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0E8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«Предоставление водных объектов в обособленное или совместное пользование на конкурсной основе» (приложение 8 к приказу Министра сельского хозяйства Республики Казахстан от 6 мая 2015 года № 19-1/422) (с изменениями по состо</w:t>
      </w:r>
      <w:r>
        <w:rPr>
          <w:rStyle w:val="s0"/>
          <w:b/>
          <w:bCs/>
        </w:rPr>
        <w:t>янию на 27.12.2018 г.) (утратил силу)</w:t>
      </w:r>
    </w:p>
    <w:p w:rsidR="00000000" w:rsidRDefault="00D730E8">
      <w:pPr>
        <w:pStyle w:val="pj"/>
      </w:pPr>
      <w:r>
        <w:rPr>
          <w:rStyle w:val="s0"/>
          <w:b/>
          <w:bCs/>
        </w:rPr>
        <w:t> </w:t>
      </w:r>
    </w:p>
    <w:p w:rsidR="00000000" w:rsidRDefault="00D730E8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24 июля 2015 года под № 11765</w:t>
      </w:r>
    </w:p>
    <w:p w:rsidR="00000000" w:rsidRDefault="00D730E8">
      <w:pPr>
        <w:pStyle w:val="pj"/>
      </w:pPr>
      <w:r>
        <w:t> </w:t>
      </w:r>
    </w:p>
    <w:p w:rsidR="00000000" w:rsidRDefault="00D730E8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7 сентября 2015 г.</w:t>
        </w:r>
      </w:hyperlink>
    </w:p>
    <w:p w:rsidR="00000000" w:rsidRDefault="00D730E8">
      <w:pPr>
        <w:pStyle w:val="pj"/>
      </w:pPr>
      <w:r>
        <w:t> </w:t>
      </w:r>
    </w:p>
    <w:p w:rsidR="00000000" w:rsidRDefault="00D730E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</w:t>
      </w:r>
      <w:r>
        <w:rPr>
          <w:rStyle w:val="s0"/>
        </w:rPr>
        <w:t xml:space="preserve"> ноября 2020 года № 286</w:t>
      </w:r>
    </w:p>
    <w:p w:rsidR="00000000" w:rsidRDefault="00D730E8">
      <w:pPr>
        <w:pStyle w:val="pj"/>
      </w:pPr>
      <w:r>
        <w:t> </w:t>
      </w:r>
    </w:p>
    <w:p w:rsidR="00000000" w:rsidRDefault="00D730E8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D730E8">
      <w:pPr>
        <w:pStyle w:val="pj"/>
      </w:pPr>
      <w:r>
        <w:rPr>
          <w:rStyle w:val="s0"/>
        </w:rPr>
        <w:t> </w:t>
      </w:r>
    </w:p>
    <w:p w:rsidR="00000000" w:rsidRDefault="00D730E8">
      <w:pPr>
        <w:pStyle w:val="pj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15.03.17 г. № 127 (введен в действие по истечении</w:t>
      </w:r>
      <w:r>
        <w:rPr>
          <w:rStyle w:val="s0"/>
        </w:rPr>
        <w:t xml:space="preserve">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0E8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</w:t>
      </w:r>
      <w:r>
        <w:rPr>
          <w:rStyle w:val="s0"/>
        </w:rPr>
        <w:t xml:space="preserve">- Министра сельского хозяйства РК от 15.01.18 г. № 27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730E8">
      <w:pPr>
        <w:pStyle w:val="pj"/>
      </w:pPr>
      <w:hyperlink r:id="rId13" w:anchor="sub_id=20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27.12.18 г. № 543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730E8">
      <w:pPr>
        <w:pStyle w:val="pj"/>
      </w:pPr>
      <w:r>
        <w:rPr>
          <w:rStyle w:val="s0"/>
        </w:rPr>
        <w:t> </w:t>
      </w:r>
    </w:p>
    <w:p w:rsidR="00000000" w:rsidRDefault="00D730E8">
      <w:pPr>
        <w:pStyle w:val="pj"/>
      </w:pPr>
      <w:r>
        <w:rPr>
          <w:rStyle w:val="s0"/>
        </w:rPr>
        <w:t>Предыдущие редакции:</w:t>
      </w:r>
    </w:p>
    <w:p w:rsidR="00000000" w:rsidRDefault="00D730E8">
      <w:pPr>
        <w:pStyle w:val="pj"/>
      </w:pPr>
      <w:r>
        <w:rPr>
          <w:rStyle w:val="s0"/>
        </w:rPr>
        <w:t> </w:t>
      </w:r>
    </w:p>
    <w:p w:rsidR="00000000" w:rsidRDefault="00D730E8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15.03.17 г.</w:t>
      </w:r>
    </w:p>
    <w:p w:rsidR="00000000" w:rsidRDefault="00D730E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15.01.18 г. </w:t>
      </w:r>
    </w:p>
    <w:p w:rsidR="00000000" w:rsidRDefault="00D730E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D730E8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0E8" w:rsidRDefault="00D730E8" w:rsidP="00D730E8">
      <w:r>
        <w:separator/>
      </w:r>
    </w:p>
  </w:endnote>
  <w:endnote w:type="continuationSeparator" w:id="0">
    <w:p w:rsidR="00D730E8" w:rsidRDefault="00D730E8" w:rsidP="00D730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0E8" w:rsidRDefault="00D730E8" w:rsidP="00D730E8">
      <w:r>
        <w:separator/>
      </w:r>
    </w:p>
  </w:footnote>
  <w:footnote w:type="continuationSeparator" w:id="0">
    <w:p w:rsidR="00D730E8" w:rsidRDefault="00D730E8" w:rsidP="00D730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 w:rsidP="00D73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0E8" w:rsidRPr="00D730E8" w:rsidRDefault="00D730E8" w:rsidP="00D730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«Предоставление водных объектов в обособленное или совместное пользование на конкурсной основе» (приложение 8 к приказу Министра сельского хозяйства Республики Казахстан от 6 мая 2015 года № 19-1/422) (с изменениями по состоянию на 27.12.2018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0E8" w:rsidRDefault="00D730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0E8"/>
    <w:rsid w:val="00D7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3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0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0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730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0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0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0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564917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65" TargetMode="External"/><Relationship Id="rId12" Type="http://schemas.openxmlformats.org/officeDocument/2006/relationships/hyperlink" Target="http://online.zakon.kz/Document/?doc_id=36143898" TargetMode="External"/><Relationship Id="rId17" Type="http://schemas.openxmlformats.org/officeDocument/2006/relationships/hyperlink" Target="http://online.zakon.kz/Document/?doc_id=320975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14324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7127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8542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32075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773" TargetMode="External"/><Relationship Id="rId14" Type="http://schemas.openxmlformats.org/officeDocument/2006/relationships/hyperlink" Target="http://online.zakon.kz/Document/?doc_id=3183839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2076</Characters>
  <Application>Microsoft Office Word</Application>
  <DocSecurity>0</DocSecurity>
  <Lines>17</Lines>
  <Paragraphs>4</Paragraphs>
  <ScaleCrop>false</ScaleCrop>
  <Company/>
  <LinksUpToDate>false</LinksUpToDate>
  <CharactersWithSpaces>2275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2025-09-23T10:13:00Z</dcterms:created>
  <dcterms:modified xsi:type="dcterms:W3CDTF">2025-09-23T10:13:00Z</dcterms:modified>
</cp:coreProperties>
</file>