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483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«Предоставление водных объектов в обособленное или совместное пользование на конкурсной основе» (приложение 8 к приказу Министра сельского хозяйства Республики Казахстан от 6 мая 2015 года № 19-1/422) (с изменениями по состо</w:t>
      </w:r>
      <w:r>
        <w:rPr>
          <w:rStyle w:val="s0"/>
          <w:b/>
          <w:bCs/>
        </w:rPr>
        <w:t>янию на 27.12.2018 г.) (утратил силу)</w:t>
      </w:r>
    </w:p>
    <w:p w:rsidR="00000000" w:rsidRDefault="0072483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2483E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24 июля 2015 года под № 11765</w:t>
      </w:r>
    </w:p>
    <w:p w:rsidR="00000000" w:rsidRDefault="0072483E">
      <w:pPr>
        <w:ind w:firstLine="400"/>
        <w:jc w:val="both"/>
      </w:pPr>
      <w:r>
        <w:t> </w:t>
      </w:r>
    </w:p>
    <w:p w:rsidR="00000000" w:rsidRDefault="0072483E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7 сентября 2015 г.</w:t>
        </w:r>
      </w:hyperlink>
    </w:p>
    <w:p w:rsidR="00000000" w:rsidRDefault="0072483E">
      <w:pPr>
        <w:ind w:firstLine="400"/>
        <w:jc w:val="both"/>
      </w:pPr>
      <w:r>
        <w:t> </w:t>
      </w:r>
    </w:p>
    <w:p w:rsidR="00000000" w:rsidRDefault="0072483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16 ноя</w:t>
      </w:r>
      <w:r>
        <w:rPr>
          <w:rStyle w:val="s0"/>
        </w:rPr>
        <w:t>бря 2020 года № 286</w:t>
      </w:r>
    </w:p>
    <w:p w:rsidR="00000000" w:rsidRDefault="0072483E">
      <w:pPr>
        <w:ind w:firstLine="400"/>
        <w:jc w:val="both"/>
      </w:pPr>
      <w:r>
        <w:t> </w:t>
      </w:r>
    </w:p>
    <w:p w:rsidR="00000000" w:rsidRDefault="0072483E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72483E">
      <w:pPr>
        <w:ind w:firstLine="400"/>
        <w:jc w:val="both"/>
      </w:pPr>
      <w:r>
        <w:rPr>
          <w:rStyle w:val="s0"/>
        </w:rPr>
        <w:t> </w:t>
      </w:r>
    </w:p>
    <w:p w:rsidR="00000000" w:rsidRDefault="0072483E">
      <w:pPr>
        <w:ind w:firstLine="400"/>
        <w:jc w:val="both"/>
      </w:pPr>
      <w:hyperlink r:id="rId9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15.03.17 г. № 127 (введен в действие по истечении два</w:t>
      </w:r>
      <w:r>
        <w:rPr>
          <w:rStyle w:val="s0"/>
        </w:rPr>
        <w:t xml:space="preserve">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2483E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</w:t>
      </w:r>
      <w:r>
        <w:rPr>
          <w:rStyle w:val="s0"/>
        </w:rPr>
        <w:t xml:space="preserve">нистра сельского хозяйства РК от 15.01.18 г. № 27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2483E">
      <w:pPr>
        <w:ind w:firstLine="397"/>
        <w:jc w:val="both"/>
      </w:pPr>
      <w:hyperlink r:id="rId13" w:anchor="sub_id=20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27.12.18 г. № 543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2483E">
      <w:pPr>
        <w:ind w:firstLine="400"/>
        <w:jc w:val="both"/>
      </w:pPr>
      <w:r>
        <w:rPr>
          <w:rStyle w:val="s0"/>
        </w:rPr>
        <w:t> </w:t>
      </w:r>
    </w:p>
    <w:p w:rsidR="00000000" w:rsidRDefault="0072483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2483E">
      <w:pPr>
        <w:ind w:firstLine="400"/>
        <w:jc w:val="both"/>
      </w:pPr>
      <w:r>
        <w:rPr>
          <w:rStyle w:val="s0"/>
        </w:rPr>
        <w:t> </w:t>
      </w:r>
    </w:p>
    <w:p w:rsidR="00000000" w:rsidRDefault="0072483E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15.03.17 г.</w:t>
      </w:r>
    </w:p>
    <w:p w:rsidR="00000000" w:rsidRDefault="0072483E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15.01.18 г. </w:t>
      </w:r>
    </w:p>
    <w:p w:rsidR="00000000" w:rsidRDefault="0072483E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27.12.18 г.</w:t>
      </w:r>
    </w:p>
    <w:p w:rsidR="00000000" w:rsidRDefault="0072483E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83E" w:rsidRDefault="0072483E" w:rsidP="0072483E">
      <w:r>
        <w:separator/>
      </w:r>
    </w:p>
  </w:endnote>
  <w:endnote w:type="continuationSeparator" w:id="0">
    <w:p w:rsidR="0072483E" w:rsidRDefault="0072483E" w:rsidP="00724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83E" w:rsidRDefault="007248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83E" w:rsidRDefault="007248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83E" w:rsidRDefault="007248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83E" w:rsidRDefault="0072483E" w:rsidP="0072483E">
      <w:r>
        <w:separator/>
      </w:r>
    </w:p>
  </w:footnote>
  <w:footnote w:type="continuationSeparator" w:id="0">
    <w:p w:rsidR="0072483E" w:rsidRDefault="0072483E" w:rsidP="007248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83E" w:rsidRDefault="007248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83E" w:rsidRDefault="0072483E" w:rsidP="007248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483E" w:rsidRPr="0072483E" w:rsidRDefault="0072483E" w:rsidP="007248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«Предоставление водных объектов в обособленное или совместное пользование на конкурсной основе» (приложение 8 к приказу Министра сельского хозяйства Республики Казахстан от 6 мая 2015 года № 19-1/422) (с изменениями по состоянию на 27.12.2018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83E" w:rsidRDefault="007248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483E"/>
    <w:rsid w:val="00724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48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48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48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48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48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48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48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48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hyperlink" Target="http://online.zakon.kz/Document/?doc_id=3564917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765" TargetMode="External"/><Relationship Id="rId12" Type="http://schemas.openxmlformats.org/officeDocument/2006/relationships/hyperlink" Target="http://online.zakon.kz/Document/?doc_id=36143898" TargetMode="External"/><Relationship Id="rId17" Type="http://schemas.openxmlformats.org/officeDocument/2006/relationships/hyperlink" Target="http://online.zakon.kz/Document/?doc_id=3209752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4324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7127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8542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732075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7773" TargetMode="External"/><Relationship Id="rId14" Type="http://schemas.openxmlformats.org/officeDocument/2006/relationships/hyperlink" Target="http://online.zakon.kz/Document/?doc_id=3183839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2064</Characters>
  <Application>Microsoft Office Word</Application>
  <DocSecurity>0</DocSecurity>
  <Lines>17</Lines>
  <Paragraphs>4</Paragraphs>
  <ScaleCrop>false</ScaleCrop>
  <Company/>
  <LinksUpToDate>false</LinksUpToDate>
  <CharactersWithSpaces>2263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2025-03-26T07:08:00Z</dcterms:created>
  <dcterms:modified xsi:type="dcterms:W3CDTF">2025-03-26T07:08:00Z</dcterms:modified>
</cp:coreProperties>
</file>