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D8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9 августа 2022 года № 112 «Об определении категорий товаров, помещенных под таможенную процедуру реэкспорта, которые для их перевозки (транспортировки) по таможенной территории Евразийского экономическ</w:t>
      </w:r>
      <w:r>
        <w:rPr>
          <w:rStyle w:val="s0"/>
          <w:b/>
          <w:bCs/>
        </w:rPr>
        <w:t>ого союза не помещаются под таможенную процедуру таможенного транзита, и внесении изменений в пункт 18 Порядка заполнения декларации на товары» (г. Москва)</w:t>
      </w:r>
    </w:p>
    <w:p w:rsidR="00000000" w:rsidRDefault="006F1D8F">
      <w:pPr>
        <w:pStyle w:val="pj"/>
      </w:pPr>
      <w:r>
        <w:rPr>
          <w:rStyle w:val="s0"/>
          <w:b/>
          <w:bCs/>
        </w:rPr>
        <w:t> </w:t>
      </w:r>
    </w:p>
    <w:p w:rsidR="00000000" w:rsidRDefault="006F1D8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11 августа 2022 г.</w:t>
      </w:r>
    </w:p>
    <w:p w:rsidR="00000000" w:rsidRDefault="006F1D8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D8F" w:rsidRDefault="006F1D8F" w:rsidP="006F1D8F">
      <w:r>
        <w:separator/>
      </w:r>
    </w:p>
  </w:endnote>
  <w:endnote w:type="continuationSeparator" w:id="0">
    <w:p w:rsidR="006F1D8F" w:rsidRDefault="006F1D8F" w:rsidP="006F1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D8F" w:rsidRDefault="006F1D8F" w:rsidP="006F1D8F">
      <w:r>
        <w:separator/>
      </w:r>
    </w:p>
  </w:footnote>
  <w:footnote w:type="continuationSeparator" w:id="0">
    <w:p w:rsidR="006F1D8F" w:rsidRDefault="006F1D8F" w:rsidP="006F1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 w:rsidP="006F1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D8F" w:rsidRPr="006F1D8F" w:rsidRDefault="006F1D8F" w:rsidP="006F1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9 августа 2022 года № 112 «Об определении категорий товаров, помещенных под таможенную процедуру реэкспорта, которые для их перевозки (транспортировки) по таможенной территории Евразийского экономического союза не помещаются под таможенную процедуру таможенного транзита, и внесении изменений в пункт 18 Порядка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8F" w:rsidRDefault="006F1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D8F"/>
    <w:rsid w:val="006F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D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D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D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D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9 августа 2022 года № 112 «Об определении категорий товаров, помещенных под таможенную процедуру реэкспорта, которые для их перевозки (транспортировки) по таможенной территории Евразийского экономического союза не помещаются под таможенную процедуру таможенного транзита, и внесении изменений в пункт 18 Порядка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2024-05-03T13:38:00Z</dcterms:created>
  <dcterms:modified xsi:type="dcterms:W3CDTF">2024-05-03T13:38:00Z</dcterms:modified>
</cp:coreProperties>
</file>