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D7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марта 2016 года № 133 «Об утверждении Правил использования целевых текущих трансфертов из республиканского бюджета на 2016 год областными бюджетами, бюджетами городов Астаны и Алматы на внедрение обусло</w:t>
      </w:r>
      <w:r>
        <w:rPr>
          <w:rStyle w:val="s0"/>
          <w:b/>
          <w:bCs/>
        </w:rPr>
        <w:t>вленной денежной помощи по проекту «</w:t>
      </w:r>
      <w:proofErr w:type="gramStart"/>
      <w:r>
        <w:rPr>
          <w:rStyle w:val="s0"/>
          <w:b/>
          <w:bCs/>
        </w:rPr>
        <w:t>?р</w:t>
      </w:r>
      <w:proofErr w:type="gramEnd"/>
      <w:r>
        <w:rPr>
          <w:rStyle w:val="s0"/>
          <w:b/>
          <w:bCs/>
        </w:rPr>
        <w:t>леу»</w:t>
      </w:r>
    </w:p>
    <w:p w:rsidR="00000000" w:rsidRDefault="001D4D72">
      <w:r>
        <w:t> </w:t>
      </w:r>
    </w:p>
    <w:p w:rsidR="00000000" w:rsidRDefault="001D4D72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17 марта 2016 г. № 50 (28176); САПП Республики Казахстан, 2016 г., № 18 ст. 90</w:t>
      </w:r>
    </w:p>
    <w:p w:rsidR="00000000" w:rsidRDefault="001D4D7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D72" w:rsidRDefault="001D4D72" w:rsidP="001D4D72">
      <w:r>
        <w:separator/>
      </w:r>
    </w:p>
  </w:endnote>
  <w:endnote w:type="continuationSeparator" w:id="0">
    <w:p w:rsidR="001D4D72" w:rsidRDefault="001D4D72" w:rsidP="001D4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D72" w:rsidRDefault="001D4D7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D72" w:rsidRDefault="001D4D7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D72" w:rsidRDefault="001D4D7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D72" w:rsidRDefault="001D4D72" w:rsidP="001D4D72">
      <w:r>
        <w:separator/>
      </w:r>
    </w:p>
  </w:footnote>
  <w:footnote w:type="continuationSeparator" w:id="0">
    <w:p w:rsidR="001D4D72" w:rsidRDefault="001D4D72" w:rsidP="001D4D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D72" w:rsidRDefault="001D4D7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D72" w:rsidRDefault="001D4D72" w:rsidP="001D4D7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4D72" w:rsidRPr="001D4D72" w:rsidRDefault="001D4D72" w:rsidP="001D4D7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04.03.2016 № 133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D72" w:rsidRDefault="001D4D7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D72"/>
    <w:rsid w:val="001D4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D4D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4D7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4D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4D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D4D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4D7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4D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4D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363</Characters>
  <Application>Microsoft Office Word</Application>
  <DocSecurity>0</DocSecurity>
  <Lines>3</Lines>
  <Paragraphs>1</Paragraphs>
  <ScaleCrop>false</ScaleCrop>
  <Company/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2025-03-14T09:12:00Z</dcterms:created>
  <dcterms:modified xsi:type="dcterms:W3CDTF">2025-03-14T09:12:00Z</dcterms:modified>
</cp:coreProperties>
</file>