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C025C">
      <w:pPr>
        <w:pStyle w:val="pc"/>
      </w:pPr>
      <w:bookmarkStart w:id="0" w:name="_GoBack"/>
      <w:bookmarkEnd w:id="0"/>
      <w:r>
        <w:rPr>
          <w:rStyle w:val="s1"/>
        </w:rPr>
        <w:t xml:space="preserve">УКАЗ </w:t>
      </w:r>
    </w:p>
    <w:p w:rsidR="00000000" w:rsidRDefault="005C025C">
      <w:pPr>
        <w:pStyle w:val="pc"/>
      </w:pPr>
      <w:r>
        <w:rPr>
          <w:rStyle w:val="s1"/>
        </w:rPr>
        <w:t xml:space="preserve">ПРЕЗИДЕНТА РЕСПУБЛИКИ КАЗАХСТАН </w:t>
      </w:r>
    </w:p>
    <w:p w:rsidR="00000000" w:rsidRDefault="005C025C">
      <w:pPr>
        <w:pStyle w:val="pc"/>
      </w:pPr>
      <w:r>
        <w:rPr>
          <w:rStyle w:val="s1"/>
        </w:rPr>
        <w:t> </w:t>
      </w:r>
    </w:p>
    <w:p w:rsidR="00000000" w:rsidRDefault="005C025C">
      <w:pPr>
        <w:pStyle w:val="pc"/>
      </w:pPr>
      <w:r>
        <w:rPr>
          <w:rStyle w:val="s1"/>
        </w:rPr>
        <w:t>О внесении изменений в некоторые акты Президента Республики Казахстан</w:t>
      </w:r>
    </w:p>
    <w:p w:rsidR="00000000" w:rsidRDefault="005C025C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от 31.07.2023 г.)</w:t>
      </w:r>
    </w:p>
    <w:p w:rsidR="00000000" w:rsidRDefault="005C025C">
      <w:pPr>
        <w:pStyle w:val="pc"/>
      </w:pPr>
      <w:r>
        <w:rPr>
          <w:rStyle w:val="s0"/>
        </w:rPr>
        <w:t> </w:t>
      </w:r>
    </w:p>
    <w:p w:rsidR="00000000" w:rsidRDefault="005C025C">
      <w:pPr>
        <w:pStyle w:val="pj"/>
      </w:pPr>
      <w:r>
        <w:rPr>
          <w:rStyle w:val="s0"/>
          <w:b/>
          <w:bCs/>
        </w:rPr>
        <w:t>ПОСТАНОВЛЯЮ</w:t>
      </w:r>
      <w:r>
        <w:rPr>
          <w:rStyle w:val="s0"/>
        </w:rPr>
        <w:t>:</w:t>
      </w:r>
    </w:p>
    <w:p w:rsidR="00000000" w:rsidRDefault="005C025C">
      <w:pPr>
        <w:pStyle w:val="pj"/>
      </w:pPr>
      <w:r>
        <w:rPr>
          <w:rStyle w:val="s0"/>
        </w:rPr>
        <w:t xml:space="preserve">1. Утвердить прилагаемые </w:t>
      </w:r>
      <w:hyperlink w:anchor="sub0" w:history="1">
        <w:r>
          <w:rPr>
            <w:rStyle w:val="a4"/>
          </w:rPr>
          <w:t>изменения</w:t>
        </w:r>
      </w:hyperlink>
      <w:r>
        <w:rPr>
          <w:rStyle w:val="s0"/>
        </w:rPr>
        <w:t>, которые вносятся в некоторые акты Президента Республики Казахстан.</w:t>
      </w:r>
    </w:p>
    <w:p w:rsidR="00000000" w:rsidRDefault="005C025C">
      <w:pPr>
        <w:pStyle w:val="pj"/>
      </w:pPr>
      <w:r>
        <w:rPr>
          <w:rStyle w:val="s0"/>
        </w:rPr>
        <w:t>2. Настоящий Указ вводится в действие со дня его подписания.</w:t>
      </w:r>
    </w:p>
    <w:p w:rsidR="00000000" w:rsidRDefault="005C025C">
      <w:pPr>
        <w:pStyle w:val="pj"/>
      </w:pPr>
      <w:r>
        <w:rPr>
          <w:rStyle w:val="s0"/>
        </w:rPr>
        <w:t> </w:t>
      </w:r>
    </w:p>
    <w:p w:rsidR="00000000" w:rsidRDefault="005C025C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25C">
            <w:pPr>
              <w:pStyle w:val="pj"/>
            </w:pPr>
            <w:r>
              <w:rPr>
                <w:rStyle w:val="s0"/>
                <w:b/>
                <w:bCs/>
              </w:rPr>
              <w:t xml:space="preserve">         Президент </w:t>
            </w:r>
          </w:p>
          <w:p w:rsidR="00000000" w:rsidRDefault="005C025C">
            <w:pPr>
              <w:pStyle w:val="pj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25C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5C025C">
            <w:pPr>
              <w:pStyle w:val="pr"/>
            </w:pPr>
            <w:r>
              <w:rPr>
                <w:rStyle w:val="s0"/>
                <w:b/>
                <w:bCs/>
              </w:rPr>
              <w:t>К. ТОКАЕВ</w:t>
            </w:r>
          </w:p>
        </w:tc>
      </w:tr>
    </w:tbl>
    <w:p w:rsidR="00000000" w:rsidRDefault="005C025C">
      <w:pPr>
        <w:pStyle w:val="pj"/>
      </w:pPr>
      <w:r>
        <w:rPr>
          <w:rStyle w:val="s0"/>
        </w:rPr>
        <w:t> </w:t>
      </w:r>
    </w:p>
    <w:p w:rsidR="00000000" w:rsidRDefault="005C025C">
      <w:pPr>
        <w:pStyle w:val="p"/>
      </w:pPr>
      <w:r>
        <w:t>Нур-Султан, Акорда, 22 ноября 2021 года</w:t>
      </w:r>
    </w:p>
    <w:p w:rsidR="00000000" w:rsidRDefault="005C025C">
      <w:pPr>
        <w:pStyle w:val="pj"/>
      </w:pPr>
      <w:r>
        <w:t> </w:t>
      </w:r>
    </w:p>
    <w:p w:rsidR="00000000" w:rsidRDefault="005C025C">
      <w:pPr>
        <w:pStyle w:val="pj"/>
      </w:pPr>
      <w:r>
        <w:t>№ 693</w:t>
      </w:r>
    </w:p>
    <w:p w:rsidR="00000000" w:rsidRDefault="005C025C">
      <w:pPr>
        <w:pStyle w:val="pj"/>
      </w:pPr>
      <w:r>
        <w:rPr>
          <w:rStyle w:val="s0"/>
        </w:rPr>
        <w:t> </w:t>
      </w:r>
    </w:p>
    <w:p w:rsidR="00000000" w:rsidRDefault="005C025C">
      <w:pPr>
        <w:pStyle w:val="pj"/>
      </w:pPr>
      <w:r>
        <w:rPr>
          <w:rStyle w:val="s0"/>
        </w:rPr>
        <w:t> </w:t>
      </w:r>
    </w:p>
    <w:p w:rsidR="00000000" w:rsidRDefault="005C025C">
      <w:pPr>
        <w:pStyle w:val="pr"/>
      </w:pPr>
      <w:r>
        <w:rPr>
          <w:rStyle w:val="s0"/>
        </w:rPr>
        <w:t>УТВЕРЖДЕНЫ</w:t>
      </w:r>
    </w:p>
    <w:p w:rsidR="00000000" w:rsidRDefault="005C025C">
      <w:pPr>
        <w:pStyle w:val="pr"/>
      </w:pPr>
      <w:hyperlink w:anchor="sub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</w:t>
      </w:r>
    </w:p>
    <w:p w:rsidR="00000000" w:rsidRDefault="005C025C">
      <w:pPr>
        <w:pStyle w:val="pr"/>
      </w:pPr>
      <w:r>
        <w:rPr>
          <w:rStyle w:val="s0"/>
        </w:rPr>
        <w:t>Республики Казахстан</w:t>
      </w:r>
    </w:p>
    <w:p w:rsidR="00000000" w:rsidRDefault="005C025C">
      <w:pPr>
        <w:pStyle w:val="pr"/>
      </w:pPr>
      <w:r>
        <w:rPr>
          <w:rStyle w:val="s0"/>
        </w:rPr>
        <w:t>от 22 ноября 2021 года № 693</w:t>
      </w:r>
    </w:p>
    <w:p w:rsidR="00000000" w:rsidRDefault="005C025C">
      <w:pPr>
        <w:pStyle w:val="pr"/>
      </w:pPr>
      <w:r>
        <w:rPr>
          <w:rStyle w:val="s0"/>
        </w:rPr>
        <w:t> </w:t>
      </w:r>
    </w:p>
    <w:p w:rsidR="00000000" w:rsidRDefault="005C025C">
      <w:pPr>
        <w:pStyle w:val="pj"/>
      </w:pPr>
      <w:r>
        <w:rPr>
          <w:rStyle w:val="s0"/>
        </w:rPr>
        <w:t> </w:t>
      </w:r>
    </w:p>
    <w:p w:rsidR="00000000" w:rsidRDefault="005C025C">
      <w:pPr>
        <w:pStyle w:val="pc"/>
      </w:pPr>
      <w:r>
        <w:rPr>
          <w:rStyle w:val="s1"/>
        </w:rPr>
        <w:t>ИЗМЕНЕНИЯ,</w:t>
      </w:r>
      <w:r>
        <w:rPr>
          <w:rStyle w:val="s1"/>
        </w:rPr>
        <w:br/>
        <w:t>которые вносятся в некоторые акты Президента Республики Казахстан</w:t>
      </w:r>
    </w:p>
    <w:p w:rsidR="00000000" w:rsidRDefault="005C025C">
      <w:pPr>
        <w:pStyle w:val="pj"/>
      </w:pPr>
      <w:r>
        <w:rPr>
          <w:rStyle w:val="s0"/>
        </w:rPr>
        <w:t> </w:t>
      </w:r>
    </w:p>
    <w:p w:rsidR="00000000" w:rsidRDefault="005C025C">
      <w:pPr>
        <w:pStyle w:val="pj"/>
      </w:pPr>
      <w:r>
        <w:rPr>
          <w:rStyle w:val="s0"/>
        </w:rPr>
        <w:t xml:space="preserve">1. В </w:t>
      </w:r>
      <w:hyperlink r:id="rId8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</w:t>
      </w:r>
      <w:r>
        <w:rPr>
          <w:rStyle w:val="s0"/>
        </w:rPr>
        <w:t>Президента Республики Казахстан от 20 ноября 1996 года № 3228 «О воинских символах Пограничной службы Комитета национальной безопасности Республики Казахстан, Министерства внутренних дел Республики Казахстан, Национальной гвардии Республики Казахстан, Служ</w:t>
      </w:r>
      <w:r>
        <w:rPr>
          <w:rStyle w:val="s0"/>
        </w:rPr>
        <w:t>бы обороны объектов Службы государственной охраны Республики Казахстан»:</w:t>
      </w:r>
    </w:p>
    <w:p w:rsidR="00000000" w:rsidRDefault="005C025C">
      <w:pPr>
        <w:pStyle w:val="pj"/>
      </w:pPr>
      <w:hyperlink r:id="rId9" w:anchor="sub_id=500" w:history="1">
        <w:r>
          <w:rPr>
            <w:rStyle w:val="a4"/>
          </w:rPr>
          <w:t>пункт 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C025C">
      <w:pPr>
        <w:pStyle w:val="pj"/>
      </w:pPr>
      <w:r>
        <w:rPr>
          <w:rStyle w:val="s0"/>
        </w:rPr>
        <w:t>«5. Установить, что:</w:t>
      </w:r>
    </w:p>
    <w:p w:rsidR="00000000" w:rsidRDefault="005C025C">
      <w:pPr>
        <w:pStyle w:val="pj"/>
      </w:pPr>
      <w:r>
        <w:rPr>
          <w:rStyle w:val="s0"/>
        </w:rPr>
        <w:t>1) флаги Пограничной службы Комитета национ</w:t>
      </w:r>
      <w:r>
        <w:rPr>
          <w:rStyle w:val="s0"/>
        </w:rPr>
        <w:t>альной безопасности Республики Казахстан, Министерства внутренних дел Республики Казахстан, Национальной гвардии Республики Казахстан устанавливаются в кабинетах заместителя Председателя Комитета национальной безопасности Республики Казахстан – Директора П</w:t>
      </w:r>
      <w:r>
        <w:rPr>
          <w:rStyle w:val="s0"/>
        </w:rPr>
        <w:t>ограничной службы, Министра внутренних дел Республики Казахстан, заместителя Министра внутренних дел Республики Казахстан – Главнокомандующего Национальной гвардией, выносятся (выставляются) на парады войск и в других необходимых случаях, связанных с участ</w:t>
      </w:r>
      <w:r>
        <w:rPr>
          <w:rStyle w:val="s0"/>
        </w:rPr>
        <w:t>ием Пограничной службы Комитета национальной безопасности Республики Казахстан, Министерства внутренних дел Республики Казахстан, Национальной гвардии Республики Казахстан;</w:t>
      </w:r>
    </w:p>
    <w:p w:rsidR="00000000" w:rsidRDefault="005C025C">
      <w:pPr>
        <w:pStyle w:val="pj"/>
      </w:pPr>
      <w:r>
        <w:rPr>
          <w:rStyle w:val="s0"/>
        </w:rPr>
        <w:t>2) военно-морской флаг кораблей и судов Пограничной службы Комитета национальной бе</w:t>
      </w:r>
      <w:r>
        <w:rPr>
          <w:rStyle w:val="s0"/>
        </w:rPr>
        <w:t>зопасности Республики Казахстан, вымпел, флаги и брейд-вымпелы должностных лиц выставляются на кораблях и судах Пограничной службы Комитета национальной безопасности Республики Казахстан в случаях, предусмотренных общевоинскими (корабельным) уставами Воору</w:t>
      </w:r>
      <w:r>
        <w:rPr>
          <w:rStyle w:val="s0"/>
        </w:rPr>
        <w:t>женных Сил Республики Казахстан;</w:t>
      </w:r>
    </w:p>
    <w:p w:rsidR="00000000" w:rsidRDefault="005C025C">
      <w:pPr>
        <w:pStyle w:val="pj"/>
      </w:pPr>
      <w:r>
        <w:rPr>
          <w:rStyle w:val="s0"/>
        </w:rPr>
        <w:t xml:space="preserve">3) символы Пограничной службы Комитета национальной безопасности Республики Казахстан, Министерства внутренних дел Республики Казахстан, Национальной гвардии Республики Казахстан, Службы обороны объектов устанавливаются на </w:t>
      </w:r>
      <w:r>
        <w:rPr>
          <w:rStyle w:val="s0"/>
        </w:rPr>
        <w:t xml:space="preserve">зданиях центрального аппарата Пограничной службы Комитета национальной безопасности Республики Казахстан, Министерства внутренних дел Республики Казахстан, Службы обороны объектов, штабов Национальной гвардии Республики Казахстан, а также подведомственных </w:t>
      </w:r>
      <w:r>
        <w:rPr>
          <w:rStyle w:val="s0"/>
        </w:rPr>
        <w:t>органов, штабов частей и соединений, военных учебных, учебных и иных заведений;</w:t>
      </w:r>
    </w:p>
    <w:p w:rsidR="00000000" w:rsidRDefault="005C025C">
      <w:pPr>
        <w:pStyle w:val="pj"/>
      </w:pPr>
      <w:r>
        <w:rPr>
          <w:rStyle w:val="s0"/>
        </w:rPr>
        <w:t>4) приказами или иными актами заместителя Председателя Комитета национальной безопасности Республики Казахстан – Директора Пограничной службы, Министра внутренних дел Республик</w:t>
      </w:r>
      <w:r>
        <w:rPr>
          <w:rStyle w:val="s0"/>
        </w:rPr>
        <w:t>и Казахстан, заместителя Министра внутренних дел Республики Казахстан – Главнокомандующего Национальной гвардией и Начальника Службы государственной охраны Республики Казахстан могут предусматриваться и другие случаи обязательного воспроизведения изображен</w:t>
      </w:r>
      <w:r>
        <w:rPr>
          <w:rStyle w:val="s0"/>
        </w:rPr>
        <w:t>ий символов Пограничной службы Комитета национальной безопасности Республики Казахстан, Министерства внутренних дел Республики Казахстан, Национальной гвардии Республики Казахстан и Службы обороны объектов.».</w:t>
      </w:r>
    </w:p>
    <w:p w:rsidR="00000000" w:rsidRDefault="005C025C">
      <w:pPr>
        <w:pStyle w:val="pj"/>
      </w:pPr>
      <w:r>
        <w:rPr>
          <w:rStyle w:val="s0"/>
        </w:rPr>
        <w:t xml:space="preserve">2. Утратил силу в соответствии с </w:t>
      </w:r>
      <w:hyperlink r:id="rId10" w:anchor="sub_id=80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31.07.23 г. № 290 </w:t>
      </w:r>
      <w:r>
        <w:rPr>
          <w:rStyle w:val="s3"/>
        </w:rPr>
        <w:t>(</w:t>
      </w:r>
      <w:hyperlink r:id="rId11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25C">
      <w:pPr>
        <w:pStyle w:val="pj"/>
      </w:pPr>
      <w:r>
        <w:rPr>
          <w:rStyle w:val="s0"/>
        </w:rPr>
        <w:t xml:space="preserve">3. В </w:t>
      </w:r>
      <w:hyperlink r:id="rId12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5 июля 2007 года № 364 «Об утверждении общевоинских уставов Вооруженных Сил, других войск и воинских формирований Республики Казахстан»:</w:t>
      </w:r>
    </w:p>
    <w:p w:rsidR="00000000" w:rsidRDefault="005C025C">
      <w:pPr>
        <w:pStyle w:val="pj"/>
      </w:pPr>
      <w:r>
        <w:rPr>
          <w:rStyle w:val="s0"/>
        </w:rPr>
        <w:t xml:space="preserve">в </w:t>
      </w:r>
      <w:hyperlink r:id="rId13" w:history="1">
        <w:r>
          <w:rPr>
            <w:rStyle w:val="a4"/>
          </w:rPr>
          <w:t>дисциплинарном уставе</w:t>
        </w:r>
      </w:hyperlink>
      <w:r>
        <w:rPr>
          <w:rStyle w:val="s0"/>
        </w:rPr>
        <w:t xml:space="preserve"> Вооруженных Сил, других войск и воинских формирований Республики Казахстан, утвержденном вышеназванным Указом:</w:t>
      </w:r>
    </w:p>
    <w:p w:rsidR="00000000" w:rsidRDefault="005C025C">
      <w:pPr>
        <w:pStyle w:val="pj"/>
      </w:pPr>
      <w:hyperlink r:id="rId14" w:anchor="sub_id=2700" w:history="1">
        <w:r>
          <w:rPr>
            <w:rStyle w:val="a4"/>
          </w:rPr>
          <w:t>пункт 27</w:t>
        </w:r>
      </w:hyperlink>
      <w:r>
        <w:rPr>
          <w:rStyle w:val="s0"/>
        </w:rPr>
        <w:t xml:space="preserve"> изложить в следующей р</w:t>
      </w:r>
      <w:r>
        <w:rPr>
          <w:rStyle w:val="s0"/>
        </w:rPr>
        <w:t>едакции:</w:t>
      </w:r>
    </w:p>
    <w:p w:rsidR="00000000" w:rsidRDefault="005C025C">
      <w:pPr>
        <w:pStyle w:val="pj"/>
      </w:pPr>
      <w:r>
        <w:rPr>
          <w:rStyle w:val="s0"/>
        </w:rPr>
        <w:t>«27. Заместители Министра обороны Республики Казахстан, первый заместитель начальника Генерального штаба Вооруженных Сил Республики Казахстан, заместители Председателя Комитета национальной безопасности Республики Казахстан, Министра внутренних де</w:t>
      </w:r>
      <w:r>
        <w:rPr>
          <w:rStyle w:val="s0"/>
        </w:rPr>
        <w:t>л Республики Казахстан, заместитель Начальника Службы государственной охраны – Командующий Силами особого назначения Службы государственной охраны Республики Казахстан, Главный военный прокурор в отношении подчиненных им военнослужащих пользуются правами Г</w:t>
      </w:r>
      <w:r>
        <w:rPr>
          <w:rStyle w:val="s0"/>
        </w:rPr>
        <w:t>лавнокомандующего видом Вооруженных Сил.».</w:t>
      </w:r>
    </w:p>
    <w:p w:rsidR="00000000" w:rsidRDefault="005C025C">
      <w:pPr>
        <w:pStyle w:val="pj"/>
      </w:pPr>
      <w:r>
        <w:rPr>
          <w:rStyle w:val="s0"/>
        </w:rPr>
        <w:t xml:space="preserve">4. В </w:t>
      </w:r>
      <w:hyperlink r:id="rId15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30 сентября 2011 года № 155 «О вопросах государственных символов и геральдики ведомственных и иных, при</w:t>
      </w:r>
      <w:r>
        <w:rPr>
          <w:rStyle w:val="s0"/>
        </w:rPr>
        <w:t xml:space="preserve">равненных к ним, наград некоторых государственных органов, непосредственно подчиненных и подотчетных Президенту Республики Казахстан, Конституционного Совета Республики Казахстан, правоохранительных органов, судов, Вооруженных Сил, других войск и воинских </w:t>
      </w:r>
      <w:r>
        <w:rPr>
          <w:rStyle w:val="s0"/>
        </w:rPr>
        <w:t>формирований»:</w:t>
      </w:r>
    </w:p>
    <w:p w:rsidR="00000000" w:rsidRDefault="005C025C">
      <w:pPr>
        <w:pStyle w:val="pj"/>
      </w:pPr>
      <w:r>
        <w:rPr>
          <w:rStyle w:val="s0"/>
        </w:rPr>
        <w:t xml:space="preserve">в </w:t>
      </w:r>
      <w:hyperlink r:id="rId16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награждения ведомственными и иными, приравненными к ним, наградами (лишения ведомственных и иных, приравненных к ним, наград) некоторых государственн</w:t>
      </w:r>
      <w:r>
        <w:rPr>
          <w:rStyle w:val="s0"/>
        </w:rPr>
        <w:t>ых органов, непосредственно подчиненных и подотчетных Президенту Республики Казахстан, Конституционного Совета Республики Казахстан, правоохранительных органов, судов, Вооруженных Сил, других войск и воинских формирований, утвержденных вышеназванным Указом</w:t>
      </w:r>
      <w:r>
        <w:rPr>
          <w:rStyle w:val="s0"/>
        </w:rPr>
        <w:t>:</w:t>
      </w:r>
    </w:p>
    <w:p w:rsidR="00000000" w:rsidRDefault="005C025C">
      <w:pPr>
        <w:pStyle w:val="pj"/>
      </w:pPr>
      <w:hyperlink r:id="rId17" w:anchor="sub_id=7900" w:history="1">
        <w:r>
          <w:rPr>
            <w:rStyle w:val="a4"/>
          </w:rPr>
          <w:t>часть вторую пункта 79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C025C">
      <w:pPr>
        <w:pStyle w:val="pj"/>
      </w:pPr>
      <w:r>
        <w:rPr>
          <w:rStyle w:val="s0"/>
        </w:rPr>
        <w:t>«Награждение осуществляется на основании приказа заместителя Министра внутренних дел Республики Казахстан – Главнокомандующего Национальной гвардией.».</w:t>
      </w:r>
    </w:p>
    <w:p w:rsidR="00000000" w:rsidRDefault="005C025C">
      <w:pPr>
        <w:pStyle w:val="pj"/>
      </w:pPr>
      <w:r>
        <w:rPr>
          <w:rStyle w:val="s0"/>
        </w:rPr>
        <w:t>5. Для служебного пользования.</w:t>
      </w:r>
    </w:p>
    <w:p w:rsidR="00000000" w:rsidRDefault="005C025C">
      <w:pPr>
        <w:pStyle w:val="pj"/>
      </w:pPr>
      <w:r>
        <w:rPr>
          <w:rStyle w:val="s0"/>
        </w:rPr>
        <w:t xml:space="preserve">6. В </w:t>
      </w:r>
      <w:hyperlink r:id="rId18" w:history="1">
        <w:r>
          <w:rPr>
            <w:rStyle w:val="a4"/>
          </w:rPr>
          <w:t>рас</w:t>
        </w:r>
        <w:r>
          <w:rPr>
            <w:rStyle w:val="a4"/>
          </w:rPr>
          <w:t>поряжение</w:t>
        </w:r>
      </w:hyperlink>
      <w:r>
        <w:rPr>
          <w:rStyle w:val="s0"/>
        </w:rPr>
        <w:t xml:space="preserve"> Президента Республики Казахстан от 9 июня 2016 года № 98 «О Координационном совете подразделений специального назначения государственных органов при Совете Безопасности Республики Казахстан»:</w:t>
      </w:r>
    </w:p>
    <w:p w:rsidR="00000000" w:rsidRDefault="005C025C">
      <w:pPr>
        <w:pStyle w:val="pj"/>
      </w:pPr>
      <w:r>
        <w:rPr>
          <w:rStyle w:val="s0"/>
        </w:rPr>
        <w:t xml:space="preserve">в </w:t>
      </w:r>
      <w:hyperlink r:id="rId19" w:history="1">
        <w:r>
          <w:rPr>
            <w:rStyle w:val="a4"/>
          </w:rPr>
          <w:t>должностном составе</w:t>
        </w:r>
      </w:hyperlink>
      <w:r>
        <w:rPr>
          <w:rStyle w:val="s0"/>
        </w:rPr>
        <w:t xml:space="preserve"> Координационного совета подразделений специального назначения государственных органов при Совете Безопасности Республики Казахстан, утвержденном вышеназванным распоряжением:</w:t>
      </w:r>
    </w:p>
    <w:p w:rsidR="00000000" w:rsidRDefault="005C025C">
      <w:pPr>
        <w:pStyle w:val="pj"/>
      </w:pPr>
      <w:r>
        <w:rPr>
          <w:rStyle w:val="s0"/>
        </w:rPr>
        <w:t>строку «главнокомандующий Национальной гвардией Р</w:t>
      </w:r>
      <w:r>
        <w:rPr>
          <w:rStyle w:val="s0"/>
        </w:rPr>
        <w:t>еспублики Казахстан;» изложить в следующей редакции:</w:t>
      </w:r>
    </w:p>
    <w:p w:rsidR="00000000" w:rsidRDefault="005C025C">
      <w:pPr>
        <w:pStyle w:val="pj"/>
      </w:pPr>
      <w:r>
        <w:rPr>
          <w:rStyle w:val="s0"/>
        </w:rPr>
        <w:t>«заместитель Министра внутренних дел Республики Казахстан – Главнокомандующий Национальной гвардией;».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025C" w:rsidRDefault="005C025C" w:rsidP="005C025C">
      <w:r>
        <w:separator/>
      </w:r>
    </w:p>
  </w:endnote>
  <w:endnote w:type="continuationSeparator" w:id="0">
    <w:p w:rsidR="005C025C" w:rsidRDefault="005C025C" w:rsidP="005C02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025C" w:rsidRDefault="005C025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025C" w:rsidRDefault="005C025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025C" w:rsidRDefault="005C025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025C" w:rsidRDefault="005C025C" w:rsidP="005C025C">
      <w:r>
        <w:separator/>
      </w:r>
    </w:p>
  </w:footnote>
  <w:footnote w:type="continuationSeparator" w:id="0">
    <w:p w:rsidR="005C025C" w:rsidRDefault="005C025C" w:rsidP="005C02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025C" w:rsidRDefault="005C025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025C" w:rsidRDefault="005C025C" w:rsidP="005C025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C025C" w:rsidRDefault="005C025C" w:rsidP="005C025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22 ноября 2021 года № 693 «О внесении изменений в некоторые акты Президента Республики Казахстан» (с изменениями от 31.07.2023 г.)</w:t>
    </w:r>
  </w:p>
  <w:p w:rsidR="005C025C" w:rsidRPr="005C025C" w:rsidRDefault="005C025C" w:rsidP="005C025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22.11.2021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025C" w:rsidRDefault="005C025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C025C"/>
    <w:rsid w:val="005C02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C025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C025C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C025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C025C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C025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C025C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C025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C025C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8220" TargetMode="External"/><Relationship Id="rId13" Type="http://schemas.openxmlformats.org/officeDocument/2006/relationships/hyperlink" Target="http://online.zakon.kz/Document/?doc_id=30112029" TargetMode="External"/><Relationship Id="rId18" Type="http://schemas.openxmlformats.org/officeDocument/2006/relationships/hyperlink" Target="http://online.zakon.kz/Document/?doc_id=38491755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5755670" TargetMode="External"/><Relationship Id="rId12" Type="http://schemas.openxmlformats.org/officeDocument/2006/relationships/hyperlink" Target="http://online.zakon.kz/Document/?doc_id=30111135" TargetMode="External"/><Relationship Id="rId17" Type="http://schemas.openxmlformats.org/officeDocument/2006/relationships/hyperlink" Target="http://online.zakon.kz/Document/?doc_id=31068513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68513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036687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068513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7230013" TargetMode="External"/><Relationship Id="rId19" Type="http://schemas.openxmlformats.org/officeDocument/2006/relationships/hyperlink" Target="http://online.zakon.kz/Document/?doc_id=3849175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8220" TargetMode="External"/><Relationship Id="rId14" Type="http://schemas.openxmlformats.org/officeDocument/2006/relationships/hyperlink" Target="http://online.zakon.kz/Document/?doc_id=30112029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667</Words>
  <Characters>6305</Characters>
  <Application>Microsoft Office Word</Application>
  <DocSecurity>0</DocSecurity>
  <Lines>52</Lines>
  <Paragraphs>13</Paragraphs>
  <ScaleCrop>false</ScaleCrop>
  <Company/>
  <LinksUpToDate>false</LinksUpToDate>
  <CharactersWithSpaces>6959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22 ноября 2021 года № 693 «О внесении изменений в некоторые акты Президента Республики Казахстан» (с изменениями от 31.07.2023 г.) (©Paragraph 2023)</dc:title>
  <dc:subject/>
  <dc:creator>Сергей М</dc:creator>
  <cp:keywords/>
  <dc:description/>
  <cp:lastModifiedBy>Сергей М</cp:lastModifiedBy>
  <cp:revision>2</cp:revision>
  <dcterms:created xsi:type="dcterms:W3CDTF">2023-11-18T16:10:00Z</dcterms:created>
  <dcterms:modified xsi:type="dcterms:W3CDTF">2023-11-18T16:10:00Z</dcterms:modified>
</cp:coreProperties>
</file>