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336C7">
      <w:pPr>
        <w:pStyle w:val="pc"/>
      </w:pPr>
      <w:bookmarkStart w:id="0" w:name="_GoBack"/>
      <w:bookmarkEnd w:id="0"/>
      <w:r>
        <w:rPr>
          <w:rStyle w:val="s1"/>
        </w:rPr>
        <w:t>Производственный календарь на 2024 год</w:t>
      </w:r>
    </w:p>
    <w:p w:rsidR="00000000" w:rsidRDefault="005336C7">
      <w:pPr>
        <w:pStyle w:val="pc"/>
      </w:pPr>
      <w:r>
        <w:t> </w:t>
      </w:r>
    </w:p>
    <w:p w:rsidR="00000000" w:rsidRDefault="005336C7">
      <w:pPr>
        <w:pStyle w:val="pj"/>
      </w:pPr>
      <w:r>
        <w:rPr>
          <w:rStyle w:val="s0"/>
        </w:rPr>
        <w:t> </w:t>
      </w:r>
    </w:p>
    <w:p w:rsidR="00000000" w:rsidRDefault="005336C7">
      <w:pPr>
        <w:pStyle w:val="pj"/>
      </w:pPr>
      <w:r>
        <w:rPr>
          <w:rStyle w:val="s0"/>
          <w:i/>
          <w:iCs/>
          <w:color w:val="FF0000"/>
        </w:rPr>
        <w:t>См. производственный календарь на:</w:t>
      </w:r>
      <w:r>
        <w:rPr>
          <w:rStyle w:val="s0"/>
          <w:i/>
          <w:iCs/>
        </w:rPr>
        <w:t xml:space="preserve"> </w:t>
      </w:r>
      <w:hyperlink r:id="rId7" w:history="1">
        <w:r>
          <w:rPr>
            <w:rStyle w:val="a4"/>
            <w:i/>
            <w:iCs/>
          </w:rPr>
          <w:t>2015 год</w:t>
        </w:r>
      </w:hyperlink>
      <w:r>
        <w:rPr>
          <w:rStyle w:val="s0"/>
          <w:i/>
          <w:iCs/>
        </w:rPr>
        <w:t xml:space="preserve">; </w:t>
      </w:r>
      <w:hyperlink r:id="rId8" w:history="1">
        <w:r>
          <w:rPr>
            <w:rStyle w:val="a4"/>
            <w:i/>
            <w:iCs/>
          </w:rPr>
          <w:t>2016 год</w:t>
        </w:r>
      </w:hyperlink>
      <w:r>
        <w:rPr>
          <w:rStyle w:val="s0"/>
          <w:i/>
          <w:iCs/>
        </w:rPr>
        <w:t xml:space="preserve">; </w:t>
      </w:r>
      <w:hyperlink r:id="rId9" w:history="1">
        <w:r>
          <w:rPr>
            <w:rStyle w:val="a4"/>
            <w:i/>
            <w:iCs/>
          </w:rPr>
          <w:t>2017 год</w:t>
        </w:r>
      </w:hyperlink>
      <w:r>
        <w:rPr>
          <w:rStyle w:val="s0"/>
          <w:i/>
          <w:iCs/>
        </w:rPr>
        <w:t xml:space="preserve">; </w:t>
      </w:r>
      <w:hyperlink r:id="rId10" w:history="1">
        <w:r>
          <w:rPr>
            <w:rStyle w:val="a4"/>
            <w:i/>
            <w:iCs/>
          </w:rPr>
          <w:t>2018 год</w:t>
        </w:r>
      </w:hyperlink>
      <w:r>
        <w:rPr>
          <w:rStyle w:val="s0"/>
          <w:i/>
          <w:iCs/>
        </w:rPr>
        <w:t xml:space="preserve">; </w:t>
      </w:r>
      <w:hyperlink r:id="rId11" w:history="1">
        <w:r>
          <w:rPr>
            <w:rStyle w:val="a4"/>
            <w:i/>
            <w:iCs/>
          </w:rPr>
          <w:t>2019 год</w:t>
        </w:r>
      </w:hyperlink>
      <w:r>
        <w:rPr>
          <w:rStyle w:val="s0"/>
          <w:i/>
          <w:iCs/>
        </w:rPr>
        <w:t xml:space="preserve">; </w:t>
      </w:r>
      <w:hyperlink r:id="rId12" w:history="1">
        <w:r>
          <w:rPr>
            <w:rStyle w:val="a4"/>
            <w:i/>
            <w:iCs/>
          </w:rPr>
          <w:t>2020 год</w:t>
        </w:r>
      </w:hyperlink>
      <w:r>
        <w:rPr>
          <w:rStyle w:val="s0"/>
          <w:i/>
          <w:iCs/>
        </w:rPr>
        <w:t xml:space="preserve">; </w:t>
      </w:r>
      <w:hyperlink r:id="rId13" w:history="1">
        <w:r>
          <w:rPr>
            <w:rStyle w:val="a4"/>
            <w:i/>
            <w:iCs/>
          </w:rPr>
          <w:t>2021 год</w:t>
        </w:r>
      </w:hyperlink>
      <w:r>
        <w:rPr>
          <w:rStyle w:val="s0"/>
          <w:i/>
          <w:iCs/>
        </w:rPr>
        <w:t xml:space="preserve">; </w:t>
      </w:r>
      <w:hyperlink r:id="rId14" w:history="1">
        <w:r>
          <w:rPr>
            <w:rStyle w:val="a4"/>
            <w:i/>
            <w:iCs/>
          </w:rPr>
          <w:t>2022 год</w:t>
        </w:r>
      </w:hyperlink>
      <w:r>
        <w:rPr>
          <w:rStyle w:val="s0"/>
          <w:i/>
          <w:iCs/>
        </w:rPr>
        <w:t xml:space="preserve">, </w:t>
      </w:r>
      <w:hyperlink r:id="rId15" w:history="1">
        <w:r>
          <w:rPr>
            <w:rStyle w:val="a4"/>
            <w:i/>
            <w:iCs/>
          </w:rPr>
          <w:t>2023 год</w:t>
        </w:r>
      </w:hyperlink>
    </w:p>
    <w:p w:rsidR="00000000" w:rsidRDefault="005336C7">
      <w:pPr>
        <w:pStyle w:val="pj"/>
      </w:pPr>
      <w:r>
        <w:t> </w:t>
      </w:r>
    </w:p>
    <w:p w:rsidR="00000000" w:rsidRDefault="005336C7">
      <w:pPr>
        <w:pStyle w:val="pj"/>
      </w:pPr>
      <w:hyperlink r:id="rId16" w:tgtFrame="_blank" w:history="1">
        <w:r>
          <w:rPr>
            <w:rStyle w:val="a4"/>
            <w:i/>
            <w:iCs/>
          </w:rPr>
          <w:t>Перенесен</w:t>
        </w:r>
      </w:hyperlink>
      <w:r>
        <w:rPr>
          <w:rStyle w:val="s0"/>
          <w:i/>
          <w:iCs/>
          <w:color w:val="FF0000"/>
        </w:rPr>
        <w:t xml:space="preserve"> по </w:t>
      </w:r>
      <w:hyperlink r:id="rId17" w:tgtFrame="_blank" w:history="1">
        <w:r>
          <w:rPr>
            <w:rStyle w:val="a4"/>
            <w:i/>
            <w:iCs/>
          </w:rPr>
          <w:t>заявлению</w:t>
        </w:r>
      </w:hyperlink>
      <w:r>
        <w:rPr>
          <w:rStyle w:val="s0"/>
          <w:i/>
          <w:iCs/>
          <w:color w:val="FF0000"/>
        </w:rPr>
        <w:t xml:space="preserve"> ДУМК от 7 июня 2024 года первый день праздника Курбан Айт с 17 на 16 июня 2024 года (</w:t>
      </w:r>
      <w:hyperlink r:id="rId18" w:history="1">
        <w:r>
          <w:rPr>
            <w:rStyle w:val="a4"/>
            <w:i/>
            <w:iCs/>
          </w:rPr>
          <w:t>см. стар. ред.</w:t>
        </w:r>
      </w:hyperlink>
      <w:r>
        <w:rPr>
          <w:rStyle w:val="s0"/>
          <w:i/>
          <w:iCs/>
          <w:color w:val="FF0000"/>
        </w:rPr>
        <w:t>)</w:t>
      </w:r>
    </w:p>
    <w:p w:rsidR="00000000" w:rsidRDefault="005336C7">
      <w:pPr>
        <w:pStyle w:val="pj"/>
      </w:pPr>
      <w:r>
        <w:t> </w:t>
      </w:r>
    </w:p>
    <w:p w:rsidR="00000000" w:rsidRDefault="005336C7">
      <w:pPr>
        <w:pStyle w:val="pj"/>
      </w:pPr>
      <w:hyperlink w:anchor="sub1" w:history="1">
        <w:r>
          <w:rPr>
            <w:rStyle w:val="a4"/>
            <w:i/>
            <w:iCs/>
          </w:rPr>
          <w:t xml:space="preserve">Баланс рабочего </w:t>
        </w:r>
        <w:r>
          <w:rPr>
            <w:rStyle w:val="a4"/>
            <w:i/>
            <w:iCs/>
          </w:rPr>
          <w:t>времени на 2024 год</w:t>
        </w:r>
      </w:hyperlink>
    </w:p>
    <w:p w:rsidR="00000000" w:rsidRDefault="005336C7">
      <w:pPr>
        <w:pStyle w:val="pj"/>
      </w:pPr>
      <w:r>
        <w:rPr>
          <w:rStyle w:val="s0"/>
        </w:rPr>
        <w:t> </w:t>
      </w:r>
    </w:p>
    <w:p w:rsidR="00000000" w:rsidRDefault="005336C7">
      <w:pPr>
        <w:pStyle w:val="pj"/>
      </w:pPr>
      <w:hyperlink r:id="rId19" w:anchor="sub_id=680000" w:history="1">
        <w:r>
          <w:rPr>
            <w:rStyle w:val="a4"/>
          </w:rPr>
          <w:t>Статьей 68</w:t>
        </w:r>
      </w:hyperlink>
      <w:r>
        <w:rPr>
          <w:rStyle w:val="s0"/>
        </w:rPr>
        <w:t xml:space="preserve"> </w:t>
      </w:r>
      <w:r>
        <w:rPr>
          <w:rStyle w:val="s0"/>
        </w:rPr>
        <w:t>Трудового кодекса Республики Казахстан (далее - Кодекс) предусмотрено, что нормальная продолжительность рабочего времени не должна превышать 40 часов в неделю.</w:t>
      </w:r>
    </w:p>
    <w:p w:rsidR="00000000" w:rsidRDefault="005336C7">
      <w:pPr>
        <w:pStyle w:val="pj"/>
      </w:pPr>
      <w:r>
        <w:rPr>
          <w:rStyle w:val="s0"/>
        </w:rPr>
        <w:t>В трудовом договоре может предусматриваться меньшая продолжительность рабочего времени с оплатой</w:t>
      </w:r>
      <w:r>
        <w:rPr>
          <w:rStyle w:val="s0"/>
        </w:rPr>
        <w:t xml:space="preserve"> как за нормальную продолжительность рабочего времени.</w:t>
      </w:r>
    </w:p>
    <w:p w:rsidR="00000000" w:rsidRDefault="005336C7">
      <w:pPr>
        <w:pStyle w:val="pj"/>
      </w:pPr>
      <w:r>
        <w:rPr>
          <w:rStyle w:val="s0"/>
        </w:rPr>
        <w:t>Также Кодексом предусмотрено установление сокращенной продолжительности рабочего времени для отдельных категорий работников:</w:t>
      </w:r>
    </w:p>
    <w:p w:rsidR="00000000" w:rsidRDefault="005336C7">
      <w:pPr>
        <w:pStyle w:val="pj"/>
      </w:pPr>
      <w:r>
        <w:rPr>
          <w:rStyle w:val="s0"/>
        </w:rPr>
        <w:t>для работников в возрасте от четырнадцати до шестнадцати лет - не более 24 ч</w:t>
      </w:r>
      <w:r>
        <w:rPr>
          <w:rStyle w:val="s0"/>
        </w:rPr>
        <w:t>асов в неделю (</w:t>
      </w:r>
      <w:hyperlink r:id="rId20" w:anchor="sub_id=690000" w:history="1">
        <w:r>
          <w:rPr>
            <w:rStyle w:val="a4"/>
          </w:rPr>
          <w:t>статья 69</w:t>
        </w:r>
      </w:hyperlink>
      <w:r>
        <w:rPr>
          <w:rStyle w:val="s0"/>
        </w:rPr>
        <w:t xml:space="preserve"> Кодекса);</w:t>
      </w:r>
    </w:p>
    <w:p w:rsidR="00000000" w:rsidRDefault="005336C7">
      <w:pPr>
        <w:pStyle w:val="pj"/>
      </w:pPr>
      <w:r>
        <w:rPr>
          <w:rStyle w:val="s0"/>
        </w:rPr>
        <w:t>для работников в возрасте от шестнадцати до восемнадцати лет - не более 36 часов в неделю (статья 69 Кодекса);</w:t>
      </w:r>
    </w:p>
    <w:p w:rsidR="00000000" w:rsidRDefault="005336C7">
      <w:pPr>
        <w:pStyle w:val="pj"/>
      </w:pPr>
      <w:r>
        <w:rPr>
          <w:rStyle w:val="s0"/>
        </w:rPr>
        <w:t>для работников, занятых на</w:t>
      </w:r>
      <w:r>
        <w:rPr>
          <w:rStyle w:val="s0"/>
        </w:rPr>
        <w:t xml:space="preserve"> тяжелых работах, работах с вредными и (или) опасными условиями труда - не более 36 часов в неделю согласно </w:t>
      </w:r>
      <w:hyperlink r:id="rId21" w:anchor="sub_id=1" w:history="1">
        <w:r>
          <w:rPr>
            <w:rStyle w:val="a4"/>
          </w:rPr>
          <w:t>Списку</w:t>
        </w:r>
      </w:hyperlink>
      <w:r>
        <w:rPr>
          <w:rStyle w:val="s0"/>
        </w:rPr>
        <w:t xml:space="preserve"> производств, цехов, профессий и должностей, перечню тяжелых ра</w:t>
      </w:r>
      <w:r>
        <w:rPr>
          <w:rStyle w:val="s0"/>
        </w:rPr>
        <w:t>бот, работ с вредными и (или) опасными условиями труда (статья 69 Кодекса);</w:t>
      </w:r>
    </w:p>
    <w:p w:rsidR="00000000" w:rsidRDefault="005336C7">
      <w:pPr>
        <w:pStyle w:val="pj"/>
      </w:pPr>
      <w:r>
        <w:rPr>
          <w:rStyle w:val="s0"/>
        </w:rPr>
        <w:t>для работников - лиц с инвалидностью первой и второй групп - не более 36 часов в неделю (статья 69 Кодекса).</w:t>
      </w:r>
      <w:r>
        <w:rPr>
          <w:rStyle w:val="s0"/>
          <w:color w:val="FFFFFF"/>
        </w:rPr>
        <w:t>§</w:t>
      </w:r>
    </w:p>
    <w:p w:rsidR="00000000" w:rsidRDefault="005336C7">
      <w:pPr>
        <w:pStyle w:val="pj"/>
      </w:pPr>
      <w:r>
        <w:rPr>
          <w:rStyle w:val="s0"/>
        </w:rPr>
        <w:t xml:space="preserve">В соответствии со </w:t>
      </w:r>
      <w:hyperlink r:id="rId22" w:anchor="sub_id=790000" w:history="1">
        <w:r>
          <w:rPr>
            <w:rStyle w:val="a4"/>
          </w:rPr>
          <w:t>статьей 79</w:t>
        </w:r>
      </w:hyperlink>
      <w:r>
        <w:rPr>
          <w:rStyle w:val="s0"/>
        </w:rPr>
        <w:t xml:space="preserve"> Кодекса в организациях должен осуществляться учет рабочего времени, фактически отработанного работником.</w:t>
      </w:r>
    </w:p>
    <w:p w:rsidR="00000000" w:rsidRDefault="005336C7">
      <w:pPr>
        <w:pStyle w:val="pj"/>
      </w:pPr>
      <w:r>
        <w:rPr>
          <w:rStyle w:val="s0"/>
          <w:b/>
          <w:bCs/>
        </w:rPr>
        <w:t>При пятидневной рабочей неделе продолжительность ежедневной работы (рабочей смены) не может превышать:</w:t>
      </w:r>
    </w:p>
    <w:p w:rsidR="00000000" w:rsidRDefault="005336C7">
      <w:pPr>
        <w:pStyle w:val="pj"/>
      </w:pPr>
      <w:r>
        <w:rPr>
          <w:rStyle w:val="s0"/>
          <w:i/>
          <w:iCs/>
        </w:rPr>
        <w:t>8 час</w:t>
      </w:r>
      <w:r>
        <w:rPr>
          <w:rStyle w:val="s0"/>
          <w:i/>
          <w:iCs/>
        </w:rPr>
        <w:t>ов при недельной норме 40 часов;</w:t>
      </w:r>
    </w:p>
    <w:p w:rsidR="00000000" w:rsidRDefault="005336C7">
      <w:pPr>
        <w:pStyle w:val="pj"/>
      </w:pPr>
      <w:r>
        <w:rPr>
          <w:rStyle w:val="s0"/>
          <w:i/>
          <w:iCs/>
        </w:rPr>
        <w:t xml:space="preserve">7 часов 12 минут при недельной норме 36 часов; </w:t>
      </w:r>
    </w:p>
    <w:p w:rsidR="00000000" w:rsidRDefault="005336C7">
      <w:pPr>
        <w:pStyle w:val="pj"/>
      </w:pPr>
      <w:r>
        <w:rPr>
          <w:rStyle w:val="s0"/>
          <w:b/>
          <w:bCs/>
        </w:rPr>
        <w:t>при шестидневной рабочей неделе продолжительность ежедневной работы (рабочей смены) не может превышать:</w:t>
      </w:r>
    </w:p>
    <w:p w:rsidR="00000000" w:rsidRDefault="005336C7">
      <w:pPr>
        <w:pStyle w:val="pj"/>
      </w:pPr>
      <w:r>
        <w:rPr>
          <w:rStyle w:val="s0"/>
          <w:i/>
          <w:iCs/>
        </w:rPr>
        <w:t>у работников с недельной нормой рабочего времени, равной 40 часам - 7 ч</w:t>
      </w:r>
      <w:r>
        <w:rPr>
          <w:rStyle w:val="s0"/>
          <w:i/>
          <w:iCs/>
        </w:rPr>
        <w:t xml:space="preserve">асов; </w:t>
      </w:r>
    </w:p>
    <w:p w:rsidR="00000000" w:rsidRDefault="005336C7">
      <w:pPr>
        <w:pStyle w:val="pj"/>
      </w:pPr>
      <w:r>
        <w:rPr>
          <w:rStyle w:val="s0"/>
          <w:i/>
          <w:iCs/>
        </w:rPr>
        <w:t>при недельной норме 36 часов - 6 часов и т.д.</w:t>
      </w:r>
    </w:p>
    <w:p w:rsidR="00000000" w:rsidRDefault="005336C7">
      <w:pPr>
        <w:pStyle w:val="pj"/>
      </w:pPr>
      <w:r>
        <w:rPr>
          <w:rStyle w:val="s0"/>
        </w:rPr>
        <w:t>В этой связи, продолжительность рабочего времени составляет:</w:t>
      </w:r>
    </w:p>
    <w:p w:rsidR="00000000" w:rsidRDefault="005336C7">
      <w:pPr>
        <w:pStyle w:val="pj"/>
      </w:pPr>
      <w:r>
        <w:rPr>
          <w:rStyle w:val="s0"/>
          <w:b/>
          <w:bCs/>
        </w:rPr>
        <w:t>При 40-часовой рабочей неделе:</w:t>
      </w:r>
    </w:p>
    <w:p w:rsidR="00000000" w:rsidRDefault="005336C7">
      <w:pPr>
        <w:pStyle w:val="pj"/>
      </w:pPr>
      <w:r>
        <w:rPr>
          <w:rStyle w:val="s0"/>
          <w:i/>
          <w:iCs/>
        </w:rPr>
        <w:t>при пятидневной рабочей неделе - пять рабочих дней по 8 часов;</w:t>
      </w:r>
    </w:p>
    <w:p w:rsidR="00000000" w:rsidRDefault="005336C7">
      <w:pPr>
        <w:pStyle w:val="pj"/>
      </w:pPr>
      <w:r>
        <w:rPr>
          <w:rStyle w:val="s0"/>
          <w:i/>
          <w:iCs/>
        </w:rPr>
        <w:t>при шестидневной рабочей неделе - пять рабочих д</w:t>
      </w:r>
      <w:r>
        <w:rPr>
          <w:rStyle w:val="s0"/>
          <w:i/>
          <w:iCs/>
        </w:rPr>
        <w:t>ней по 7 часов и один рабочий день продолжительностью 5 часов.</w:t>
      </w:r>
    </w:p>
    <w:p w:rsidR="00000000" w:rsidRDefault="005336C7">
      <w:pPr>
        <w:pStyle w:val="pj"/>
      </w:pPr>
      <w:r>
        <w:rPr>
          <w:rStyle w:val="s0"/>
          <w:b/>
          <w:bCs/>
        </w:rPr>
        <w:t>При 36-часовой рабочей неделе:</w:t>
      </w:r>
    </w:p>
    <w:p w:rsidR="00000000" w:rsidRDefault="005336C7">
      <w:pPr>
        <w:pStyle w:val="pj"/>
      </w:pPr>
      <w:r>
        <w:rPr>
          <w:rStyle w:val="s0"/>
          <w:i/>
          <w:iCs/>
        </w:rPr>
        <w:t>при пятидневной рабочей неделе - пять рабочих дней по 7 часов 12 минут (7,20 чаасов);</w:t>
      </w:r>
    </w:p>
    <w:p w:rsidR="00000000" w:rsidRDefault="005336C7">
      <w:pPr>
        <w:pStyle w:val="pj"/>
      </w:pPr>
      <w:r>
        <w:rPr>
          <w:rStyle w:val="s0"/>
          <w:i/>
          <w:iCs/>
        </w:rPr>
        <w:t>при шестидневной рабочей неделе - шесть рабочих дней по 6 часов.</w:t>
      </w:r>
    </w:p>
    <w:p w:rsidR="00000000" w:rsidRDefault="005336C7">
      <w:pPr>
        <w:pStyle w:val="pj"/>
      </w:pPr>
      <w:r>
        <w:rPr>
          <w:rStyle w:val="s0"/>
        </w:rPr>
        <w:t> </w:t>
      </w:r>
    </w:p>
    <w:p w:rsidR="00000000" w:rsidRDefault="005336C7">
      <w:pPr>
        <w:pStyle w:val="pj"/>
      </w:pPr>
      <w:r>
        <w:rPr>
          <w:rStyle w:val="s0"/>
        </w:rPr>
        <w:t xml:space="preserve">В соответствии с </w:t>
      </w:r>
      <w:hyperlink r:id="rId23" w:history="1">
        <w:r>
          <w:rPr>
            <w:rStyle w:val="a4"/>
          </w:rPr>
          <w:t>Законом</w:t>
        </w:r>
      </w:hyperlink>
      <w:r>
        <w:rPr>
          <w:rStyle w:val="s0"/>
        </w:rPr>
        <w:t xml:space="preserve"> РК от 13 декабря 2001 года № 267-II «О праздниках в Республике Казахстан» (далее - Закон) дни, в которые отмечаются национальные и государственные праздники в Республи</w:t>
      </w:r>
      <w:r>
        <w:rPr>
          <w:rStyle w:val="s0"/>
        </w:rPr>
        <w:t>ке Казахстан, признаются праздничными днями в соответствии с трудовым законодательством Республики Казахстан.</w:t>
      </w:r>
    </w:p>
    <w:p w:rsidR="00000000" w:rsidRDefault="005336C7">
      <w:pPr>
        <w:pStyle w:val="pj"/>
      </w:pPr>
      <w:r>
        <w:rPr>
          <w:rStyle w:val="s0"/>
        </w:rPr>
        <w:t>Праздничные дни в Республике Казахстан являются нерабочими днями.</w:t>
      </w:r>
    </w:p>
    <w:p w:rsidR="00000000" w:rsidRDefault="005336C7">
      <w:pPr>
        <w:pStyle w:val="pj"/>
      </w:pPr>
      <w:r>
        <w:rPr>
          <w:rStyle w:val="s0"/>
        </w:rPr>
        <w:t>При совпадении выходного и праздничного дней выходным днем является следующий по</w:t>
      </w:r>
      <w:r>
        <w:rPr>
          <w:rStyle w:val="s0"/>
        </w:rPr>
        <w:t>сле праздничного рабочий день.</w:t>
      </w:r>
    </w:p>
    <w:p w:rsidR="00000000" w:rsidRDefault="005336C7">
      <w:pPr>
        <w:pStyle w:val="pj"/>
      </w:pPr>
      <w:r>
        <w:t> </w:t>
      </w:r>
    </w:p>
    <w:p w:rsidR="00000000" w:rsidRDefault="005336C7">
      <w:pPr>
        <w:pStyle w:val="pj"/>
      </w:pPr>
      <w:r>
        <w:rPr>
          <w:rStyle w:val="s0"/>
          <w:b/>
          <w:bCs/>
        </w:rPr>
        <w:t>Праздничные дни, отмечаемые в Республике Казахстан:</w:t>
      </w:r>
    </w:p>
    <w:p w:rsidR="00000000" w:rsidRDefault="005336C7">
      <w:pPr>
        <w:pStyle w:val="pj"/>
      </w:pPr>
      <w:r>
        <w:rPr>
          <w:rStyle w:val="s0"/>
          <w:b/>
          <w:bCs/>
          <w:i/>
          <w:iCs/>
        </w:rPr>
        <w:t>национальный праздник:</w:t>
      </w:r>
    </w:p>
    <w:p w:rsidR="00000000" w:rsidRDefault="005336C7">
      <w:pPr>
        <w:pStyle w:val="pj"/>
      </w:pPr>
      <w:r>
        <w:rPr>
          <w:rStyle w:val="s0"/>
          <w:i/>
          <w:iCs/>
        </w:rPr>
        <w:t>День Республики - 25 октября;</w:t>
      </w:r>
    </w:p>
    <w:p w:rsidR="00000000" w:rsidRDefault="005336C7">
      <w:pPr>
        <w:pStyle w:val="pj"/>
      </w:pPr>
      <w:r>
        <w:rPr>
          <w:rStyle w:val="s0"/>
          <w:b/>
          <w:bCs/>
          <w:i/>
          <w:iCs/>
        </w:rPr>
        <w:t>государственные праздники:</w:t>
      </w:r>
    </w:p>
    <w:p w:rsidR="00000000" w:rsidRDefault="005336C7">
      <w:pPr>
        <w:pStyle w:val="pj"/>
      </w:pPr>
      <w:r>
        <w:rPr>
          <w:rStyle w:val="s0"/>
          <w:i/>
          <w:iCs/>
        </w:rPr>
        <w:t>Новый год - 1-2 января;</w:t>
      </w:r>
    </w:p>
    <w:p w:rsidR="00000000" w:rsidRDefault="005336C7">
      <w:pPr>
        <w:pStyle w:val="pj"/>
      </w:pPr>
      <w:r>
        <w:rPr>
          <w:rStyle w:val="s0"/>
          <w:i/>
          <w:iCs/>
        </w:rPr>
        <w:t>Международный женский день - 8 марта;</w:t>
      </w:r>
    </w:p>
    <w:p w:rsidR="00000000" w:rsidRDefault="005336C7">
      <w:pPr>
        <w:pStyle w:val="pj"/>
      </w:pPr>
      <w:r>
        <w:rPr>
          <w:rStyle w:val="s0"/>
          <w:i/>
          <w:iCs/>
        </w:rPr>
        <w:t>Наурыз мейрамы - 21-23 марта;</w:t>
      </w:r>
    </w:p>
    <w:p w:rsidR="00000000" w:rsidRDefault="005336C7">
      <w:pPr>
        <w:pStyle w:val="pj"/>
      </w:pPr>
      <w:r>
        <w:rPr>
          <w:rStyle w:val="s0"/>
          <w:i/>
          <w:iCs/>
        </w:rPr>
        <w:t>Праздник единства народа Казахстана - 1 мая;</w:t>
      </w:r>
    </w:p>
    <w:p w:rsidR="00000000" w:rsidRDefault="005336C7">
      <w:pPr>
        <w:pStyle w:val="pj"/>
      </w:pPr>
      <w:r>
        <w:rPr>
          <w:rStyle w:val="s0"/>
          <w:i/>
          <w:iCs/>
        </w:rPr>
        <w:t>День защитника Отечества - 7 мая;</w:t>
      </w:r>
    </w:p>
    <w:p w:rsidR="00000000" w:rsidRDefault="005336C7">
      <w:pPr>
        <w:pStyle w:val="pj"/>
      </w:pPr>
      <w:r>
        <w:rPr>
          <w:rStyle w:val="s0"/>
          <w:i/>
          <w:iCs/>
        </w:rPr>
        <w:t>День Победы - 9 мая;</w:t>
      </w:r>
    </w:p>
    <w:p w:rsidR="00000000" w:rsidRDefault="005336C7">
      <w:pPr>
        <w:pStyle w:val="pj"/>
      </w:pPr>
      <w:r>
        <w:rPr>
          <w:rStyle w:val="s0"/>
          <w:i/>
          <w:iCs/>
        </w:rPr>
        <w:t>День Столицы - 6 июля;</w:t>
      </w:r>
    </w:p>
    <w:p w:rsidR="00000000" w:rsidRDefault="005336C7">
      <w:pPr>
        <w:pStyle w:val="pj"/>
      </w:pPr>
      <w:r>
        <w:rPr>
          <w:rStyle w:val="s0"/>
          <w:i/>
          <w:iCs/>
        </w:rPr>
        <w:t>День Конституции Республики Казахстан - 30 августа;</w:t>
      </w:r>
    </w:p>
    <w:p w:rsidR="00000000" w:rsidRDefault="005336C7">
      <w:pPr>
        <w:pStyle w:val="pj"/>
      </w:pPr>
      <w:r>
        <w:rPr>
          <w:rStyle w:val="s0"/>
          <w:i/>
          <w:iCs/>
        </w:rPr>
        <w:t>День Независимости - 16 декабря.</w:t>
      </w:r>
    </w:p>
    <w:p w:rsidR="00000000" w:rsidRDefault="005336C7">
      <w:pPr>
        <w:pStyle w:val="pj"/>
      </w:pPr>
      <w:r>
        <w:t> </w:t>
      </w:r>
    </w:p>
    <w:p w:rsidR="00000000" w:rsidRDefault="005336C7">
      <w:pPr>
        <w:pStyle w:val="pj"/>
      </w:pPr>
      <w:r>
        <w:rPr>
          <w:rStyle w:val="s0"/>
        </w:rPr>
        <w:t>В связи с чем, при составлении баланса рабоче</w:t>
      </w:r>
      <w:r>
        <w:rPr>
          <w:rStyle w:val="s0"/>
        </w:rPr>
        <w:t>го времени в 2024 году с учетом норм Закона праздничные дни, совпадающие с выходными днями (суббота, воскресенье), перенесены на следующий после праздничного рабочий день:</w:t>
      </w:r>
    </w:p>
    <w:p w:rsidR="00000000" w:rsidRDefault="005336C7">
      <w:pPr>
        <w:pStyle w:val="pj"/>
      </w:pPr>
      <w:r>
        <w:rPr>
          <w:rStyle w:val="s0"/>
          <w:b/>
          <w:bCs/>
          <w:i/>
          <w:iCs/>
        </w:rPr>
        <w:t>при пятидневке:</w:t>
      </w:r>
    </w:p>
    <w:p w:rsidR="00000000" w:rsidRDefault="005336C7">
      <w:pPr>
        <w:pStyle w:val="pj"/>
      </w:pPr>
      <w:r>
        <w:rPr>
          <w:rStyle w:val="s0"/>
          <w:i/>
          <w:iCs/>
        </w:rPr>
        <w:t>с 23 марта на 25 марта;</w:t>
      </w:r>
    </w:p>
    <w:p w:rsidR="00000000" w:rsidRDefault="005336C7">
      <w:pPr>
        <w:pStyle w:val="pj"/>
      </w:pPr>
      <w:r>
        <w:rPr>
          <w:rStyle w:val="s0"/>
          <w:i/>
          <w:iCs/>
          <w:color w:val="C00000"/>
        </w:rPr>
        <w:t>с 4 мая на 8 мая;</w:t>
      </w:r>
    </w:p>
    <w:p w:rsidR="00000000" w:rsidRDefault="005336C7">
      <w:pPr>
        <w:pStyle w:val="pj"/>
      </w:pPr>
      <w:r>
        <w:rPr>
          <w:rStyle w:val="s0"/>
          <w:i/>
          <w:iCs/>
        </w:rPr>
        <w:t>с 6 июля на 8 июля.</w:t>
      </w:r>
    </w:p>
    <w:p w:rsidR="00000000" w:rsidRDefault="005336C7">
      <w:pPr>
        <w:pStyle w:val="pj"/>
      </w:pPr>
      <w:r>
        <w:rPr>
          <w:rStyle w:val="s0"/>
          <w:i/>
          <w:iCs/>
        </w:rPr>
        <w:t> </w:t>
      </w:r>
    </w:p>
    <w:p w:rsidR="00000000" w:rsidRDefault="005336C7">
      <w:pPr>
        <w:pStyle w:val="pj"/>
      </w:pPr>
      <w:r>
        <w:rPr>
          <w:rStyle w:val="s0"/>
          <w:i/>
          <w:iCs/>
          <w:color w:val="C00000"/>
        </w:rPr>
        <w:t xml:space="preserve">См. </w:t>
      </w:r>
      <w:hyperlink r:id="rId24" w:history="1">
        <w:r>
          <w:rPr>
            <w:rStyle w:val="a4"/>
            <w:i/>
            <w:iCs/>
          </w:rPr>
          <w:t>приказ</w:t>
        </w:r>
      </w:hyperlink>
      <w:r>
        <w:rPr>
          <w:i/>
          <w:iCs/>
          <w:color w:val="FF0000"/>
        </w:rPr>
        <w:t xml:space="preserve"> </w:t>
      </w:r>
      <w:r>
        <w:rPr>
          <w:i/>
          <w:iCs/>
          <w:color w:val="C00000"/>
        </w:rPr>
        <w:t>исполняющего обязанности Министра труда и социальной защиты населения Республики Казахстан от 17 апреля 2024 года № 109</w:t>
      </w:r>
      <w:r>
        <w:rPr>
          <w:rStyle w:val="s0"/>
          <w:i/>
          <w:iCs/>
          <w:color w:val="C00000"/>
        </w:rPr>
        <w:t xml:space="preserve"> «О переносе дня отдыха в 2024 году»</w:t>
      </w:r>
      <w:r>
        <w:rPr>
          <w:color w:val="C00000"/>
        </w:rPr>
        <w:t>.</w:t>
      </w:r>
    </w:p>
    <w:p w:rsidR="00000000" w:rsidRDefault="005336C7">
      <w:pPr>
        <w:pStyle w:val="pj"/>
      </w:pPr>
      <w:r>
        <w:t> </w:t>
      </w:r>
    </w:p>
    <w:p w:rsidR="00000000" w:rsidRDefault="005336C7">
      <w:pPr>
        <w:pStyle w:val="pj"/>
      </w:pPr>
      <w:r>
        <w:rPr>
          <w:rStyle w:val="s0"/>
        </w:rPr>
        <w:t xml:space="preserve">В соответствии со </w:t>
      </w:r>
      <w:hyperlink r:id="rId25" w:anchor="sub_id=840000" w:history="1">
        <w:r>
          <w:rPr>
            <w:rStyle w:val="a4"/>
          </w:rPr>
          <w:t>статьей 84</w:t>
        </w:r>
      </w:hyperlink>
      <w:r>
        <w:rPr>
          <w:rStyle w:val="s0"/>
        </w:rPr>
        <w:t xml:space="preserve"> Кодекса при пятидневной и шестидневной рабочих неделях общим выходным днем является воскресенье.</w:t>
      </w:r>
    </w:p>
    <w:p w:rsidR="00000000" w:rsidRDefault="005336C7">
      <w:pPr>
        <w:pStyle w:val="pj"/>
      </w:pPr>
      <w:r>
        <w:rPr>
          <w:rStyle w:val="s0"/>
        </w:rPr>
        <w:t>Второй выходной день при пятидневной рабочей неделе устанавливается кол</w:t>
      </w:r>
      <w:r>
        <w:rPr>
          <w:rStyle w:val="s0"/>
        </w:rPr>
        <w:t>лективным договором или правилами трудового распорядка.</w:t>
      </w:r>
    </w:p>
    <w:p w:rsidR="00000000" w:rsidRDefault="005336C7">
      <w:pPr>
        <w:pStyle w:val="pj"/>
      </w:pPr>
      <w:r>
        <w:rPr>
          <w:rStyle w:val="s0"/>
        </w:rPr>
        <w:t>Первый день Курбан-айта, отмечаемого по мусульманскому календарю, 7 января - православное Рождество являются выходными днями.</w:t>
      </w:r>
    </w:p>
    <w:p w:rsidR="00000000" w:rsidRDefault="005336C7">
      <w:pPr>
        <w:pStyle w:val="pj"/>
      </w:pPr>
      <w:r>
        <w:rPr>
          <w:rStyle w:val="s0"/>
          <w:b/>
          <w:bCs/>
        </w:rPr>
        <w:t xml:space="preserve">В 2024 году первый день Курбан-айта приходится на </w:t>
      </w:r>
      <w:r>
        <w:rPr>
          <w:rStyle w:val="s0"/>
          <w:b/>
          <w:bCs/>
          <w:color w:val="C00000"/>
        </w:rPr>
        <w:t>16 июня</w:t>
      </w:r>
      <w:r>
        <w:rPr>
          <w:rStyle w:val="s0"/>
          <w:b/>
          <w:bCs/>
        </w:rPr>
        <w:t>.</w:t>
      </w:r>
    </w:p>
    <w:p w:rsidR="00000000" w:rsidRDefault="005336C7">
      <w:pPr>
        <w:pStyle w:val="pj"/>
      </w:pPr>
      <w:r>
        <w:rPr>
          <w:rStyle w:val="s0"/>
        </w:rPr>
        <w:t>В производственном календаре приведена норма рабочего времени на месяцы, кварталы и 2024 год в целом в рабочих днях (часах). Она рассчитана по календарю пятидневной и шестидневной рабочих недель, исходя из восьми-, семи- и шестичасового рабочих дней при 40</w:t>
      </w:r>
      <w:r>
        <w:rPr>
          <w:rStyle w:val="s0"/>
        </w:rPr>
        <w:t>-часовой и 36-часовой рабочих недель.</w:t>
      </w:r>
    </w:p>
    <w:p w:rsidR="00000000" w:rsidRDefault="005336C7">
      <w:pPr>
        <w:pStyle w:val="pj"/>
      </w:pPr>
      <w:r>
        <w:t> </w:t>
      </w:r>
    </w:p>
    <w:p w:rsidR="00000000" w:rsidRDefault="005336C7">
      <w:pPr>
        <w:pStyle w:val="pj"/>
      </w:pPr>
      <w:r>
        <w:rPr>
          <w:rStyle w:val="s0"/>
          <w:b/>
          <w:bCs/>
        </w:rPr>
        <w:t>В 2024 году норма рабочего времени составляет:</w:t>
      </w:r>
    </w:p>
    <w:p w:rsidR="00000000" w:rsidRDefault="005336C7">
      <w:pPr>
        <w:pStyle w:val="pj"/>
      </w:pPr>
      <w:r>
        <w:rPr>
          <w:rStyle w:val="s0"/>
          <w:b/>
          <w:bCs/>
          <w:i/>
          <w:iCs/>
        </w:rPr>
        <w:t>при 40-часовой рабочей неделе:</w:t>
      </w:r>
    </w:p>
    <w:p w:rsidR="00000000" w:rsidRDefault="005336C7">
      <w:pPr>
        <w:pStyle w:val="pj"/>
      </w:pPr>
      <w:r>
        <w:rPr>
          <w:rStyle w:val="s0"/>
          <w:i/>
          <w:iCs/>
        </w:rPr>
        <w:t xml:space="preserve">пятидневка - </w:t>
      </w:r>
      <w:r>
        <w:rPr>
          <w:rStyle w:val="s0"/>
          <w:i/>
          <w:iCs/>
          <w:color w:val="C00000"/>
        </w:rPr>
        <w:t xml:space="preserve">1992 </w:t>
      </w:r>
      <w:r>
        <w:rPr>
          <w:rStyle w:val="s0"/>
          <w:i/>
          <w:iCs/>
        </w:rPr>
        <w:t>часа (</w:t>
      </w:r>
      <w:r>
        <w:rPr>
          <w:rStyle w:val="s0"/>
          <w:i/>
          <w:iCs/>
          <w:color w:val="C00000"/>
        </w:rPr>
        <w:t xml:space="preserve">249 </w:t>
      </w:r>
      <w:r>
        <w:rPr>
          <w:rStyle w:val="s0"/>
          <w:i/>
          <w:iCs/>
        </w:rPr>
        <w:t>дней * 8,00 часов);</w:t>
      </w:r>
    </w:p>
    <w:p w:rsidR="00000000" w:rsidRDefault="005336C7">
      <w:pPr>
        <w:pStyle w:val="pj"/>
      </w:pPr>
      <w:r>
        <w:rPr>
          <w:rStyle w:val="s0"/>
          <w:i/>
          <w:iCs/>
        </w:rPr>
        <w:t xml:space="preserve">шестидневка - </w:t>
      </w:r>
      <w:r>
        <w:rPr>
          <w:rStyle w:val="s0"/>
          <w:i/>
          <w:iCs/>
          <w:color w:val="C00000"/>
        </w:rPr>
        <w:t xml:space="preserve">2007 </w:t>
      </w:r>
      <w:r>
        <w:rPr>
          <w:rStyle w:val="s0"/>
          <w:i/>
          <w:iCs/>
        </w:rPr>
        <w:t>часов (</w:t>
      </w:r>
      <w:r>
        <w:rPr>
          <w:rStyle w:val="s0"/>
          <w:i/>
          <w:iCs/>
          <w:color w:val="C00000"/>
        </w:rPr>
        <w:t xml:space="preserve">251 </w:t>
      </w:r>
      <w:r>
        <w:rPr>
          <w:rStyle w:val="s0"/>
          <w:i/>
          <w:iCs/>
        </w:rPr>
        <w:t>дней * 7,00 часов + 50 дней * 5,00 часов);</w:t>
      </w:r>
    </w:p>
    <w:p w:rsidR="00000000" w:rsidRDefault="005336C7">
      <w:pPr>
        <w:pStyle w:val="pj"/>
      </w:pPr>
      <w:r>
        <w:rPr>
          <w:rStyle w:val="s0"/>
          <w:b/>
          <w:bCs/>
          <w:i/>
          <w:iCs/>
        </w:rPr>
        <w:t>при 36-часовой ра</w:t>
      </w:r>
      <w:r>
        <w:rPr>
          <w:rStyle w:val="s0"/>
          <w:b/>
          <w:bCs/>
          <w:i/>
          <w:iCs/>
        </w:rPr>
        <w:t>бочей неделе:</w:t>
      </w:r>
    </w:p>
    <w:p w:rsidR="00000000" w:rsidRDefault="005336C7">
      <w:pPr>
        <w:pStyle w:val="pj"/>
      </w:pPr>
      <w:r>
        <w:rPr>
          <w:rStyle w:val="s0"/>
          <w:i/>
          <w:iCs/>
        </w:rPr>
        <w:t xml:space="preserve">пятидневка - </w:t>
      </w:r>
      <w:r>
        <w:rPr>
          <w:rStyle w:val="s0"/>
          <w:i/>
          <w:iCs/>
          <w:color w:val="C00000"/>
        </w:rPr>
        <w:t xml:space="preserve">1792,80 </w:t>
      </w:r>
      <w:r>
        <w:rPr>
          <w:rStyle w:val="s0"/>
          <w:i/>
          <w:iCs/>
        </w:rPr>
        <w:t>часов (</w:t>
      </w:r>
      <w:r>
        <w:rPr>
          <w:rStyle w:val="s0"/>
          <w:i/>
          <w:iCs/>
          <w:color w:val="C00000"/>
        </w:rPr>
        <w:t xml:space="preserve">249 </w:t>
      </w:r>
      <w:r>
        <w:rPr>
          <w:rStyle w:val="s0"/>
          <w:i/>
          <w:iCs/>
        </w:rPr>
        <w:t>дней * 7,20 часов);</w:t>
      </w:r>
    </w:p>
    <w:p w:rsidR="00000000" w:rsidRDefault="005336C7">
      <w:pPr>
        <w:pStyle w:val="pj"/>
      </w:pPr>
      <w:r>
        <w:rPr>
          <w:rStyle w:val="s0"/>
          <w:i/>
          <w:iCs/>
        </w:rPr>
        <w:t xml:space="preserve">шестидневка - </w:t>
      </w:r>
      <w:r>
        <w:rPr>
          <w:rStyle w:val="s0"/>
          <w:i/>
          <w:iCs/>
          <w:color w:val="C00000"/>
        </w:rPr>
        <w:t xml:space="preserve">1806 </w:t>
      </w:r>
      <w:r>
        <w:rPr>
          <w:rStyle w:val="s0"/>
          <w:i/>
          <w:iCs/>
        </w:rPr>
        <w:t>часов (</w:t>
      </w:r>
      <w:r>
        <w:rPr>
          <w:rStyle w:val="s0"/>
          <w:i/>
          <w:iCs/>
          <w:color w:val="C00000"/>
        </w:rPr>
        <w:t xml:space="preserve">301 </w:t>
      </w:r>
      <w:r>
        <w:rPr>
          <w:rStyle w:val="s0"/>
          <w:i/>
          <w:iCs/>
        </w:rPr>
        <w:t>дней * 6,00 часов).</w:t>
      </w:r>
    </w:p>
    <w:p w:rsidR="00000000" w:rsidRDefault="005336C7">
      <w:pPr>
        <w:pStyle w:val="pj"/>
      </w:pPr>
      <w:r>
        <w:rPr>
          <w:rStyle w:val="s0"/>
          <w:b/>
          <w:bCs/>
          <w:i/>
          <w:iCs/>
        </w:rPr>
        <w:t>Среднемесячное число рабочих дней на 2024 год составляет:</w:t>
      </w:r>
    </w:p>
    <w:p w:rsidR="00000000" w:rsidRDefault="005336C7">
      <w:pPr>
        <w:pStyle w:val="pj"/>
      </w:pPr>
      <w:r>
        <w:rPr>
          <w:rStyle w:val="s0"/>
          <w:i/>
          <w:iCs/>
        </w:rPr>
        <w:t xml:space="preserve">при пятидневной рабочей неделе - </w:t>
      </w:r>
      <w:r>
        <w:rPr>
          <w:rStyle w:val="s0"/>
          <w:i/>
          <w:iCs/>
          <w:color w:val="C00000"/>
        </w:rPr>
        <w:t xml:space="preserve">20,75 </w:t>
      </w:r>
      <w:r>
        <w:rPr>
          <w:rStyle w:val="s0"/>
          <w:i/>
          <w:iCs/>
        </w:rPr>
        <w:t>дней;</w:t>
      </w:r>
    </w:p>
    <w:p w:rsidR="00000000" w:rsidRDefault="005336C7">
      <w:pPr>
        <w:pStyle w:val="pj"/>
      </w:pPr>
      <w:r>
        <w:rPr>
          <w:rStyle w:val="s0"/>
          <w:i/>
          <w:iCs/>
        </w:rPr>
        <w:t xml:space="preserve">при шестидневной рабочей неделе - </w:t>
      </w:r>
      <w:r>
        <w:rPr>
          <w:rStyle w:val="s0"/>
          <w:i/>
          <w:iCs/>
          <w:color w:val="C00000"/>
        </w:rPr>
        <w:t>25,</w:t>
      </w:r>
      <w:r>
        <w:rPr>
          <w:rStyle w:val="s0"/>
          <w:i/>
          <w:iCs/>
          <w:color w:val="C00000"/>
        </w:rPr>
        <w:t xml:space="preserve">08 </w:t>
      </w:r>
      <w:r>
        <w:rPr>
          <w:rStyle w:val="s0"/>
          <w:i/>
          <w:iCs/>
        </w:rPr>
        <w:t>дней.</w:t>
      </w:r>
    </w:p>
    <w:p w:rsidR="00000000" w:rsidRDefault="005336C7">
      <w:pPr>
        <w:pStyle w:val="pj"/>
      </w:pPr>
      <w:r>
        <w:rPr>
          <w:rStyle w:val="s0"/>
          <w:b/>
          <w:bCs/>
          <w:i/>
          <w:iCs/>
        </w:rPr>
        <w:t>Среднемесячное число календарных дней на 2024 год составляет 29,42</w:t>
      </w:r>
      <w:r>
        <w:rPr>
          <w:rStyle w:val="s0"/>
          <w:i/>
          <w:iCs/>
        </w:rPr>
        <w:t xml:space="preserve"> (без учета праздничных дней, установленных </w:t>
      </w:r>
      <w:hyperlink r:id="rId26" w:history="1">
        <w:r>
          <w:rPr>
            <w:rStyle w:val="a4"/>
            <w:i/>
            <w:iCs/>
          </w:rPr>
          <w:t>законодательством</w:t>
        </w:r>
      </w:hyperlink>
      <w:r>
        <w:rPr>
          <w:rStyle w:val="s0"/>
          <w:i/>
          <w:iCs/>
        </w:rPr>
        <w:t xml:space="preserve"> Республики Казахстан).</w:t>
      </w:r>
    </w:p>
    <w:p w:rsidR="00000000" w:rsidRDefault="005336C7">
      <w:pPr>
        <w:pStyle w:val="pj"/>
      </w:pPr>
      <w:r>
        <w:t> </w:t>
      </w:r>
    </w:p>
    <w:p w:rsidR="00000000" w:rsidRDefault="005336C7">
      <w:pPr>
        <w:pStyle w:val="pc"/>
      </w:pPr>
      <w:bookmarkStart w:id="1" w:name="SUB1"/>
      <w:bookmarkEnd w:id="1"/>
      <w:r>
        <w:rPr>
          <w:b/>
          <w:bCs/>
          <w:color w:val="FFFFFF"/>
        </w:rPr>
        <w:t xml:space="preserve">§ </w:t>
      </w:r>
      <w:r>
        <w:rPr>
          <w:rStyle w:val="s1"/>
        </w:rPr>
        <w:t>Баланс рабочего времени на 2</w:t>
      </w:r>
      <w:r>
        <w:rPr>
          <w:rStyle w:val="s1"/>
        </w:rPr>
        <w:t>024 год</w:t>
      </w:r>
    </w:p>
    <w:p w:rsidR="00000000" w:rsidRDefault="005336C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2102"/>
        <w:gridCol w:w="1661"/>
        <w:gridCol w:w="1684"/>
        <w:gridCol w:w="756"/>
        <w:gridCol w:w="996"/>
        <w:gridCol w:w="756"/>
        <w:gridCol w:w="996"/>
        <w:gridCol w:w="756"/>
        <w:gridCol w:w="996"/>
        <w:gridCol w:w="756"/>
        <w:gridCol w:w="996"/>
      </w:tblGrid>
      <w:tr w:rsidR="00000000">
        <w:trP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Месяц,</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Количество дней</w:t>
            </w:r>
          </w:p>
        </w:tc>
        <w:tc>
          <w:tcPr>
            <w:tcW w:w="305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Рабочие дни</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336C7">
            <w:pPr>
              <w:rPr>
                <w:color w:val="000000"/>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календарные дни</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календарные дни без учета праздничных дней</w:t>
            </w: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40-часовая рабочая неделя</w:t>
            </w: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36-часовая рабочая неделя</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Квартал,</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График работы</w:t>
            </w: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График работы</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Полугодие,</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с 1-го числа</w:t>
            </w: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с 1-го числа</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 месяцев,</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до конца месяца</w:t>
            </w: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до конца месяца</w:t>
            </w:r>
          </w:p>
        </w:tc>
      </w:tr>
      <w:tr w:rsidR="00000000">
        <w:trPr>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Год</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пятидневка</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шестидневка</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пятидневка</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шестидневка</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5336C7">
            <w:pPr>
              <w:rPr>
                <w:color w:val="000000"/>
              </w:rPr>
            </w:pP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дни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дни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часы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дни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часы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дни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часы</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дни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часы</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Январь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Февраль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Март*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136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146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122,4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132</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 xml:space="preserve">I квартал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85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472,0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480,0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424,8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432,0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Апрель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158,4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Май</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144,0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144</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Июнь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165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144,0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II квартал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88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62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496,0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499,0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62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446,4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450,0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I полугодие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182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173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968,0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979,0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871,2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882,0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Июль*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158,4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Август</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Сентябрь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III квартал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515,0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460,8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9 месяцев</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274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263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185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1480,0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1494,0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185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1332,0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1344,0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Октябрь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158,4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Ноябрь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t>Декабрь</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 xml:space="preserve">IV квартал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460,8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Год</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366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353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249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1992,00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301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2007,00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249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1792,80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301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1806,00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
            </w:pPr>
            <w:r>
              <w:rPr>
                <w:b/>
                <w:bCs/>
              </w:rPr>
              <w:t xml:space="preserve">Среднемесячный баланс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29,42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20,75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166,00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25,08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167,25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20,75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149,40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25,08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150,50</w:t>
            </w:r>
          </w:p>
        </w:tc>
      </w:tr>
    </w:tbl>
    <w:p w:rsidR="00000000" w:rsidRDefault="005336C7">
      <w:pPr>
        <w:pStyle w:val="pc"/>
      </w:pPr>
      <w:r>
        <w:t> </w:t>
      </w:r>
    </w:p>
    <w:p w:rsidR="00000000" w:rsidRDefault="005336C7">
      <w:pPr>
        <w:pStyle w:val="pj"/>
      </w:pPr>
      <w:r>
        <w:rPr>
          <w:rStyle w:val="s0"/>
          <w:i/>
          <w:iCs/>
        </w:rPr>
        <w:t>* При совпадении праздничных дней с выходными выходным днем является следующий после праздничного рабочий день.</w:t>
      </w:r>
    </w:p>
    <w:p w:rsidR="00000000" w:rsidRDefault="005336C7">
      <w:pPr>
        <w:pStyle w:val="pj"/>
      </w:pPr>
      <w:r>
        <w:rPr>
          <w:rStyle w:val="s0"/>
          <w:i/>
          <w:iCs/>
        </w:rPr>
        <w:t xml:space="preserve">В 2024 году первый день Курбан-айта приходится на </w:t>
      </w:r>
      <w:r>
        <w:rPr>
          <w:rStyle w:val="s0"/>
          <w:i/>
          <w:iCs/>
          <w:color w:val="C00000"/>
        </w:rPr>
        <w:t>16</w:t>
      </w:r>
      <w:r>
        <w:rPr>
          <w:rStyle w:val="s0"/>
          <w:i/>
          <w:iCs/>
        </w:rPr>
        <w:t xml:space="preserve"> июня.</w:t>
      </w:r>
    </w:p>
    <w:p w:rsidR="00000000" w:rsidRDefault="005336C7">
      <w:pPr>
        <w:pStyle w:val="pj"/>
      </w:pPr>
      <w:r>
        <w:t> </w:t>
      </w:r>
    </w:p>
    <w:p w:rsidR="00000000" w:rsidRDefault="005336C7">
      <w:pPr>
        <w:pStyle w:val="pj"/>
      </w:pPr>
      <w:r>
        <w:t> </w:t>
      </w:r>
    </w:p>
    <w:p w:rsidR="00000000" w:rsidRDefault="005336C7">
      <w:pPr>
        <w:pStyle w:val="pc"/>
      </w:pPr>
      <w:r>
        <w:rPr>
          <w:rStyle w:val="s1"/>
        </w:rPr>
        <w:t>2024 жылға арналған өндірістік күнтізбе</w:t>
      </w:r>
    </w:p>
    <w:p w:rsidR="00000000" w:rsidRDefault="005336C7">
      <w:pPr>
        <w:pStyle w:val="pj"/>
      </w:pPr>
      <w:r>
        <w:rPr>
          <w:rStyle w:val="s0"/>
        </w:rPr>
        <w:t> </w:t>
      </w:r>
    </w:p>
    <w:p w:rsidR="00000000" w:rsidRDefault="005336C7">
      <w:pPr>
        <w:pStyle w:val="pj"/>
      </w:pPr>
      <w:r>
        <w:rPr>
          <w:rStyle w:val="s0"/>
        </w:rPr>
        <w:t>2015 жылғы 23 қарашадағы Қазақстан Республикасы Еңбек кодексінің (бұдан әрі - Кодекс) 68 - бабында жұмыс уақытының қалыпты ұзақтығы аптасына 40 сағаттан аспауға тиіс деп көзделген.</w:t>
      </w:r>
    </w:p>
    <w:p w:rsidR="00000000" w:rsidRDefault="005336C7">
      <w:pPr>
        <w:pStyle w:val="pj"/>
      </w:pPr>
      <w:r>
        <w:rPr>
          <w:rStyle w:val="s0"/>
        </w:rPr>
        <w:t>Еңбек шартында жұмыс уақытының қалыпты ұзақтығы үшін төленетіндей төлемақым</w:t>
      </w:r>
      <w:r>
        <w:rPr>
          <w:rStyle w:val="s0"/>
        </w:rPr>
        <w:t>ен ұзақтығы азырақ жұмыс уақыты көзделуі мүмкін.</w:t>
      </w:r>
    </w:p>
    <w:p w:rsidR="00000000" w:rsidRDefault="005336C7">
      <w:pPr>
        <w:pStyle w:val="pj"/>
      </w:pPr>
      <w:r>
        <w:rPr>
          <w:rStyle w:val="s0"/>
        </w:rPr>
        <w:t>Сондай-ақ Кодексте қызметкерлердің жекелеген санаттары үшін жұмыс уақытының қысқартылған ұзақтығын белгілеу көзделген:</w:t>
      </w:r>
    </w:p>
    <w:p w:rsidR="00000000" w:rsidRDefault="005336C7">
      <w:pPr>
        <w:pStyle w:val="pj"/>
      </w:pPr>
      <w:r>
        <w:rPr>
          <w:rStyle w:val="s0"/>
        </w:rPr>
        <w:t>он төрт жастан он алты жасқа дейінгі қызметкерлер үшін - аптасына 24 сағаттан аспайтын (</w:t>
      </w:r>
      <w:r>
        <w:rPr>
          <w:rStyle w:val="s0"/>
        </w:rPr>
        <w:t>Кодекстің 69-бабы);</w:t>
      </w:r>
    </w:p>
    <w:p w:rsidR="00000000" w:rsidRDefault="005336C7">
      <w:pPr>
        <w:pStyle w:val="pj"/>
      </w:pPr>
      <w:r>
        <w:rPr>
          <w:rStyle w:val="s0"/>
        </w:rPr>
        <w:t>он алты жастан он сегіз жасқа дейінгі қызметкерлер үшін - аптасына 36 сағаттан аспайтын (Кодекстің 69-бабы);</w:t>
      </w:r>
    </w:p>
    <w:p w:rsidR="00000000" w:rsidRDefault="005336C7">
      <w:pPr>
        <w:pStyle w:val="pj"/>
      </w:pPr>
      <w:r>
        <w:rPr>
          <w:rStyle w:val="s0"/>
        </w:rPr>
        <w:t>ауыр жұмыстарда, еңбек жағдайлары зиянды (ерекше зиянды) және (немесе) қауіпті жұмыстарда істейтін қызметкерлер үшін аптасына 36 сағаттан аспайтын (Кодекстің 69-бабы);</w:t>
      </w:r>
    </w:p>
    <w:p w:rsidR="00000000" w:rsidRDefault="005336C7">
      <w:pPr>
        <w:pStyle w:val="pj"/>
      </w:pPr>
      <w:r>
        <w:rPr>
          <w:rStyle w:val="s0"/>
        </w:rPr>
        <w:t>бірінші және екінші топтағы мүгедек қызметкерлерге аптасына 36 сағаттан аспайтын (Кодекс</w:t>
      </w:r>
      <w:r>
        <w:rPr>
          <w:rStyle w:val="s0"/>
        </w:rPr>
        <w:t>тің 69-бабы).</w:t>
      </w:r>
    </w:p>
    <w:p w:rsidR="00000000" w:rsidRDefault="005336C7">
      <w:pPr>
        <w:pStyle w:val="pj"/>
      </w:pPr>
      <w:r>
        <w:rPr>
          <w:rStyle w:val="s0"/>
        </w:rPr>
        <w:t>Кодекстің 79-бабына сәйкес ұйымдарда қызметкердің нақты жұмыс істеген жұмыс уақытын есепке алу жүзеге асырылуға тиіс.</w:t>
      </w:r>
    </w:p>
    <w:p w:rsidR="00000000" w:rsidRDefault="005336C7">
      <w:pPr>
        <w:pStyle w:val="pj"/>
      </w:pPr>
      <w:r>
        <w:rPr>
          <w:rStyle w:val="s0"/>
          <w:b/>
          <w:bCs/>
        </w:rPr>
        <w:t xml:space="preserve">Бес күндік жұмыс аптасы кезінде күнделікті жұмыстың (жұмыс ауысымының) ұзақтығы </w:t>
      </w:r>
    </w:p>
    <w:p w:rsidR="00000000" w:rsidRDefault="005336C7">
      <w:pPr>
        <w:pStyle w:val="pj"/>
      </w:pPr>
      <w:r>
        <w:rPr>
          <w:rStyle w:val="s0"/>
          <w:i/>
          <w:iCs/>
        </w:rPr>
        <w:t>апталық норма 40 сағат болғанда - 8 сағатта</w:t>
      </w:r>
      <w:r>
        <w:rPr>
          <w:rStyle w:val="s0"/>
          <w:i/>
          <w:iCs/>
        </w:rPr>
        <w:t xml:space="preserve">н, </w:t>
      </w:r>
    </w:p>
    <w:p w:rsidR="00000000" w:rsidRDefault="005336C7">
      <w:pPr>
        <w:pStyle w:val="pj"/>
      </w:pPr>
      <w:r>
        <w:rPr>
          <w:rStyle w:val="s0"/>
          <w:i/>
          <w:iCs/>
        </w:rPr>
        <w:t>апталық норма 36 сағат болғанда - 7 сағат 12 минуттан аспауға тиіс;</w:t>
      </w:r>
    </w:p>
    <w:p w:rsidR="00000000" w:rsidRDefault="005336C7">
      <w:pPr>
        <w:pStyle w:val="pj"/>
      </w:pPr>
      <w:r>
        <w:rPr>
          <w:rStyle w:val="s0"/>
          <w:b/>
          <w:bCs/>
        </w:rPr>
        <w:t xml:space="preserve">алты күндік жұмыс аптасы кезінде күнделікті жұмыстың (жұмыс ауысымының) ұзақтығы </w:t>
      </w:r>
    </w:p>
    <w:p w:rsidR="00000000" w:rsidRDefault="005336C7">
      <w:pPr>
        <w:pStyle w:val="pj"/>
      </w:pPr>
      <w:r>
        <w:rPr>
          <w:rStyle w:val="s0"/>
          <w:i/>
          <w:iCs/>
        </w:rPr>
        <w:t xml:space="preserve">апталық норма 40 сағатқа тең болғанда - 7 сағаттан, </w:t>
      </w:r>
    </w:p>
    <w:p w:rsidR="00000000" w:rsidRDefault="005336C7">
      <w:pPr>
        <w:pStyle w:val="pj"/>
      </w:pPr>
      <w:r>
        <w:rPr>
          <w:rStyle w:val="s0"/>
          <w:i/>
          <w:iCs/>
        </w:rPr>
        <w:t>апталық норма 36 сағат болғанда - 6 сағаттан аспа</w:t>
      </w:r>
      <w:r>
        <w:rPr>
          <w:rStyle w:val="s0"/>
          <w:i/>
          <w:iCs/>
        </w:rPr>
        <w:t>уға тиіс және т.б.</w:t>
      </w:r>
    </w:p>
    <w:p w:rsidR="00000000" w:rsidRDefault="005336C7">
      <w:pPr>
        <w:pStyle w:val="pj"/>
      </w:pPr>
      <w:r>
        <w:rPr>
          <w:rStyle w:val="s0"/>
        </w:rPr>
        <w:t>Осыған байланысты жұмыс уақытының ұзақтығы төмендегіні құрайды:</w:t>
      </w:r>
    </w:p>
    <w:p w:rsidR="00000000" w:rsidRDefault="005336C7">
      <w:pPr>
        <w:pStyle w:val="pj"/>
      </w:pPr>
      <w:r>
        <w:rPr>
          <w:rStyle w:val="s0"/>
          <w:b/>
          <w:bCs/>
        </w:rPr>
        <w:t>40 сағаттық жұмыс аптасында</w:t>
      </w:r>
      <w:r>
        <w:rPr>
          <w:rStyle w:val="s0"/>
        </w:rPr>
        <w:t>:</w:t>
      </w:r>
    </w:p>
    <w:p w:rsidR="00000000" w:rsidRDefault="005336C7">
      <w:pPr>
        <w:pStyle w:val="pj"/>
      </w:pPr>
      <w:r>
        <w:rPr>
          <w:rStyle w:val="s0"/>
          <w:i/>
          <w:iCs/>
        </w:rPr>
        <w:t>бес күндік жұмыс аптасы кезінде - 8 сағаттан бес жұмыс күні;</w:t>
      </w:r>
    </w:p>
    <w:p w:rsidR="00000000" w:rsidRDefault="005336C7">
      <w:pPr>
        <w:pStyle w:val="pj"/>
      </w:pPr>
      <w:r>
        <w:rPr>
          <w:rStyle w:val="s0"/>
          <w:i/>
          <w:iCs/>
        </w:rPr>
        <w:t xml:space="preserve">алты күндік жұмыс аптасы кезінде - 7 сағаттан бес жұмыс күні және ұзақтығы 5 сағат </w:t>
      </w:r>
      <w:r>
        <w:rPr>
          <w:rStyle w:val="s0"/>
          <w:i/>
          <w:iCs/>
        </w:rPr>
        <w:t>болатын бір жұмыс күні.</w:t>
      </w:r>
    </w:p>
    <w:p w:rsidR="00000000" w:rsidRDefault="005336C7">
      <w:pPr>
        <w:pStyle w:val="pj"/>
      </w:pPr>
      <w:r>
        <w:rPr>
          <w:rStyle w:val="s0"/>
          <w:b/>
          <w:bCs/>
        </w:rPr>
        <w:t>36 сағаттық жұмыс аптасында:</w:t>
      </w:r>
    </w:p>
    <w:p w:rsidR="00000000" w:rsidRDefault="005336C7">
      <w:pPr>
        <w:pStyle w:val="pj"/>
      </w:pPr>
      <w:r>
        <w:rPr>
          <w:rStyle w:val="s0"/>
          <w:i/>
          <w:iCs/>
        </w:rPr>
        <w:t>бес күндік жұмыс аптасы кезінде - 7 сағат 12 минут болатын (7,20 сағат) бес жұмыс күні;</w:t>
      </w:r>
    </w:p>
    <w:p w:rsidR="00000000" w:rsidRDefault="005336C7">
      <w:pPr>
        <w:pStyle w:val="pj"/>
      </w:pPr>
      <w:r>
        <w:rPr>
          <w:rStyle w:val="s0"/>
          <w:i/>
          <w:iCs/>
        </w:rPr>
        <w:t>алты күндік жұмыс аптасы кезінде - 6 сағаттан алты жұмыс күні.</w:t>
      </w:r>
    </w:p>
    <w:p w:rsidR="00000000" w:rsidRDefault="005336C7">
      <w:pPr>
        <w:pStyle w:val="pj"/>
      </w:pPr>
      <w:r>
        <w:rPr>
          <w:rStyle w:val="s0"/>
        </w:rPr>
        <w:t> </w:t>
      </w:r>
    </w:p>
    <w:p w:rsidR="00000000" w:rsidRDefault="005336C7">
      <w:pPr>
        <w:pStyle w:val="pj"/>
      </w:pPr>
      <w:r>
        <w:rPr>
          <w:rStyle w:val="s0"/>
        </w:rPr>
        <w:t>«Қазақстан Республикасындағы мерекелер туралы» Қаз</w:t>
      </w:r>
      <w:r>
        <w:rPr>
          <w:rStyle w:val="s0"/>
        </w:rPr>
        <w:t>ақстан Республикасының 2001 жылғы 13 желтоқсандағы № 267 Заңына (бұдан әрі - Заң) сәйкес Қазақстан Республикасындағы ұлттық және мемлекеттік мерекелер атап өтілетін күндер Қазақстан Республикасының еңбек заңнамасына сәйкес мереке күндері деп танылады.</w:t>
      </w:r>
    </w:p>
    <w:p w:rsidR="00000000" w:rsidRDefault="005336C7">
      <w:pPr>
        <w:pStyle w:val="pj"/>
      </w:pPr>
      <w:r>
        <w:rPr>
          <w:rStyle w:val="s0"/>
        </w:rPr>
        <w:t>Қаза</w:t>
      </w:r>
      <w:r>
        <w:rPr>
          <w:rStyle w:val="s0"/>
        </w:rPr>
        <w:t>қстан</w:t>
      </w:r>
      <w:r>
        <w:rPr>
          <w:rStyle w:val="s0"/>
        </w:rPr>
        <w:t xml:space="preserve"> Республикасындағы мереке күндері жұмыс күндеріне кірмейді.</w:t>
      </w:r>
    </w:p>
    <w:p w:rsidR="00000000" w:rsidRDefault="005336C7">
      <w:pPr>
        <w:pStyle w:val="pj"/>
      </w:pPr>
      <w:r>
        <w:rPr>
          <w:rStyle w:val="s0"/>
        </w:rPr>
        <w:t>Демалыс және мереке күндері сәйкес келген жағдайда мерекеден кейінгі жұмыс күні демалыс күні болып табылады.</w:t>
      </w:r>
    </w:p>
    <w:p w:rsidR="00000000" w:rsidRDefault="005336C7">
      <w:pPr>
        <w:pStyle w:val="pj"/>
      </w:pPr>
      <w:r>
        <w:rPr>
          <w:rStyle w:val="s0"/>
        </w:rPr>
        <w:t> </w:t>
      </w:r>
    </w:p>
    <w:p w:rsidR="00000000" w:rsidRDefault="005336C7">
      <w:pPr>
        <w:pStyle w:val="pj"/>
      </w:pPr>
      <w:r>
        <w:rPr>
          <w:rStyle w:val="s0"/>
          <w:b/>
          <w:bCs/>
        </w:rPr>
        <w:t>Қазақстан</w:t>
      </w:r>
      <w:r>
        <w:rPr>
          <w:rStyle w:val="s0"/>
          <w:b/>
          <w:bCs/>
        </w:rPr>
        <w:t xml:space="preserve"> Республикасындағы атап өтілетін мереке күндері:</w:t>
      </w:r>
    </w:p>
    <w:p w:rsidR="00000000" w:rsidRDefault="005336C7">
      <w:pPr>
        <w:pStyle w:val="pj"/>
      </w:pPr>
      <w:r>
        <w:rPr>
          <w:rStyle w:val="s0"/>
          <w:b/>
          <w:bCs/>
          <w:i/>
          <w:iCs/>
        </w:rPr>
        <w:t>ұлттық</w:t>
      </w:r>
      <w:r>
        <w:rPr>
          <w:rStyle w:val="s0"/>
          <w:b/>
          <w:bCs/>
          <w:i/>
          <w:iCs/>
        </w:rPr>
        <w:t xml:space="preserve"> мереке:</w:t>
      </w:r>
    </w:p>
    <w:p w:rsidR="00000000" w:rsidRDefault="005336C7">
      <w:pPr>
        <w:pStyle w:val="pj"/>
      </w:pPr>
      <w:r>
        <w:rPr>
          <w:rStyle w:val="s0"/>
          <w:i/>
          <w:iCs/>
        </w:rPr>
        <w:t>25 қаза</w:t>
      </w:r>
      <w:r>
        <w:rPr>
          <w:rStyle w:val="s0"/>
          <w:i/>
          <w:iCs/>
        </w:rPr>
        <w:t>н - Республика күні;</w:t>
      </w:r>
    </w:p>
    <w:p w:rsidR="00000000" w:rsidRDefault="005336C7">
      <w:pPr>
        <w:pStyle w:val="pj"/>
      </w:pPr>
      <w:r>
        <w:rPr>
          <w:rStyle w:val="s0"/>
          <w:b/>
          <w:bCs/>
          <w:i/>
          <w:iCs/>
        </w:rPr>
        <w:t>мемлекеттік мерекелер:</w:t>
      </w:r>
    </w:p>
    <w:p w:rsidR="00000000" w:rsidRDefault="005336C7">
      <w:pPr>
        <w:pStyle w:val="pj"/>
      </w:pPr>
      <w:r>
        <w:rPr>
          <w:rStyle w:val="s0"/>
          <w:i/>
          <w:iCs/>
        </w:rPr>
        <w:t>1-2 қаңтар - Жаңа жыл;</w:t>
      </w:r>
    </w:p>
    <w:p w:rsidR="00000000" w:rsidRDefault="005336C7">
      <w:pPr>
        <w:pStyle w:val="pj"/>
      </w:pPr>
      <w:r>
        <w:rPr>
          <w:rStyle w:val="s0"/>
          <w:i/>
          <w:iCs/>
        </w:rPr>
        <w:t>8 наурыз - Халықаралық әйелдер күні;</w:t>
      </w:r>
    </w:p>
    <w:p w:rsidR="00000000" w:rsidRDefault="005336C7">
      <w:pPr>
        <w:pStyle w:val="pj"/>
      </w:pPr>
      <w:r>
        <w:rPr>
          <w:rStyle w:val="s0"/>
          <w:i/>
          <w:iCs/>
        </w:rPr>
        <w:t>21-23 наурыз - Наурыз мейрамы;</w:t>
      </w:r>
    </w:p>
    <w:p w:rsidR="00000000" w:rsidRDefault="005336C7">
      <w:pPr>
        <w:pStyle w:val="pj"/>
      </w:pPr>
      <w:r>
        <w:rPr>
          <w:rStyle w:val="s0"/>
          <w:i/>
          <w:iCs/>
        </w:rPr>
        <w:t>1 мамыр - Қазақстан халқының бірлігі мерекесі;</w:t>
      </w:r>
    </w:p>
    <w:p w:rsidR="00000000" w:rsidRDefault="005336C7">
      <w:pPr>
        <w:pStyle w:val="pj"/>
      </w:pPr>
      <w:r>
        <w:rPr>
          <w:rStyle w:val="s0"/>
          <w:i/>
          <w:iCs/>
        </w:rPr>
        <w:t>7 мамыр - Отан қорғаушы күні;</w:t>
      </w:r>
    </w:p>
    <w:p w:rsidR="00000000" w:rsidRDefault="005336C7">
      <w:pPr>
        <w:pStyle w:val="pj"/>
      </w:pPr>
      <w:r>
        <w:rPr>
          <w:rStyle w:val="s0"/>
          <w:i/>
          <w:iCs/>
        </w:rPr>
        <w:t>9 мамыр - Жеңіс күні;</w:t>
      </w:r>
    </w:p>
    <w:p w:rsidR="00000000" w:rsidRDefault="005336C7">
      <w:pPr>
        <w:pStyle w:val="pj"/>
      </w:pPr>
      <w:r>
        <w:rPr>
          <w:rStyle w:val="s0"/>
          <w:i/>
          <w:iCs/>
        </w:rPr>
        <w:t>6 шілде - Астана күні;</w:t>
      </w:r>
    </w:p>
    <w:p w:rsidR="00000000" w:rsidRDefault="005336C7">
      <w:pPr>
        <w:pStyle w:val="pj"/>
      </w:pPr>
      <w:r>
        <w:rPr>
          <w:rStyle w:val="s0"/>
          <w:i/>
          <w:iCs/>
        </w:rPr>
        <w:t>30 тамыз - Қазақстан Республикасының Конституциясы күні.</w:t>
      </w:r>
    </w:p>
    <w:p w:rsidR="00000000" w:rsidRDefault="005336C7">
      <w:pPr>
        <w:pStyle w:val="pj"/>
      </w:pPr>
      <w:r>
        <w:rPr>
          <w:rStyle w:val="s0"/>
          <w:i/>
          <w:iCs/>
        </w:rPr>
        <w:t>16 желтоқсан - Тәуелсіздік күні.</w:t>
      </w:r>
    </w:p>
    <w:p w:rsidR="00000000" w:rsidRDefault="005336C7">
      <w:pPr>
        <w:pStyle w:val="pj"/>
      </w:pPr>
      <w:r>
        <w:rPr>
          <w:rStyle w:val="s0"/>
        </w:rPr>
        <w:t> </w:t>
      </w:r>
    </w:p>
    <w:p w:rsidR="00000000" w:rsidRDefault="005336C7">
      <w:pPr>
        <w:pStyle w:val="pj"/>
      </w:pPr>
      <w:r>
        <w:rPr>
          <w:rStyle w:val="s0"/>
        </w:rPr>
        <w:t>Осыған орай, 2024 жылғы жұмыс уақытының балансын құру кезінде Заңның нормаларын есепке ала отырып, демалыс күндеріне (сенбі, жексенбі) сәйкес келетін мереке күндері мерекеден кейінгі жұмыс күніне ауыстырылды:</w:t>
      </w:r>
    </w:p>
    <w:p w:rsidR="00000000" w:rsidRDefault="005336C7">
      <w:pPr>
        <w:pStyle w:val="pj"/>
      </w:pPr>
      <w:r>
        <w:rPr>
          <w:rStyle w:val="s0"/>
          <w:b/>
          <w:bCs/>
          <w:i/>
          <w:iCs/>
        </w:rPr>
        <w:t>бес күндікте:</w:t>
      </w:r>
    </w:p>
    <w:p w:rsidR="00000000" w:rsidRDefault="005336C7">
      <w:pPr>
        <w:pStyle w:val="pj"/>
      </w:pPr>
      <w:r>
        <w:rPr>
          <w:rStyle w:val="s0"/>
          <w:i/>
          <w:iCs/>
        </w:rPr>
        <w:t>23 наурыздан 25 наурызға;</w:t>
      </w:r>
    </w:p>
    <w:p w:rsidR="00000000" w:rsidRDefault="005336C7">
      <w:pPr>
        <w:pStyle w:val="pj"/>
      </w:pPr>
      <w:r>
        <w:rPr>
          <w:rStyle w:val="s0"/>
          <w:i/>
          <w:iCs/>
          <w:color w:val="C00000"/>
        </w:rPr>
        <w:t>4 мамыр</w:t>
      </w:r>
      <w:r>
        <w:rPr>
          <w:rStyle w:val="s0"/>
          <w:i/>
          <w:iCs/>
          <w:color w:val="C00000"/>
        </w:rPr>
        <w:t>дан 8 мамырға;</w:t>
      </w:r>
    </w:p>
    <w:p w:rsidR="00000000" w:rsidRDefault="005336C7">
      <w:pPr>
        <w:pStyle w:val="pj"/>
      </w:pPr>
      <w:r>
        <w:rPr>
          <w:rStyle w:val="s0"/>
          <w:i/>
          <w:iCs/>
        </w:rPr>
        <w:t>6 шілдеден 8 шілдеге.</w:t>
      </w:r>
    </w:p>
    <w:p w:rsidR="00000000" w:rsidRDefault="005336C7">
      <w:pPr>
        <w:pStyle w:val="pj"/>
      </w:pPr>
      <w:r>
        <w:rPr>
          <w:rStyle w:val="s0"/>
          <w:i/>
          <w:iCs/>
        </w:rPr>
        <w:t> </w:t>
      </w:r>
    </w:p>
    <w:p w:rsidR="00000000" w:rsidRDefault="005336C7">
      <w:pPr>
        <w:pStyle w:val="pj"/>
      </w:pPr>
      <w:r>
        <w:rPr>
          <w:rStyle w:val="s0"/>
          <w:i/>
          <w:iCs/>
          <w:color w:val="C00000"/>
        </w:rPr>
        <w:t xml:space="preserve">«2024 жылы демалыс күнін ауыстыру туралы» Қазақстан Республикасы Еңбек және халықты әлеуметтік қорғау министрінің м.а. 2024 жылғы 17 сәуірдегі № 109 </w:t>
      </w:r>
      <w:hyperlink r:id="rId27" w:history="1">
        <w:r>
          <w:rPr>
            <w:rStyle w:val="a4"/>
            <w:i/>
            <w:iCs/>
          </w:rPr>
          <w:t>бұй</w:t>
        </w:r>
        <w:r>
          <w:rPr>
            <w:rStyle w:val="a4"/>
            <w:i/>
            <w:iCs/>
          </w:rPr>
          <w:t>рығы</w:t>
        </w:r>
      </w:hyperlink>
      <w:r>
        <w:t xml:space="preserve"> </w:t>
      </w:r>
      <w:r>
        <w:rPr>
          <w:rStyle w:val="s2"/>
          <w:i/>
          <w:iCs/>
          <w:color w:val="C00000"/>
          <w:u w:val="none"/>
        </w:rPr>
        <w:t>қара</w:t>
      </w:r>
      <w:r>
        <w:rPr>
          <w:rStyle w:val="s2"/>
          <w:i/>
          <w:iCs/>
          <w:color w:val="C00000"/>
          <w:u w:val="none"/>
        </w:rPr>
        <w:t>.</w:t>
      </w:r>
    </w:p>
    <w:p w:rsidR="00000000" w:rsidRDefault="005336C7">
      <w:pPr>
        <w:pStyle w:val="pj"/>
      </w:pPr>
      <w:r>
        <w:rPr>
          <w:rStyle w:val="s0"/>
        </w:rPr>
        <w:t> </w:t>
      </w:r>
    </w:p>
    <w:p w:rsidR="00000000" w:rsidRDefault="005336C7">
      <w:pPr>
        <w:pStyle w:val="pj"/>
      </w:pPr>
      <w:r>
        <w:rPr>
          <w:rStyle w:val="s0"/>
        </w:rPr>
        <w:t xml:space="preserve">Кодекстің </w:t>
      </w:r>
      <w:hyperlink r:id="rId28" w:anchor="sub_id=840000" w:history="1">
        <w:r>
          <w:rPr>
            <w:rStyle w:val="a4"/>
          </w:rPr>
          <w:t>84-бабына</w:t>
        </w:r>
      </w:hyperlink>
      <w:r>
        <w:rPr>
          <w:rStyle w:val="s0"/>
        </w:rPr>
        <w:t xml:space="preserve"> сәйкес бес күндік және алты күндік жұмыс аптасында жексенбі жалпы демалыс күні болып табылады.</w:t>
      </w:r>
    </w:p>
    <w:p w:rsidR="00000000" w:rsidRDefault="005336C7">
      <w:pPr>
        <w:pStyle w:val="pj"/>
      </w:pPr>
      <w:r>
        <w:rPr>
          <w:rStyle w:val="s0"/>
        </w:rPr>
        <w:t xml:space="preserve">Бес күндік жұмыс аптасындағы екінші демалыс </w:t>
      </w:r>
      <w:r>
        <w:rPr>
          <w:rStyle w:val="s0"/>
        </w:rPr>
        <w:t>күні ұжымдық шартта немесе еңбек тәртіптемесі қағидаларында белгіленеді.</w:t>
      </w:r>
    </w:p>
    <w:p w:rsidR="00000000" w:rsidRDefault="005336C7">
      <w:pPr>
        <w:pStyle w:val="pj"/>
      </w:pPr>
      <w:r>
        <w:rPr>
          <w:rStyle w:val="s0"/>
        </w:rPr>
        <w:t>Мұсылман күнтізбесі бойынша атап өтілетін Құрбан айттың бірінші күні,</w:t>
      </w:r>
    </w:p>
    <w:p w:rsidR="00000000" w:rsidRDefault="005336C7">
      <w:pPr>
        <w:pStyle w:val="pj"/>
      </w:pPr>
      <w:r>
        <w:rPr>
          <w:rStyle w:val="s0"/>
        </w:rPr>
        <w:t>7 қаңтар - православиелік Рождество демалыс күндері болып табылады.</w:t>
      </w:r>
    </w:p>
    <w:p w:rsidR="00000000" w:rsidRDefault="005336C7">
      <w:pPr>
        <w:pStyle w:val="pj"/>
      </w:pPr>
      <w:r>
        <w:rPr>
          <w:rStyle w:val="s0"/>
          <w:b/>
          <w:bCs/>
        </w:rPr>
        <w:t xml:space="preserve">2024 жылы Құрбан айттың бірінші күні </w:t>
      </w:r>
      <w:r>
        <w:rPr>
          <w:rStyle w:val="s0"/>
          <w:b/>
          <w:bCs/>
          <w:color w:val="C00000"/>
        </w:rPr>
        <w:t>16 маусы</w:t>
      </w:r>
      <w:r>
        <w:rPr>
          <w:rStyle w:val="s0"/>
          <w:b/>
          <w:bCs/>
          <w:color w:val="C00000"/>
        </w:rPr>
        <w:t xml:space="preserve">мға </w:t>
      </w:r>
      <w:r>
        <w:rPr>
          <w:rStyle w:val="s0"/>
          <w:b/>
          <w:bCs/>
        </w:rPr>
        <w:t>тура келеді.</w:t>
      </w:r>
    </w:p>
    <w:p w:rsidR="00000000" w:rsidRDefault="005336C7">
      <w:pPr>
        <w:pStyle w:val="pj"/>
      </w:pPr>
      <w:r>
        <w:rPr>
          <w:rStyle w:val="s0"/>
        </w:rPr>
        <w:t>Өндірістік</w:t>
      </w:r>
      <w:r>
        <w:rPr>
          <w:rStyle w:val="s0"/>
        </w:rPr>
        <w:t xml:space="preserve"> күнтізбеде ай, тоқсан және 2024 жылдың тұтастай жұмыс күндері (сағаттары) бойынша жұмыс уақытының нормасы келтірілген. Ол 40 сағаттық және 36 сағаттық жұмыс аптасында сегіз, жеті және алты сағаттық жұмыс күнінің негізінде бес кү</w:t>
      </w:r>
      <w:r>
        <w:rPr>
          <w:rStyle w:val="s0"/>
        </w:rPr>
        <w:t>ндік және алты күндік жұмыс аптасының күнтізбесі бойынша есептелген.</w:t>
      </w:r>
    </w:p>
    <w:p w:rsidR="00000000" w:rsidRDefault="005336C7">
      <w:pPr>
        <w:pStyle w:val="pj"/>
      </w:pPr>
      <w:r>
        <w:rPr>
          <w:rStyle w:val="s0"/>
        </w:rPr>
        <w:t> </w:t>
      </w:r>
    </w:p>
    <w:p w:rsidR="00000000" w:rsidRDefault="005336C7">
      <w:pPr>
        <w:pStyle w:val="pj"/>
      </w:pPr>
      <w:r>
        <w:rPr>
          <w:rStyle w:val="s0"/>
          <w:b/>
          <w:bCs/>
        </w:rPr>
        <w:t>2024 жылы жұмыс уақытының нормасы:</w:t>
      </w:r>
    </w:p>
    <w:p w:rsidR="00000000" w:rsidRDefault="005336C7">
      <w:pPr>
        <w:pStyle w:val="pj"/>
      </w:pPr>
      <w:r>
        <w:rPr>
          <w:rStyle w:val="s0"/>
          <w:b/>
          <w:bCs/>
          <w:i/>
          <w:iCs/>
        </w:rPr>
        <w:t>40 сағаттық жұмыс аптасында:</w:t>
      </w:r>
    </w:p>
    <w:p w:rsidR="00000000" w:rsidRDefault="005336C7">
      <w:pPr>
        <w:pStyle w:val="pj"/>
      </w:pPr>
      <w:r>
        <w:rPr>
          <w:rStyle w:val="s0"/>
          <w:i/>
          <w:iCs/>
        </w:rPr>
        <w:t xml:space="preserve">бес күндік - </w:t>
      </w:r>
      <w:r>
        <w:rPr>
          <w:rStyle w:val="s0"/>
          <w:i/>
          <w:iCs/>
          <w:color w:val="C00000"/>
        </w:rPr>
        <w:t xml:space="preserve">1992 </w:t>
      </w:r>
      <w:r>
        <w:rPr>
          <w:rStyle w:val="s0"/>
          <w:i/>
          <w:iCs/>
        </w:rPr>
        <w:t>сағатты (</w:t>
      </w:r>
      <w:r>
        <w:rPr>
          <w:rStyle w:val="s0"/>
          <w:i/>
          <w:iCs/>
          <w:color w:val="C00000"/>
        </w:rPr>
        <w:t xml:space="preserve">249 </w:t>
      </w:r>
      <w:r>
        <w:rPr>
          <w:rStyle w:val="s0"/>
          <w:i/>
          <w:iCs/>
        </w:rPr>
        <w:t>күн * 8,00 сағат);</w:t>
      </w:r>
    </w:p>
    <w:p w:rsidR="00000000" w:rsidRDefault="005336C7">
      <w:pPr>
        <w:pStyle w:val="pj"/>
      </w:pPr>
      <w:r>
        <w:rPr>
          <w:rStyle w:val="s0"/>
          <w:i/>
          <w:iCs/>
        </w:rPr>
        <w:t xml:space="preserve">алты күндік - </w:t>
      </w:r>
      <w:r>
        <w:rPr>
          <w:rStyle w:val="s0"/>
          <w:i/>
          <w:iCs/>
          <w:color w:val="C00000"/>
        </w:rPr>
        <w:t xml:space="preserve">2007 </w:t>
      </w:r>
      <w:r>
        <w:rPr>
          <w:rStyle w:val="s0"/>
          <w:i/>
          <w:iCs/>
        </w:rPr>
        <w:t>сағатты (</w:t>
      </w:r>
      <w:r>
        <w:rPr>
          <w:rStyle w:val="s0"/>
          <w:i/>
          <w:iCs/>
          <w:color w:val="C00000"/>
        </w:rPr>
        <w:t xml:space="preserve">251 </w:t>
      </w:r>
      <w:r>
        <w:rPr>
          <w:rStyle w:val="s0"/>
          <w:i/>
          <w:iCs/>
        </w:rPr>
        <w:t>күн * 7,00 сағат + 50 күн * 5,00 сағат)</w:t>
      </w:r>
      <w:r>
        <w:rPr>
          <w:rStyle w:val="s0"/>
          <w:i/>
          <w:iCs/>
        </w:rPr>
        <w:t>;</w:t>
      </w:r>
    </w:p>
    <w:p w:rsidR="00000000" w:rsidRDefault="005336C7">
      <w:pPr>
        <w:pStyle w:val="pj"/>
      </w:pPr>
      <w:r>
        <w:rPr>
          <w:rStyle w:val="s0"/>
          <w:b/>
          <w:bCs/>
          <w:i/>
          <w:iCs/>
        </w:rPr>
        <w:t>36 сағаттық жұмыс аптасында:</w:t>
      </w:r>
    </w:p>
    <w:p w:rsidR="00000000" w:rsidRDefault="005336C7">
      <w:pPr>
        <w:pStyle w:val="pj"/>
      </w:pPr>
      <w:r>
        <w:rPr>
          <w:rStyle w:val="s0"/>
          <w:i/>
          <w:iCs/>
        </w:rPr>
        <w:t xml:space="preserve">бес күндік - </w:t>
      </w:r>
      <w:r>
        <w:rPr>
          <w:rStyle w:val="s0"/>
          <w:i/>
          <w:iCs/>
          <w:color w:val="C00000"/>
        </w:rPr>
        <w:t xml:space="preserve">1792,80 </w:t>
      </w:r>
      <w:r>
        <w:rPr>
          <w:rStyle w:val="s0"/>
          <w:i/>
          <w:iCs/>
        </w:rPr>
        <w:t>сағатты (</w:t>
      </w:r>
      <w:r>
        <w:rPr>
          <w:rStyle w:val="s0"/>
          <w:i/>
          <w:iCs/>
          <w:color w:val="C00000"/>
        </w:rPr>
        <w:t xml:space="preserve">249 </w:t>
      </w:r>
      <w:r>
        <w:rPr>
          <w:rStyle w:val="s0"/>
          <w:i/>
          <w:iCs/>
        </w:rPr>
        <w:t>күн * 7,20 сағат);</w:t>
      </w:r>
    </w:p>
    <w:p w:rsidR="00000000" w:rsidRDefault="005336C7">
      <w:pPr>
        <w:pStyle w:val="pj"/>
      </w:pPr>
      <w:r>
        <w:rPr>
          <w:rStyle w:val="s0"/>
          <w:i/>
          <w:iCs/>
        </w:rPr>
        <w:t xml:space="preserve">алты күндік - </w:t>
      </w:r>
      <w:r>
        <w:rPr>
          <w:rStyle w:val="s0"/>
          <w:i/>
          <w:iCs/>
          <w:color w:val="C00000"/>
        </w:rPr>
        <w:t xml:space="preserve">1806 </w:t>
      </w:r>
      <w:r>
        <w:rPr>
          <w:rStyle w:val="s0"/>
          <w:i/>
          <w:iCs/>
        </w:rPr>
        <w:t>сағатты (</w:t>
      </w:r>
      <w:r>
        <w:rPr>
          <w:rStyle w:val="s0"/>
          <w:i/>
          <w:iCs/>
          <w:color w:val="C00000"/>
        </w:rPr>
        <w:t xml:space="preserve">301 </w:t>
      </w:r>
      <w:r>
        <w:rPr>
          <w:rStyle w:val="s0"/>
          <w:i/>
          <w:iCs/>
        </w:rPr>
        <w:t>күн * 6,00 сағат) құрайды.</w:t>
      </w:r>
    </w:p>
    <w:p w:rsidR="00000000" w:rsidRDefault="005336C7">
      <w:pPr>
        <w:pStyle w:val="pj"/>
      </w:pPr>
      <w:r>
        <w:rPr>
          <w:rStyle w:val="s0"/>
          <w:b/>
          <w:bCs/>
          <w:i/>
          <w:iCs/>
        </w:rPr>
        <w:t>2024 жылға арналған жұмыс күндерінің орташа айлық саны:</w:t>
      </w:r>
    </w:p>
    <w:p w:rsidR="00000000" w:rsidRDefault="005336C7">
      <w:pPr>
        <w:pStyle w:val="pj"/>
      </w:pPr>
      <w:r>
        <w:rPr>
          <w:rStyle w:val="s0"/>
          <w:i/>
          <w:iCs/>
        </w:rPr>
        <w:t xml:space="preserve">бес күндік жұмыс аптасында - </w:t>
      </w:r>
      <w:r>
        <w:rPr>
          <w:rStyle w:val="s0"/>
          <w:i/>
          <w:iCs/>
          <w:color w:val="C00000"/>
        </w:rPr>
        <w:t xml:space="preserve">20,75 </w:t>
      </w:r>
      <w:r>
        <w:rPr>
          <w:rStyle w:val="s0"/>
          <w:i/>
          <w:iCs/>
        </w:rPr>
        <w:t>күнді;</w:t>
      </w:r>
    </w:p>
    <w:p w:rsidR="00000000" w:rsidRDefault="005336C7">
      <w:pPr>
        <w:pStyle w:val="pj"/>
      </w:pPr>
      <w:r>
        <w:rPr>
          <w:rStyle w:val="s0"/>
          <w:i/>
          <w:iCs/>
        </w:rPr>
        <w:t xml:space="preserve">алты күндік жұмыс аптасында - </w:t>
      </w:r>
      <w:r>
        <w:rPr>
          <w:rStyle w:val="s0"/>
          <w:i/>
          <w:iCs/>
          <w:color w:val="C00000"/>
        </w:rPr>
        <w:t xml:space="preserve">25,08 </w:t>
      </w:r>
      <w:r>
        <w:rPr>
          <w:rStyle w:val="s0"/>
          <w:i/>
          <w:iCs/>
        </w:rPr>
        <w:t>күнді құрайды.</w:t>
      </w:r>
    </w:p>
    <w:p w:rsidR="00000000" w:rsidRDefault="005336C7">
      <w:pPr>
        <w:pStyle w:val="pj"/>
      </w:pPr>
      <w:r>
        <w:rPr>
          <w:rStyle w:val="s0"/>
          <w:b/>
          <w:bCs/>
          <w:i/>
          <w:iCs/>
        </w:rPr>
        <w:t>2024 жылға арналған күнтізбелік күндердің орташа айлық с</w:t>
      </w:r>
      <w:r>
        <w:rPr>
          <w:rStyle w:val="s0"/>
          <w:i/>
          <w:iCs/>
        </w:rPr>
        <w:t xml:space="preserve">аны (Қазақстан Республикасының заңнамасында белгіленген мереке күндерін қоспағанда) </w:t>
      </w:r>
      <w:r>
        <w:rPr>
          <w:rStyle w:val="s0"/>
          <w:b/>
          <w:bCs/>
          <w:i/>
          <w:iCs/>
        </w:rPr>
        <w:t>29,42-ті құрайды</w:t>
      </w:r>
      <w:r>
        <w:rPr>
          <w:rStyle w:val="s0"/>
          <w:i/>
          <w:iCs/>
        </w:rPr>
        <w:t>.</w:t>
      </w:r>
    </w:p>
    <w:p w:rsidR="00000000" w:rsidRDefault="005336C7">
      <w:pPr>
        <w:pStyle w:val="pj"/>
      </w:pPr>
      <w:r>
        <w:rPr>
          <w:rStyle w:val="s0"/>
        </w:rPr>
        <w:t> </w:t>
      </w:r>
    </w:p>
    <w:p w:rsidR="00000000" w:rsidRDefault="005336C7">
      <w:pPr>
        <w:pStyle w:val="pc"/>
      </w:pPr>
      <w:r>
        <w:rPr>
          <w:rStyle w:val="s1"/>
        </w:rPr>
        <w:t>2024 жылға арналған жұмыс уақытының балансы</w:t>
      </w:r>
    </w:p>
    <w:p w:rsidR="00000000" w:rsidRDefault="005336C7">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2016"/>
        <w:gridCol w:w="1460"/>
        <w:gridCol w:w="1745"/>
        <w:gridCol w:w="974"/>
        <w:gridCol w:w="1161"/>
        <w:gridCol w:w="974"/>
        <w:gridCol w:w="1161"/>
        <w:gridCol w:w="974"/>
        <w:gridCol w:w="1161"/>
        <w:gridCol w:w="974"/>
        <w:gridCol w:w="1161"/>
      </w:tblGrid>
      <w:tr w:rsidR="00000000">
        <w:trP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Ай,</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Күндер саны</w:t>
            </w:r>
          </w:p>
        </w:tc>
        <w:tc>
          <w:tcPr>
            <w:tcW w:w="310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Жұмыс күндері</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5336C7">
            <w:pPr>
              <w:rPr>
                <w:color w:val="000000"/>
              </w:rPr>
            </w:pP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күнтізбелік күндер</w:t>
            </w:r>
          </w:p>
        </w:tc>
        <w:tc>
          <w:tcPr>
            <w:tcW w:w="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мереке күндерін қоспағандағы күнтізбелік күндер</w:t>
            </w: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40 сағаттық жұмыс аптасы</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36 сағаттық жұмыс аптасы</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Тоқсан</w:t>
            </w:r>
            <w:r>
              <w:rPr>
                <w:b/>
                <w:bCs/>
              </w:rPr>
              <w:t>,</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Айдың 1-күнінен бастап</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Айдың 1-күнінен бастап</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Жартыжылдық,</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соңына дейінгі</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соңына дейінгі</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 ай,</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15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жұмыс кестесі</w:t>
            </w:r>
          </w:p>
        </w:tc>
        <w:tc>
          <w:tcPr>
            <w:tcW w:w="16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жұмыс кестесі</w:t>
            </w:r>
          </w:p>
        </w:tc>
      </w:tr>
      <w:tr w:rsidR="00000000">
        <w:trPr>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Жыл</w:t>
            </w: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5336C7">
            <w:pPr>
              <w:rPr>
                <w:color w:val="000000"/>
              </w:rPr>
            </w:pP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бес күндік</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алты күндік</w:t>
            </w:r>
          </w:p>
        </w:tc>
        <w:tc>
          <w:tcPr>
            <w:tcW w:w="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бес күндік</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алты күндік</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5336C7">
            <w:pPr>
              <w:rPr>
                <w:color w:val="000000"/>
              </w:rPr>
            </w:pPr>
          </w:p>
        </w:tc>
        <w:tc>
          <w:tcPr>
            <w:tcW w:w="1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күндер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күндер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сағаттар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күндер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сағаттар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күндер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сағаттар</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күндер</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rStyle w:val="s0"/>
                <w:b/>
                <w:bCs/>
              </w:rPr>
              <w:t>сағаттар</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Қаңтар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Ақпан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Наурыз*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136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146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122,4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132</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 xml:space="preserve">I -тоқсан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85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472,0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480,0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424,8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432,0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Сәуір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158,4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Мамыр</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144,0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144</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Маусым</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165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144,0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color w:val="C00000"/>
              </w:rP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II -тоқсан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88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62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496,0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499,0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62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446,4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450,0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I жартыжылдық</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182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173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968,0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979,0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871,2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882,0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Шілде*</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158,4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Тамыз</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Қыркүйек</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III-тоқсан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515,0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460,8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 xml:space="preserve">9 ай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274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263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185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1480,0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1494,0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185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1332,0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1344,0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Қазан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158,4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Қараша</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172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156</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rPr>
              <w:t>Желтоқсан</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167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t>150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 xml:space="preserve">IV -тоқсан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90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512,0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513,0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64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460,8</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462,0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Жыл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366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353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249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1992,00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301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2007,00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249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1792,80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301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1806,00</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5336C7">
            <w:pPr>
              <w:pStyle w:val="pji"/>
            </w:pPr>
            <w:r>
              <w:rPr>
                <w:rStyle w:val="s0"/>
                <w:b/>
                <w:bCs/>
              </w:rPr>
              <w:t>Орташа айлық баланс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rPr>
              <w:t>29,42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20,75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166,00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25,08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167,25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20,75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149,40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25,08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5336C7">
            <w:pPr>
              <w:pStyle w:val="pc"/>
            </w:pPr>
            <w:r>
              <w:rPr>
                <w:b/>
                <w:bCs/>
                <w:color w:val="C00000"/>
              </w:rPr>
              <w:t>150,50</w:t>
            </w:r>
          </w:p>
        </w:tc>
      </w:tr>
    </w:tbl>
    <w:p w:rsidR="00000000" w:rsidRDefault="005336C7">
      <w:pPr>
        <w:pStyle w:val="pc"/>
      </w:pPr>
      <w:r>
        <w:t> </w:t>
      </w:r>
    </w:p>
    <w:p w:rsidR="00000000" w:rsidRDefault="005336C7">
      <w:pPr>
        <w:pStyle w:val="pj"/>
      </w:pPr>
      <w:r>
        <w:rPr>
          <w:rStyle w:val="s0"/>
          <w:i/>
          <w:iCs/>
        </w:rPr>
        <w:t>* Мереке күндері демалыс күндерімен сәйкес келген жағдайда, мерекеден кейінгі жұмыс күні демалыс күні болып табылады.</w:t>
      </w:r>
    </w:p>
    <w:p w:rsidR="00000000" w:rsidRDefault="005336C7">
      <w:pPr>
        <w:pStyle w:val="pj"/>
      </w:pPr>
      <w:r>
        <w:rPr>
          <w:rStyle w:val="s0"/>
          <w:i/>
          <w:iCs/>
        </w:rPr>
        <w:t xml:space="preserve">2024 жылы Құрбан айттың бірінші күні </w:t>
      </w:r>
      <w:r>
        <w:rPr>
          <w:rStyle w:val="s0"/>
          <w:i/>
          <w:iCs/>
          <w:color w:val="C00000"/>
        </w:rPr>
        <w:t>16</w:t>
      </w:r>
      <w:r>
        <w:rPr>
          <w:rStyle w:val="s0"/>
          <w:i/>
          <w:iCs/>
        </w:rPr>
        <w:t xml:space="preserve"> маусымға тура келеді.</w:t>
      </w:r>
    </w:p>
    <w:p w:rsidR="00000000" w:rsidRDefault="005336C7">
      <w:pPr>
        <w:pStyle w:val="pj"/>
      </w:pPr>
      <w:r>
        <w:t> </w:t>
      </w:r>
    </w:p>
    <w:p w:rsidR="00000000" w:rsidRDefault="005336C7">
      <w:pPr>
        <w:pStyle w:val="pj"/>
      </w:pPr>
      <w:r>
        <w:t> </w:t>
      </w:r>
    </w:p>
    <w:sectPr w:rsidR="00000000">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C7" w:rsidRDefault="005336C7" w:rsidP="005336C7">
      <w:r>
        <w:separator/>
      </w:r>
    </w:p>
  </w:endnote>
  <w:endnote w:type="continuationSeparator" w:id="0">
    <w:p w:rsidR="005336C7" w:rsidRDefault="005336C7" w:rsidP="0053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C7" w:rsidRDefault="005336C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C7" w:rsidRDefault="005336C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C7" w:rsidRDefault="005336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C7" w:rsidRDefault="005336C7" w:rsidP="005336C7">
      <w:r>
        <w:separator/>
      </w:r>
    </w:p>
  </w:footnote>
  <w:footnote w:type="continuationSeparator" w:id="0">
    <w:p w:rsidR="005336C7" w:rsidRDefault="005336C7" w:rsidP="00533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C7" w:rsidRDefault="005336C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C7" w:rsidRDefault="005336C7" w:rsidP="005336C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336C7" w:rsidRPr="005336C7" w:rsidRDefault="005336C7" w:rsidP="005336C7">
    <w:pPr>
      <w:pStyle w:val="a6"/>
      <w:spacing w:after="100"/>
      <w:jc w:val="right"/>
      <w:rPr>
        <w:rFonts w:ascii="Arial" w:hAnsi="Arial" w:cs="Arial"/>
        <w:color w:val="808080"/>
        <w:sz w:val="20"/>
      </w:rPr>
    </w:pPr>
    <w:r>
      <w:rPr>
        <w:rFonts w:ascii="Arial" w:hAnsi="Arial" w:cs="Arial"/>
        <w:color w:val="808080"/>
        <w:sz w:val="20"/>
      </w:rPr>
      <w:t>Документ: Производственный календарь на 2024 год, Баланс рабочего времени на 2024 год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6C7" w:rsidRDefault="005336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336C7"/>
    <w:rsid w:val="00533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5336C7"/>
    <w:pPr>
      <w:tabs>
        <w:tab w:val="center" w:pos="4677"/>
        <w:tab w:val="right" w:pos="9355"/>
      </w:tabs>
    </w:pPr>
  </w:style>
  <w:style w:type="character" w:customStyle="1" w:styleId="a7">
    <w:name w:val="Верхний колонтитул Знак"/>
    <w:basedOn w:val="a0"/>
    <w:link w:val="a6"/>
    <w:uiPriority w:val="99"/>
    <w:rsid w:val="005336C7"/>
    <w:rPr>
      <w:rFonts w:eastAsiaTheme="minorEastAsia"/>
      <w:sz w:val="24"/>
      <w:szCs w:val="24"/>
    </w:rPr>
  </w:style>
  <w:style w:type="paragraph" w:styleId="a8">
    <w:name w:val="footer"/>
    <w:basedOn w:val="a"/>
    <w:link w:val="a9"/>
    <w:uiPriority w:val="99"/>
    <w:unhideWhenUsed/>
    <w:rsid w:val="005336C7"/>
    <w:pPr>
      <w:tabs>
        <w:tab w:val="center" w:pos="4677"/>
        <w:tab w:val="right" w:pos="9355"/>
      </w:tabs>
    </w:pPr>
  </w:style>
  <w:style w:type="character" w:customStyle="1" w:styleId="a9">
    <w:name w:val="Нижний колонтитул Знак"/>
    <w:basedOn w:val="a0"/>
    <w:link w:val="a8"/>
    <w:uiPriority w:val="99"/>
    <w:rsid w:val="005336C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5336C7"/>
    <w:pPr>
      <w:tabs>
        <w:tab w:val="center" w:pos="4677"/>
        <w:tab w:val="right" w:pos="9355"/>
      </w:tabs>
    </w:pPr>
  </w:style>
  <w:style w:type="character" w:customStyle="1" w:styleId="a7">
    <w:name w:val="Верхний колонтитул Знак"/>
    <w:basedOn w:val="a0"/>
    <w:link w:val="a6"/>
    <w:uiPriority w:val="99"/>
    <w:rsid w:val="005336C7"/>
    <w:rPr>
      <w:rFonts w:eastAsiaTheme="minorEastAsia"/>
      <w:sz w:val="24"/>
      <w:szCs w:val="24"/>
    </w:rPr>
  </w:style>
  <w:style w:type="paragraph" w:styleId="a8">
    <w:name w:val="footer"/>
    <w:basedOn w:val="a"/>
    <w:link w:val="a9"/>
    <w:uiPriority w:val="99"/>
    <w:unhideWhenUsed/>
    <w:rsid w:val="005336C7"/>
    <w:pPr>
      <w:tabs>
        <w:tab w:val="center" w:pos="4677"/>
        <w:tab w:val="right" w:pos="9355"/>
      </w:tabs>
    </w:pPr>
  </w:style>
  <w:style w:type="character" w:customStyle="1" w:styleId="a9">
    <w:name w:val="Нижний колонтитул Знак"/>
    <w:basedOn w:val="a0"/>
    <w:link w:val="a8"/>
    <w:uiPriority w:val="99"/>
    <w:rsid w:val="005336C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2576130" TargetMode="External"/><Relationship Id="rId18" Type="http://schemas.openxmlformats.org/officeDocument/2006/relationships/hyperlink" Target="http://online.zakon.kz/Document/?doc_id=33584457" TargetMode="External"/><Relationship Id="rId26" Type="http://schemas.openxmlformats.org/officeDocument/2006/relationships/hyperlink" Target="http://online.zakon.kz/Document/?doc_id=1026560" TargetMode="External"/><Relationship Id="rId3" Type="http://schemas.openxmlformats.org/officeDocument/2006/relationships/settings" Target="settings.xml"/><Relationship Id="rId21" Type="http://schemas.openxmlformats.org/officeDocument/2006/relationships/hyperlink" Target="http://online.zakon.kz/Document/?doc_id=34309319" TargetMode="External"/><Relationship Id="rId34" Type="http://schemas.openxmlformats.org/officeDocument/2006/relationships/footer" Target="footer3.xml"/><Relationship Id="rId7" Type="http://schemas.openxmlformats.org/officeDocument/2006/relationships/hyperlink" Target="http://online.zakon.kz/Document/?doc_id=31597511" TargetMode="External"/><Relationship Id="rId12" Type="http://schemas.openxmlformats.org/officeDocument/2006/relationships/hyperlink" Target="http://online.zakon.kz/Document/?doc_id=35202565" TargetMode="External"/><Relationship Id="rId17" Type="http://schemas.openxmlformats.org/officeDocument/2006/relationships/hyperlink" Target="https://www.muftyat.kz/ru/news/qmdb/2024-06-07/44834-zayavlenie-dumk-kasatelno-izmeneniya-datyi-kurban-ajta/" TargetMode="External"/><Relationship Id="rId25" Type="http://schemas.openxmlformats.org/officeDocument/2006/relationships/hyperlink" Target="http://online.zakon.kz/Document/?doc_id=38910832" TargetMode="Externa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s://www.muftyat.kz/ru/news/qmdb/2024-06-07/44831-16-iyunya---pervyij-den-prazdnika-kurban-ajt/" TargetMode="External"/><Relationship Id="rId20" Type="http://schemas.openxmlformats.org/officeDocument/2006/relationships/hyperlink" Target="http://online.zakon.kz/Document/?doc_id=3891083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4186053" TargetMode="External"/><Relationship Id="rId24" Type="http://schemas.openxmlformats.org/officeDocument/2006/relationships/hyperlink" Target="http://online.zakon.kz/Document/?doc_id=31923364"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online.zakon.kz/Document/?doc_id=34880138" TargetMode="External"/><Relationship Id="rId23" Type="http://schemas.openxmlformats.org/officeDocument/2006/relationships/hyperlink" Target="http://online.zakon.kz/Document/?doc_id=1026560" TargetMode="External"/><Relationship Id="rId28" Type="http://schemas.openxmlformats.org/officeDocument/2006/relationships/hyperlink" Target="http://online.zakon.kz/Document/?doc_id=34838929" TargetMode="External"/><Relationship Id="rId36" Type="http://schemas.openxmlformats.org/officeDocument/2006/relationships/theme" Target="theme/theme1.xml"/><Relationship Id="rId10" Type="http://schemas.openxmlformats.org/officeDocument/2006/relationships/hyperlink" Target="http://online.zakon.kz/Document/?doc_id=33843977" TargetMode="External"/><Relationship Id="rId19" Type="http://schemas.openxmlformats.org/officeDocument/2006/relationships/hyperlink" Target="http://online.zakon.kz/Document/?doc_id=3891083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nline.zakon.kz/Document/?doc_id=34335371" TargetMode="External"/><Relationship Id="rId14" Type="http://schemas.openxmlformats.org/officeDocument/2006/relationships/hyperlink" Target="http://online.zakon.kz/Document/?doc_id=34134292" TargetMode="External"/><Relationship Id="rId22" Type="http://schemas.openxmlformats.org/officeDocument/2006/relationships/hyperlink" Target="http://online.zakon.kz/Document/?doc_id=38910832" TargetMode="External"/><Relationship Id="rId27" Type="http://schemas.openxmlformats.org/officeDocument/2006/relationships/hyperlink" Target="http://online.zakon.kz/Document/?doc_id=3734579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online.zakon.kz/Document/?doc_id=35705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2040</Words>
  <Characters>12719</Characters>
  <Application>Microsoft Office Word</Application>
  <DocSecurity>0</DocSecurity>
  <Lines>105</Lines>
  <Paragraphs>29</Paragraphs>
  <ScaleCrop>false</ScaleCrop>
  <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2025-11-11T05:00:00Z</dcterms:created>
  <dcterms:modified xsi:type="dcterms:W3CDTF">2025-11-11T05:00:00Z</dcterms:modified>
</cp:coreProperties>
</file>