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06D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торговли и интеграции Республики Казахстан от 12 января 2024 года № 8-НҚ «О некоторых вопросах стандартизации» (с изменениями от 16.04.2024 г.)</w:t>
      </w:r>
    </w:p>
    <w:p w:rsidR="00000000" w:rsidRDefault="001B06D7">
      <w:pPr>
        <w:pStyle w:val="pj"/>
      </w:pPr>
      <w:r>
        <w:rPr>
          <w:rStyle w:val="s0"/>
          <w:b/>
          <w:bCs/>
        </w:rPr>
        <w:t> </w:t>
      </w:r>
    </w:p>
    <w:p w:rsidR="00000000" w:rsidRDefault="001B06D7">
      <w:pPr>
        <w:pStyle w:val="pj"/>
      </w:pPr>
      <w:r>
        <w:rPr>
          <w:rStyle w:val="s0"/>
        </w:rPr>
        <w:t>Внесены изменения:</w:t>
      </w:r>
    </w:p>
    <w:p w:rsidR="00000000" w:rsidRDefault="001B06D7">
      <w:pPr>
        <w:pStyle w:val="pj"/>
      </w:pPr>
      <w:r>
        <w:rPr>
          <w:rStyle w:val="s0"/>
        </w:rPr>
        <w:t> </w:t>
      </w:r>
    </w:p>
    <w:p w:rsidR="00000000" w:rsidRDefault="001B06D7">
      <w:pPr>
        <w:pStyle w:val="pj"/>
      </w:pPr>
      <w:hyperlink r:id="rId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16.04.24 г. № 137-НҚ</w:t>
      </w:r>
    </w:p>
    <w:p w:rsidR="00000000" w:rsidRDefault="001B06D7">
      <w:pPr>
        <w:pStyle w:val="pj"/>
      </w:pPr>
      <w:r>
        <w:rPr>
          <w:rStyle w:val="s0"/>
        </w:rPr>
        <w:t> </w:t>
      </w:r>
    </w:p>
    <w:p w:rsidR="00000000" w:rsidRDefault="001B06D7">
      <w:pPr>
        <w:pStyle w:val="pj"/>
      </w:pPr>
      <w:r>
        <w:rPr>
          <w:rStyle w:val="s0"/>
        </w:rPr>
        <w:t>Предыдущие редакции:</w:t>
      </w:r>
    </w:p>
    <w:p w:rsidR="00000000" w:rsidRDefault="001B06D7">
      <w:pPr>
        <w:pStyle w:val="pj"/>
      </w:pPr>
      <w:r>
        <w:rPr>
          <w:rStyle w:val="s0"/>
        </w:rPr>
        <w:t> </w:t>
      </w:r>
    </w:p>
    <w:p w:rsidR="00000000" w:rsidRDefault="001B06D7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16.04.24 г.</w:t>
      </w:r>
    </w:p>
    <w:p w:rsidR="00000000" w:rsidRDefault="001B06D7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6D7" w:rsidRDefault="001B06D7" w:rsidP="001B06D7">
      <w:r>
        <w:separator/>
      </w:r>
    </w:p>
  </w:endnote>
  <w:endnote w:type="continuationSeparator" w:id="0">
    <w:p w:rsidR="001B06D7" w:rsidRDefault="001B06D7" w:rsidP="001B0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D7" w:rsidRDefault="001B06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D7" w:rsidRDefault="001B06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D7" w:rsidRDefault="001B06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6D7" w:rsidRDefault="001B06D7" w:rsidP="001B06D7">
      <w:r>
        <w:separator/>
      </w:r>
    </w:p>
  </w:footnote>
  <w:footnote w:type="continuationSeparator" w:id="0">
    <w:p w:rsidR="001B06D7" w:rsidRDefault="001B06D7" w:rsidP="001B06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D7" w:rsidRDefault="001B06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D7" w:rsidRDefault="001B06D7" w:rsidP="001B06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06D7" w:rsidRPr="001B06D7" w:rsidRDefault="001B06D7" w:rsidP="001B06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торговли и интеграции Республики Казахстан от 12 января 2024 года № 8-НҚ «О некоторых вопросах стандартизации» (с изменениями от 16.04.2024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06D7" w:rsidRDefault="001B06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06D7"/>
    <w:rsid w:val="001B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6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6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6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6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06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06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06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06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0524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403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558</Characters>
  <Application>Microsoft Office Word</Application>
  <DocSecurity>0</DocSecurity>
  <Lines>4</Lines>
  <Paragraphs>1</Paragraphs>
  <ScaleCrop>false</ScaleCrop>
  <Company>SPecialiST RePack</Company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торговли и интеграции Республики Казахстан от 12 января 2024 года № 8-НҚ «О некоторых вопросах стандартизации» (с изменениями от 16.04.2024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2024-05-23T21:01:00Z</dcterms:created>
  <dcterms:modified xsi:type="dcterms:W3CDTF">2024-05-23T21:01:00Z</dcterms:modified>
</cp:coreProperties>
</file>