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083F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16083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13.10.2021 г.)</w:t>
      </w:r>
    </w:p>
    <w:p w:rsidR="00000000" w:rsidRDefault="0016083F">
      <w:pPr>
        <w:pStyle w:val="pc"/>
      </w:pPr>
      <w:r>
        <w:t> </w:t>
      </w:r>
    </w:p>
    <w:p w:rsidR="00000000" w:rsidRDefault="0016083F">
      <w:pPr>
        <w:pStyle w:val="pji"/>
      </w:pPr>
      <w:r>
        <w:rPr>
          <w:rStyle w:val="s3"/>
        </w:rPr>
        <w:t>Данная редакция действовала до 1 января 2022 года</w:t>
      </w:r>
    </w:p>
    <w:p w:rsidR="00000000" w:rsidRDefault="0016083F">
      <w:pPr>
        <w:pStyle w:val="pc"/>
      </w:pPr>
      <w:r>
        <w:t> </w:t>
      </w:r>
    </w:p>
    <w:p w:rsidR="00000000" w:rsidRDefault="0016083F">
      <w:pPr>
        <w:pStyle w:val="pji"/>
      </w:pPr>
      <w:r>
        <w:rPr>
          <w:rStyle w:val="s3"/>
        </w:rPr>
        <w:t xml:space="preserve">О внесении изменений см. </w:t>
      </w:r>
      <w:hyperlink r:id="rId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5 октября 2021 года № 709 (вводятся в действие </w:t>
      </w:r>
      <w:r>
        <w:rPr>
          <w:rStyle w:val="s3"/>
        </w:rPr>
        <w:t>с 1 января 2022 года)</w:t>
      </w:r>
    </w:p>
    <w:p w:rsidR="00000000" w:rsidRDefault="0016083F">
      <w:pPr>
        <w:pStyle w:val="pc"/>
      </w:pPr>
      <w:r>
        <w:t> </w:t>
      </w:r>
    </w:p>
    <w:p w:rsidR="00000000" w:rsidRDefault="0016083F">
      <w:pPr>
        <w:pStyle w:val="pj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16083F">
      <w:pPr>
        <w:pStyle w:val="pj"/>
      </w:pPr>
      <w:r>
        <w:rPr>
          <w:rStyle w:val="s0"/>
        </w:rPr>
        <w:t>1. Утвердить прилагаемые:</w:t>
      </w:r>
    </w:p>
    <w:p w:rsidR="00000000" w:rsidRDefault="0016083F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 xml:space="preserve">2) Исключен в соответствии с </w:t>
      </w: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</w:t>
      </w:r>
      <w:r>
        <w:rPr>
          <w:rStyle w:val="s0"/>
        </w:rPr>
        <w:t>публики Казахстан.</w:t>
      </w:r>
    </w:p>
    <w:p w:rsidR="00000000" w:rsidRDefault="0016083F">
      <w:pPr>
        <w:pStyle w:val="pj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3. Создать государственное учреждение - территориальный орган Комитета по финансовому мониторингу Министерства финансов Республики Казахстан - Д</w:t>
      </w:r>
      <w:r>
        <w:rPr>
          <w:rStyle w:val="s0"/>
        </w:rPr>
        <w:t>епартамент по финансовому мониторингу по городу Алматы.</w:t>
      </w:r>
    </w:p>
    <w:p w:rsidR="00000000" w:rsidRDefault="0016083F">
      <w:pPr>
        <w:pStyle w:val="pj"/>
      </w:pPr>
      <w:r>
        <w:rPr>
          <w:rStyle w:val="s0"/>
        </w:rPr>
        <w:t>4. Реорганизовать:</w:t>
      </w:r>
    </w:p>
    <w:p w:rsidR="00000000" w:rsidRDefault="0016083F">
      <w:pPr>
        <w:pStyle w:val="pj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приватизации Министерства финансов Республики Казахстан в государственные учреждения - м</w:t>
      </w:r>
      <w:r>
        <w:rPr>
          <w:rStyle w:val="s0"/>
        </w:rPr>
        <w:t xml:space="preserve">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6083F">
      <w:pPr>
        <w:pStyle w:val="pj"/>
      </w:pPr>
      <w:r>
        <w:rPr>
          <w:rStyle w:val="s0"/>
        </w:rPr>
        <w:t>2) государственные учреждения - территориальные органы Ко</w:t>
      </w:r>
      <w:r>
        <w:rPr>
          <w:rStyle w:val="s0"/>
        </w:rPr>
        <w:t xml:space="preserve">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6083F">
      <w:pPr>
        <w:pStyle w:val="pj"/>
      </w:pPr>
      <w:r>
        <w:rPr>
          <w:rStyle w:val="s0"/>
        </w:rPr>
        <w:t>5. Переименовать:</w:t>
      </w:r>
    </w:p>
    <w:p w:rsidR="00000000" w:rsidRDefault="0016083F">
      <w:pPr>
        <w:pStyle w:val="pj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Казахстан в Комитет финансового контроля Министерства финансов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6083F">
      <w:pPr>
        <w:pStyle w:val="pj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6083F">
      <w:pPr>
        <w:pStyle w:val="pj"/>
      </w:pPr>
      <w:r>
        <w:rPr>
          <w:rStyle w:val="s0"/>
        </w:rPr>
        <w:t>4) государственные уч</w:t>
      </w:r>
      <w:r>
        <w:rPr>
          <w:rStyle w:val="s0"/>
        </w:rPr>
        <w:t xml:space="preserve">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6083F">
      <w:pPr>
        <w:pStyle w:val="pj"/>
      </w:pPr>
      <w:r>
        <w:rPr>
          <w:rStyle w:val="s0"/>
        </w:rPr>
        <w:t xml:space="preserve">5-1. Исключен в соответствии с </w:t>
      </w: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6. Ликвидировать государственное учреждение - территориальный орган Налогового комитета Министерства фина</w:t>
      </w:r>
      <w:r>
        <w:rPr>
          <w:rStyle w:val="s0"/>
        </w:rPr>
        <w:t>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16083F">
      <w:pPr>
        <w:pStyle w:val="pj"/>
      </w:pPr>
      <w:r>
        <w:rPr>
          <w:rStyle w:val="s0"/>
        </w:rPr>
        <w:t>7. Определить, что полномочия по управлению оставшимся после ликвидации имуществом государственного учреждения, указанного в п</w:t>
      </w:r>
      <w:r>
        <w:rPr>
          <w:rStyle w:val="s0"/>
        </w:rPr>
        <w:t>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</w:t>
      </w:r>
      <w:r>
        <w:rPr>
          <w:rStyle w:val="s0"/>
        </w:rPr>
        <w:t>тановлению.</w:t>
      </w:r>
    </w:p>
    <w:p w:rsidR="00000000" w:rsidRDefault="0016083F">
      <w:pPr>
        <w:pStyle w:val="pj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16083F">
      <w:pPr>
        <w:pStyle w:val="pji"/>
      </w:pPr>
      <w:bookmarkStart w:id="1" w:name="SUB10101"/>
      <w:bookmarkEnd w:id="1"/>
      <w:r>
        <w:rPr>
          <w:rStyle w:val="s3"/>
        </w:rPr>
        <w:t xml:space="preserve">Пункт 10 изложен в редакции </w:t>
      </w:r>
      <w:hyperlink r:id="rId13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6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10. Настоящее постановление вводится в действие со дня его подписания.</w:t>
      </w:r>
    </w:p>
    <w:p w:rsidR="00000000" w:rsidRDefault="0016083F">
      <w:pPr>
        <w:pStyle w:val="pj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16083F">
      <w:pPr>
        <w:pStyle w:val="pj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вводится в действие с 1 июля 2019 года.</w:t>
      </w:r>
    </w:p>
    <w:p w:rsidR="00000000" w:rsidRDefault="0016083F">
      <w:pPr>
        <w:pStyle w:val="pj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</w:t>
      </w:r>
      <w:r>
        <w:rPr>
          <w:rStyle w:val="s0"/>
        </w:rPr>
        <w:t>ения вводятся в действие с 1 января 2020 года.</w:t>
      </w:r>
    </w:p>
    <w:p w:rsidR="00000000" w:rsidRDefault="0016083F">
      <w:pPr>
        <w:pStyle w:val="pj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16083F">
      <w:pPr>
        <w:pStyle w:val="pj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16083F">
      <w:pPr>
        <w:pStyle w:val="pj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</w:t>
      </w:r>
      <w:r>
        <w:rPr>
          <w:rStyle w:val="s0"/>
        </w:rPr>
        <w:t xml:space="preserve"> 2019 года.</w:t>
      </w:r>
    </w:p>
    <w:p w:rsidR="00000000" w:rsidRDefault="0016083F">
      <w:pPr>
        <w:pStyle w:val="pj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16083F">
      <w:pPr>
        <w:pStyle w:val="pj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</w:t>
      </w:r>
      <w:r>
        <w:rPr>
          <w:rStyle w:val="s0"/>
        </w:rPr>
        <w:t>а.</w:t>
      </w:r>
    </w:p>
    <w:p w:rsidR="00000000" w:rsidRDefault="0016083F">
      <w:pPr>
        <w:pStyle w:val="pj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</w:t>
      </w:r>
      <w:r>
        <w:rPr>
          <w:rStyle w:val="s0"/>
        </w:rPr>
        <w:t>8 года «</w:t>
      </w:r>
      <w:hyperlink r:id="rId17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8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083F">
            <w:pPr>
              <w:pStyle w:val="a3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083F">
            <w:pPr>
              <w:pStyle w:val="p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083F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083F">
            <w:pPr>
              <w:pStyle w:val="pr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16083F">
      <w:pPr>
        <w:pStyle w:val="pj"/>
      </w:pPr>
      <w:r>
        <w:t> </w:t>
      </w:r>
    </w:p>
    <w:p w:rsidR="00000000" w:rsidRDefault="0016083F">
      <w:pPr>
        <w:pStyle w:val="pji"/>
      </w:pPr>
      <w:bookmarkStart w:id="2" w:name="SUB100"/>
      <w:bookmarkEnd w:id="2"/>
      <w:r>
        <w:rPr>
          <w:rStyle w:val="s3"/>
        </w:rPr>
        <w:t xml:space="preserve">Положение изложено в редакции </w:t>
      </w:r>
      <w:hyperlink r:id="rId19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2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r"/>
      </w:pPr>
      <w:r>
        <w:t>Утверждено</w:t>
      </w:r>
    </w:p>
    <w:p w:rsidR="00000000" w:rsidRDefault="0016083F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</w:p>
    <w:p w:rsidR="00000000" w:rsidRDefault="0016083F">
      <w:pPr>
        <w:pStyle w:val="pr"/>
      </w:pPr>
      <w:r>
        <w:t>Республики Казахстан</w:t>
      </w:r>
    </w:p>
    <w:p w:rsidR="00000000" w:rsidRDefault="0016083F">
      <w:pPr>
        <w:pStyle w:val="pr"/>
      </w:pPr>
      <w:r>
        <w:t>от 24 апреля 2008 года № 387 </w:t>
      </w:r>
    </w:p>
    <w:p w:rsidR="00000000" w:rsidRDefault="0016083F">
      <w:pPr>
        <w:pStyle w:val="pr"/>
      </w:pPr>
      <w:r>
        <w:t> </w:t>
      </w:r>
    </w:p>
    <w:p w:rsidR="00000000" w:rsidRDefault="0016083F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16083F">
      <w:pPr>
        <w:pStyle w:val="pc"/>
      </w:pPr>
      <w:r>
        <w:rPr>
          <w:rStyle w:val="s1"/>
        </w:rPr>
        <w:t> </w:t>
      </w:r>
    </w:p>
    <w:p w:rsidR="00000000" w:rsidRDefault="0016083F">
      <w:pPr>
        <w:pStyle w:val="pc"/>
      </w:pPr>
      <w:r>
        <w:rPr>
          <w:rStyle w:val="s1"/>
        </w:rPr>
        <w:t>Глава 1. Общие положения</w:t>
      </w:r>
    </w:p>
    <w:p w:rsidR="00000000" w:rsidRDefault="0016083F">
      <w:pPr>
        <w:pStyle w:val="a3"/>
      </w:pPr>
      <w:r>
        <w:t> </w:t>
      </w:r>
    </w:p>
    <w:p w:rsidR="00000000" w:rsidRDefault="0016083F">
      <w:pPr>
        <w:pStyle w:val="pj"/>
      </w:pPr>
      <w:r>
        <w:rPr>
          <w:rStyle w:val="s0"/>
        </w:rPr>
        <w:t>1. Министерство финансов Республики Казахстан является центральным исполнител</w:t>
      </w:r>
      <w:r>
        <w:rPr>
          <w:rStyle w:val="s0"/>
        </w:rPr>
        <w:t>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отнесенной к его компетенции.</w:t>
      </w:r>
    </w:p>
    <w:p w:rsidR="00000000" w:rsidRDefault="0016083F">
      <w:pPr>
        <w:pStyle w:val="pj"/>
      </w:pPr>
      <w:r>
        <w:rPr>
          <w:rStyle w:val="s0"/>
        </w:rPr>
        <w:t>2. Министерство финансов Республики Казахстан имеет ведомств</w:t>
      </w:r>
      <w:r>
        <w:rPr>
          <w:rStyle w:val="s0"/>
        </w:rPr>
        <w:t>а:</w:t>
      </w:r>
    </w:p>
    <w:p w:rsidR="00000000" w:rsidRDefault="0016083F">
      <w:pPr>
        <w:pStyle w:val="pj"/>
      </w:pPr>
      <w:r>
        <w:rPr>
          <w:rStyle w:val="s0"/>
        </w:rPr>
        <w:t xml:space="preserve">1) </w:t>
      </w:r>
      <w:hyperlink r:id="rId21" w:history="1">
        <w:r>
          <w:rPr>
            <w:rStyle w:val="a4"/>
          </w:rPr>
          <w:t>Комитет казначейства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16083F">
      <w:pPr>
        <w:pStyle w:val="pj"/>
      </w:pPr>
      <w:r>
        <w:rPr>
          <w:rStyle w:val="s0"/>
        </w:rPr>
        <w:t xml:space="preserve">2) </w:t>
      </w:r>
      <w:hyperlink r:id="rId22" w:history="1">
        <w:r>
          <w:rPr>
            <w:rStyle w:val="a4"/>
          </w:rPr>
          <w:t>Комитет внутреннего государственного аудита Министер</w:t>
        </w:r>
        <w:r>
          <w:rPr>
            <w:rStyle w:val="a4"/>
          </w:rPr>
          <w:t>ства финансов Республики Казахстан</w:t>
        </w:r>
      </w:hyperlink>
      <w:r>
        <w:rPr>
          <w:rStyle w:val="s0"/>
        </w:rPr>
        <w:t>;</w:t>
      </w:r>
    </w:p>
    <w:p w:rsidR="00000000" w:rsidRDefault="0016083F">
      <w:pPr>
        <w:pStyle w:val="pj"/>
      </w:pPr>
      <w:r>
        <w:rPr>
          <w:rStyle w:val="s0"/>
        </w:rPr>
        <w:t xml:space="preserve">3) </w:t>
      </w:r>
      <w:hyperlink r:id="rId23" w:history="1">
        <w:r>
          <w:rPr>
            <w:rStyle w:val="a4"/>
          </w:rPr>
          <w:t>Комитет государственного имущества и приватизации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16083F">
      <w:pPr>
        <w:pStyle w:val="pj"/>
      </w:pPr>
      <w:r>
        <w:rPr>
          <w:rStyle w:val="s0"/>
        </w:rPr>
        <w:t xml:space="preserve">4) исключен в соответствии с </w:t>
      </w:r>
      <w:hyperlink r:id="rId2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2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 xml:space="preserve">5) исключен в соответствии с </w:t>
      </w:r>
      <w:hyperlink r:id="rId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879 </w:t>
      </w:r>
      <w:r>
        <w:rPr>
          <w:rStyle w:val="s3"/>
        </w:rPr>
        <w:t>(</w:t>
      </w:r>
      <w:hyperlink r:id="rId27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 xml:space="preserve">6) </w:t>
      </w:r>
      <w:hyperlink r:id="rId28" w:history="1">
        <w:r>
          <w:rPr>
            <w:rStyle w:val="a4"/>
          </w:rPr>
          <w:t>Комитет государственных доходов Министерства финансов Республики Казахстан</w:t>
        </w:r>
      </w:hyperlink>
      <w:r>
        <w:rPr>
          <w:rStyle w:val="s0"/>
        </w:rPr>
        <w:t>.</w:t>
      </w:r>
    </w:p>
    <w:p w:rsidR="00000000" w:rsidRDefault="0016083F">
      <w:pPr>
        <w:pStyle w:val="pj"/>
      </w:pPr>
      <w:r>
        <w:rPr>
          <w:rStyle w:val="s0"/>
        </w:rPr>
        <w:t xml:space="preserve">3. Министерство финансов Республики Казахстан осуществляет свою деятельность в соответствии с </w:t>
      </w:r>
      <w:hyperlink r:id="rId29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 о Министерстве финансов Республики Казахстан (далее -</w:t>
      </w:r>
      <w:r>
        <w:rPr>
          <w:rStyle w:val="s0"/>
        </w:rPr>
        <w:t xml:space="preserve"> Положение).</w:t>
      </w:r>
    </w:p>
    <w:p w:rsidR="00000000" w:rsidRDefault="0016083F">
      <w:pPr>
        <w:pStyle w:val="pj"/>
      </w:pPr>
      <w:r>
        <w:rPr>
          <w:rStyle w:val="s0"/>
        </w:rPr>
        <w:t>4. Министерство финансов Республики Казахстан является юридическим лицом в организационно-правовой форме республиканского государственного учреждения, имеет печати и штампы со своим наименованием на государственном языке, бланки установленного</w:t>
      </w:r>
      <w:r>
        <w:rPr>
          <w:rStyle w:val="s0"/>
        </w:rPr>
        <w:t xml:space="preserve"> образца, а также в соответствии с законодательством Республики Казахстан счета в органах казначейства Министерства финансов Республики Казахстан и, в случаях, предусмотренных </w:t>
      </w:r>
      <w:hyperlink r:id="rId30" w:history="1">
        <w:r>
          <w:rPr>
            <w:rStyle w:val="a4"/>
          </w:rPr>
          <w:t>Бюджетным кодек</w:t>
        </w:r>
        <w:r>
          <w:rPr>
            <w:rStyle w:val="a4"/>
          </w:rPr>
          <w:t>сом</w:t>
        </w:r>
      </w:hyperlink>
      <w:r>
        <w:rPr>
          <w:rStyle w:val="s0"/>
        </w:rPr>
        <w:t xml:space="preserve"> Республики Казахстан (далее - Бюджетный кодекс), международными договорами, ратифицированными Республикой Казахстан, иные счета.</w:t>
      </w:r>
    </w:p>
    <w:p w:rsidR="00000000" w:rsidRDefault="0016083F">
      <w:pPr>
        <w:pStyle w:val="pj"/>
      </w:pPr>
      <w:r>
        <w:rPr>
          <w:rStyle w:val="s0"/>
        </w:rPr>
        <w:t>5. Министерство финансов Республики Казахстан вступает в гражданско-правовые отношения от собственного имени.</w:t>
      </w:r>
    </w:p>
    <w:p w:rsidR="00000000" w:rsidRDefault="0016083F">
      <w:pPr>
        <w:pStyle w:val="pj"/>
      </w:pPr>
      <w:r>
        <w:rPr>
          <w:rStyle w:val="s0"/>
        </w:rPr>
        <w:t>6. Министерст</w:t>
      </w:r>
      <w:r>
        <w:rPr>
          <w:rStyle w:val="s0"/>
        </w:rPr>
        <w:t>во финансов Республики Казахстан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16083F">
      <w:pPr>
        <w:pStyle w:val="pj"/>
      </w:pPr>
      <w:r>
        <w:rPr>
          <w:rStyle w:val="s0"/>
        </w:rPr>
        <w:t>7. Министерство финансов Республики Казахстан по вопросам своей компетенции</w:t>
      </w:r>
      <w:r>
        <w:rPr>
          <w:rStyle w:val="s0"/>
        </w:rPr>
        <w:t xml:space="preserve"> в установленном законодательством порядке принимает решения, оформляемые приказами Министра финансов Республики Казахстан и другими актами, предусмотренными законодательством Республики Казахстан.</w:t>
      </w:r>
    </w:p>
    <w:p w:rsidR="00000000" w:rsidRDefault="0016083F">
      <w:pPr>
        <w:pStyle w:val="pj"/>
      </w:pPr>
      <w:r>
        <w:rPr>
          <w:rStyle w:val="s0"/>
        </w:rPr>
        <w:t>8. Структура и лимит штатной численности Министерства фина</w:t>
      </w:r>
      <w:r>
        <w:rPr>
          <w:rStyle w:val="s0"/>
        </w:rPr>
        <w:t>нсов Республики Казахстан утверждаются в соответствии с действующим законодательством.</w:t>
      </w:r>
    </w:p>
    <w:p w:rsidR="00000000" w:rsidRDefault="0016083F">
      <w:pPr>
        <w:pStyle w:val="pji"/>
      </w:pPr>
      <w:r>
        <w:rPr>
          <w:rStyle w:val="s3"/>
        </w:rPr>
        <w:t xml:space="preserve">Пункт 9 изложен в редакции </w:t>
      </w:r>
      <w:hyperlink r:id="rId31" w:anchor="sub_id=2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20.06.19 г. № 422 (</w:t>
      </w:r>
      <w:hyperlink r:id="rId32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9. Местонахождение Министерства финансов Республики Казахстан: 010000, город Нур-Султан, район Есиль, проспект Мәңгілік Ел 8, административное здание «Дом министерств»</w:t>
      </w:r>
      <w:r>
        <w:rPr>
          <w:rStyle w:val="s0"/>
        </w:rPr>
        <w:t>, 4 подъезд.</w:t>
      </w:r>
    </w:p>
    <w:p w:rsidR="00000000" w:rsidRDefault="0016083F">
      <w:pPr>
        <w:pStyle w:val="pj"/>
      </w:pPr>
      <w:r>
        <w:rPr>
          <w:rStyle w:val="s0"/>
        </w:rPr>
        <w:t>10. Полное наименование Министерства финансов Республики Казахстан - республиканское государственное учреждение «Министерство финансов Республики Казахстан».</w:t>
      </w:r>
    </w:p>
    <w:p w:rsidR="00000000" w:rsidRDefault="0016083F">
      <w:pPr>
        <w:pStyle w:val="pj"/>
      </w:pPr>
      <w:r>
        <w:rPr>
          <w:rStyle w:val="s0"/>
        </w:rPr>
        <w:t>11. Настоящее Положение является учредительным документом Министерства финансов Респу</w:t>
      </w:r>
      <w:r>
        <w:rPr>
          <w:rStyle w:val="s0"/>
        </w:rPr>
        <w:t>блики Казахстан.</w:t>
      </w:r>
    </w:p>
    <w:p w:rsidR="00000000" w:rsidRDefault="0016083F">
      <w:pPr>
        <w:pStyle w:val="pj"/>
      </w:pPr>
      <w:r>
        <w:rPr>
          <w:rStyle w:val="s0"/>
        </w:rPr>
        <w:t>12. Финансирование деятельности Министерства финансов Республики Казахстан осуществляется из республиканского бюджета.</w:t>
      </w:r>
    </w:p>
    <w:p w:rsidR="00000000" w:rsidRDefault="0016083F">
      <w:pPr>
        <w:pStyle w:val="pj"/>
      </w:pPr>
      <w:r>
        <w:rPr>
          <w:rStyle w:val="s0"/>
        </w:rPr>
        <w:t>13. Министерству финансов Республики Казахстан запрещается вступать в договорные отношения с субъектами предпринимательства на предмет выполнения обязанностей, являющихся функциями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Если Министерству финансов Респ</w:t>
      </w:r>
      <w:r>
        <w:rPr>
          <w:rStyle w:val="s0"/>
        </w:rPr>
        <w:t>ублики Казахстан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c"/>
      </w:pPr>
      <w:r>
        <w:rPr>
          <w:rStyle w:val="s1"/>
        </w:rPr>
        <w:t>Глава 2. Миссия, основные задачи, функции, права и обя</w:t>
      </w:r>
      <w:r>
        <w:rPr>
          <w:rStyle w:val="s1"/>
        </w:rPr>
        <w:t>занности Министерства финансов Республики Казахстан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ji"/>
      </w:pPr>
      <w:r>
        <w:rPr>
          <w:rStyle w:val="s3"/>
        </w:rPr>
        <w:t xml:space="preserve">Пункт 14 изложен в редакции </w:t>
      </w:r>
      <w:hyperlink r:id="rId33" w:anchor="sub_id=3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18.04.19 г. № 208 (</w:t>
      </w:r>
      <w:hyperlink r:id="rId34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20.06.19 г. № 422 (</w:t>
      </w:r>
      <w:hyperlink r:id="rId36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14. Миссия Министерства финансов Республики Казахстан:</w:t>
      </w:r>
    </w:p>
    <w:p w:rsidR="00000000" w:rsidRDefault="0016083F">
      <w:pPr>
        <w:pStyle w:val="pj"/>
      </w:pPr>
      <w:r>
        <w:rPr>
          <w:rStyle w:val="s0"/>
        </w:rPr>
        <w:t>обеспечение экономических интересов государства.</w:t>
      </w:r>
    </w:p>
    <w:p w:rsidR="00000000" w:rsidRDefault="0016083F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37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влением</w:t>
        </w:r>
      </w:hyperlink>
      <w:r>
        <w:rPr>
          <w:rStyle w:val="s3"/>
        </w:rPr>
        <w:t xml:space="preserve"> Правительства РК от 22.06.21 г. № 427 (</w:t>
      </w:r>
      <w:hyperlink r:id="rId3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15. Задачи:</w:t>
      </w:r>
    </w:p>
    <w:p w:rsidR="00000000" w:rsidRDefault="0016083F">
      <w:pPr>
        <w:pStyle w:val="pj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</w:t>
      </w:r>
      <w:r>
        <w:rPr>
          <w:rStyle w:val="s0"/>
        </w:rPr>
        <w:t>та, бюджетного учета и бюджетной отчетности, статистики государственных финансов;</w:t>
      </w:r>
    </w:p>
    <w:p w:rsidR="00000000" w:rsidRDefault="0016083F">
      <w:pPr>
        <w:pStyle w:val="pj"/>
      </w:pPr>
      <w:r>
        <w:rPr>
          <w:rStyle w:val="s0"/>
        </w:rPr>
        <w:t>2) обеспечение полноты и своевременности поступления налогов и платежей в бюджет;</w:t>
      </w:r>
    </w:p>
    <w:p w:rsidR="00000000" w:rsidRDefault="0016083F">
      <w:pPr>
        <w:pStyle w:val="pj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</w:t>
      </w:r>
      <w:r>
        <w:rPr>
          <w:rStyle w:val="s0"/>
        </w:rPr>
        <w:t>тежей в соответствии с законодательством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>4) обеспечение в пределах полномочий экономической безопасности государства, законных прав и интересов субъектов предпринимательской деятельности, общества и государства;</w:t>
      </w:r>
    </w:p>
    <w:p w:rsidR="00000000" w:rsidRDefault="0016083F">
      <w:pPr>
        <w:pStyle w:val="pj"/>
      </w:pPr>
      <w:r>
        <w:rPr>
          <w:rStyle w:val="s0"/>
        </w:rPr>
        <w:t>5) обеспечение соблюде</w:t>
      </w:r>
      <w:r>
        <w:rPr>
          <w:rStyle w:val="s0"/>
        </w:rPr>
        <w:t>ния налогового законодательства Республики Казахстан;</w:t>
      </w:r>
    </w:p>
    <w:p w:rsidR="00000000" w:rsidRDefault="0016083F">
      <w:pPr>
        <w:pStyle w:val="pj"/>
      </w:pPr>
      <w:r>
        <w:rPr>
          <w:rStyle w:val="s0"/>
        </w:rPr>
        <w:t>6) государственное регулирование производства и оборота этилового спирта и алкогольной продукции, табачных изделий, а также оборота нефтепродуктов и биотоплива;</w:t>
      </w:r>
    </w:p>
    <w:p w:rsidR="00000000" w:rsidRDefault="0016083F">
      <w:pPr>
        <w:pStyle w:val="pj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правительственным и гарантированным государством долгом и </w:t>
      </w:r>
      <w:r>
        <w:rPr>
          <w:rStyle w:val="s0"/>
        </w:rPr>
        <w:t>долгом перед государством, государственных закупок, осуществления внутреннего государственного аудита и финансового контроля, государственного регулирования в области реабилитации и банкротства (за исключением банков, страховых (перестраховочных) организац</w:t>
      </w:r>
      <w:r>
        <w:rPr>
          <w:rStyle w:val="s0"/>
        </w:rPr>
        <w:t>ий и накопительных пенсионных фондов);</w:t>
      </w:r>
    </w:p>
    <w:p w:rsidR="00000000" w:rsidRDefault="0016083F">
      <w:pPr>
        <w:pStyle w:val="pj"/>
      </w:pPr>
      <w:r>
        <w:rPr>
          <w:rStyle w:val="s0"/>
        </w:rPr>
        <w:t xml:space="preserve">8) регулирование деятельности в сфере бухгалтерского учета и финансовой отчетности организаций и государственных учреждений, в областях аудиторской деятельности и осуществление контроля за деятельностью аудиторских и </w:t>
      </w:r>
      <w:r>
        <w:rPr>
          <w:rStyle w:val="s0"/>
        </w:rPr>
        <w:t>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16083F">
      <w:pPr>
        <w:pStyle w:val="pj"/>
      </w:pPr>
      <w:r>
        <w:rPr>
          <w:rStyle w:val="s0"/>
        </w:rPr>
        <w:t>9) обеспечение формирования и реализации государственной политики в области бухгалтерского учета и финансовой отчетности организаций и государст</w:t>
      </w:r>
      <w:r>
        <w:rPr>
          <w:rStyle w:val="s0"/>
        </w:rPr>
        <w:t>венных учреждений, аудиторской деятельности, оценочной деятельности;</w:t>
      </w:r>
    </w:p>
    <w:p w:rsidR="00000000" w:rsidRDefault="0016083F">
      <w:pPr>
        <w:pStyle w:val="pj"/>
      </w:pPr>
      <w:r>
        <w:rPr>
          <w:rStyle w:val="s0"/>
        </w:rPr>
        <w:t xml:space="preserve">10)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экономики, имеющих стратегическое значение».</w:t>
      </w:r>
    </w:p>
    <w:p w:rsidR="00000000" w:rsidRDefault="0016083F">
      <w:pPr>
        <w:pStyle w:val="pj"/>
      </w:pPr>
      <w:r>
        <w:rPr>
          <w:rStyle w:val="s0"/>
        </w:rPr>
        <w:t xml:space="preserve">11) - 13. исключены в соответствии с </w:t>
      </w:r>
      <w:hyperlink r:id="rId40" w:anchor="sub_id=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4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 xml:space="preserve">14) координация реализации механизма прослеживаемости в соответствии с Соглашением о механизме прослеживаемости товаров, ввезенных на таможенную территорию Евразийского экономического союза, ратифицированным </w:t>
      </w: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ратификации Соглашения о механизме прослеживаемости товаров, ввезенных на таможенную территорию Евразийского экономического союза».</w:t>
      </w:r>
    </w:p>
    <w:p w:rsidR="00000000" w:rsidRDefault="0016083F">
      <w:pPr>
        <w:pStyle w:val="pji"/>
      </w:pPr>
      <w:r>
        <w:rPr>
          <w:rStyle w:val="s3"/>
        </w:rPr>
        <w:t xml:space="preserve">О внесении изменений в пункт 16 см. </w:t>
      </w:r>
      <w:hyperlink r:id="rId43" w:anchor="sub_id=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17.07.18 г. № 437</w:t>
      </w:r>
    </w:p>
    <w:p w:rsidR="00000000" w:rsidRDefault="0016083F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44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</w:t>
      </w:r>
      <w:r>
        <w:rPr>
          <w:rStyle w:val="s3"/>
        </w:rPr>
        <w:t>29.12.18 г. № 931 (</w:t>
      </w:r>
      <w:hyperlink r:id="rId4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8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4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4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5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5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03.04.20 г. № 166 (</w:t>
      </w:r>
      <w:hyperlink r:id="rId5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16.04.20 г. № 216 (</w:t>
      </w:r>
      <w:hyperlink r:id="rId5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23.06.20 г № 382 (</w:t>
      </w:r>
      <w:hyperlink r:id="rId5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03.11.20 г. № 733 (введено в действие с 15 ноября 2020 г.) (</w:t>
      </w:r>
      <w:hyperlink r:id="rId6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30.12.20 г. № 935 (</w:t>
      </w:r>
      <w:hyperlink r:id="rId6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26.02.21 г. № 98 (</w:t>
      </w:r>
      <w:hyperlink r:id="rId6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</w:t>
      </w:r>
      <w:r>
        <w:rPr>
          <w:rStyle w:val="s3"/>
        </w:rPr>
        <w:t>ьства РК от 22.06.21 г. № 427 (</w:t>
      </w:r>
      <w:hyperlink r:id="rId6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06.08.21 г. № 538 (</w:t>
      </w:r>
      <w:hyperlink r:id="rId6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16. Функции:</w:t>
      </w:r>
    </w:p>
    <w:p w:rsidR="00000000" w:rsidRDefault="0016083F">
      <w:pPr>
        <w:pStyle w:val="pj"/>
      </w:pPr>
      <w:r>
        <w:rPr>
          <w:rStyle w:val="s0"/>
        </w:rPr>
        <w:t>функции центрального аппарата:</w:t>
      </w:r>
    </w:p>
    <w:p w:rsidR="00000000" w:rsidRDefault="0016083F">
      <w:pPr>
        <w:pStyle w:val="pj"/>
      </w:pPr>
      <w:r>
        <w:rPr>
          <w:rStyle w:val="s0"/>
        </w:rPr>
        <w:t>1) формирование и реализация государственной политики в области бюджетного планирования, исполнения бюджета, бухгалтерского и бюджетного учета, финансовой и бюджетной отчетности, внутреннего государственного аудита и финансового контроля, аудиторской деяте</w:t>
      </w:r>
      <w:r>
        <w:rPr>
          <w:rStyle w:val="s0"/>
        </w:rPr>
        <w:t>льности, оценочной деятельности, управления правительственным и гарантированным государством долгом и долгом перед государством, реализация в пределах своей компетенции государственной политики в области государственно-частного партнерства, государственных</w:t>
      </w:r>
      <w:r>
        <w:rPr>
          <w:rStyle w:val="s0"/>
        </w:rPr>
        <w:t xml:space="preserve"> закупок, государственное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а также участие в формировании и реализация политики по накоплению в Националь</w:t>
      </w:r>
      <w:r>
        <w:rPr>
          <w:rStyle w:val="s0"/>
        </w:rPr>
        <w:t>ный фонд Республики Казахстан финансовых активов, а также иного имущества, за исключением нематериальных активов;</w:t>
      </w:r>
    </w:p>
    <w:p w:rsidR="00000000" w:rsidRDefault="0016083F">
      <w:pPr>
        <w:pStyle w:val="pj"/>
      </w:pPr>
      <w:r>
        <w:rPr>
          <w:rStyle w:val="s0"/>
        </w:rPr>
        <w:t>2) в пределах своей компетенции руководство в сфере управления республиканским имуществом, реализации прав государства на республиканское имущ</w:t>
      </w:r>
      <w:r>
        <w:rPr>
          <w:rStyle w:val="s0"/>
        </w:rPr>
        <w:t>ество, приватизации и государственного мониторинга собственности в отраслях экономики, имеющих стратегическое значение,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>3) обеспечение националь</w:t>
      </w:r>
      <w:r>
        <w:rPr>
          <w:rStyle w:val="s0"/>
        </w:rPr>
        <w:t>ной безопасности при обеспечении 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16083F">
      <w:pPr>
        <w:pStyle w:val="pj"/>
      </w:pPr>
      <w:r>
        <w:rPr>
          <w:rStyle w:val="s0"/>
        </w:rPr>
        <w:t>4) участие в прогнозировании поступлений в государственный и республиканский бюджет, Н</w:t>
      </w:r>
      <w:r>
        <w:rPr>
          <w:rStyle w:val="s0"/>
        </w:rPr>
        <w:t>ациональный фонд по 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16083F">
      <w:pPr>
        <w:pStyle w:val="pj"/>
      </w:pPr>
      <w:r>
        <w:rPr>
          <w:rStyle w:val="s0"/>
        </w:rPr>
        <w:t>5)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6) межо</w:t>
      </w:r>
      <w:r>
        <w:rPr>
          <w:rStyle w:val="s0"/>
        </w:rPr>
        <w:t>траслевая координация и методологическое руководство в области государственных закупок, исполнения республиканского и местных бюджетов, бухгалтерского и бюджетного учета, аудиторской деятельности, внутреннего государственного аудита и финансового контроля,</w:t>
      </w:r>
      <w:r>
        <w:rPr>
          <w:rStyle w:val="s0"/>
        </w:rPr>
        <w:t xml:space="preserve"> финансовой и бюджетной отчетности;</w:t>
      </w:r>
    </w:p>
    <w:p w:rsidR="00000000" w:rsidRDefault="0016083F">
      <w:pPr>
        <w:pStyle w:val="pj"/>
      </w:pPr>
      <w:r>
        <w:rPr>
          <w:rStyle w:val="s0"/>
        </w:rPr>
        <w:t>7) разработка и принятие в пределах компетенции Министерства финансов Республики Казахстан правовых актов;</w:t>
      </w:r>
    </w:p>
    <w:p w:rsidR="00000000" w:rsidRDefault="0016083F">
      <w:pPr>
        <w:pStyle w:val="pj"/>
      </w:pPr>
      <w:r>
        <w:rPr>
          <w:rStyle w:val="s0"/>
        </w:rPr>
        <w:t>8) организация исполнения республиканского бюджета и координация деятельности администраторов республиканских бюд</w:t>
      </w:r>
      <w:r>
        <w:rPr>
          <w:rStyle w:val="s0"/>
        </w:rPr>
        <w:t>жетных программ по исполнению республиканского бюджета;</w:t>
      </w:r>
    </w:p>
    <w:p w:rsidR="00000000" w:rsidRDefault="0016083F">
      <w:pPr>
        <w:pStyle w:val="pj"/>
      </w:pPr>
      <w:r>
        <w:rPr>
          <w:rStyle w:val="s0"/>
        </w:rPr>
        <w:t>9) составление отчета о поступлениях и использовании Национального фонда Республики Казахстан;</w:t>
      </w:r>
    </w:p>
    <w:p w:rsidR="00000000" w:rsidRDefault="0016083F">
      <w:pPr>
        <w:pStyle w:val="pj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16083F">
      <w:pPr>
        <w:pStyle w:val="pj"/>
      </w:pPr>
      <w:r>
        <w:rPr>
          <w:rStyle w:val="s0"/>
        </w:rPr>
        <w:t>11) организация проведения ежегодного ауди</w:t>
      </w:r>
      <w:r>
        <w:rPr>
          <w:rStyle w:val="s0"/>
        </w:rPr>
        <w:t>та Национального фонда Республики Казахстан;</w:t>
      </w:r>
    </w:p>
    <w:p w:rsidR="00000000" w:rsidRDefault="0016083F">
      <w:pPr>
        <w:pStyle w:val="pj"/>
      </w:pPr>
      <w:r>
        <w:rPr>
          <w:rStyle w:val="s0"/>
        </w:rPr>
        <w:t>12) подготовка заключений к ходатайствам о выделении средств из резерва Правительства Республики Казахстан;</w:t>
      </w:r>
    </w:p>
    <w:p w:rsidR="00000000" w:rsidRDefault="0016083F">
      <w:pPr>
        <w:pStyle w:val="pj"/>
      </w:pPr>
      <w:r>
        <w:rPr>
          <w:rStyle w:val="s192"/>
        </w:rPr>
        <w:t>13) разработка и утверждение совместно со Счетным комитетом по контролю за исполнением республиканского</w:t>
      </w:r>
      <w:r>
        <w:rPr>
          <w:rStyle w:val="s192"/>
        </w:rPr>
        <w:t xml:space="preserve"> бюджета процедурных стандартов государственного аудита и финансового контроля</w:t>
      </w:r>
      <w:r>
        <w:rPr>
          <w:rStyle w:val="s0"/>
        </w:rPr>
        <w:t>;</w:t>
      </w:r>
    </w:p>
    <w:p w:rsidR="00000000" w:rsidRDefault="0016083F">
      <w:pPr>
        <w:pStyle w:val="pj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со Счетным комитетом по контролю за исполнением р</w:t>
      </w:r>
      <w:r>
        <w:rPr>
          <w:rStyle w:val="s0"/>
        </w:rPr>
        <w:t>еспубликанского бюджета;</w:t>
      </w:r>
    </w:p>
    <w:p w:rsidR="00000000" w:rsidRDefault="0016083F">
      <w:pPr>
        <w:pStyle w:val="pj"/>
      </w:pPr>
      <w:r>
        <w:rPr>
          <w:rStyle w:val="s0"/>
        </w:rPr>
        <w:t>14-1) разработка и утверждение по согласованию со Счетным комитетом по контролю за исполнением республиканского бюджета правил проведения внутреннего государственного аудита и финансового контроля;</w:t>
      </w:r>
    </w:p>
    <w:p w:rsidR="00000000" w:rsidRDefault="0016083F">
      <w:pPr>
        <w:pStyle w:val="pj"/>
      </w:pPr>
      <w:r>
        <w:rPr>
          <w:rStyle w:val="s0"/>
        </w:rPr>
        <w:t>15) разработка и утверждение стан</w:t>
      </w:r>
      <w:r>
        <w:rPr>
          <w:rStyle w:val="s0"/>
        </w:rPr>
        <w:t>дартов оценки и иных нормативных правовых актов в области оценочной деятельности;</w:t>
      </w:r>
    </w:p>
    <w:p w:rsidR="00000000" w:rsidRDefault="0016083F">
      <w:pPr>
        <w:pStyle w:val="pj"/>
      </w:pPr>
      <w:r>
        <w:rPr>
          <w:rStyle w:val="s0"/>
        </w:rPr>
        <w:t>16) разработка и утверждение требований к форме и содержанию отчета об оценке;</w:t>
      </w:r>
    </w:p>
    <w:p w:rsidR="00000000" w:rsidRDefault="0016083F">
      <w:pPr>
        <w:pStyle w:val="pj"/>
      </w:pPr>
      <w:r>
        <w:rPr>
          <w:rStyle w:val="s0"/>
        </w:rPr>
        <w:t>17) разработка и утверждение порядка проведения экспертизы отчета об оценке, требований к экспе</w:t>
      </w:r>
      <w:r>
        <w:rPr>
          <w:rStyle w:val="s0"/>
        </w:rPr>
        <w:t>ртному заключению и порядку его утверждения;</w:t>
      </w:r>
    </w:p>
    <w:p w:rsidR="00000000" w:rsidRDefault="0016083F">
      <w:pPr>
        <w:pStyle w:val="pj"/>
      </w:pPr>
      <w:r>
        <w:rPr>
          <w:rStyle w:val="s0"/>
        </w:rPr>
        <w:t>18) предоставление, обслуживание бюджетных кредитов за счет средств республиканского бюджета, обеспечение их мониторинга и возврата;</w:t>
      </w:r>
    </w:p>
    <w:p w:rsidR="00000000" w:rsidRDefault="0016083F">
      <w:pPr>
        <w:pStyle w:val="pj"/>
      </w:pPr>
      <w:r>
        <w:rPr>
          <w:rStyle w:val="s0"/>
        </w:rPr>
        <w:t>19) определение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16083F">
      <w:pPr>
        <w:pStyle w:val="pj"/>
      </w:pPr>
      <w:r>
        <w:rPr>
          <w:rStyle w:val="s0"/>
        </w:rPr>
        <w:t>20) составление и ежемесячное пре</w:t>
      </w:r>
      <w:r>
        <w:rPr>
          <w:rStyle w:val="s0"/>
        </w:rPr>
        <w:t>дставление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государ</w:t>
      </w:r>
      <w:r>
        <w:rPr>
          <w:rStyle w:val="s0"/>
        </w:rPr>
        <w:t>ственному аудиту, ежеквартально - в Администрацию Президента Республики Казахстан, отчет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16083F">
      <w:pPr>
        <w:pStyle w:val="pj"/>
      </w:pPr>
      <w:r>
        <w:rPr>
          <w:rStyle w:val="s0"/>
        </w:rPr>
        <w:t xml:space="preserve">21) исключен в соответствии с </w:t>
      </w:r>
      <w:hyperlink r:id="rId70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7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22) ведение статистики государственных финансов;</w:t>
      </w:r>
    </w:p>
    <w:p w:rsidR="00000000" w:rsidRDefault="0016083F">
      <w:pPr>
        <w:pStyle w:val="pj"/>
      </w:pPr>
      <w:r>
        <w:rPr>
          <w:rStyle w:val="s0"/>
        </w:rPr>
        <w:t>23) составление отчетов об исполнении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деятельности, и (или) д</w:t>
      </w:r>
      <w:r>
        <w:rPr>
          <w:rStyle w:val="s0"/>
        </w:rPr>
        <w:t>еятельности по оказанию поддержки малой родине;</w:t>
      </w:r>
    </w:p>
    <w:p w:rsidR="00000000" w:rsidRDefault="0016083F">
      <w:pPr>
        <w:pStyle w:val="pj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16083F">
      <w:pPr>
        <w:pStyle w:val="pj"/>
      </w:pPr>
      <w:r>
        <w:rPr>
          <w:rStyle w:val="s0"/>
        </w:rPr>
        <w:t xml:space="preserve">25) предоставление поручительств государства по решению Правительства Республики Казахстан посредством </w:t>
      </w:r>
      <w:r>
        <w:rPr>
          <w:rStyle w:val="s0"/>
        </w:rPr>
        <w:t>заключения в письменной форме договора поручительства государства;</w:t>
      </w:r>
    </w:p>
    <w:p w:rsidR="00000000" w:rsidRDefault="0016083F">
      <w:pPr>
        <w:pStyle w:val="pj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государственных гарантий по поддержке экспорта;</w:t>
      </w:r>
    </w:p>
    <w:p w:rsidR="00000000" w:rsidRDefault="0016083F">
      <w:pPr>
        <w:pStyle w:val="pj"/>
      </w:pPr>
      <w:r>
        <w:rPr>
          <w:rStyle w:val="s0"/>
        </w:rPr>
        <w:t>27) заключение договоров государственных гаранти</w:t>
      </w:r>
      <w:r>
        <w:rPr>
          <w:rStyle w:val="s0"/>
        </w:rPr>
        <w:t>й и поручительств государства по договорам государственно-частного партнерства;</w:t>
      </w:r>
    </w:p>
    <w:p w:rsidR="00000000" w:rsidRDefault="0016083F">
      <w:pPr>
        <w:pStyle w:val="pj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государственно-частного партнерства;</w:t>
      </w:r>
    </w:p>
    <w:p w:rsidR="00000000" w:rsidRDefault="0016083F">
      <w:pPr>
        <w:pStyle w:val="pj"/>
      </w:pPr>
      <w:r>
        <w:rPr>
          <w:rStyle w:val="s0"/>
        </w:rPr>
        <w:t>29) осуществление учета принятия и ис</w:t>
      </w:r>
      <w:r>
        <w:rPr>
          <w:rStyle w:val="s0"/>
        </w:rPr>
        <w:t>полнения финансовых обязательств государства по договорам государственно-частного партнерства;</w:t>
      </w:r>
    </w:p>
    <w:p w:rsidR="00000000" w:rsidRDefault="0016083F">
      <w:pPr>
        <w:pStyle w:val="pj"/>
      </w:pPr>
      <w:r>
        <w:rPr>
          <w:rStyle w:val="s0"/>
        </w:rPr>
        <w:t>30) обеспечение выполнения обязательств по государственным гарантиям негосударственных займов;</w:t>
      </w:r>
    </w:p>
    <w:p w:rsidR="00000000" w:rsidRDefault="0016083F">
      <w:pPr>
        <w:pStyle w:val="pj"/>
      </w:pPr>
      <w:r>
        <w:rPr>
          <w:rStyle w:val="s0"/>
        </w:rPr>
        <w:t>31) выпуск специальных среднесрочных казначейских обязательств для физических лиц - резидентов Республики Казахстан, государственных ценных бумаг на внешнем рынке ссудного капитала, а также государственных исламских ценных бумаг;</w:t>
      </w:r>
    </w:p>
    <w:p w:rsidR="00000000" w:rsidRDefault="0016083F">
      <w:pPr>
        <w:pStyle w:val="pj"/>
      </w:pPr>
      <w:r>
        <w:rPr>
          <w:rStyle w:val="s0"/>
        </w:rPr>
        <w:t>32) осуществление бюджетно</w:t>
      </w:r>
      <w:r>
        <w:rPr>
          <w:rStyle w:val="s0"/>
        </w:rPr>
        <w:t>го мониторинга;</w:t>
      </w:r>
    </w:p>
    <w:p w:rsidR="00000000" w:rsidRDefault="0016083F">
      <w:pPr>
        <w:pStyle w:val="pj"/>
      </w:pPr>
      <w:r>
        <w:rPr>
          <w:rStyle w:val="s0"/>
        </w:rPr>
        <w:t>33)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</w:t>
      </w:r>
      <w:r>
        <w:rPr>
          <w:rStyle w:val="s0"/>
        </w:rPr>
        <w:t xml:space="preserve"> с исполнением государством обязательств по его гарантиям и поручительствам;</w:t>
      </w:r>
    </w:p>
    <w:p w:rsidR="00000000" w:rsidRDefault="0016083F">
      <w:pPr>
        <w:pStyle w:val="pj"/>
      </w:pPr>
      <w:r>
        <w:rPr>
          <w:rStyle w:val="s0"/>
        </w:rPr>
        <w:t>34) мониторинг гарантированных государством обязательств по поддержке экспорта, государственного и гарантированного государством долга, долга по поручительствам государства и упра</w:t>
      </w:r>
      <w:r>
        <w:rPr>
          <w:rStyle w:val="s0"/>
        </w:rPr>
        <w:t>вление им;</w:t>
      </w:r>
    </w:p>
    <w:p w:rsidR="00000000" w:rsidRDefault="0016083F">
      <w:pPr>
        <w:pStyle w:val="pj"/>
      </w:pPr>
      <w:r>
        <w:rPr>
          <w:rStyle w:val="s0"/>
        </w:rPr>
        <w:t>34-1) согласование требований к разработке или корректировке заключения центрального уполномоченного органа по государственному планированию для предоставления государственных гарантий по поддержке экспорта;</w:t>
      </w:r>
    </w:p>
    <w:p w:rsidR="00000000" w:rsidRDefault="0016083F">
      <w:pPr>
        <w:pStyle w:val="pj"/>
      </w:pPr>
      <w:r>
        <w:rPr>
          <w:rStyle w:val="s0"/>
        </w:rPr>
        <w:t>34-2) разработка и утверждение правил</w:t>
      </w:r>
      <w:r>
        <w:rPr>
          <w:rStyle w:val="s0"/>
        </w:rPr>
        <w:t xml:space="preserve"> предоставления государственной гарантии Республики Казахстан по поддержке экспорта по согласованию с центральным уполномоченным органом по государственному планированию;</w:t>
      </w:r>
    </w:p>
    <w:p w:rsidR="00000000" w:rsidRDefault="0016083F">
      <w:pPr>
        <w:pStyle w:val="pj"/>
      </w:pPr>
      <w:r>
        <w:rPr>
          <w:rStyle w:val="s0"/>
        </w:rPr>
        <w:t>34-3) организация мероприятий по выпуску государственных ценных бумаг на внешнем рынк</w:t>
      </w:r>
      <w:r>
        <w:rPr>
          <w:rStyle w:val="s0"/>
        </w:rPr>
        <w:t>е капитала;</w:t>
      </w:r>
    </w:p>
    <w:p w:rsidR="00000000" w:rsidRDefault="0016083F">
      <w:pPr>
        <w:pStyle w:val="pj"/>
      </w:pPr>
      <w:r>
        <w:rPr>
          <w:rStyle w:val="s0"/>
        </w:rPr>
        <w:t>35) разработка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16083F">
      <w:pPr>
        <w:pStyle w:val="pj"/>
      </w:pPr>
      <w:r>
        <w:rPr>
          <w:rStyle w:val="s0"/>
        </w:rPr>
        <w:t>36) разработка порядка представления финансовой отчетности в депозитарий;</w:t>
      </w:r>
    </w:p>
    <w:p w:rsidR="00000000" w:rsidRDefault="0016083F">
      <w:pPr>
        <w:pStyle w:val="pj"/>
      </w:pPr>
      <w:r>
        <w:rPr>
          <w:rStyle w:val="s0"/>
        </w:rPr>
        <w:t>37) разработка и ут</w:t>
      </w:r>
      <w:r>
        <w:rPr>
          <w:rStyle w:val="s0"/>
        </w:rPr>
        <w:t>верждение учетной политики;</w:t>
      </w:r>
    </w:p>
    <w:p w:rsidR="00000000" w:rsidRDefault="0016083F">
      <w:pPr>
        <w:pStyle w:val="pj"/>
      </w:pPr>
      <w:r>
        <w:rPr>
          <w:rStyle w:val="s0"/>
        </w:rPr>
        <w:t>38) разработка и утверждение плана счетов бухгалтерского учета государственных учреждений;</w:t>
      </w:r>
    </w:p>
    <w:p w:rsidR="00000000" w:rsidRDefault="0016083F">
      <w:pPr>
        <w:pStyle w:val="pj"/>
      </w:pPr>
      <w:r>
        <w:rPr>
          <w:rStyle w:val="s0"/>
        </w:rPr>
        <w:t>39) разработка и утверждение порядка ведения бухгалтерского учета в государственных учреждениях;</w:t>
      </w:r>
    </w:p>
    <w:p w:rsidR="00000000" w:rsidRDefault="0016083F">
      <w:pPr>
        <w:pStyle w:val="pj"/>
      </w:pPr>
      <w:r>
        <w:rPr>
          <w:rStyle w:val="s0"/>
        </w:rPr>
        <w:t>40) разработка и утверждение порядка отр</w:t>
      </w:r>
      <w:r>
        <w:rPr>
          <w:rStyle w:val="s0"/>
        </w:rPr>
        <w:t>ажения поступлений в годовой консолидированной финансовой отчетности об исполнении республиканского бюджета, бюджета области, бюджетов городов республиканского значения, столицы;</w:t>
      </w:r>
    </w:p>
    <w:p w:rsidR="00000000" w:rsidRDefault="0016083F">
      <w:pPr>
        <w:pStyle w:val="pj"/>
      </w:pPr>
      <w:r>
        <w:rPr>
          <w:rStyle w:val="s0"/>
        </w:rPr>
        <w:t>41) согласование проектов нормативных правовых актов о порядке применения общ</w:t>
      </w:r>
      <w:r>
        <w:rPr>
          <w:rStyle w:val="s0"/>
        </w:rPr>
        <w:t>их положений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16083F">
      <w:pPr>
        <w:pStyle w:val="pji"/>
      </w:pPr>
      <w:bookmarkStart w:id="3" w:name="SUB42"/>
      <w:bookmarkEnd w:id="3"/>
      <w:r>
        <w:rPr>
          <w:rStyle w:val="s3"/>
        </w:rPr>
        <w:t xml:space="preserve">Подпункт 42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16083F">
      <w:pPr>
        <w:pStyle w:val="pj"/>
      </w:pPr>
      <w:r>
        <w:rPr>
          <w:rStyle w:val="s0"/>
        </w:rPr>
        <w:t>42) разработка и утверждение правил сертификаци</w:t>
      </w:r>
      <w:r>
        <w:rPr>
          <w:rStyle w:val="s0"/>
        </w:rPr>
        <w:t>и должностных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бухгалтерского учета и составление финансовой отчетнос</w:t>
      </w:r>
      <w:r>
        <w:rPr>
          <w:rStyle w:val="s0"/>
        </w:rPr>
        <w:t>ти;</w:t>
      </w:r>
    </w:p>
    <w:p w:rsidR="00000000" w:rsidRDefault="0016083F">
      <w:pPr>
        <w:pStyle w:val="pj"/>
      </w:pPr>
      <w:r>
        <w:rPr>
          <w:rStyle w:val="s0"/>
        </w:rPr>
        <w:t>43) разработка и утверждение порядка проведения инвентаризации в государственных учреждениях;</w:t>
      </w:r>
    </w:p>
    <w:p w:rsidR="00000000" w:rsidRDefault="0016083F">
      <w:pPr>
        <w:pStyle w:val="pj"/>
      </w:pPr>
      <w:r>
        <w:rPr>
          <w:rStyle w:val="s0"/>
        </w:rPr>
        <w:t>44) разработка и утверждение альбома форм бухгалтерской документации для государственных учреждений;</w:t>
      </w:r>
    </w:p>
    <w:p w:rsidR="00000000" w:rsidRDefault="0016083F">
      <w:pPr>
        <w:pStyle w:val="pj"/>
      </w:pPr>
      <w:r>
        <w:rPr>
          <w:rStyle w:val="s0"/>
        </w:rPr>
        <w:t>45) разработка и утверждение формы и порядка составления и представления финансовой отчетности;</w:t>
      </w:r>
    </w:p>
    <w:p w:rsidR="00000000" w:rsidRDefault="0016083F">
      <w:pPr>
        <w:pStyle w:val="pj"/>
      </w:pPr>
      <w:r>
        <w:rPr>
          <w:rStyle w:val="s0"/>
        </w:rPr>
        <w:t>46)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16083F">
      <w:pPr>
        <w:pStyle w:val="pj"/>
      </w:pPr>
      <w:r>
        <w:rPr>
          <w:rStyle w:val="s0"/>
        </w:rPr>
        <w:t xml:space="preserve">47) согласование </w:t>
      </w:r>
      <w:hyperlink r:id="rId72" w:anchor="sub_id=1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объектов, предлагаемых в концессию, на среднесрочный период, относящихся к республиканской собственности, утверждаемого уполномоченным органом по государственному планированию;</w:t>
      </w:r>
    </w:p>
    <w:p w:rsidR="00000000" w:rsidRDefault="0016083F">
      <w:pPr>
        <w:pStyle w:val="pj"/>
      </w:pPr>
      <w:r>
        <w:rPr>
          <w:rStyle w:val="s0"/>
        </w:rPr>
        <w:t>48) со</w:t>
      </w:r>
      <w:r>
        <w:rPr>
          <w:rStyle w:val="s0"/>
        </w:rPr>
        <w:t>гласование конкурсной документации и проекта договора концессии, 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16083F">
      <w:pPr>
        <w:pStyle w:val="pj"/>
      </w:pPr>
      <w:r>
        <w:rPr>
          <w:rStyle w:val="s0"/>
        </w:rPr>
        <w:t>49) определение порядка передачи во владение и пользование концессион</w:t>
      </w:r>
      <w:r>
        <w:rPr>
          <w:rStyle w:val="s0"/>
        </w:rPr>
        <w:t>еру объектов концессии, находящихся в государственной собственности;</w:t>
      </w:r>
    </w:p>
    <w:p w:rsidR="00000000" w:rsidRDefault="0016083F">
      <w:pPr>
        <w:pStyle w:val="pj"/>
      </w:pPr>
      <w:r>
        <w:rPr>
          <w:rStyle w:val="s0"/>
        </w:rPr>
        <w:t>50) разработка и утверждение нормативных правовых актов в сфере управления государственным имуществом в пределах компетенции Министерства финансов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51) разработка мер</w:t>
      </w:r>
      <w:r>
        <w:rPr>
          <w:rStyle w:val="s0"/>
        </w:rPr>
        <w:t>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16083F">
      <w:pPr>
        <w:pStyle w:val="pj"/>
      </w:pPr>
      <w:r>
        <w:rPr>
          <w:rStyle w:val="s0"/>
        </w:rPr>
        <w:t>52) определение порядка формирова</w:t>
      </w:r>
      <w:r>
        <w:rPr>
          <w:rStyle w:val="s0"/>
        </w:rPr>
        <w:t>ния и ведения реестров в сфере государственных закупок;</w:t>
      </w:r>
    </w:p>
    <w:p w:rsidR="00000000" w:rsidRDefault="0016083F">
      <w:pPr>
        <w:pStyle w:val="pj"/>
      </w:pPr>
      <w:r>
        <w:rPr>
          <w:rStyle w:val="s0"/>
        </w:rPr>
        <w:t>53) утверждение правил сбора, обобщения и анализа отчетности с учетом информации о закупках у отечественных товаропроизводителей, включенных в интегрированную с веб-порталом государственных закупок ба</w:t>
      </w:r>
      <w:r>
        <w:rPr>
          <w:rStyle w:val="s0"/>
        </w:rPr>
        <w:t xml:space="preserve">зу данных товаров, работ, услуг и их поставщиков, предусмотренную </w:t>
      </w:r>
      <w:hyperlink r:id="rId73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16083F">
      <w:pPr>
        <w:pStyle w:val="pj"/>
      </w:pPr>
      <w:r>
        <w:rPr>
          <w:rStyle w:val="s0"/>
        </w:rPr>
        <w:t>54) утверждение правил работы веб-портала государс</w:t>
      </w:r>
      <w:r>
        <w:rPr>
          <w:rStyle w:val="s0"/>
        </w:rPr>
        <w:t>твенных закупок в случае возникновения технических сбоев работы веб-портала государственных закупок;</w:t>
      </w:r>
    </w:p>
    <w:p w:rsidR="00000000" w:rsidRDefault="0016083F">
      <w:pPr>
        <w:pStyle w:val="pj"/>
      </w:pPr>
      <w:r>
        <w:rPr>
          <w:rStyle w:val="s0"/>
        </w:rPr>
        <w:t>55) утверждение правил использования веб-портала государственных закупок;</w:t>
      </w:r>
    </w:p>
    <w:p w:rsidR="00000000" w:rsidRDefault="0016083F">
      <w:pPr>
        <w:pStyle w:val="pj"/>
      </w:pPr>
      <w:r>
        <w:rPr>
          <w:rStyle w:val="s0"/>
        </w:rPr>
        <w:t>56) разработка перечня товаров, работ, услуг, приобретаемых в соответствии с межд</w:t>
      </w:r>
      <w:r>
        <w:rPr>
          <w:rStyle w:val="s0"/>
        </w:rPr>
        <w:t>ународными договорами Республики Казахстан;</w:t>
      </w:r>
    </w:p>
    <w:p w:rsidR="00000000" w:rsidRDefault="0016083F">
      <w:pPr>
        <w:pStyle w:val="pj"/>
      </w:pPr>
      <w:r>
        <w:rPr>
          <w:rStyle w:val="s0"/>
        </w:rPr>
        <w:t>57) разработка правил осуществления государственных закупок с применением особого порядка;</w:t>
      </w:r>
    </w:p>
    <w:p w:rsidR="00000000" w:rsidRDefault="0016083F">
      <w:pPr>
        <w:pStyle w:val="pj"/>
      </w:pPr>
      <w:r>
        <w:rPr>
          <w:rStyle w:val="s0"/>
        </w:rPr>
        <w:t>58) разработка правил установления изъятий из национального режима при осуществлении государственных закупок;</w:t>
      </w:r>
    </w:p>
    <w:p w:rsidR="00000000" w:rsidRDefault="0016083F">
      <w:pPr>
        <w:pStyle w:val="pj"/>
      </w:pPr>
      <w:r>
        <w:rPr>
          <w:rStyle w:val="s0"/>
        </w:rPr>
        <w:t>59) утвержд</w:t>
      </w:r>
      <w:r>
        <w:rPr>
          <w:rStyle w:val="s0"/>
        </w:rPr>
        <w:t>ение типовых договоров государственных закупок товаров, работ, услуг;</w:t>
      </w:r>
    </w:p>
    <w:p w:rsidR="00000000" w:rsidRDefault="0016083F">
      <w:pPr>
        <w:pStyle w:val="pj"/>
      </w:pPr>
      <w:r>
        <w:rPr>
          <w:rStyle w:val="s0"/>
        </w:rPr>
        <w:t>60)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16083F">
      <w:pPr>
        <w:pStyle w:val="pj"/>
      </w:pPr>
      <w:r>
        <w:rPr>
          <w:rStyle w:val="s0"/>
        </w:rPr>
        <w:t>61) утверждение перечня товаров, работ, услуг</w:t>
      </w:r>
      <w:r>
        <w:rPr>
          <w:rStyle w:val="s0"/>
        </w:rPr>
        <w:t xml:space="preserve"> ежедневной и (или) еженедельной потребности на период до подведения итогов государственных закупок и вступления в силу договора о государственных закупках;</w:t>
      </w:r>
    </w:p>
    <w:p w:rsidR="00000000" w:rsidRDefault="0016083F">
      <w:pPr>
        <w:pStyle w:val="pj"/>
      </w:pPr>
      <w:r>
        <w:rPr>
          <w:rStyle w:val="s0"/>
        </w:rPr>
        <w:t>62) определение перечней товаров, работ, услуг по которым государственные закупки осуществляются едиными организаторами государственных закупок;</w:t>
      </w:r>
    </w:p>
    <w:p w:rsidR="00000000" w:rsidRDefault="0016083F">
      <w:pPr>
        <w:pStyle w:val="pj"/>
      </w:pPr>
      <w:r>
        <w:rPr>
          <w:rStyle w:val="s0"/>
        </w:rPr>
        <w:t>63) определение единого оператора в сфере государственных закупок;</w:t>
      </w:r>
    </w:p>
    <w:p w:rsidR="00000000" w:rsidRDefault="0016083F">
      <w:pPr>
        <w:pStyle w:val="pj"/>
      </w:pPr>
      <w:r>
        <w:rPr>
          <w:rStyle w:val="s0"/>
        </w:rPr>
        <w:t>64) утверждение правил подготовки ежегодного</w:t>
      </w:r>
      <w:r>
        <w:rPr>
          <w:rStyle w:val="s0"/>
        </w:rPr>
        <w:t xml:space="preserve"> отчета о государственных закупках;</w:t>
      </w:r>
    </w:p>
    <w:p w:rsidR="00000000" w:rsidRDefault="0016083F">
      <w:pPr>
        <w:pStyle w:val="pj"/>
      </w:pPr>
      <w:r>
        <w:rPr>
          <w:rStyle w:val="s0"/>
        </w:rPr>
        <w:t>65) утверждение перечня товаров, работ, услуг, по которым государственные закупки осуществляются способом конкурса с предварительным квалификационным отбором;</w:t>
      </w:r>
    </w:p>
    <w:p w:rsidR="00000000" w:rsidRDefault="0016083F">
      <w:pPr>
        <w:pStyle w:val="pj"/>
      </w:pPr>
      <w:r>
        <w:rPr>
          <w:rStyle w:val="s0"/>
        </w:rPr>
        <w:t>66) утверждение порядка ведения реестра государственного имущ</w:t>
      </w:r>
      <w:r>
        <w:rPr>
          <w:rStyle w:val="s0"/>
        </w:rPr>
        <w:t>ества;</w:t>
      </w:r>
    </w:p>
    <w:p w:rsidR="00000000" w:rsidRDefault="0016083F">
      <w:pPr>
        <w:pStyle w:val="pj"/>
      </w:pPr>
      <w:r>
        <w:rPr>
          <w:rStyle w:val="s0"/>
        </w:rPr>
        <w:t>67) разработка и утверждение 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16083F">
      <w:pPr>
        <w:pStyle w:val="pj"/>
      </w:pPr>
      <w:r>
        <w:rPr>
          <w:rStyle w:val="s0"/>
        </w:rPr>
        <w:t>68) согласование классификатора нарушений, разрабатываемого и утверждаемого Счетным комит</w:t>
      </w:r>
      <w:r>
        <w:rPr>
          <w:rStyle w:val="s0"/>
        </w:rPr>
        <w:t>етом по контролю за исполнением республиканского бюджета;</w:t>
      </w:r>
    </w:p>
    <w:p w:rsidR="00000000" w:rsidRDefault="0016083F">
      <w:pPr>
        <w:pStyle w:val="pj"/>
      </w:pPr>
      <w:r>
        <w:rPr>
          <w:rStyle w:val="s0"/>
        </w:rPr>
        <w:t>69) взаимодействие с поверенными (агентами) по гарантированным государством займам по вопросам обслуживания и возврата гарантированных государством займов, а также своевременного исполнения обязател</w:t>
      </w:r>
      <w:r>
        <w:rPr>
          <w:rStyle w:val="s0"/>
        </w:rPr>
        <w:t>ьств по выданным государственным гарантиям;</w:t>
      </w:r>
    </w:p>
    <w:p w:rsidR="00000000" w:rsidRDefault="0016083F">
      <w:pPr>
        <w:pStyle w:val="pj"/>
      </w:pPr>
      <w:r>
        <w:rPr>
          <w:rStyle w:val="s0"/>
        </w:rPr>
        <w:t>70) ведение учета заемщиков по гарантированным 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16083F">
      <w:pPr>
        <w:pStyle w:val="pj"/>
      </w:pPr>
      <w:r>
        <w:rPr>
          <w:rStyle w:val="s0"/>
        </w:rPr>
        <w:t>71) разработка и утверждение квалификационных треб</w:t>
      </w:r>
      <w:r>
        <w:rPr>
          <w:rStyle w:val="s0"/>
        </w:rPr>
        <w:t>ований к должностям государственных аудиторов, являющихся административными государственными служащими корпуса «Б» по согласованию с уполномоченным органом по делам государственной службы и его территориальными подразделениями на основе типовых квалификаци</w:t>
      </w:r>
      <w:r>
        <w:rPr>
          <w:rStyle w:val="s0"/>
        </w:rPr>
        <w:t>онных требований к административным государственным должностям, утверждаемых уполномоченным органом по делам государственной службы;</w:t>
      </w:r>
    </w:p>
    <w:p w:rsidR="00000000" w:rsidRDefault="0016083F">
      <w:pPr>
        <w:pStyle w:val="pj"/>
      </w:pPr>
      <w:r>
        <w:rPr>
          <w:rStyle w:val="s0"/>
        </w:rPr>
        <w:t>72) разработка и утверждение типовой системы управления рисками, которая применяется при формировании перечня объектов государственного аудита на соответствующий год и проведении внутреннего государственного аудита;</w:t>
      </w:r>
    </w:p>
    <w:p w:rsidR="00000000" w:rsidRDefault="0016083F">
      <w:pPr>
        <w:pStyle w:val="pj"/>
      </w:pPr>
      <w:r>
        <w:rPr>
          <w:rStyle w:val="s0"/>
        </w:rPr>
        <w:t>73) разработка и утверждение типового по</w:t>
      </w:r>
      <w:r>
        <w:rPr>
          <w:rStyle w:val="s0"/>
        </w:rPr>
        <w:t>ложения о службах внутреннего аудита;</w:t>
      </w:r>
    </w:p>
    <w:p w:rsidR="00000000" w:rsidRDefault="0016083F">
      <w:pPr>
        <w:pStyle w:val="pj"/>
      </w:pPr>
      <w:r>
        <w:rPr>
          <w:rStyle w:val="s0"/>
        </w:rPr>
        <w:t>74) утверждение формы распоряжения уполномоченного органа по внутреннему государственному аудиту о приостановлении расходных операций по кодам и счетам объектов государственного аудита, открытым в центральном уполномоч</w:t>
      </w:r>
      <w:r>
        <w:rPr>
          <w:rStyle w:val="s0"/>
        </w:rPr>
        <w:t>енном органе по исполнению бюджета, а также банковским счетам (за исключением корреспондентских) объекта государственного аудита по согласованию с Национальным Банком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>75) разработка и утверждение правил электронного внутреннего госуда</w:t>
      </w:r>
      <w:r>
        <w:rPr>
          <w:rStyle w:val="s0"/>
        </w:rPr>
        <w:t>рственного аудита;</w:t>
      </w:r>
    </w:p>
    <w:p w:rsidR="00000000" w:rsidRDefault="0016083F">
      <w:pPr>
        <w:pStyle w:val="pj"/>
      </w:pPr>
      <w:r>
        <w:rPr>
          <w:rStyle w:val="s0"/>
        </w:rPr>
        <w:t xml:space="preserve">76) исключен в соответствии с </w:t>
      </w:r>
      <w:hyperlink r:id="rId7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 № 382 </w:t>
      </w:r>
      <w:r>
        <w:rPr>
          <w:rStyle w:val="s3"/>
        </w:rPr>
        <w:t>(</w:t>
      </w:r>
      <w:hyperlink r:id="rId75" w:anchor="sub_id=16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77) представление Счетному комитету по контролю за исполнением республиканского бюджета информацию о принятых мерах по исполнению рекомендаций, отраженных в заключении по оценке проекта республиканского бюджета;</w:t>
      </w:r>
    </w:p>
    <w:p w:rsidR="00000000" w:rsidRDefault="0016083F">
      <w:pPr>
        <w:pStyle w:val="pj"/>
      </w:pPr>
      <w:r>
        <w:rPr>
          <w:rStyle w:val="s0"/>
        </w:rPr>
        <w:t>78) участие в выработке предложений</w:t>
      </w:r>
      <w:r>
        <w:rPr>
          <w:rStyle w:val="s0"/>
        </w:rPr>
        <w:t xml:space="preserve"> по основным направлениям налоговой и бюджетной политики, а также политики в области таможенного дела;</w:t>
      </w:r>
    </w:p>
    <w:p w:rsidR="00000000" w:rsidRDefault="0016083F">
      <w:pPr>
        <w:pStyle w:val="pj"/>
      </w:pPr>
      <w:r>
        <w:rPr>
          <w:rStyle w:val="s0"/>
        </w:rPr>
        <w:t>79) участие в формировании и реализации налоговой и бюджетной политики, а также политики в области таможенного дела;</w:t>
      </w:r>
    </w:p>
    <w:p w:rsidR="00000000" w:rsidRDefault="0016083F">
      <w:pPr>
        <w:pStyle w:val="pj"/>
      </w:pPr>
      <w:r>
        <w:rPr>
          <w:rStyle w:val="s0"/>
        </w:rPr>
        <w:t>80) подготовка совместно с Националь</w:t>
      </w:r>
      <w:r>
        <w:rPr>
          <w:rStyle w:val="s0"/>
        </w:rPr>
        <w:t>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государством заимствования и долга, долга по поруч</w:t>
      </w:r>
      <w:r>
        <w:rPr>
          <w:rStyle w:val="s0"/>
        </w:rPr>
        <w:t>ительствам государства;</w:t>
      </w:r>
    </w:p>
    <w:p w:rsidR="00000000" w:rsidRDefault="0016083F">
      <w:pPr>
        <w:pStyle w:val="pj"/>
      </w:pPr>
      <w:r>
        <w:rPr>
          <w:rStyle w:val="s0"/>
        </w:rPr>
        <w:t>81) участие в разработке и утверждение совместно со Счетным комитетом по контролю за исполнением республиканского бюджета методики по операционной оценке по блоку достижения целей;</w:t>
      </w:r>
    </w:p>
    <w:p w:rsidR="00000000" w:rsidRDefault="0016083F">
      <w:pPr>
        <w:pStyle w:val="pj"/>
      </w:pPr>
      <w:r>
        <w:rPr>
          <w:rStyle w:val="s0"/>
        </w:rPr>
        <w:t>82) участие в разработке и реализации государственн</w:t>
      </w:r>
      <w:r>
        <w:rPr>
          <w:rStyle w:val="s0"/>
        </w:rPr>
        <w:t>ых программ, утверждаемых Правительством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>83) участие в реализации гендерной политики;</w:t>
      </w:r>
    </w:p>
    <w:p w:rsidR="00000000" w:rsidRDefault="0016083F">
      <w:pPr>
        <w:pStyle w:val="pj"/>
      </w:pPr>
      <w:r>
        <w:rPr>
          <w:rStyle w:val="s0"/>
        </w:rPr>
        <w:t>84) разработка порядка разработки проекта республиканского бюджета;</w:t>
      </w:r>
    </w:p>
    <w:p w:rsidR="00000000" w:rsidRDefault="0016083F">
      <w:pPr>
        <w:pStyle w:val="pj"/>
      </w:pPr>
      <w:r>
        <w:rPr>
          <w:rStyle w:val="s0"/>
        </w:rPr>
        <w:t>85) разработка и утверждение порядка разработки и выполнения государственного за</w:t>
      </w:r>
      <w:r>
        <w:rPr>
          <w:rStyle w:val="s0"/>
        </w:rPr>
        <w:t>дания;</w:t>
      </w:r>
    </w:p>
    <w:p w:rsidR="00000000" w:rsidRDefault="0016083F">
      <w:pPr>
        <w:pStyle w:val="pj"/>
      </w:pPr>
      <w:r>
        <w:rPr>
          <w:rStyle w:val="s0"/>
        </w:rPr>
        <w:t>86) определение порядка составления и представления бюджетной отчетности;</w:t>
      </w:r>
    </w:p>
    <w:p w:rsidR="00000000" w:rsidRDefault="0016083F">
      <w:pPr>
        <w:pStyle w:val="pj"/>
      </w:pPr>
      <w:r>
        <w:rPr>
          <w:rStyle w:val="s0"/>
        </w:rPr>
        <w:t>87)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бюджета, деньги от ре</w:t>
      </w:r>
      <w:r>
        <w:rPr>
          <w:rStyle w:val="s0"/>
        </w:rPr>
        <w:t>ализации, которых остаются в их распоряжении;</w:t>
      </w:r>
    </w:p>
    <w:p w:rsidR="00000000" w:rsidRDefault="0016083F">
      <w:pPr>
        <w:pStyle w:val="pj"/>
      </w:pPr>
      <w:r>
        <w:rPr>
          <w:rStyle w:val="s0"/>
        </w:rPr>
        <w:t>88) разработка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16083F">
      <w:pPr>
        <w:pStyle w:val="pj"/>
      </w:pPr>
      <w:r>
        <w:rPr>
          <w:rStyle w:val="s0"/>
        </w:rPr>
        <w:t>89) совместно</w:t>
      </w:r>
      <w:r>
        <w:rPr>
          <w:rStyle w:val="s0"/>
        </w:rPr>
        <w:t xml:space="preserve"> с Национальным Банком Республики Казахстан составление годового отчета о формировании и использовании Национального фонда Республики Казахстан и разработка проекта правового акта по его утверждению;</w:t>
      </w:r>
    </w:p>
    <w:p w:rsidR="00000000" w:rsidRDefault="0016083F">
      <w:pPr>
        <w:pStyle w:val="pj"/>
      </w:pPr>
      <w:r>
        <w:rPr>
          <w:rStyle w:val="s0"/>
        </w:rPr>
        <w:t>90) взаимодействие по вопросам бухгалтерского учета и фи</w:t>
      </w:r>
      <w:r>
        <w:rPr>
          <w:rStyle w:val="s0"/>
        </w:rPr>
        <w:t>нансовой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16083F">
      <w:pPr>
        <w:pStyle w:val="pj"/>
      </w:pPr>
      <w:r>
        <w:rPr>
          <w:rStyle w:val="s0"/>
        </w:rPr>
        <w:t>91) утверждение совместно с уполномоченным органом по предпринимательству актов, касающихся критериев оценки степени риска для от</w:t>
      </w:r>
      <w:r>
        <w:rPr>
          <w:rStyle w:val="s0"/>
        </w:rPr>
        <w:t xml:space="preserve">бора субъектов (объектов) контроля и надзора, и проверочных листов для однородных групп субъектов (объектов) контроля и надзора в соответствии с </w:t>
      </w:r>
      <w:hyperlink r:id="rId7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тан;</w:t>
      </w:r>
    </w:p>
    <w:p w:rsidR="00000000" w:rsidRDefault="0016083F">
      <w:pPr>
        <w:pStyle w:val="pj"/>
      </w:pPr>
      <w:r>
        <w:rPr>
          <w:rStyle w:val="s0"/>
        </w:rPr>
        <w:t>92) утверждение порядка размещения на интернет-ресурсе уполномоченного органа списка лиц, имеющих право осуществлять деятельность администратора, назначения и отстранения реабилитационного и банкротного управляющих;</w:t>
      </w:r>
    </w:p>
    <w:p w:rsidR="00000000" w:rsidRDefault="0016083F">
      <w:pPr>
        <w:pStyle w:val="pj"/>
      </w:pPr>
      <w:r>
        <w:rPr>
          <w:rStyle w:val="s0"/>
        </w:rPr>
        <w:t>92-1) определение порядка повышения</w:t>
      </w:r>
      <w:r>
        <w:rPr>
          <w:rStyle w:val="s0"/>
        </w:rPr>
        <w:t xml:space="preserve"> квалификации администратора;</w:t>
      </w:r>
    </w:p>
    <w:p w:rsidR="00000000" w:rsidRDefault="0016083F">
      <w:pPr>
        <w:pStyle w:val="pj"/>
      </w:pPr>
      <w:r>
        <w:rPr>
          <w:rStyle w:val="s0"/>
        </w:rPr>
        <w:t>93) установление порядка проведения квалификационного экзамена;</w:t>
      </w:r>
    </w:p>
    <w:p w:rsidR="00000000" w:rsidRDefault="0016083F">
      <w:pPr>
        <w:pStyle w:val="pj"/>
      </w:pPr>
      <w:r>
        <w:rPr>
          <w:rStyle w:val="s0"/>
        </w:rPr>
        <w:t>94) утверждение правил проведения квалификационного экзамена для подтверждения квалификаций кандидатов в оценщики, эксперты;</w:t>
      </w:r>
    </w:p>
    <w:p w:rsidR="00000000" w:rsidRDefault="0016083F">
      <w:pPr>
        <w:pStyle w:val="pj"/>
      </w:pPr>
      <w:r>
        <w:rPr>
          <w:rStyle w:val="s0"/>
        </w:rPr>
        <w:t>95) проведение анализа регуляторного воздействия в области оценочной деятельности;</w:t>
      </w:r>
    </w:p>
    <w:p w:rsidR="00000000" w:rsidRDefault="0016083F">
      <w:pPr>
        <w:pStyle w:val="pj"/>
      </w:pPr>
      <w:r>
        <w:rPr>
          <w:rStyle w:val="s0"/>
        </w:rPr>
        <w:t>96) утверждение типовой программы обучения, профессиональной переподготовки в области оценочной деятельности и объема часов;</w:t>
      </w:r>
    </w:p>
    <w:p w:rsidR="00000000" w:rsidRDefault="0016083F">
      <w:pPr>
        <w:pStyle w:val="pj"/>
      </w:pPr>
      <w:r>
        <w:rPr>
          <w:rStyle w:val="s0"/>
        </w:rPr>
        <w:t>97) согласование правил и стандартов палат оценщ</w:t>
      </w:r>
      <w:r>
        <w:rPr>
          <w:rStyle w:val="s0"/>
        </w:rPr>
        <w:t>иков;</w:t>
      </w:r>
    </w:p>
    <w:p w:rsidR="00000000" w:rsidRDefault="0016083F">
      <w:pPr>
        <w:pStyle w:val="pj"/>
      </w:pPr>
      <w:r>
        <w:rPr>
          <w:rStyle w:val="s0"/>
        </w:rPr>
        <w:t xml:space="preserve">98) утверждение типового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</w:t>
      </w:r>
      <w:hyperlink r:id="rId77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«Об оценочной деятельности в Республике Казахстан», стандартов и правил палаты оценщиков;</w:t>
      </w:r>
    </w:p>
    <w:p w:rsidR="00000000" w:rsidRDefault="0016083F">
      <w:pPr>
        <w:pStyle w:val="pj"/>
      </w:pPr>
      <w:r>
        <w:rPr>
          <w:rStyle w:val="s0"/>
        </w:rPr>
        <w:t>99) определение порядка осуществления взаимодействия администратора с уполномоченным органом и иными лицами электронным способом;</w:t>
      </w:r>
    </w:p>
    <w:p w:rsidR="00000000" w:rsidRDefault="0016083F">
      <w:pPr>
        <w:pStyle w:val="pj"/>
      </w:pPr>
      <w:r>
        <w:rPr>
          <w:rStyle w:val="s0"/>
        </w:rPr>
        <w:t>99-1) определение порядка расчета коэффициентов и определения границ классов финансовой устойчивости;</w:t>
      </w:r>
    </w:p>
    <w:p w:rsidR="00000000" w:rsidRDefault="0016083F">
      <w:pPr>
        <w:pStyle w:val="pj"/>
      </w:pPr>
      <w:r>
        <w:rPr>
          <w:rStyle w:val="s0"/>
        </w:rPr>
        <w:t xml:space="preserve">100) исключен в соответствии с </w:t>
      </w:r>
      <w:hyperlink r:id="rId7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16.04.20 г. № 216 </w:t>
      </w:r>
      <w:r>
        <w:rPr>
          <w:rStyle w:val="s3"/>
        </w:rPr>
        <w:t>(</w:t>
      </w:r>
      <w:hyperlink r:id="rId7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101) утверждение типовых форм заключения временного администратора, временного управляющего и реабилитационного управляющего о финансовой устойчивости должника, а</w:t>
      </w:r>
      <w:r>
        <w:rPr>
          <w:rStyle w:val="s0"/>
        </w:rPr>
        <w:t xml:space="preserve"> также банкротного управляющего о финансовой устойчивости должника с учетом реализации мероприятий, предусмотренных планом реабилитации;</w:t>
      </w:r>
    </w:p>
    <w:p w:rsidR="00000000" w:rsidRDefault="0016083F">
      <w:pPr>
        <w:pStyle w:val="pj"/>
      </w:pPr>
      <w:r>
        <w:rPr>
          <w:rStyle w:val="s0"/>
        </w:rPr>
        <w:t>101-1) утверждение типовой формы плана реабилитации;</w:t>
      </w:r>
    </w:p>
    <w:p w:rsidR="00000000" w:rsidRDefault="0016083F">
      <w:pPr>
        <w:pStyle w:val="pj"/>
      </w:pPr>
      <w:r>
        <w:rPr>
          <w:rStyle w:val="s0"/>
        </w:rPr>
        <w:t xml:space="preserve">102) утверждение формы заключительного отчета реабилитационного и </w:t>
      </w:r>
      <w:r>
        <w:rPr>
          <w:rStyle w:val="s0"/>
        </w:rPr>
        <w:t>банкротного управляющих;</w:t>
      </w:r>
    </w:p>
    <w:p w:rsidR="00000000" w:rsidRDefault="0016083F">
      <w:pPr>
        <w:pStyle w:val="pj"/>
      </w:pPr>
      <w:r>
        <w:rPr>
          <w:rStyle w:val="s0"/>
        </w:rPr>
        <w:t>103) определение порядка проведения и организатора электронного аукциона по продаже имущества банкрота;</w:t>
      </w:r>
    </w:p>
    <w:p w:rsidR="00000000" w:rsidRDefault="0016083F">
      <w:pPr>
        <w:pStyle w:val="pj"/>
      </w:pPr>
      <w:r>
        <w:rPr>
          <w:rStyle w:val="s0"/>
        </w:rPr>
        <w:t>104) установление минимального предела основного вознаграждения временного администратора или временного управляющего;</w:t>
      </w:r>
    </w:p>
    <w:p w:rsidR="00000000" w:rsidRDefault="0016083F">
      <w:pPr>
        <w:pStyle w:val="pj"/>
      </w:pPr>
      <w:r>
        <w:rPr>
          <w:rStyle w:val="s0"/>
        </w:rPr>
        <w:t>104-1) у</w:t>
      </w:r>
      <w:r>
        <w:rPr>
          <w:rStyle w:val="s0"/>
        </w:rPr>
        <w:t>становление минимального и максимального пределов основного вознаграждения банкротного управляющего;</w:t>
      </w:r>
    </w:p>
    <w:p w:rsidR="00000000" w:rsidRDefault="0016083F">
      <w:pPr>
        <w:pStyle w:val="pj"/>
      </w:pPr>
      <w:r>
        <w:rPr>
          <w:rStyle w:val="s0"/>
        </w:rPr>
        <w:t>105) утверждение формы, правил и сроков представления администратором текущей и запрашиваемой информации о ходе осуществления реабилитационной процедуры ил</w:t>
      </w:r>
      <w:r>
        <w:rPr>
          <w:rStyle w:val="s0"/>
        </w:rPr>
        <w:t>и процедуры банкротства;</w:t>
      </w:r>
    </w:p>
    <w:p w:rsidR="00000000" w:rsidRDefault="0016083F">
      <w:pPr>
        <w:pStyle w:val="pj"/>
      </w:pPr>
      <w:r>
        <w:rPr>
          <w:rStyle w:val="s0"/>
        </w:rPr>
        <w:t>106) определение порядка выплаты основного вознаграждения временному и банкротному управляющим, а также порядка и размера возмещения иных административных расходов;</w:t>
      </w:r>
    </w:p>
    <w:p w:rsidR="00000000" w:rsidRDefault="0016083F">
      <w:pPr>
        <w:pStyle w:val="pj"/>
      </w:pPr>
      <w:r>
        <w:rPr>
          <w:rStyle w:val="s0"/>
        </w:rPr>
        <w:t>106-1) определение порядка выбора временного управляющего, если за</w:t>
      </w:r>
      <w:r>
        <w:rPr>
          <w:rStyle w:val="s0"/>
        </w:rPr>
        <w:t>явителем является кредитор по налогам и таможенным платежам, государственный орган или юридическое лицо с участием государства;</w:t>
      </w:r>
    </w:p>
    <w:p w:rsidR="00000000" w:rsidRDefault="0016083F">
      <w:pPr>
        <w:pStyle w:val="pj"/>
      </w:pPr>
      <w:r>
        <w:rPr>
          <w:rStyle w:val="s0"/>
        </w:rPr>
        <w:t xml:space="preserve">106-2) утверждение форм уведомления об устранении нарушений, выявленных по результатам профилактического контроля без посещения </w:t>
      </w:r>
      <w:r>
        <w:rPr>
          <w:rStyle w:val="s0"/>
        </w:rPr>
        <w:t>субъекта контроля и извещения о нарушениях, выявленных по результатам профилактического контроля без посещения субъекта контроля, которые невозможно устранить;</w:t>
      </w:r>
    </w:p>
    <w:p w:rsidR="00000000" w:rsidRDefault="0016083F">
      <w:pPr>
        <w:pStyle w:val="pj"/>
      </w:pPr>
      <w:r>
        <w:rPr>
          <w:rStyle w:val="s0"/>
        </w:rPr>
        <w:t>106-3) утверждение формы, правил и сроков формирования реестра требований кредиторов;</w:t>
      </w:r>
    </w:p>
    <w:p w:rsidR="00000000" w:rsidRDefault="0016083F">
      <w:pPr>
        <w:pStyle w:val="pj"/>
      </w:pPr>
      <w:r>
        <w:rPr>
          <w:rStyle w:val="s0"/>
        </w:rPr>
        <w:t>106-4) опр</w:t>
      </w:r>
      <w:r>
        <w:rPr>
          <w:rStyle w:val="s0"/>
        </w:rPr>
        <w:t>еделение порядка внесения изменений и дополнений в сформированный реестр требований кредиторов;</w:t>
      </w:r>
    </w:p>
    <w:p w:rsidR="00000000" w:rsidRDefault="0016083F">
      <w:pPr>
        <w:pStyle w:val="pj"/>
      </w:pPr>
      <w:r>
        <w:rPr>
          <w:rStyle w:val="s0"/>
        </w:rPr>
        <w:t>106-5) утверждение правил составления и формы документа, подтверждающего невозможность установления места нахождения должника, а также его учредителей (участник</w:t>
      </w:r>
      <w:r>
        <w:rPr>
          <w:rStyle w:val="s0"/>
        </w:rPr>
        <w:t>ов) и должностных лиц;</w:t>
      </w:r>
    </w:p>
    <w:p w:rsidR="00000000" w:rsidRDefault="0016083F">
      <w:pPr>
        <w:pStyle w:val="pj"/>
      </w:pPr>
      <w:r>
        <w:rPr>
          <w:rStyle w:val="s0"/>
        </w:rPr>
        <w:t>107) согласование проектов стратегических планов (проекты изменений и дополнений в стратегические планы) центральных государственных органов;</w:t>
      </w:r>
    </w:p>
    <w:p w:rsidR="00000000" w:rsidRDefault="0016083F">
      <w:pPr>
        <w:pStyle w:val="pj"/>
      </w:pPr>
      <w:r>
        <w:rPr>
          <w:rStyle w:val="s0"/>
        </w:rPr>
        <w:t>108) руководство и межотраслевая координация в области бюджетного планирования;</w:t>
      </w:r>
    </w:p>
    <w:p w:rsidR="00000000" w:rsidRDefault="0016083F">
      <w:pPr>
        <w:pStyle w:val="pj"/>
      </w:pPr>
      <w:r>
        <w:rPr>
          <w:rStyle w:val="s0"/>
        </w:rPr>
        <w:t>109) вырабо</w:t>
      </w:r>
      <w:r>
        <w:rPr>
          <w:rStyle w:val="s0"/>
        </w:rPr>
        <w:t>тка предложений по совершенствованию бюджетного законодательства;</w:t>
      </w:r>
    </w:p>
    <w:p w:rsidR="00000000" w:rsidRDefault="0016083F">
      <w:pPr>
        <w:pStyle w:val="pj"/>
      </w:pPr>
      <w:r>
        <w:rPr>
          <w:rStyle w:val="s0"/>
        </w:rPr>
        <w:t>110)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</w:t>
      </w:r>
      <w:r>
        <w:rPr>
          <w:rStyle w:val="s0"/>
        </w:rPr>
        <w:t>публики Казахстан;</w:t>
      </w:r>
    </w:p>
    <w:p w:rsidR="00000000" w:rsidRDefault="0016083F">
      <w:pPr>
        <w:pStyle w:val="pj"/>
      </w:pPr>
      <w:r>
        <w:rPr>
          <w:rStyle w:val="s0"/>
        </w:rPr>
        <w:t>111) осуществление согласования государственных программ, программ развития территорий в части обеспеченности объемами бюджетного финансирования;</w:t>
      </w:r>
    </w:p>
    <w:p w:rsidR="00000000" w:rsidRDefault="0016083F">
      <w:pPr>
        <w:pStyle w:val="pj"/>
      </w:pPr>
      <w:r>
        <w:rPr>
          <w:rStyle w:val="s0"/>
        </w:rPr>
        <w:t>112) осуществление методологического обеспечения функционирования системы бюджетного планир</w:t>
      </w:r>
      <w:r>
        <w:rPr>
          <w:rStyle w:val="s0"/>
        </w:rPr>
        <w:t>ования;</w:t>
      </w:r>
    </w:p>
    <w:p w:rsidR="00000000" w:rsidRDefault="0016083F">
      <w:pPr>
        <w:pStyle w:val="pj"/>
      </w:pPr>
      <w:r>
        <w:rPr>
          <w:rStyle w:val="s0"/>
        </w:rPr>
        <w:t>113) осуществление в пределах компетенции анализа регуляторного воздействия в соответствии с законодательством о саморегулировании;</w:t>
      </w:r>
    </w:p>
    <w:p w:rsidR="00000000" w:rsidRDefault="0016083F">
      <w:pPr>
        <w:pStyle w:val="pj"/>
      </w:pPr>
      <w:r>
        <w:rPr>
          <w:rStyle w:val="s0"/>
        </w:rPr>
        <w:t>114) ведение реестра саморегулируемых организаций в соответствующей сфере (отрасли);</w:t>
      </w:r>
    </w:p>
    <w:p w:rsidR="00000000" w:rsidRDefault="0016083F">
      <w:pPr>
        <w:pStyle w:val="pj"/>
      </w:pPr>
      <w:r>
        <w:rPr>
          <w:rStyle w:val="s0"/>
        </w:rPr>
        <w:t>115) согласование правил и стан</w:t>
      </w:r>
      <w:r>
        <w:rPr>
          <w:rStyle w:val="s0"/>
        </w:rPr>
        <w:t>дартов саморегулируемых организаций, основанных на обязательном членстве (участии);</w:t>
      </w:r>
    </w:p>
    <w:p w:rsidR="00000000" w:rsidRDefault="0016083F">
      <w:pPr>
        <w:pStyle w:val="pj"/>
      </w:pPr>
      <w:r>
        <w:rPr>
          <w:rStyle w:val="s0"/>
        </w:rPr>
        <w:t>116) разработка и утверждение Единой бюджетной классификации Республики Казахстан, порядок ее составления, структуры специфик экономической классификации расходов бюджета;</w:t>
      </w:r>
    </w:p>
    <w:p w:rsidR="00000000" w:rsidRDefault="0016083F">
      <w:pPr>
        <w:pStyle w:val="pj"/>
      </w:pPr>
      <w:r>
        <w:rPr>
          <w:rStyle w:val="s0"/>
        </w:rPr>
        <w:t>117) разработка и утверждение порядка составления и представления бюджетной заявки;</w:t>
      </w:r>
    </w:p>
    <w:p w:rsidR="00000000" w:rsidRDefault="0016083F">
      <w:pPr>
        <w:pStyle w:val="pj"/>
      </w:pPr>
      <w:r>
        <w:rPr>
          <w:rStyle w:val="s0"/>
        </w:rPr>
        <w:t>118) организация и обеспечение деятельности Республиканской бюджетной комиссии;</w:t>
      </w:r>
    </w:p>
    <w:p w:rsidR="00000000" w:rsidRDefault="0016083F">
      <w:pPr>
        <w:pStyle w:val="pj"/>
      </w:pPr>
      <w:r>
        <w:rPr>
          <w:rStyle w:val="s0"/>
        </w:rPr>
        <w:t>119) рассмотрение бюджетных заявок администраторов бюджетных программ и подготовка заключени</w:t>
      </w:r>
      <w:r>
        <w:rPr>
          <w:rStyle w:val="s0"/>
        </w:rPr>
        <w:t>я по ним;</w:t>
      </w:r>
    </w:p>
    <w:p w:rsidR="00000000" w:rsidRDefault="0016083F">
      <w:pPr>
        <w:pStyle w:val="pj"/>
      </w:pPr>
      <w:r>
        <w:rPr>
          <w:rStyle w:val="s0"/>
        </w:rPr>
        <w:t>120) рассмотрение показателей проектов бюджетных программ, представленных администраторами республиканских бюджетных программ, разрабатывающих стратегические планы, на предмет их взаимосвязи с целями и целевыми индикаторами стратегического плана;</w:t>
      </w:r>
    </w:p>
    <w:p w:rsidR="00000000" w:rsidRDefault="0016083F">
      <w:pPr>
        <w:pStyle w:val="pj"/>
      </w:pPr>
      <w:r>
        <w:rPr>
          <w:rStyle w:val="s0"/>
        </w:rPr>
        <w:t xml:space="preserve">121) исключен в соответствии с </w:t>
      </w:r>
      <w:hyperlink r:id="rId8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 № 382</w:t>
      </w:r>
      <w:r>
        <w:rPr>
          <w:rStyle w:val="s3"/>
        </w:rPr>
        <w:t xml:space="preserve"> (</w:t>
      </w:r>
      <w:hyperlink r:id="rId8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122) разработка проектов постановлений Правительства Республики Казахстан о реализации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</w:t>
      </w:r>
      <w:r>
        <w:rPr>
          <w:rStyle w:val="s0"/>
        </w:rPr>
        <w:t>тветствующие годы;</w:t>
      </w:r>
    </w:p>
    <w:p w:rsidR="00000000" w:rsidRDefault="0016083F">
      <w:pPr>
        <w:pStyle w:val="pj"/>
      </w:pPr>
      <w:r>
        <w:rPr>
          <w:rStyle w:val="s0"/>
        </w:rPr>
        <w:t>123) разработка чрезвычайного государственного бюджета;</w:t>
      </w:r>
    </w:p>
    <w:p w:rsidR="00000000" w:rsidRDefault="0016083F">
      <w:pPr>
        <w:pStyle w:val="pj"/>
      </w:pPr>
      <w:r>
        <w:rPr>
          <w:rStyle w:val="s0"/>
        </w:rPr>
        <w:t>124) внесение предложений по уточнению (корректировке) и секвестированию республиканского бюджета;</w:t>
      </w:r>
    </w:p>
    <w:p w:rsidR="00000000" w:rsidRDefault="0016083F">
      <w:pPr>
        <w:pStyle w:val="pj"/>
      </w:pPr>
      <w:r>
        <w:rPr>
          <w:rStyle w:val="s0"/>
        </w:rPr>
        <w:t>125) разработка и утверждение таблицы распределения поступлений бюджета между уров</w:t>
      </w:r>
      <w:r>
        <w:rPr>
          <w:rStyle w:val="s0"/>
        </w:rPr>
        <w:t>нями бюджетов и контрольным счетом наличности Национального фонда Республики Казахстан;</w:t>
      </w:r>
    </w:p>
    <w:p w:rsidR="00000000" w:rsidRDefault="0016083F">
      <w:pPr>
        <w:pStyle w:val="pj"/>
      </w:pPr>
      <w:r>
        <w:rPr>
          <w:rStyle w:val="s0"/>
        </w:rPr>
        <w:t>126)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16083F">
      <w:pPr>
        <w:pStyle w:val="pj"/>
      </w:pPr>
      <w:r>
        <w:rPr>
          <w:rStyle w:val="s0"/>
        </w:rPr>
        <w:t xml:space="preserve">127) формирование заключений на разработку </w:t>
      </w:r>
      <w:r>
        <w:rPr>
          <w:rStyle w:val="s0"/>
        </w:rPr>
        <w:t>или корректировку, 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концессионных проектов для вынесения на рассмотр</w:t>
      </w:r>
      <w:r>
        <w:rPr>
          <w:rStyle w:val="s0"/>
        </w:rPr>
        <w:t>ение Республиканской бюджетной комиссии;</w:t>
      </w:r>
    </w:p>
    <w:p w:rsidR="00000000" w:rsidRDefault="0016083F">
      <w:pPr>
        <w:pStyle w:val="pj"/>
      </w:pPr>
      <w:r>
        <w:rPr>
          <w:rStyle w:val="s0"/>
        </w:rPr>
        <w:t>128)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16083F">
      <w:pPr>
        <w:pStyle w:val="pj"/>
      </w:pPr>
      <w:r>
        <w:rPr>
          <w:rStyle w:val="s0"/>
        </w:rPr>
        <w:t>129) отбор в проект бюджета концессионных проектов на условии софинансирования;</w:t>
      </w:r>
    </w:p>
    <w:p w:rsidR="00000000" w:rsidRDefault="0016083F">
      <w:pPr>
        <w:pStyle w:val="pj"/>
      </w:pPr>
      <w:r>
        <w:rPr>
          <w:rStyle w:val="s0"/>
        </w:rPr>
        <w:t>130</w:t>
      </w:r>
      <w:r>
        <w:rPr>
          <w:rStyle w:val="s0"/>
        </w:rPr>
        <w:t xml:space="preserve">) разработка и утверждение </w:t>
      </w:r>
      <w:hyperlink r:id="rId82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составлению сведений о сети, штатах, контингентах;</w:t>
      </w:r>
    </w:p>
    <w:p w:rsidR="00000000" w:rsidRDefault="0016083F">
      <w:pPr>
        <w:pStyle w:val="pj"/>
      </w:pPr>
      <w:r>
        <w:rPr>
          <w:rStyle w:val="s0"/>
        </w:rPr>
        <w:t xml:space="preserve">131) утверждение нормативных правовых актов по реализации государственной политики </w:t>
      </w:r>
      <w:r>
        <w:rPr>
          <w:rStyle w:val="s0"/>
        </w:rPr>
        <w:t>в пределах компетенции;</w:t>
      </w:r>
    </w:p>
    <w:p w:rsidR="00000000" w:rsidRDefault="0016083F">
      <w:pPr>
        <w:pStyle w:val="pj"/>
      </w:pPr>
      <w:r>
        <w:rPr>
          <w:rStyle w:val="s0"/>
        </w:rPr>
        <w:t>132) установление и утверждение требований, обязательных для исполнения субъектами частного предпринимательства;</w:t>
      </w:r>
    </w:p>
    <w:p w:rsidR="00000000" w:rsidRDefault="0016083F">
      <w:pPr>
        <w:pStyle w:val="pj"/>
      </w:pPr>
      <w:r>
        <w:rPr>
          <w:rStyle w:val="s0"/>
        </w:rPr>
        <w:t>133) разработка и утверждение подзаконных нормативных правовых актов, определяющих порядок оказания государственных усл</w:t>
      </w:r>
      <w:r>
        <w:rPr>
          <w:rStyle w:val="s0"/>
        </w:rPr>
        <w:t>уг;</w:t>
      </w:r>
    </w:p>
    <w:p w:rsidR="00000000" w:rsidRDefault="0016083F">
      <w:pPr>
        <w:pStyle w:val="pj"/>
      </w:pPr>
      <w:r>
        <w:rPr>
          <w:rStyle w:val="s0"/>
        </w:rPr>
        <w:t>134) утверждение порядка открытия, ведения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16083F">
      <w:pPr>
        <w:pStyle w:val="pj"/>
      </w:pPr>
      <w:r>
        <w:rPr>
          <w:rStyle w:val="s0"/>
        </w:rPr>
        <w:t>135) утверждение порядка размещения временно свободных бюджетных денег по согласованию с Национальным Бан</w:t>
      </w:r>
      <w:r>
        <w:rPr>
          <w:rStyle w:val="s0"/>
        </w:rPr>
        <w:t>ком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>136) утверждение порядка финансирование бюджетных программ, направленных на целевое перечисление;</w:t>
      </w:r>
    </w:p>
    <w:p w:rsidR="00000000" w:rsidRDefault="0016083F">
      <w:pPr>
        <w:pStyle w:val="pj"/>
      </w:pPr>
      <w:r>
        <w:rPr>
          <w:rStyle w:val="s0"/>
        </w:rPr>
        <w:t>137) утверждение порядка и периодичности перечисления трансфертов общего характера;</w:t>
      </w:r>
    </w:p>
    <w:p w:rsidR="00000000" w:rsidRDefault="0016083F">
      <w:pPr>
        <w:pStyle w:val="pj"/>
      </w:pPr>
      <w:r>
        <w:rPr>
          <w:rStyle w:val="s0"/>
        </w:rPr>
        <w:t>138) утверждение порядка перечисления целевых тр</w:t>
      </w:r>
      <w:r>
        <w:rPr>
          <w:rStyle w:val="s0"/>
        </w:rPr>
        <w:t>ансфертов, составления и представления отчета о прямых и конечных результатах, достигнутых за счет использования выделенных целевых трансфертов, а также форма отчета о прямых и конечных результатах, достигнутых за счет использования выделенных целевых тран</w:t>
      </w:r>
      <w:r>
        <w:rPr>
          <w:rStyle w:val="s0"/>
        </w:rPr>
        <w:t>сфертов;</w:t>
      </w:r>
    </w:p>
    <w:p w:rsidR="00000000" w:rsidRDefault="0016083F">
      <w:pPr>
        <w:pStyle w:val="pj"/>
      </w:pPr>
      <w:r>
        <w:rPr>
          <w:rStyle w:val="s0"/>
        </w:rPr>
        <w:t>139) утверждение порядка регистрации и мониторинга государственных обязательств по проектам государственно-частного партнерства, в том числе государственных концессионных обязательств;</w:t>
      </w:r>
    </w:p>
    <w:p w:rsidR="00000000" w:rsidRDefault="0016083F">
      <w:pPr>
        <w:pStyle w:val="pj"/>
      </w:pPr>
      <w:r>
        <w:rPr>
          <w:rStyle w:val="s0"/>
        </w:rPr>
        <w:t>140) согласование порядка выплаты субсидий из бюджета;</w:t>
      </w:r>
    </w:p>
    <w:p w:rsidR="00000000" w:rsidRDefault="0016083F">
      <w:pPr>
        <w:pStyle w:val="pj"/>
      </w:pPr>
      <w:r>
        <w:rPr>
          <w:rStyle w:val="s0"/>
        </w:rPr>
        <w:t>141) ут</w:t>
      </w:r>
      <w:r>
        <w:rPr>
          <w:rStyle w:val="s0"/>
        </w:rPr>
        <w:t>верждение порядка финансирования бюджетных программ, направленных на вложение целевого вклада;</w:t>
      </w:r>
    </w:p>
    <w:p w:rsidR="00000000" w:rsidRDefault="0016083F">
      <w:pPr>
        <w:pStyle w:val="pj"/>
      </w:pPr>
      <w:r>
        <w:rPr>
          <w:rStyle w:val="s0"/>
        </w:rPr>
        <w:t>142) утверждение Стратегического плана Министерства финансов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143) утверждение правил аккредитации профессиональных аудиторских организаций,</w:t>
      </w:r>
      <w:r>
        <w:rPr>
          <w:rStyle w:val="s0"/>
        </w:rPr>
        <w:t xml:space="preserve"> профессиональных организаций бухгалтеров, организаций по профессиональной сертификации бухгалтеров;</w:t>
      </w:r>
    </w:p>
    <w:p w:rsidR="00000000" w:rsidRDefault="0016083F">
      <w:pPr>
        <w:pStyle w:val="pj"/>
      </w:pPr>
      <w:r>
        <w:rPr>
          <w:rStyle w:val="s0"/>
        </w:rPr>
        <w:t>143-1) делегирование представителя в состав правления профессионального совета;</w:t>
      </w:r>
    </w:p>
    <w:p w:rsidR="00000000" w:rsidRDefault="0016083F">
      <w:pPr>
        <w:pStyle w:val="pj"/>
      </w:pPr>
      <w:r>
        <w:rPr>
          <w:rStyle w:val="s0"/>
        </w:rPr>
        <w:t>143-2) разработка и утверждение типовых правил проведения внешнего контроля</w:t>
      </w:r>
      <w:r>
        <w:rPr>
          <w:rStyle w:val="s0"/>
        </w:rPr>
        <w:t xml:space="preserve"> качества аудиторских организаций, в том числе критериев проверок аудиторских и профессиональных организаций;</w:t>
      </w:r>
    </w:p>
    <w:p w:rsidR="00000000" w:rsidRDefault="0016083F">
      <w:pPr>
        <w:pStyle w:val="pj"/>
      </w:pPr>
      <w:r>
        <w:rPr>
          <w:rStyle w:val="s0"/>
        </w:rPr>
        <w:t>143-3) разработка и утверждение правил повышения квалификации аудиторов, порядка получения и формы сертификата о прохождении курсов по повышению к</w:t>
      </w:r>
      <w:r>
        <w:rPr>
          <w:rStyle w:val="s0"/>
        </w:rPr>
        <w:t>валификации аудиторов;</w:t>
      </w:r>
    </w:p>
    <w:p w:rsidR="00000000" w:rsidRDefault="0016083F">
      <w:pPr>
        <w:pStyle w:val="pj"/>
      </w:pPr>
      <w:r>
        <w:rPr>
          <w:rStyle w:val="s0"/>
        </w:rPr>
        <w:t>143-4) разработка и утверждение правил проведения камерального контроля;</w:t>
      </w:r>
    </w:p>
    <w:p w:rsidR="00000000" w:rsidRDefault="0016083F">
      <w:pPr>
        <w:pStyle w:val="pj"/>
      </w:pPr>
      <w:r>
        <w:rPr>
          <w:rStyle w:val="s0"/>
        </w:rPr>
        <w:t>143-5) утверждение состава и положения об апелляционной комиссии по рассмотрению возражений к аудиторскому отчету по финансовой отчетности, уведомлению об устра</w:t>
      </w:r>
      <w:r>
        <w:rPr>
          <w:rStyle w:val="s0"/>
        </w:rPr>
        <w:t>нении нарушений, выявленных по результатам камерального контроля уполномоченного органа по внутреннему государственному аудиту, обжалованию решений, действий (бездействия) уполномоченного органа по внутреннему государственному аудиту и (или) его должностны</w:t>
      </w:r>
      <w:r>
        <w:rPr>
          <w:rStyle w:val="s0"/>
        </w:rPr>
        <w:t>х лиц;</w:t>
      </w:r>
    </w:p>
    <w:p w:rsidR="00000000" w:rsidRDefault="0016083F">
      <w:pPr>
        <w:pStyle w:val="pj"/>
      </w:pPr>
      <w:r>
        <w:rPr>
          <w:rStyle w:val="s0"/>
        </w:rPr>
        <w:t>144) утверждение порядка ведения бухгалтерского учета;</w:t>
      </w:r>
    </w:p>
    <w:p w:rsidR="00000000" w:rsidRDefault="0016083F">
      <w:pPr>
        <w:pStyle w:val="pj"/>
      </w:pPr>
      <w:r>
        <w:rPr>
          <w:rStyle w:val="s0"/>
        </w:rPr>
        <w:t>145) разработка и утверждение правил исполнения бюджета и его кассового обслуживания;</w:t>
      </w:r>
    </w:p>
    <w:p w:rsidR="00000000" w:rsidRDefault="0016083F">
      <w:pPr>
        <w:pStyle w:val="pj"/>
      </w:pPr>
      <w:r>
        <w:rPr>
          <w:rStyle w:val="s0"/>
        </w:rPr>
        <w:t>146) утверждение правил осуществления государственных закупок;</w:t>
      </w:r>
    </w:p>
    <w:p w:rsidR="00000000" w:rsidRDefault="0016083F">
      <w:pPr>
        <w:pStyle w:val="pj"/>
      </w:pPr>
      <w:r>
        <w:rPr>
          <w:rStyle w:val="s0"/>
        </w:rPr>
        <w:t>147) утверждение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исключительно концессионером для реализации договора концессии) по договору концессии</w:t>
      </w:r>
      <w:r>
        <w:rPr>
          <w:rStyle w:val="s0"/>
        </w:rPr>
        <w:t>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16083F">
      <w:pPr>
        <w:pStyle w:val="pj"/>
      </w:pPr>
      <w:r>
        <w:rPr>
          <w:rStyle w:val="s0"/>
        </w:rPr>
        <w:t>148) утверждение правил и сроки представления отчетности, в том числе случаи, когда отче</w:t>
      </w:r>
      <w:r>
        <w:rPr>
          <w:rStyle w:val="s0"/>
        </w:rPr>
        <w:t>тность о хранящихся, перевозимых, реализуемых, перерабатываемых и (или) используемых товарах, а также о совершенных таможенных операциях, представляется только по требованию органа государственных доходов, ведения учета товаров итранспортных средств, спосо</w:t>
      </w:r>
      <w:r>
        <w:rPr>
          <w:rStyle w:val="s0"/>
        </w:rPr>
        <w:t>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16083F">
      <w:pPr>
        <w:pStyle w:val="pj"/>
      </w:pPr>
      <w:r>
        <w:rPr>
          <w:rStyle w:val="s0"/>
        </w:rPr>
        <w:t>149) утверждение перечня отдельных категорий товаров Евразийского экономического союза, подлежащих обязательному помещению под тамож</w:t>
      </w:r>
      <w:r>
        <w:rPr>
          <w:rStyle w:val="s0"/>
        </w:rPr>
        <w:t>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16083F">
      <w:pPr>
        <w:pStyle w:val="pj"/>
      </w:pPr>
      <w:r>
        <w:rPr>
          <w:rStyle w:val="s0"/>
        </w:rPr>
        <w:t>150) утверждение перечня иностранных товаров и (или) 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16083F">
      <w:pPr>
        <w:pStyle w:val="pj"/>
      </w:pPr>
      <w:r>
        <w:rPr>
          <w:rStyle w:val="s0"/>
        </w:rPr>
        <w:t>151) утверждение правил выдачи органами государственных доходо</w:t>
      </w:r>
      <w:r>
        <w:rPr>
          <w:rStyle w:val="s0"/>
        </w:rPr>
        <w:t>в разрешения на вывоз товаров, помещенных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</w:t>
      </w:r>
      <w:r>
        <w:rPr>
          <w:rStyle w:val="s0"/>
        </w:rPr>
        <w:t>женной процедуры свободного склада;</w:t>
      </w:r>
    </w:p>
    <w:p w:rsidR="00000000" w:rsidRDefault="0016083F">
      <w:pPr>
        <w:pStyle w:val="pj"/>
      </w:pPr>
      <w:r>
        <w:rPr>
          <w:rStyle w:val="s0"/>
        </w:rPr>
        <w:t>152) утверждение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таможенную процедуру свободн</w:t>
      </w:r>
      <w:r>
        <w:rPr>
          <w:rStyle w:val="s0"/>
        </w:rPr>
        <w:t xml:space="preserve">ого склада, участвующих или содействующих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 агрегатов, используемых </w:t>
      </w:r>
      <w:r>
        <w:rPr>
          <w:rStyle w:val="s0"/>
        </w:rPr>
        <w:t>на территории свободного склада, а также в целях строительства объектов недвижимости;</w:t>
      </w:r>
    </w:p>
    <w:p w:rsidR="00000000" w:rsidRDefault="0016083F">
      <w:pPr>
        <w:pStyle w:val="pj"/>
      </w:pPr>
      <w:r>
        <w:rPr>
          <w:rStyle w:val="s0"/>
        </w:rPr>
        <w:t>153) утверждение правил завершения действия таможенной процедуры свободного склада в отношении товаров, помещенных под таможенную процедуру свободного склада и являющихся</w:t>
      </w:r>
      <w:r>
        <w:rPr>
          <w:rStyle w:val="s0"/>
        </w:rPr>
        <w:t xml:space="preserve"> оборудованием, введенным в эксплуатацию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</w:t>
      </w:r>
      <w:r>
        <w:rPr>
          <w:rStyle w:val="s0"/>
        </w:rPr>
        <w:t>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16083F">
      <w:pPr>
        <w:pStyle w:val="pj"/>
      </w:pPr>
      <w:r>
        <w:rPr>
          <w:rStyle w:val="s0"/>
        </w:rPr>
        <w:t>154) утверждение правил и условий совершения операций по хранению, операции по погрузке (разгрузке) товаров и иные грузовые операц</w:t>
      </w:r>
      <w:r>
        <w:rPr>
          <w:rStyle w:val="s0"/>
        </w:rPr>
        <w:t>ии, связанные с хранением, операции, необходимые для обеспечения сохранности товаров, а также обычные операции по подготовке товаров к перевозке (транспортировке) и продаже, включая дробление партии, формирование отправок, сортировку, упаковку, переупаковк</w:t>
      </w:r>
      <w:r>
        <w:rPr>
          <w:rStyle w:val="s0"/>
        </w:rPr>
        <w:t>у, маркировку, операции по улучшению товарных качеств, использованию (эксплуатации) оборудования, машин и агрегатов, запасных частей к ним в целях совершения операций по переработке товаров, помещенных под таможенную процедуру свободного склада, а также ин</w:t>
      </w:r>
      <w:r>
        <w:rPr>
          <w:rStyle w:val="s0"/>
        </w:rPr>
        <w:t>ых операций,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16083F">
      <w:pPr>
        <w:pStyle w:val="pj"/>
      </w:pPr>
      <w:r>
        <w:rPr>
          <w:rStyle w:val="s0"/>
        </w:rPr>
        <w:t>155) утверждение правил осуществления идентификации иностранных товаров, помещенных под таможенную процедуру свободного склада, в то</w:t>
      </w:r>
      <w:r>
        <w:rPr>
          <w:rStyle w:val="s0"/>
        </w:rPr>
        <w:t>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16083F">
      <w:pPr>
        <w:pStyle w:val="pj"/>
      </w:pPr>
      <w:r>
        <w:rPr>
          <w:rStyle w:val="s0"/>
        </w:rPr>
        <w:t>156) утверждение правил признания органами государственных доходов факта уничтожения и (или) безвозвратной утраты товаров, помещенных под тамож</w:t>
      </w:r>
      <w:r>
        <w:rPr>
          <w:rStyle w:val="s0"/>
        </w:rPr>
        <w:t>енную процедуру свободного склада, вследствие аварии или действия непреодолимой силы либо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действия таможенной проц</w:t>
      </w:r>
      <w:r>
        <w:rPr>
          <w:rStyle w:val="s0"/>
        </w:rPr>
        <w:t>едуры свободного склада в таком случае;</w:t>
      </w:r>
    </w:p>
    <w:p w:rsidR="00000000" w:rsidRDefault="0016083F">
      <w:pPr>
        <w:pStyle w:val="pj"/>
      </w:pPr>
      <w:r>
        <w:rPr>
          <w:rStyle w:val="s0"/>
        </w:rPr>
        <w:t>157) утверждение правил завершения действия таможенной процедуры свободного склада при ликвидации владельца свободного склада;</w:t>
      </w:r>
    </w:p>
    <w:p w:rsidR="00000000" w:rsidRDefault="0016083F">
      <w:pPr>
        <w:pStyle w:val="pj"/>
      </w:pPr>
      <w:r>
        <w:rPr>
          <w:rStyle w:val="s0"/>
        </w:rPr>
        <w:t>158) утверждение требований к обустройству территории свободной (специальной, особой) эко</w:t>
      </w:r>
      <w:r>
        <w:rPr>
          <w:rStyle w:val="s0"/>
        </w:rPr>
        <w:t>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16083F">
      <w:pPr>
        <w:pStyle w:val="pj"/>
      </w:pPr>
      <w:r>
        <w:rPr>
          <w:rStyle w:val="s0"/>
        </w:rPr>
        <w:t>159) утверждение правил подачи уведомления о ввозе товаров на территорию свободной (специальной, особой) экономической зоны и выдачи разрешен</w:t>
      </w:r>
      <w:r>
        <w:rPr>
          <w:rStyle w:val="s0"/>
        </w:rPr>
        <w:t>ий на вывоз товаров с территории свободной (специальной, особой) экономической зоны и на ввоз товаров в портовую 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16083F">
      <w:pPr>
        <w:pStyle w:val="pj"/>
      </w:pPr>
      <w:r>
        <w:rPr>
          <w:rStyle w:val="s0"/>
        </w:rPr>
        <w:t>160) утверждение прави</w:t>
      </w:r>
      <w:r>
        <w:rPr>
          <w:rStyle w:val="s0"/>
        </w:rPr>
        <w:t>л осуществления органом государственных доходов идентификации товаров, ввозимых на территорию свободной (специальной, особой) экономической зоны;</w:t>
      </w:r>
    </w:p>
    <w:p w:rsidR="00000000" w:rsidRDefault="0016083F">
      <w:pPr>
        <w:pStyle w:val="pj"/>
      </w:pPr>
      <w:r>
        <w:rPr>
          <w:rStyle w:val="s0"/>
        </w:rPr>
        <w:t xml:space="preserve">161) утверждение правил ведения учета товаров, помещенных под таможенную процедуру свободной таможенной зоны, </w:t>
      </w:r>
      <w:r>
        <w:rPr>
          <w:rStyle w:val="s0"/>
        </w:rPr>
        <w:t>и товаров, изготовленных (полученных) из товаров, помещенных под таможенную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162) утверждение правил выдачи органом государственных доходов</w:t>
      </w:r>
      <w:r>
        <w:rPr>
          <w:rStyle w:val="s0"/>
        </w:rPr>
        <w:t xml:space="preserve"> разрешения на вывоз товаров, помещенных под таможенную процедуру свободной таможенной зоны, и (или) товаров, изготовленных (полученных) из товаров, помещенных под таможенную процедуру свободной таможенной зоны, с территории свободной (специальной, особой)</w:t>
      </w:r>
      <w:r>
        <w:rPr>
          <w:rStyle w:val="s0"/>
        </w:rPr>
        <w:t xml:space="preserve"> экономической зоны без завершения действия таможенной процедуры свободной таможенной зоны;</w:t>
      </w:r>
    </w:p>
    <w:p w:rsidR="00000000" w:rsidRDefault="0016083F">
      <w:pPr>
        <w:pStyle w:val="pj"/>
      </w:pPr>
      <w:r>
        <w:rPr>
          <w:rStyle w:val="s0"/>
        </w:rPr>
        <w:t>163) утверждение случаев, в которых допускается передача участником свободной (специальной, особой) экономической зоны прав владения, пользования и (или) распоряжен</w:t>
      </w:r>
      <w:r>
        <w:rPr>
          <w:rStyle w:val="s0"/>
        </w:rPr>
        <w:t>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участнику этой свободной (специальной, особой) экон</w:t>
      </w:r>
      <w:r>
        <w:rPr>
          <w:rStyle w:val="s0"/>
        </w:rPr>
        <w:t>омической зоны без завершения действия таможенной процедуры свободной таможенной зоны;</w:t>
      </w:r>
    </w:p>
    <w:p w:rsidR="00000000" w:rsidRDefault="0016083F">
      <w:pPr>
        <w:pStyle w:val="pj"/>
      </w:pPr>
      <w:r>
        <w:rPr>
          <w:rStyle w:val="s0"/>
        </w:rPr>
        <w:t>164) утверждение правил и условий передачи товаров участником свободной (специальной, особой) экономической зоны прав владения, пользования и (или) распоряжения товарами</w:t>
      </w:r>
      <w:r>
        <w:rPr>
          <w:rStyle w:val="s0"/>
        </w:rPr>
        <w:t>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участнику этой свободной (специальной, особой) экономической з</w:t>
      </w:r>
      <w:r>
        <w:rPr>
          <w:rStyle w:val="s0"/>
        </w:rPr>
        <w:t>оны без завершения действия таможенной процедуры свободной таможенной зоны;</w:t>
      </w:r>
    </w:p>
    <w:p w:rsidR="00000000" w:rsidRDefault="0016083F">
      <w:pPr>
        <w:pStyle w:val="pj"/>
      </w:pPr>
      <w:r>
        <w:rPr>
          <w:rStyle w:val="s0"/>
        </w:rPr>
        <w:t>165) утверждение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из ино</w:t>
      </w:r>
      <w:r>
        <w:rPr>
          <w:rStyle w:val="s0"/>
        </w:rPr>
        <w:t>странных товаров, помещенных под таможенную процедуру свободной таможенной зоны;</w:t>
      </w:r>
    </w:p>
    <w:p w:rsidR="00000000" w:rsidRDefault="0016083F">
      <w:pPr>
        <w:pStyle w:val="pj"/>
      </w:pPr>
      <w:r>
        <w:rPr>
          <w:rStyle w:val="s0"/>
        </w:rPr>
        <w:t>166) утверждение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16083F">
      <w:pPr>
        <w:pStyle w:val="pj"/>
      </w:pPr>
      <w:r>
        <w:rPr>
          <w:rStyle w:val="s0"/>
        </w:rPr>
        <w:t>167) утверждение правил завершения д</w:t>
      </w:r>
      <w:r>
        <w:rPr>
          <w:rStyle w:val="s0"/>
        </w:rPr>
        <w:t>ействия таможенной процедуры свободной таможенной зоны при ликвидации (прекращении деятельности) лица, являющегося участником свободной (специальной, особой) экономической зоны;</w:t>
      </w:r>
    </w:p>
    <w:p w:rsidR="00000000" w:rsidRDefault="0016083F">
      <w:pPr>
        <w:pStyle w:val="pj"/>
      </w:pPr>
      <w:r>
        <w:rPr>
          <w:rStyle w:val="s0"/>
        </w:rPr>
        <w:t>168) утверждение правил проведения зачета и (или) возврата излишне уплаченной,</w:t>
      </w:r>
      <w:r>
        <w:rPr>
          <w:rStyle w:val="s0"/>
        </w:rPr>
        <w:t xml:space="preserve"> излишне взысканной и ошибочно уплаченной суммы таможенных пошлин, таможенных сборов, налогов, пеней, процентов, а также сумм авансовых платежей, не урегулированных Кодексом Республики Казахстан от 26 декабря 2017 года «О таможенном регулировании в Республ</w:t>
      </w:r>
      <w:r>
        <w:rPr>
          <w:rStyle w:val="s0"/>
        </w:rPr>
        <w:t>ике Казахстан»;</w:t>
      </w:r>
    </w:p>
    <w:p w:rsidR="00000000" w:rsidRDefault="0016083F">
      <w:pPr>
        <w:pStyle w:val="pj"/>
      </w:pPr>
      <w:r>
        <w:rPr>
          <w:rStyle w:val="s0"/>
        </w:rPr>
        <w:t>169) утверждение правил ведения лицевого счета плательщика;</w:t>
      </w:r>
    </w:p>
    <w:p w:rsidR="00000000" w:rsidRDefault="0016083F">
      <w:pPr>
        <w:pStyle w:val="pj"/>
      </w:pPr>
      <w:r>
        <w:rPr>
          <w:rStyle w:val="s0"/>
        </w:rPr>
        <w:t>170) утверждение правил применения генерального обеспечения исполнения обязанности по уплате таможенных пошлин, налогов;</w:t>
      </w:r>
    </w:p>
    <w:p w:rsidR="00000000" w:rsidRDefault="0016083F">
      <w:pPr>
        <w:pStyle w:val="pj"/>
      </w:pPr>
      <w:r>
        <w:rPr>
          <w:rStyle w:val="s0"/>
        </w:rPr>
        <w:t>171) утверждение правил учета в органах государственных дох</w:t>
      </w:r>
      <w:r>
        <w:rPr>
          <w:rStyle w:val="s0"/>
        </w:rPr>
        <w:t>одов обеспечения исполнения обязанности по уплате таможенных пошлин, налогов;</w:t>
      </w:r>
    </w:p>
    <w:p w:rsidR="00000000" w:rsidRDefault="0016083F">
      <w:pPr>
        <w:pStyle w:val="pj"/>
      </w:pPr>
      <w:r>
        <w:rPr>
          <w:rStyle w:val="s0"/>
        </w:rPr>
        <w:t>172) утверждение правил применения способов обеспечения исполнения обязанностей уполномоченного экономического оператора, порядка замены одного способа обеспечения другим, порядк</w:t>
      </w:r>
      <w:r>
        <w:rPr>
          <w:rStyle w:val="s0"/>
        </w:rPr>
        <w:t>а снижения размера обеспечения исполнения обязанности уполномоченного экономического оператора;</w:t>
      </w:r>
    </w:p>
    <w:p w:rsidR="00000000" w:rsidRDefault="0016083F">
      <w:pPr>
        <w:pStyle w:val="pj"/>
      </w:pPr>
      <w:r>
        <w:rPr>
          <w:rStyle w:val="s0"/>
        </w:rPr>
        <w:t>173) утверждение правил составления сведений об отсутствии (наличии) задолженности, учет по которой ведется в органе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174) утверждение стратегии и тактики применения органами государственных доходов системы управления рисками, а также Правил ее функционирования;</w:t>
      </w:r>
    </w:p>
    <w:p w:rsidR="00000000" w:rsidRDefault="0016083F">
      <w:pPr>
        <w:pStyle w:val="pj"/>
      </w:pPr>
      <w:r>
        <w:rPr>
          <w:rStyle w:val="s0"/>
        </w:rPr>
        <w:t xml:space="preserve">175) утверждение правил реализации, использования и уничтожения задержанных товаров, возмещения расходов по их </w:t>
      </w:r>
      <w:r>
        <w:rPr>
          <w:rStyle w:val="s0"/>
        </w:rPr>
        <w:t>перевозке (транспортировке), перегрузке (погрузке, выгрузке), хранению, иных расходов, связанных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16083F">
      <w:pPr>
        <w:pStyle w:val="pj"/>
      </w:pPr>
      <w:r>
        <w:rPr>
          <w:rStyle w:val="s0"/>
        </w:rPr>
        <w:t>176) утверждение порядка организации таможенно</w:t>
      </w:r>
      <w:r>
        <w:rPr>
          <w:rStyle w:val="s0"/>
        </w:rPr>
        <w:t>го сопровождения на территории Республики Казахстан;</w:t>
      </w:r>
    </w:p>
    <w:p w:rsidR="00000000" w:rsidRDefault="0016083F">
      <w:pPr>
        <w:pStyle w:val="pj"/>
      </w:pPr>
      <w:r>
        <w:rPr>
          <w:rStyle w:val="s0"/>
        </w:rPr>
        <w:t>177) утверждение порядка совершения таможенной очистки товаров должностными лицами органов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178) утверждение правил создания (в том числе по заявлению заинтересованного лица), пре</w:t>
      </w:r>
      <w:r>
        <w:rPr>
          <w:rStyle w:val="s0"/>
        </w:rPr>
        <w:t>кращения функционирования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16083F">
      <w:pPr>
        <w:pStyle w:val="pj"/>
      </w:pPr>
      <w:r>
        <w:rPr>
          <w:rStyle w:val="s0"/>
        </w:rPr>
        <w:t>179) утверждение требований к расположению (кроме свободного склада), обустройству и оборудованию сооружений, поме</w:t>
      </w:r>
      <w:r>
        <w:rPr>
          <w:rStyle w:val="s0"/>
        </w:rPr>
        <w:t>щений (частей помещений) и (или) открытых площадок, предназначенных для использования или используемых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</w:t>
      </w:r>
      <w:r>
        <w:rPr>
          <w:rStyle w:val="s0"/>
        </w:rPr>
        <w:t>тра территории свободного склада;</w:t>
      </w:r>
    </w:p>
    <w:p w:rsidR="00000000" w:rsidRDefault="0016083F">
      <w:pPr>
        <w:pStyle w:val="pj"/>
      </w:pPr>
      <w:r>
        <w:rPr>
          <w:rStyle w:val="s0"/>
        </w:rPr>
        <w:t>180) утверждение требований к расположению, обустройству и оборудованию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16083F">
      <w:pPr>
        <w:pStyle w:val="pj"/>
      </w:pPr>
      <w:r>
        <w:rPr>
          <w:rStyle w:val="s0"/>
        </w:rPr>
        <w:t>181) утверждение правил реал</w:t>
      </w:r>
      <w:r>
        <w:rPr>
          <w:rStyle w:val="s0"/>
        </w:rPr>
        <w:t>изации товаров в магазинах беспошлинной торговли;</w:t>
      </w:r>
    </w:p>
    <w:p w:rsidR="00000000" w:rsidRDefault="0016083F">
      <w:pPr>
        <w:pStyle w:val="pj"/>
      </w:pPr>
      <w:r>
        <w:rPr>
          <w:rStyle w:val="s0"/>
        </w:rPr>
        <w:t>182) утверждение правил выписки счет-фактуры в электронной форме в информационной системе электронных счетов-фактур;</w:t>
      </w:r>
    </w:p>
    <w:p w:rsidR="00000000" w:rsidRDefault="0016083F">
      <w:pPr>
        <w:pStyle w:val="pj"/>
      </w:pPr>
      <w:r>
        <w:rPr>
          <w:rStyle w:val="s0"/>
        </w:rPr>
        <w:t>183) утверждение правил маркировки (перемаркировки) алкогольной продукции, за исключением</w:t>
      </w:r>
      <w:r>
        <w:rPr>
          <w:rStyle w:val="s0"/>
        </w:rPr>
        <w:t xml:space="preserve"> виноматериала, пива и пивного напитка, учетно-контрольными марками и табачных изделий акцизными марками, а также форм, содержания и элементов защиты акцизных и учетно-контрольных марок;</w:t>
      </w:r>
    </w:p>
    <w:p w:rsidR="00000000" w:rsidRDefault="0016083F">
      <w:pPr>
        <w:pStyle w:val="pj"/>
      </w:pPr>
      <w:r>
        <w:rPr>
          <w:rStyle w:val="s0"/>
        </w:rPr>
        <w:t>184) определение сроков перемаркировки подакцизных товаров, указанных</w:t>
      </w:r>
      <w:r>
        <w:rPr>
          <w:rStyle w:val="s0"/>
        </w:rPr>
        <w:t xml:space="preserve"> в пункте 2 статьи 172 Кодекса Республики Казахстан от 25 декабря 2017 года «О налогах и других обязательных платежах в бюджет» (Налоговый кодекс), учетно-контрольными или акцизными марками нового образца;</w:t>
      </w:r>
    </w:p>
    <w:p w:rsidR="00000000" w:rsidRDefault="0016083F">
      <w:pPr>
        <w:pStyle w:val="pj"/>
      </w:pPr>
      <w:r>
        <w:rPr>
          <w:rStyle w:val="s0"/>
        </w:rPr>
        <w:t>185) утверждение правил получения, учета, хранения</w:t>
      </w:r>
      <w:r>
        <w:rPr>
          <w:rStyle w:val="s0"/>
        </w:rPr>
        <w:t>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порядка учета и размера обеспечения такого обяз</w:t>
      </w:r>
      <w:r>
        <w:rPr>
          <w:rStyle w:val="s0"/>
        </w:rPr>
        <w:t>ательства;</w:t>
      </w:r>
    </w:p>
    <w:p w:rsidR="00000000" w:rsidRDefault="0016083F">
      <w:pPr>
        <w:pStyle w:val="pj"/>
      </w:pPr>
      <w:r>
        <w:rPr>
          <w:rStyle w:val="s0"/>
        </w:rPr>
        <w:t>186) утверждение правил оформления, получения, выдачи, учета, хранения и представления сопроводительных накладных на нефтепродукты;</w:t>
      </w:r>
    </w:p>
    <w:p w:rsidR="00000000" w:rsidRDefault="0016083F">
      <w:pPr>
        <w:pStyle w:val="pj"/>
      </w:pPr>
      <w:r>
        <w:rPr>
          <w:rStyle w:val="s0"/>
        </w:rPr>
        <w:t>187) утверждение порядка организации деятельности акцизного поста;</w:t>
      </w:r>
    </w:p>
    <w:p w:rsidR="00000000" w:rsidRDefault="0016083F">
      <w:pPr>
        <w:pStyle w:val="pj"/>
      </w:pPr>
      <w:r>
        <w:rPr>
          <w:rStyle w:val="s0"/>
        </w:rPr>
        <w:t>188) утверждение форм налоговой отчетности и п</w:t>
      </w:r>
      <w:r>
        <w:rPr>
          <w:rStyle w:val="s0"/>
        </w:rPr>
        <w:t>равил их составления;</w:t>
      </w:r>
    </w:p>
    <w:p w:rsidR="00000000" w:rsidRDefault="0016083F">
      <w:pPr>
        <w:pStyle w:val="pj"/>
      </w:pPr>
      <w:r>
        <w:rPr>
          <w:rStyle w:val="s0"/>
        </w:rPr>
        <w:t>189) утверждение порядка отзыва заявления о ввозе товаров и уплате косвенных налогов;</w:t>
      </w:r>
    </w:p>
    <w:p w:rsidR="00000000" w:rsidRDefault="0016083F">
      <w:pPr>
        <w:pStyle w:val="pj"/>
      </w:pPr>
      <w:r>
        <w:rPr>
          <w:rStyle w:val="s0"/>
        </w:rPr>
        <w:t xml:space="preserve">190) исключен в соответствии с </w:t>
      </w:r>
      <w:hyperlink r:id="rId83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</w:t>
      </w:r>
      <w:r>
        <w:rPr>
          <w:rStyle w:val="s0"/>
        </w:rPr>
        <w:t xml:space="preserve">.02.21 г. № 98 </w:t>
      </w:r>
      <w:r>
        <w:rPr>
          <w:rStyle w:val="s3"/>
        </w:rPr>
        <w:t>(</w:t>
      </w:r>
      <w:hyperlink r:id="rId8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191) утверждение форм заявлений и иных документов, предусмотренных налоговым и таможенным законодательством;</w:t>
      </w:r>
    </w:p>
    <w:p w:rsidR="00000000" w:rsidRDefault="0016083F">
      <w:pPr>
        <w:pStyle w:val="pj"/>
      </w:pPr>
      <w:r>
        <w:rPr>
          <w:rStyle w:val="s0"/>
        </w:rPr>
        <w:t>192) утверждение формы и правил ведения таможенного реестра объектов интеллектуальной собственности;</w:t>
      </w:r>
    </w:p>
    <w:p w:rsidR="00000000" w:rsidRDefault="0016083F">
      <w:pPr>
        <w:pStyle w:val="pj"/>
      </w:pPr>
      <w:r>
        <w:rPr>
          <w:rStyle w:val="s0"/>
        </w:rPr>
        <w:t>193) утверждение совместно с уполномоченным органом в области транспорта правил осуществления должностными лицами органов государственных доходов транспорт</w:t>
      </w:r>
      <w:r>
        <w:rPr>
          <w:rStyle w:val="s0"/>
        </w:rPr>
        <w:t>ного контроля в автомобильных пунктах пропуска через таможенную границу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194) утверждение правил создания, категорирования, классификации, а также норм положенности и типовых требований к обустройству и материально-техниче</w:t>
      </w:r>
      <w:r>
        <w:rPr>
          <w:rStyle w:val="s0"/>
        </w:rPr>
        <w:t>скому оснащению таможен, таможенных постов и контрольно-пропускных пунктов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</w:t>
      </w:r>
      <w:r>
        <w:rPr>
          <w:rStyle w:val="s0"/>
        </w:rPr>
        <w:t>ктуры, расположенных в местах размещения органов государственных доходов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</w:t>
      </w:r>
      <w:r>
        <w:rPr>
          <w:rStyle w:val="s0"/>
        </w:rPr>
        <w:t>т проводиться таможенный контроль;</w:t>
      </w:r>
    </w:p>
    <w:p w:rsidR="00000000" w:rsidRDefault="0016083F">
      <w:pPr>
        <w:pStyle w:val="pj"/>
      </w:pPr>
      <w:r>
        <w:rPr>
          <w:rStyle w:val="s0"/>
        </w:rPr>
        <w:t xml:space="preserve">195) утверждение правил определения зон таможенного контроля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</w:t>
      </w:r>
      <w:r>
        <w:rPr>
          <w:rStyle w:val="s0"/>
        </w:rPr>
        <w:t>союза, являющимися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предназначенными для совершения таможенных операций</w:t>
      </w:r>
      <w:r>
        <w:rPr>
          <w:rStyle w:val="s0"/>
        </w:rPr>
        <w:t xml:space="preserve"> и (или) для использования (хранения) товаров, помещенных под таможенную процедуру свободной таможенной зоны;</w:t>
      </w:r>
    </w:p>
    <w:p w:rsidR="00000000" w:rsidRDefault="0016083F">
      <w:pPr>
        <w:pStyle w:val="pj"/>
      </w:pPr>
      <w:r>
        <w:rPr>
          <w:rStyle w:val="s0"/>
        </w:rPr>
        <w:t>196) утверждение особенностей обустройства территории свободной (специальной, особой) экономической зоны, пределы которой полностью или частично с</w:t>
      </w:r>
      <w:r>
        <w:rPr>
          <w:rStyle w:val="s0"/>
        </w:rPr>
        <w:t>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16083F">
      <w:pPr>
        <w:pStyle w:val="pj"/>
      </w:pPr>
      <w:r>
        <w:rPr>
          <w:rStyle w:val="s0"/>
        </w:rPr>
        <w:t>197) утверждение правил обеспечения контрольно-пропускного режима на территории свободной (сп</w:t>
      </w:r>
      <w:r>
        <w:rPr>
          <w:rStyle w:val="s0"/>
        </w:rPr>
        <w:t>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16083F">
      <w:pPr>
        <w:pStyle w:val="pj"/>
      </w:pPr>
      <w:r>
        <w:rPr>
          <w:rStyle w:val="s0"/>
        </w:rPr>
        <w:t>198) утверждение перечня и категорий товаров, которые не подле</w:t>
      </w:r>
      <w:r>
        <w:rPr>
          <w:rStyle w:val="s0"/>
        </w:rPr>
        <w:t>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199) утверж</w:t>
      </w:r>
      <w:r>
        <w:rPr>
          <w:rStyle w:val="s0"/>
        </w:rPr>
        <w:t>дение правил предоставления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свободной (специальной, особой) экономической зоне, реализации уча</w:t>
      </w:r>
      <w:r>
        <w:rPr>
          <w:rStyle w:val="s0"/>
        </w:rPr>
        <w:t>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экономической зоны иностранных товаров физическим лицам, за исключением случаев, ко</w:t>
      </w:r>
      <w:r>
        <w:rPr>
          <w:rStyle w:val="s0"/>
        </w:rPr>
        <w:t>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осуществлении деятельности в свободной (специальной, особой) экономической зоне;</w:t>
      </w:r>
    </w:p>
    <w:p w:rsidR="00000000" w:rsidRDefault="0016083F">
      <w:pPr>
        <w:pStyle w:val="pj"/>
      </w:pPr>
      <w:r>
        <w:rPr>
          <w:rStyle w:val="s0"/>
        </w:rPr>
        <w:t>200</w:t>
      </w:r>
      <w:r>
        <w:rPr>
          <w:rStyle w:val="s0"/>
        </w:rPr>
        <w:t>) утверждение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свободной (специальной, особой) экономической зоны, пределы которой полностью или частично с</w:t>
      </w:r>
      <w:r>
        <w:rPr>
          <w:rStyle w:val="s0"/>
        </w:rPr>
        <w:t>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(специальной, особой) экономической зоны, пределы которой полностью или частично совпадают</w:t>
      </w:r>
      <w:r>
        <w:rPr>
          <w:rStyle w:val="s0"/>
        </w:rPr>
        <w:t xml:space="preserve"> с участками таможенной границы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201) утверждение требований к системе учета товаров с использованием информационной системы и порядка ее применения при реализации товаров на территории свободной (специальной, особой) экон</w:t>
      </w:r>
      <w:r>
        <w:rPr>
          <w:rStyle w:val="s0"/>
        </w:rPr>
        <w:t>омической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16083F">
      <w:pPr>
        <w:pStyle w:val="pj"/>
      </w:pPr>
      <w:r>
        <w:rPr>
          <w:rStyle w:val="s0"/>
        </w:rPr>
        <w:t>201-1) участие в работе специальной комиссии, осуществляющей рассмотрение заявлений управляющи</w:t>
      </w:r>
      <w:r>
        <w:rPr>
          <w:rStyle w:val="s0"/>
        </w:rPr>
        <w:t>х компаний и потенциальных участников специальных экономических зон о включении видов деятельности, не предусмотренных таким перечнем или не соответствующих целям создания специальной экономической зоны, в перечень приоритетных видов деятельности;</w:t>
      </w:r>
    </w:p>
    <w:p w:rsidR="00000000" w:rsidRDefault="0016083F">
      <w:pPr>
        <w:pStyle w:val="pj"/>
      </w:pPr>
      <w:r>
        <w:rPr>
          <w:rStyle w:val="s0"/>
        </w:rPr>
        <w:t>202) утверждение правил взаимодействия органов государственных доходов и уполномоченных экономических операторов;</w:t>
      </w:r>
    </w:p>
    <w:p w:rsidR="00000000" w:rsidRDefault="0016083F">
      <w:pPr>
        <w:pStyle w:val="pj"/>
      </w:pPr>
      <w:r>
        <w:rPr>
          <w:rStyle w:val="s0"/>
        </w:rPr>
        <w:t>203) утверждение инструкции по совершению отдельных таможенных операций;</w:t>
      </w:r>
    </w:p>
    <w:p w:rsidR="00000000" w:rsidRDefault="0016083F">
      <w:pPr>
        <w:pStyle w:val="pj"/>
      </w:pPr>
      <w:r>
        <w:rPr>
          <w:rStyle w:val="s0"/>
        </w:rPr>
        <w:t>204) утверждение формы и правил ведения журнала учета движения нефтеп</w:t>
      </w:r>
      <w:r>
        <w:rPr>
          <w:rStyle w:val="s0"/>
        </w:rPr>
        <w:t>родуктов на автозаправочных станциях и базах нефтепродуктов;</w:t>
      </w:r>
    </w:p>
    <w:p w:rsidR="00000000" w:rsidRDefault="0016083F">
      <w:pPr>
        <w:pStyle w:val="pj"/>
      </w:pPr>
      <w:r>
        <w:rPr>
          <w:rStyle w:val="s0"/>
        </w:rPr>
        <w:t>205) утверждение порядка формирования и ведения единой базы данных по производству и обороту нефтепродуктов;</w:t>
      </w:r>
    </w:p>
    <w:p w:rsidR="00000000" w:rsidRDefault="0016083F">
      <w:pPr>
        <w:pStyle w:val="pj"/>
      </w:pPr>
      <w:r>
        <w:rPr>
          <w:rStyle w:val="s0"/>
        </w:rPr>
        <w:t>206) утверждение правил присвоения персональных идентификационных номеров-кодов на неф</w:t>
      </w:r>
      <w:r>
        <w:rPr>
          <w:rStyle w:val="s0"/>
        </w:rPr>
        <w:t>тепродукты;</w:t>
      </w:r>
    </w:p>
    <w:p w:rsidR="00000000" w:rsidRDefault="0016083F">
      <w:pPr>
        <w:pStyle w:val="pj"/>
      </w:pPr>
      <w:r>
        <w:rPr>
          <w:rStyle w:val="s0"/>
        </w:rPr>
        <w:t>207) утверждение формы уведомления об устранении нарушений в области оборота нефтепродуктов;</w:t>
      </w:r>
    </w:p>
    <w:p w:rsidR="00000000" w:rsidRDefault="0016083F">
      <w:pPr>
        <w:pStyle w:val="pj"/>
      </w:pPr>
      <w:r>
        <w:rPr>
          <w:rStyle w:val="s0"/>
        </w:rPr>
        <w:t>208) утверждение форм, правил представления и составления деклараций по обороту нефтепродуктов;</w:t>
      </w:r>
    </w:p>
    <w:p w:rsidR="00000000" w:rsidRDefault="0016083F">
      <w:pPr>
        <w:pStyle w:val="pj"/>
      </w:pPr>
      <w:r>
        <w:rPr>
          <w:rStyle w:val="s0"/>
        </w:rPr>
        <w:t>209) утверждение порядка и требований по оснащению резе</w:t>
      </w:r>
      <w:r>
        <w:rPr>
          <w:rStyle w:val="s0"/>
        </w:rPr>
        <w:t>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16083F">
      <w:pPr>
        <w:pStyle w:val="pj"/>
      </w:pPr>
      <w:r>
        <w:rPr>
          <w:rStyle w:val="s0"/>
        </w:rPr>
        <w:t>210) утверждение правил оформления и использования сопроводительных накладных на этило</w:t>
      </w:r>
      <w:r>
        <w:rPr>
          <w:rStyle w:val="s0"/>
        </w:rPr>
        <w:t>вый спирт и (или) алкогольную продукцию;</w:t>
      </w:r>
    </w:p>
    <w:p w:rsidR="00000000" w:rsidRDefault="0016083F">
      <w:pPr>
        <w:pStyle w:val="pj"/>
      </w:pPr>
      <w:r>
        <w:rPr>
          <w:rStyle w:val="s0"/>
        </w:rPr>
        <w:t>211) утверждение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виномат</w:t>
      </w:r>
      <w:r>
        <w:rPr>
          <w:rStyle w:val="s0"/>
        </w:rPr>
        <w:t>ериала, а также пива и пивного напитка, производственные мощности которых ниже четырехсот тысяч декалитров в год;</w:t>
      </w:r>
    </w:p>
    <w:p w:rsidR="00000000" w:rsidRDefault="0016083F">
      <w:pPr>
        <w:pStyle w:val="pj"/>
      </w:pPr>
      <w:r>
        <w:rPr>
          <w:rStyle w:val="s0"/>
        </w:rPr>
        <w:t>212)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16083F">
      <w:pPr>
        <w:pStyle w:val="pj"/>
      </w:pPr>
      <w:r>
        <w:rPr>
          <w:rStyle w:val="s0"/>
        </w:rPr>
        <w:t>213) утверждение порядка пре</w:t>
      </w:r>
      <w:r>
        <w:rPr>
          <w:rStyle w:val="s0"/>
        </w:rPr>
        <w:t>дставления деклараций по производству и обороту этилового спирта и алкогольной продукции;</w:t>
      </w:r>
    </w:p>
    <w:p w:rsidR="00000000" w:rsidRDefault="0016083F">
      <w:pPr>
        <w:pStyle w:val="pj"/>
      </w:pPr>
      <w:r>
        <w:rPr>
          <w:rStyle w:val="s0"/>
        </w:rPr>
        <w:t>214) утверждение правил хранения и реализации (отгрузки, приемки) этилового спирта;</w:t>
      </w:r>
    </w:p>
    <w:p w:rsidR="00000000" w:rsidRDefault="0016083F">
      <w:pPr>
        <w:pStyle w:val="pj"/>
      </w:pPr>
      <w:r>
        <w:rPr>
          <w:rStyle w:val="s0"/>
        </w:rPr>
        <w:t>215) утверждение правил присвоения персональных идентификационных номеров-кодов на</w:t>
      </w:r>
      <w:r>
        <w:rPr>
          <w:rStyle w:val="s0"/>
        </w:rPr>
        <w:t xml:space="preserve"> производимые и импортируемые этиловый спирт и алкогольную продукцию (кроме пива и пивного напитка);</w:t>
      </w:r>
    </w:p>
    <w:p w:rsidR="00000000" w:rsidRDefault="0016083F">
      <w:pPr>
        <w:pStyle w:val="pj"/>
      </w:pPr>
      <w:r>
        <w:rPr>
          <w:rStyle w:val="s0"/>
        </w:rPr>
        <w:t>216) утверждение правил оформления и использования сопроводительных накладных на табачные изделия;</w:t>
      </w:r>
    </w:p>
    <w:p w:rsidR="00000000" w:rsidRDefault="0016083F">
      <w:pPr>
        <w:pStyle w:val="pj"/>
      </w:pPr>
      <w:r>
        <w:rPr>
          <w:rStyle w:val="s0"/>
        </w:rPr>
        <w:t>217) определение порядка и формы представления сведений,</w:t>
      </w:r>
      <w:r>
        <w:rPr>
          <w:rStyle w:val="s0"/>
        </w:rPr>
        <w:t xml:space="preserve"> необходимых для осуществления мониторинга производства и оборота табачных изделий;</w:t>
      </w:r>
    </w:p>
    <w:p w:rsidR="00000000" w:rsidRDefault="0016083F">
      <w:pPr>
        <w:pStyle w:val="pj"/>
      </w:pPr>
      <w:r>
        <w:rPr>
          <w:rStyle w:val="s0"/>
        </w:rPr>
        <w:t>218) определение порядка и формы представления деклараций об остатках и (или) обороте табачных изделий;</w:t>
      </w:r>
    </w:p>
    <w:p w:rsidR="00000000" w:rsidRDefault="0016083F">
      <w:pPr>
        <w:pStyle w:val="pj"/>
      </w:pPr>
      <w:r>
        <w:rPr>
          <w:rStyle w:val="s0"/>
        </w:rPr>
        <w:t>219) утверждение правил присвоения персональных идентификационных но</w:t>
      </w:r>
      <w:r>
        <w:rPr>
          <w:rStyle w:val="s0"/>
        </w:rPr>
        <w:t>меров-кодов на табачные изделия;</w:t>
      </w:r>
    </w:p>
    <w:p w:rsidR="00000000" w:rsidRDefault="0016083F">
      <w:pPr>
        <w:pStyle w:val="pj"/>
      </w:pPr>
      <w:r>
        <w:rPr>
          <w:rStyle w:val="s0"/>
        </w:rPr>
        <w:t>220) утверждение формы, порядка и сроков представления деклараций по обороту биотоплива;</w:t>
      </w:r>
    </w:p>
    <w:p w:rsidR="00000000" w:rsidRDefault="0016083F">
      <w:pPr>
        <w:pStyle w:val="pj"/>
      </w:pPr>
      <w:r>
        <w:rPr>
          <w:rStyle w:val="s0"/>
        </w:rPr>
        <w:t>221) утверждение формы уведомления об устранении правонарушений в области оборота биотоплива;</w:t>
      </w:r>
    </w:p>
    <w:p w:rsidR="00000000" w:rsidRDefault="0016083F">
      <w:pPr>
        <w:pStyle w:val="pj"/>
      </w:pPr>
      <w:r>
        <w:rPr>
          <w:rStyle w:val="s0"/>
        </w:rPr>
        <w:t>222) утверждение порядка оформления сопр</w:t>
      </w:r>
      <w:r>
        <w:rPr>
          <w:rStyle w:val="s0"/>
        </w:rPr>
        <w:t>оводительных накладных на биотопливо;</w:t>
      </w:r>
    </w:p>
    <w:p w:rsidR="00000000" w:rsidRDefault="0016083F">
      <w:pPr>
        <w:pStyle w:val="pj"/>
      </w:pPr>
      <w:r>
        <w:rPr>
          <w:rStyle w:val="s0"/>
        </w:rPr>
        <w:t>223) рассмотрение жалоб налогоплательщиков (налоговых агентов) и (или) декларантов либо лиц, осуществляющих деятельность в сфере таможенного дела, на уведомление о результатах проверки и (или) уведомление об устранении</w:t>
      </w:r>
      <w:r>
        <w:rPr>
          <w:rStyle w:val="s0"/>
        </w:rPr>
        <w:t xml:space="preserve"> нарушений в порядке и сроки, установленные налоговым и (или) таможенным законодательством;</w:t>
      </w:r>
    </w:p>
    <w:p w:rsidR="00000000" w:rsidRDefault="0016083F">
      <w:pPr>
        <w:pStyle w:val="pj"/>
      </w:pPr>
      <w:r>
        <w:rPr>
          <w:rStyle w:val="s0"/>
        </w:rPr>
        <w:t>224) составление сводного плана поступлений в бюджет, за исключением бюджетов городов районного значения, сел, поселков, сельских округов, которые составляются аппа</w:t>
      </w:r>
      <w:r>
        <w:rPr>
          <w:rStyle w:val="s0"/>
        </w:rPr>
        <w:t>ратами акимов соответствующих административно-территориальных единиц;</w:t>
      </w:r>
    </w:p>
    <w:p w:rsidR="00000000" w:rsidRDefault="0016083F">
      <w:pPr>
        <w:pStyle w:val="pj"/>
      </w:pPr>
      <w:r>
        <w:rPr>
          <w:rStyle w:val="s0"/>
        </w:rPr>
        <w:t>225) определение лимитов расходов администраторов бюджетных программ, лимитов на новые инициативы и их доведение до администраторов бюджетных программ до 1 мая соответствующего финансово</w:t>
      </w:r>
      <w:r>
        <w:rPr>
          <w:rStyle w:val="s0"/>
        </w:rPr>
        <w:t>го года;</w:t>
      </w:r>
    </w:p>
    <w:p w:rsidR="00000000" w:rsidRDefault="0016083F">
      <w:pPr>
        <w:pStyle w:val="pj"/>
      </w:pPr>
      <w:r>
        <w:rPr>
          <w:rStyle w:val="s0"/>
        </w:rPr>
        <w:t>226) согласование лимитов государственных обязательств по проектам государственно-частного партнерства, в том числе государственных концессионных обязательств, местного исполнительного органа на трехлетний период;</w:t>
      </w:r>
    </w:p>
    <w:p w:rsidR="00000000" w:rsidRDefault="0016083F">
      <w:pPr>
        <w:pStyle w:val="pj"/>
      </w:pPr>
      <w:r>
        <w:rPr>
          <w:rStyle w:val="s0"/>
        </w:rPr>
        <w:t>227) утверждение правил ведения р</w:t>
      </w:r>
      <w:r>
        <w:rPr>
          <w:rStyle w:val="s0"/>
        </w:rPr>
        <w:t>еестра заключенных договоров концессии и предоставленных государственных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16083F">
      <w:pPr>
        <w:pStyle w:val="pj"/>
      </w:pPr>
      <w:r>
        <w:rPr>
          <w:rStyle w:val="s0"/>
        </w:rPr>
        <w:t>228) утверждение правил выплат компенсации эксплуатационных затрат по с</w:t>
      </w:r>
      <w:r>
        <w:rPr>
          <w:rStyle w:val="s0"/>
        </w:rPr>
        <w:t>огласованию с уполномоченным органом по государственному планированию;</w:t>
      </w:r>
    </w:p>
    <w:p w:rsidR="00000000" w:rsidRDefault="0016083F">
      <w:pPr>
        <w:pStyle w:val="pj"/>
      </w:pPr>
      <w:r>
        <w:rPr>
          <w:rStyle w:val="s0"/>
        </w:rPr>
        <w:t>228-1) согласование представленного уполномоченным органом в области регулирования торговой деятельности правил оптовой реализации нефтепродуктов через товарные биржи;</w:t>
      </w:r>
    </w:p>
    <w:p w:rsidR="00000000" w:rsidRDefault="0016083F">
      <w:pPr>
        <w:pStyle w:val="pj"/>
      </w:pPr>
      <w:r>
        <w:rPr>
          <w:rStyle w:val="s0"/>
        </w:rPr>
        <w:t xml:space="preserve">229) утверждение </w:t>
      </w:r>
      <w:r>
        <w:rPr>
          <w:rStyle w:val="s0"/>
        </w:rPr>
        <w:t>правил предоставления компенсации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16083F">
      <w:pPr>
        <w:pStyle w:val="pj"/>
      </w:pPr>
      <w:r>
        <w:rPr>
          <w:rStyle w:val="s0"/>
        </w:rPr>
        <w:t>230) утверждение правил выплаты вознаграждения за осуществление управления объектом концессии по согласованию с уполномоченным органом по государственному планированию;</w:t>
      </w:r>
    </w:p>
    <w:p w:rsidR="00000000" w:rsidRDefault="0016083F">
      <w:pPr>
        <w:pStyle w:val="pj"/>
      </w:pPr>
      <w:r>
        <w:rPr>
          <w:rStyle w:val="s0"/>
        </w:rPr>
        <w:t>231) согласование перечня республиканских проектов государственно-частного партнерства,</w:t>
      </w:r>
      <w:r>
        <w:rPr>
          <w:rStyle w:val="s0"/>
        </w:rPr>
        <w:t xml:space="preserve"> планируемых к реализации;</w:t>
      </w:r>
    </w:p>
    <w:p w:rsidR="00000000" w:rsidRDefault="0016083F">
      <w:pPr>
        <w:pStyle w:val="pj"/>
      </w:pPr>
      <w:r>
        <w:rPr>
          <w:rStyle w:val="s0"/>
        </w:rPr>
        <w:t>232) согласование конкурсной документации проекта государственно-частного партнерства и проекта договора государственно-частного партнерства, в том числе при внесении в них соответствующих изменений и (или) дополнений по республи</w:t>
      </w:r>
      <w:r>
        <w:rPr>
          <w:rStyle w:val="s0"/>
        </w:rPr>
        <w:t>канским проектам государственно-частного партнерства;</w:t>
      </w:r>
    </w:p>
    <w:p w:rsidR="00000000" w:rsidRDefault="0016083F">
      <w:pPr>
        <w:pStyle w:val="pj"/>
      </w:pPr>
      <w:r>
        <w:rPr>
          <w:rStyle w:val="s0"/>
        </w:rPr>
        <w:t>233) обеспечение условий для развития и внедрения современных информационно-коммуникационных технологий в производственные процессы системы Министерства финансов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234) утверждение правил осуществления организацией, специализирующейся на улучшении качества кредитных портфелей банков второго уровня, видов деятельности, а также требований к приобретаемым (приобретенным) ею активам и правам требования;</w:t>
      </w:r>
    </w:p>
    <w:p w:rsidR="00000000" w:rsidRDefault="0016083F">
      <w:pPr>
        <w:pStyle w:val="pj"/>
      </w:pPr>
      <w:r>
        <w:rPr>
          <w:rStyle w:val="s0"/>
        </w:rPr>
        <w:t>235) осуществлени</w:t>
      </w:r>
      <w:r>
        <w:rPr>
          <w:rStyle w:val="s0"/>
        </w:rPr>
        <w:t>е мониторинга и контроля за внешними и внутренними займами квазигосударственного сектора;</w:t>
      </w:r>
    </w:p>
    <w:p w:rsidR="00000000" w:rsidRDefault="0016083F">
      <w:pPr>
        <w:pStyle w:val="pj"/>
      </w:pPr>
      <w:r>
        <w:rPr>
          <w:rStyle w:val="s0"/>
        </w:rPr>
        <w:t>236) определение порядка планирования и реализации институциональных проектов, реализуемых за счет привлечения государственных займов, по согласованию с центральным у</w:t>
      </w:r>
      <w:r>
        <w:rPr>
          <w:rStyle w:val="s0"/>
        </w:rPr>
        <w:t>полномоченным органом по государственному планированию;</w:t>
      </w:r>
    </w:p>
    <w:p w:rsidR="00000000" w:rsidRDefault="0016083F">
      <w:pPr>
        <w:pStyle w:val="pj"/>
      </w:pPr>
      <w:r>
        <w:rPr>
          <w:rStyle w:val="s0"/>
        </w:rPr>
        <w:t>237) разработка и утверждение формы централизованного реестра получателей компенсации и порядка его представления;</w:t>
      </w:r>
    </w:p>
    <w:p w:rsidR="00000000" w:rsidRDefault="0016083F">
      <w:pPr>
        <w:pStyle w:val="pj"/>
      </w:pPr>
      <w:r>
        <w:rPr>
          <w:rStyle w:val="s0"/>
        </w:rPr>
        <w:t>238) разработка и утверждение правил составления и представления гражданского бюджета</w:t>
      </w:r>
      <w:r>
        <w:rPr>
          <w:rStyle w:val="s0"/>
        </w:rPr>
        <w:t xml:space="preserve"> на стадиях бюджетного планирования и исполнения бюджетов;</w:t>
      </w:r>
    </w:p>
    <w:p w:rsidR="00000000" w:rsidRDefault="0016083F">
      <w:pPr>
        <w:pStyle w:val="pji"/>
      </w:pPr>
      <w:bookmarkStart w:id="4" w:name="SUB239"/>
      <w:bookmarkEnd w:id="4"/>
      <w:r>
        <w:rPr>
          <w:rStyle w:val="s3"/>
        </w:rPr>
        <w:t xml:space="preserve">Подпункты 239, 240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16083F">
      <w:pPr>
        <w:pStyle w:val="pj"/>
      </w:pPr>
      <w:r>
        <w:rPr>
          <w:rStyle w:val="s0"/>
        </w:rPr>
        <w:t>239) разработка и утверждение правил составления прогнозной консолидированной финансовой отчетнос</w:t>
      </w:r>
      <w:r>
        <w:rPr>
          <w:rStyle w:val="s0"/>
        </w:rPr>
        <w:t>ти администратора бюджетных программ;</w:t>
      </w:r>
    </w:p>
    <w:p w:rsidR="00000000" w:rsidRDefault="0016083F">
      <w:pPr>
        <w:pStyle w:val="pj"/>
      </w:pPr>
      <w:r>
        <w:rPr>
          <w:rStyle w:val="s0"/>
        </w:rPr>
        <w:t>240) разработка и утверждение правил составления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16083F">
      <w:pPr>
        <w:pStyle w:val="pji"/>
      </w:pPr>
      <w:bookmarkStart w:id="5" w:name="SUB241"/>
      <w:bookmarkEnd w:id="5"/>
      <w:r>
        <w:rPr>
          <w:rStyle w:val="s3"/>
        </w:rPr>
        <w:t>Под</w:t>
      </w:r>
      <w:r>
        <w:rPr>
          <w:rStyle w:val="s3"/>
        </w:rPr>
        <w:t xml:space="preserve">пункт 241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16083F">
      <w:pPr>
        <w:pStyle w:val="pj"/>
      </w:pPr>
      <w:r>
        <w:rPr>
          <w:rStyle w:val="s19"/>
        </w:rPr>
        <w:t>241) разработка и утверждение правил составления прогнозной консолидированной финансовой отчетности по областному бюджету, бюджету города республиканского значения,</w:t>
      </w:r>
      <w:r>
        <w:rPr>
          <w:rStyle w:val="s19"/>
        </w:rPr>
        <w:t xml:space="preserve"> столицы по согласованию с центральным уполномоченным органом по государственному планированию;</w:t>
      </w:r>
    </w:p>
    <w:p w:rsidR="00000000" w:rsidRDefault="0016083F">
      <w:pPr>
        <w:pStyle w:val="pj"/>
      </w:pPr>
      <w:r>
        <w:rPr>
          <w:rStyle w:val="s0"/>
        </w:rPr>
        <w:t>242) утверждение перечня категорий товаров, подвергающихся быстрой порче в отношении которых применяется первоочередной порядок совершения таможенных операций;</w:t>
      </w:r>
    </w:p>
    <w:p w:rsidR="00000000" w:rsidRDefault="0016083F">
      <w:pPr>
        <w:pStyle w:val="pj"/>
      </w:pPr>
      <w:r>
        <w:rPr>
          <w:rStyle w:val="s0"/>
        </w:rPr>
        <w:t>243) утверждение правил применения способов обеспечения исполнения обязанностей юридического 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16083F">
      <w:pPr>
        <w:pStyle w:val="pj"/>
      </w:pPr>
      <w:r>
        <w:rPr>
          <w:rStyle w:val="s0"/>
        </w:rPr>
        <w:t>244) утверждение опознавательного знака транспортног</w:t>
      </w:r>
      <w:r>
        <w:rPr>
          <w:rStyle w:val="s0"/>
        </w:rPr>
        <w:t>о средства международной перевозки уполномоченного экономического оператора;</w:t>
      </w:r>
    </w:p>
    <w:p w:rsidR="00000000" w:rsidRDefault="0016083F">
      <w:pPr>
        <w:pStyle w:val="pj"/>
      </w:pPr>
      <w:r>
        <w:rPr>
          <w:rStyle w:val="s0"/>
        </w:rPr>
        <w:t>245) утверждение правил регистрации или отказа в регистрации пассажирской таможенной декларации;</w:t>
      </w:r>
    </w:p>
    <w:p w:rsidR="00000000" w:rsidRDefault="0016083F">
      <w:pPr>
        <w:pStyle w:val="pj"/>
      </w:pPr>
      <w:r>
        <w:rPr>
          <w:rStyle w:val="s0"/>
        </w:rPr>
        <w:t>246) утверждение правил совершения таможенного декларирования, иных таможенных опе</w:t>
      </w:r>
      <w:r>
        <w:rPr>
          <w:rStyle w:val="s0"/>
        </w:rPr>
        <w:t>раций и уплаты таможенных платежей, налогов в отношении товаров, которые незаконно перемещены через таможенную границу Евразийского экономического союза либо выпуск которых не произведен органами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247) утверждение правил выдачи разр</w:t>
      </w:r>
      <w:r>
        <w:rPr>
          <w:rStyle w:val="s0"/>
        </w:rPr>
        <w:t>ешения органов государственных доходов на хранение в местах, 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16083F">
      <w:pPr>
        <w:pStyle w:val="pj"/>
      </w:pPr>
      <w:r>
        <w:rPr>
          <w:rStyle w:val="s0"/>
        </w:rPr>
        <w:t>248) утверж</w:t>
      </w:r>
      <w:r>
        <w:rPr>
          <w:rStyle w:val="s0"/>
        </w:rPr>
        <w:t>дение Особенностей заявления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16083F">
      <w:pPr>
        <w:pStyle w:val="pj"/>
      </w:pPr>
      <w:r>
        <w:rPr>
          <w:rStyle w:val="s0"/>
        </w:rPr>
        <w:t xml:space="preserve">249) утверждение правил использования в качестве декларации на товары и транзитной декларации транспортных </w:t>
      </w:r>
      <w:r>
        <w:rPr>
          <w:rStyle w:val="s0"/>
        </w:rPr>
        <w:t>(перевозочных),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16083F">
      <w:pPr>
        <w:pStyle w:val="pj"/>
      </w:pPr>
      <w:r>
        <w:rPr>
          <w:rStyle w:val="s0"/>
        </w:rPr>
        <w:t>250) утверждение Особенностей применения таможенной процедуры таможенного транзита в отношении товаров, перевозимых по террито</w:t>
      </w:r>
      <w:r>
        <w:rPr>
          <w:rStyle w:val="s0"/>
        </w:rPr>
        <w:t>рии Республики Казахстан;</w:t>
      </w:r>
    </w:p>
    <w:p w:rsidR="00000000" w:rsidRDefault="0016083F">
      <w:pPr>
        <w:pStyle w:val="pj"/>
      </w:pPr>
      <w:r>
        <w:rPr>
          <w:rStyle w:val="s0"/>
        </w:rPr>
        <w:t>251) утверждение правил заполнения должностным лицом органа государственных доходов таможенных деклараций;</w:t>
      </w:r>
    </w:p>
    <w:p w:rsidR="00000000" w:rsidRDefault="0016083F">
      <w:pPr>
        <w:pStyle w:val="pj"/>
      </w:pPr>
      <w:r>
        <w:rPr>
          <w:rStyle w:val="s0"/>
        </w:rPr>
        <w:t>252) утверждение правил подтверждения ввоза товаров для личного пользования на таможенную территорию Евразийского экономиче</w:t>
      </w:r>
      <w:r>
        <w:rPr>
          <w:rStyle w:val="s0"/>
        </w:rPr>
        <w:t>ского союза обратно после их вывоза с таможенной территории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 xml:space="preserve">253) исключен в соответствии с </w:t>
      </w:r>
      <w:hyperlink r:id="rId85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</w:t>
      </w:r>
      <w:r>
        <w:rPr>
          <w:rStyle w:val="s0"/>
        </w:rPr>
        <w:t xml:space="preserve">8 </w:t>
      </w:r>
      <w:r>
        <w:rPr>
          <w:rStyle w:val="s3"/>
        </w:rPr>
        <w:t>(</w:t>
      </w:r>
      <w:hyperlink r:id="rId8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254) утверждение правил представления железнодорожными перевозчиками информации о месте нахождения временно ввезенного железнодорожного транспортного средс</w:t>
      </w:r>
      <w:r>
        <w:rPr>
          <w:rStyle w:val="s0"/>
        </w:rPr>
        <w:t>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16083F">
      <w:pPr>
        <w:pStyle w:val="pj"/>
      </w:pPr>
      <w:r>
        <w:rPr>
          <w:rStyle w:val="s0"/>
        </w:rPr>
        <w:t>255) утверждение перечня мест перемещения товаров через таможенную границу Евразийского экономического</w:t>
      </w:r>
      <w:r>
        <w:rPr>
          <w:rStyle w:val="s0"/>
        </w:rPr>
        <w:t xml:space="preserve"> союза, в которых применяется система двойного коридора, а также Правил формирования такого перечня;</w:t>
      </w:r>
    </w:p>
    <w:p w:rsidR="00000000" w:rsidRDefault="0016083F">
      <w:pPr>
        <w:pStyle w:val="pj"/>
      </w:pPr>
      <w:r>
        <w:rPr>
          <w:rStyle w:val="s0"/>
        </w:rPr>
        <w:t>256) утверждение правил подтверждения размещения товаров в местах временного хранения, совершения органами государственных доходов таможенных операций, свя</w:t>
      </w:r>
      <w:r>
        <w:rPr>
          <w:rStyle w:val="s0"/>
        </w:rPr>
        <w:t>занных с регистрацией документов, представленных для помещения товаров на временное хранение, и выдачей подтверждения об их регистрации;</w:t>
      </w:r>
    </w:p>
    <w:p w:rsidR="00000000" w:rsidRDefault="0016083F">
      <w:pPr>
        <w:pStyle w:val="pj"/>
      </w:pPr>
      <w:r>
        <w:rPr>
          <w:rStyle w:val="s0"/>
        </w:rPr>
        <w:t>257) утверждение правил регистрации предварительных решений о классификации товаров в журнале регистрации предварительных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16083F">
      <w:pPr>
        <w:pStyle w:val="pj"/>
      </w:pPr>
      <w:r>
        <w:rPr>
          <w:rStyle w:val="s0"/>
        </w:rPr>
        <w:t>258) утвержд</w:t>
      </w:r>
      <w:r>
        <w:rPr>
          <w:rStyle w:val="s0"/>
        </w:rPr>
        <w:t>ение правил принятия и формы решения о классификации товаров;</w:t>
      </w:r>
    </w:p>
    <w:p w:rsidR="00000000" w:rsidRDefault="0016083F">
      <w:pPr>
        <w:pStyle w:val="pj"/>
      </w:pPr>
      <w:r>
        <w:rPr>
          <w:rStyle w:val="s0"/>
        </w:rPr>
        <w:t>259) утверждение правил регистрации предварительных решений о происхождении товара в журнале регистрации предварительных решений о происхождении товара, а также формы заявления лица о принятии п</w:t>
      </w:r>
      <w:r>
        <w:rPr>
          <w:rStyle w:val="s0"/>
        </w:rPr>
        <w:t>редварительного решения о происхождении товара;</w:t>
      </w:r>
    </w:p>
    <w:p w:rsidR="00000000" w:rsidRDefault="0016083F">
      <w:pPr>
        <w:pStyle w:val="pj"/>
      </w:pPr>
      <w:r>
        <w:rPr>
          <w:rStyle w:val="s0"/>
        </w:rPr>
        <w:t>260) утверждение правил и сроков проведения консультаций;</w:t>
      </w:r>
    </w:p>
    <w:p w:rsidR="00000000" w:rsidRDefault="0016083F">
      <w:pPr>
        <w:pStyle w:val="pj"/>
      </w:pPr>
      <w:r>
        <w:rPr>
          <w:rStyle w:val="s0"/>
        </w:rPr>
        <w:t>261) утверждение правил и форм внесения авансовых платежей;</w:t>
      </w:r>
    </w:p>
    <w:p w:rsidR="00000000" w:rsidRDefault="0016083F">
      <w:pPr>
        <w:pStyle w:val="pj"/>
      </w:pPr>
      <w:r>
        <w:rPr>
          <w:rStyle w:val="s0"/>
        </w:rPr>
        <w:t>262) утверждение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16083F">
      <w:pPr>
        <w:pStyle w:val="pj"/>
      </w:pPr>
      <w:r>
        <w:rPr>
          <w:rStyle w:val="s0"/>
        </w:rPr>
        <w:t>263) утверждение формы заявления о приня</w:t>
      </w:r>
      <w:r>
        <w:rPr>
          <w:rStyle w:val="s0"/>
        </w:rPr>
        <w:t>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 и Правил регистрации в журнале рег</w:t>
      </w:r>
      <w:r>
        <w:rPr>
          <w:rStyle w:val="s0"/>
        </w:rPr>
        <w:t>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16083F">
      <w:pPr>
        <w:pStyle w:val="pj"/>
      </w:pPr>
      <w:r>
        <w:rPr>
          <w:rStyle w:val="s0"/>
        </w:rPr>
        <w:t>264) определение уполномочен</w:t>
      </w:r>
      <w:r>
        <w:rPr>
          <w:rStyle w:val="s0"/>
        </w:rPr>
        <w:t>ных органов на принятие предварительных решений о классификации товара и о происхождении товара, а также случая принятия территориальным органом государственных доходов решения о классификации товара в несобранном или разобранном виде, в том числе в некомп</w:t>
      </w:r>
      <w:r>
        <w:rPr>
          <w:rStyle w:val="s0"/>
        </w:rPr>
        <w:t>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16083F">
      <w:pPr>
        <w:pStyle w:val="pj"/>
      </w:pPr>
      <w:r>
        <w:rPr>
          <w:rStyle w:val="s0"/>
        </w:rPr>
        <w:t>265) утверждение правил проведения таможенной экспертизы уполномоченным таможенным органом и формы решения органа государств</w:t>
      </w:r>
      <w:r>
        <w:rPr>
          <w:rStyle w:val="s0"/>
        </w:rPr>
        <w:t>енных доходов о назначении таможенной экспертизы;</w:t>
      </w:r>
    </w:p>
    <w:p w:rsidR="00000000" w:rsidRDefault="0016083F">
      <w:pPr>
        <w:pStyle w:val="pj"/>
      </w:pPr>
      <w:r>
        <w:rPr>
          <w:rStyle w:val="s0"/>
        </w:rPr>
        <w:t>266) утверждение Особенностей предъявления условно выпущенных товаров либо подтверждения места их нахождения при проведении таможенного контроля после выпуска товаров для подтверждения соблюдения целей и ус</w:t>
      </w:r>
      <w:r>
        <w:rPr>
          <w:rStyle w:val="s0"/>
        </w:rPr>
        <w:t>ловий предоставления льгот по уплате ввозных таможенных пошлин, налогов и (или) ограничений по пользованию и (или) распоряжению этими товарами в связи с применением льгот по уплате ввозных таможенных пошлин, налогов, а также периодичности проведения и иных</w:t>
      </w:r>
      <w:r>
        <w:rPr>
          <w:rStyle w:val="s0"/>
        </w:rPr>
        <w:t xml:space="preserve"> требований к проведению таможенного контроля после выпуска товаров в отношении условно выпущенных товаров;</w:t>
      </w:r>
    </w:p>
    <w:p w:rsidR="00000000" w:rsidRDefault="0016083F">
      <w:pPr>
        <w:pStyle w:val="pj"/>
      </w:pPr>
      <w:r>
        <w:rPr>
          <w:rStyle w:val="s0"/>
        </w:rPr>
        <w:t>267) утверждение форм уведомлений о не уплаченных в установленный срок суммах таможенных пошлин, налогов, специальных, антидемпинговых, компенсацион</w:t>
      </w:r>
      <w:r>
        <w:rPr>
          <w:rStyle w:val="s0"/>
        </w:rPr>
        <w:t>ных пошлин, пеней, процентов и о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16083F">
      <w:pPr>
        <w:pStyle w:val="pj"/>
      </w:pPr>
      <w:r>
        <w:rPr>
          <w:rStyle w:val="s0"/>
        </w:rPr>
        <w:t>268) утверждение правил обеспечения владельцем склада временного хранения доступа к видеоинф</w:t>
      </w:r>
      <w:r>
        <w:rPr>
          <w:rStyle w:val="s0"/>
        </w:rPr>
        <w:t>ормации органам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269) утверждение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</w:t>
      </w:r>
      <w:r>
        <w:rPr>
          <w:rStyle w:val="s0"/>
        </w:rPr>
        <w:t>енного экономического оператора и принятия им товаров от перевозчика;</w:t>
      </w:r>
    </w:p>
    <w:p w:rsidR="00000000" w:rsidRDefault="0016083F">
      <w:pPr>
        <w:pStyle w:val="pj"/>
      </w:pPr>
      <w:r>
        <w:rPr>
          <w:rStyle w:val="s0"/>
        </w:rPr>
        <w:t>270) утверждение правил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</w:t>
      </w:r>
      <w:r>
        <w:rPr>
          <w:rStyle w:val="s0"/>
        </w:rPr>
        <w:t>и документов, средств идентификации документов и товаров;</w:t>
      </w:r>
    </w:p>
    <w:p w:rsidR="00000000" w:rsidRDefault="0016083F">
      <w:pPr>
        <w:pStyle w:val="pj"/>
      </w:pPr>
      <w:r>
        <w:rPr>
          <w:rStyle w:val="s0"/>
        </w:rPr>
        <w:t>271) утверждение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таможенной экспертизы эксперта (сп</w:t>
      </w:r>
      <w:r>
        <w:rPr>
          <w:rStyle w:val="s0"/>
        </w:rPr>
        <w:t>ециалиста), не являющегося должностным лицом органов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272) утверждение форм постоянных и временных пропусков, журнала регистрации постоянных и временных пропусков;</w:t>
      </w:r>
    </w:p>
    <w:p w:rsidR="00000000" w:rsidRDefault="0016083F">
      <w:pPr>
        <w:pStyle w:val="pj"/>
      </w:pPr>
      <w:r>
        <w:rPr>
          <w:rStyle w:val="s0"/>
        </w:rPr>
        <w:t>273) утверждение правил взаимодействия информационной системы органа</w:t>
      </w:r>
      <w:r>
        <w:rPr>
          <w:rStyle w:val="s0"/>
        </w:rPr>
        <w:t xml:space="preserve"> государственных доходов и информационных систем перевозчиков при предоставлении предварительной информации;</w:t>
      </w:r>
    </w:p>
    <w:p w:rsidR="00000000" w:rsidRDefault="0016083F">
      <w:pPr>
        <w:pStyle w:val="pj"/>
      </w:pPr>
      <w:r>
        <w:rPr>
          <w:rStyle w:val="s0"/>
        </w:rPr>
        <w:t>274) утверждение правил признания факта уничтожения и (или) безвозвратной утраты товаров вследствие аварии или действия непреодолимой силы либо фак</w:t>
      </w:r>
      <w:r>
        <w:rPr>
          <w:rStyle w:val="s0"/>
        </w:rPr>
        <w:t>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16083F">
      <w:pPr>
        <w:pStyle w:val="pj"/>
      </w:pPr>
      <w:r>
        <w:rPr>
          <w:rStyle w:val="s0"/>
        </w:rPr>
        <w:t>275) утверждение правил реализации имущества, заложенного налогоплательщиком и (или) третьим лицом, а также ограничен</w:t>
      </w:r>
      <w:r>
        <w:rPr>
          <w:rStyle w:val="s0"/>
        </w:rPr>
        <w:t>ного в распоряжении имущества налогоплательщика (налогового агента) в счет налоговой задолженности, плательщика -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16083F">
      <w:pPr>
        <w:pStyle w:val="pj"/>
      </w:pPr>
      <w:r>
        <w:rPr>
          <w:rStyle w:val="s0"/>
        </w:rPr>
        <w:t>276) утвержден</w:t>
      </w:r>
      <w:r>
        <w:rPr>
          <w:rStyle w:val="s0"/>
        </w:rPr>
        <w:t>ие по согласованию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16083F">
      <w:pPr>
        <w:pStyle w:val="pj"/>
      </w:pPr>
      <w:r>
        <w:rPr>
          <w:rStyle w:val="s0"/>
        </w:rPr>
        <w:t xml:space="preserve">277) исключен в соответствии с </w:t>
      </w:r>
      <w:hyperlink r:id="rId8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877 </w:t>
      </w:r>
      <w:r>
        <w:rPr>
          <w:rStyle w:val="s3"/>
        </w:rPr>
        <w:t>(</w:t>
      </w:r>
      <w:hyperlink r:id="rId8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278) утверждение правил совершения таможенных операций, связанных с установлением и соблюдени</w:t>
      </w:r>
      <w:r>
        <w:rPr>
          <w:rStyle w:val="s0"/>
        </w:rPr>
        <w:t>ем маршрута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помещения под таможенную процедуру таможенного транзита;</w:t>
      </w:r>
    </w:p>
    <w:p w:rsidR="00000000" w:rsidRDefault="0016083F">
      <w:pPr>
        <w:pStyle w:val="pj"/>
      </w:pPr>
      <w:r>
        <w:rPr>
          <w:rStyle w:val="s0"/>
        </w:rPr>
        <w:t>279) утверждение правил доступа, получения</w:t>
      </w:r>
      <w:r>
        <w:rPr>
          <w:rStyle w:val="s0"/>
        </w:rPr>
        <w:t xml:space="preserve"> и использования лицами информации, содержащейся в информационных системах органов государственных доходов, а также состава и порядка предоставления такой информации;</w:t>
      </w:r>
    </w:p>
    <w:p w:rsidR="00000000" w:rsidRDefault="0016083F">
      <w:pPr>
        <w:pStyle w:val="pj"/>
      </w:pPr>
      <w:r>
        <w:rPr>
          <w:rStyle w:val="s0"/>
        </w:rPr>
        <w:t xml:space="preserve">280) утверждение правил совершения таможенных операций, связанных с убытием с таможенной </w:t>
      </w:r>
      <w:r>
        <w:rPr>
          <w:rStyle w:val="s0"/>
        </w:rPr>
        <w:t>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16083F">
      <w:pPr>
        <w:pStyle w:val="pji"/>
      </w:pPr>
      <w:bookmarkStart w:id="6" w:name="SUB281"/>
      <w:bookmarkEnd w:id="6"/>
      <w:r>
        <w:rPr>
          <w:rStyle w:val="s3"/>
        </w:rPr>
        <w:t xml:space="preserve">Подпункт 281) </w:t>
      </w:r>
      <w:r>
        <w:rPr>
          <w:rStyle w:val="s3"/>
        </w:rPr>
        <w:t xml:space="preserve">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16083F">
      <w:pPr>
        <w:pStyle w:val="pj"/>
      </w:pPr>
      <w:r>
        <w:rPr>
          <w:rStyle w:val="s0"/>
        </w:rPr>
        <w:t>281) утверждение правил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</w:t>
      </w:r>
      <w:r>
        <w:rPr>
          <w:rStyle w:val="s0"/>
        </w:rPr>
        <w:t>го предварительного решения;</w:t>
      </w:r>
    </w:p>
    <w:p w:rsidR="00000000" w:rsidRDefault="0016083F">
      <w:pPr>
        <w:pStyle w:val="pj"/>
      </w:pPr>
      <w:r>
        <w:rPr>
          <w:rStyle w:val="s0"/>
        </w:rPr>
        <w:t>282) утверждение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283) утверждение правил ведения специальной таможен</w:t>
      </w:r>
      <w:r>
        <w:rPr>
          <w:rStyle w:val="s0"/>
        </w:rPr>
        <w:t>ной статистики;</w:t>
      </w:r>
    </w:p>
    <w:p w:rsidR="00000000" w:rsidRDefault="0016083F">
      <w:pPr>
        <w:pStyle w:val="pj"/>
      </w:pPr>
      <w:r>
        <w:rPr>
          <w:rStyle w:val="s0"/>
        </w:rPr>
        <w:t>284) утверждение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16083F">
      <w:pPr>
        <w:pStyle w:val="pj"/>
      </w:pPr>
      <w:r>
        <w:rPr>
          <w:rStyle w:val="s0"/>
        </w:rPr>
        <w:t>285) утверждение требований к программным продуктам, используемых декларантами или лицами, осуществляющими деятельность в сфере таможенного дела, для представления документов и сведений, предусмотренных Кодексом Республики Казахстан от 26 декабря 2017 года</w:t>
      </w:r>
      <w:r>
        <w:rPr>
          <w:rStyle w:val="s0"/>
        </w:rPr>
        <w:t xml:space="preserve"> «О таможенном регулировании в Республике Казахстан»;</w:t>
      </w:r>
    </w:p>
    <w:p w:rsidR="00000000" w:rsidRDefault="0016083F">
      <w:pPr>
        <w:pStyle w:val="pj"/>
      </w:pPr>
      <w:r>
        <w:rPr>
          <w:rStyle w:val="s0"/>
        </w:rPr>
        <w:t>286) утверждение правил подтверждения наличия оснований для предоставления отсрочки или рассрочки уплаты ввозных таможенных пошлин и форм решений о предоставлении отсрочки или рассрочки уплаты ввозных т</w:t>
      </w:r>
      <w:r>
        <w:rPr>
          <w:rStyle w:val="s0"/>
        </w:rPr>
        <w:t>аможенных пошлин и об отказе в их предоставлении;</w:t>
      </w:r>
    </w:p>
    <w:p w:rsidR="00000000" w:rsidRDefault="0016083F">
      <w:pPr>
        <w:pStyle w:val="pj"/>
      </w:pPr>
      <w:r>
        <w:rPr>
          <w:rStyle w:val="s0"/>
        </w:rPr>
        <w:t>287) утверждение правил представления документов для освобождения от обложения таможенными сборами;</w:t>
      </w:r>
    </w:p>
    <w:p w:rsidR="00000000" w:rsidRDefault="0016083F">
      <w:pPr>
        <w:pStyle w:val="pj"/>
      </w:pPr>
      <w:r>
        <w:rPr>
          <w:rStyle w:val="s0"/>
        </w:rPr>
        <w:t>288) утверждение типового договора страхования для целей обеспечения исполнения обязанности по уплате тамо</w:t>
      </w:r>
      <w:r>
        <w:rPr>
          <w:rStyle w:val="s0"/>
        </w:rPr>
        <w:t>женных пошлин, налогов при совершении таможенных операций;</w:t>
      </w:r>
    </w:p>
    <w:p w:rsidR="00000000" w:rsidRDefault="0016083F">
      <w:pPr>
        <w:pStyle w:val="pj"/>
      </w:pPr>
      <w:r>
        <w:rPr>
          <w:rStyle w:val="s0"/>
        </w:rPr>
        <w:t>289)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290) утверждение типового положения о консультативных советах по вопросам соверше</w:t>
      </w:r>
      <w:r>
        <w:rPr>
          <w:rStyle w:val="s0"/>
        </w:rPr>
        <w:t>нствования таможенного дела;</w:t>
      </w:r>
    </w:p>
    <w:p w:rsidR="00000000" w:rsidRDefault="0016083F">
      <w:pPr>
        <w:pStyle w:val="pj"/>
      </w:pPr>
      <w:r>
        <w:rPr>
          <w:rStyle w:val="s0"/>
        </w:rPr>
        <w:t>291) утверждение совместно с уполномоченным государственным органом в области транспорта правил взаимодействия органов государственных доходов с национальной железнодорожной компанией, национальным перевозчиком в сфере железнод</w:t>
      </w:r>
      <w:r>
        <w:rPr>
          <w:rStyle w:val="s0"/>
        </w:rPr>
        <w:t>орожного транспорта, международными аэропортами, морскими и речными портами Республики Казахстан;</w:t>
      </w:r>
    </w:p>
    <w:p w:rsidR="00000000" w:rsidRDefault="0016083F">
      <w:pPr>
        <w:pStyle w:val="pj"/>
      </w:pPr>
      <w:r>
        <w:rPr>
          <w:rStyle w:val="s0"/>
        </w:rPr>
        <w:t xml:space="preserve">292) утверждение правил подтверждения наступления обстоятельств, влекущих за собой зачет (возврат) сумм специальных, антидемпинговых, компенсационных пошлин, </w:t>
      </w:r>
      <w:r>
        <w:rPr>
          <w:rStyle w:val="s0"/>
        </w:rPr>
        <w:t>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16083F">
      <w:pPr>
        <w:pStyle w:val="pj"/>
      </w:pPr>
      <w:r>
        <w:rPr>
          <w:rStyle w:val="s0"/>
        </w:rPr>
        <w:t>293) утверждение инструкции по организации системы учета отдельных товаров при их перемещении в рамках взаимной трансграничной тор</w:t>
      </w:r>
      <w:r>
        <w:rPr>
          <w:rStyle w:val="s0"/>
        </w:rPr>
        <w:t>говли государств-членов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294) утверждение перечня отдельных таможенных операций, Правил и мест 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</w:t>
      </w:r>
      <w:r>
        <w:rPr>
          <w:rStyle w:val="s0"/>
        </w:rPr>
        <w:t>в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295) определение зон деятельности органов таможенных органов (государственных доходов);</w:t>
      </w:r>
    </w:p>
    <w:p w:rsidR="00000000" w:rsidRDefault="0016083F">
      <w:pPr>
        <w:pStyle w:val="pj"/>
      </w:pPr>
      <w:r>
        <w:rPr>
          <w:rStyle w:val="s0"/>
        </w:rPr>
        <w:t>296) утверждение правил использования водных и воздушных судов органов государственных доходов в целях проведения таможенного контроля;</w:t>
      </w:r>
    </w:p>
    <w:p w:rsidR="00000000" w:rsidRDefault="0016083F">
      <w:pPr>
        <w:pStyle w:val="pj"/>
      </w:pPr>
      <w:r>
        <w:rPr>
          <w:rStyle w:val="s0"/>
        </w:rPr>
        <w:t xml:space="preserve">297) </w:t>
      </w:r>
      <w:r>
        <w:rPr>
          <w:rStyle w:val="s0"/>
        </w:rPr>
        <w:t>утверждение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16083F">
      <w:pPr>
        <w:pStyle w:val="pj"/>
      </w:pPr>
      <w:r>
        <w:rPr>
          <w:rStyle w:val="s0"/>
        </w:rPr>
        <w:t>298) утверждение классификатор кодов, подтверждающих соблюдение запретов и ограничений, используемых при таможенном декларировании, фо</w:t>
      </w:r>
      <w:r>
        <w:rPr>
          <w:rStyle w:val="s0"/>
        </w:rPr>
        <w:t>рмирования идентификационного таможенного номера, характера сделки, особенности внешнеэкономической сделки;</w:t>
      </w:r>
    </w:p>
    <w:p w:rsidR="00000000" w:rsidRDefault="0016083F">
      <w:pPr>
        <w:pStyle w:val="pj"/>
      </w:pPr>
      <w:r>
        <w:rPr>
          <w:rStyle w:val="s0"/>
        </w:rPr>
        <w:t>299) утверждение структуры, формата и формы расчета таможенных пошлин, налогов, взимаемых по единым ставкам, либо таможенных пошлин, налогов, взимае</w:t>
      </w:r>
      <w:r>
        <w:rPr>
          <w:rStyle w:val="s0"/>
        </w:rPr>
        <w:t>мых в виде совокупного таможенного платежа, а также правил ее заполнения и внесения в нее изменений (дополнений);</w:t>
      </w:r>
    </w:p>
    <w:p w:rsidR="00000000" w:rsidRDefault="0016083F">
      <w:pPr>
        <w:pStyle w:val="pj"/>
      </w:pPr>
      <w:r>
        <w:rPr>
          <w:rStyle w:val="s0"/>
        </w:rPr>
        <w:t>300) утверждение правил проведения таможенных досмотра и осмотра;</w:t>
      </w:r>
    </w:p>
    <w:p w:rsidR="00000000" w:rsidRDefault="0016083F">
      <w:pPr>
        <w:pStyle w:val="pj"/>
      </w:pPr>
      <w:r>
        <w:rPr>
          <w:rStyle w:val="s0"/>
        </w:rPr>
        <w:t>301) утверждение правил фиксирования даты и времени уведомления о прибытии т</w:t>
      </w:r>
      <w:r>
        <w:rPr>
          <w:rStyle w:val="s0"/>
        </w:rPr>
        <w:t>оваров на таможенную территорию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302) утверждение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завершен</w:t>
      </w:r>
      <w:r>
        <w:rPr>
          <w:rStyle w:val="s0"/>
        </w:rPr>
        <w:t>ия действия таможенной процедуры таможенного транзита;</w:t>
      </w:r>
    </w:p>
    <w:p w:rsidR="00000000" w:rsidRDefault="0016083F">
      <w:pPr>
        <w:pStyle w:val="pj"/>
      </w:pPr>
      <w:r>
        <w:rPr>
          <w:rStyle w:val="s0"/>
        </w:rPr>
        <w:t>303) утверждение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по те</w:t>
      </w:r>
      <w:r>
        <w:rPr>
          <w:rStyle w:val="s0"/>
        </w:rPr>
        <w:t>рритории Республики Казахстан;</w:t>
      </w:r>
    </w:p>
    <w:p w:rsidR="00000000" w:rsidRDefault="0016083F">
      <w:pPr>
        <w:pStyle w:val="pj"/>
      </w:pPr>
      <w:r>
        <w:rPr>
          <w:rStyle w:val="s0"/>
        </w:rPr>
        <w:t>304) утверждение правил организации и ведения налогового учета индивидуальными предпринимателями, которых в соответствии с Законом Республики Казахстан от 28 февраля 2007 года «О бухгалтерском учете и финансовой отчетности» н</w:t>
      </w:r>
      <w:r>
        <w:rPr>
          <w:rStyle w:val="s0"/>
        </w:rPr>
        <w:t>е возложена обязанность по ведению бухгалтерского учета и составлению финансовой отчетности»;</w:t>
      </w:r>
    </w:p>
    <w:p w:rsidR="00000000" w:rsidRDefault="0016083F">
      <w:pPr>
        <w:pStyle w:val="pj"/>
      </w:pPr>
      <w:r>
        <w:rPr>
          <w:rStyle w:val="s0"/>
        </w:rPr>
        <w:t>305) утверждение формы налоговой учетной политики для индивидуальных предпринимателей, применяющих специальные налоговые режимы на основе патента или упрощенной д</w:t>
      </w:r>
      <w:r>
        <w:rPr>
          <w:rStyle w:val="s0"/>
        </w:rPr>
        <w:t>екларации;</w:t>
      </w:r>
    </w:p>
    <w:p w:rsidR="00000000" w:rsidRDefault="0016083F">
      <w:pPr>
        <w:pStyle w:val="pj"/>
      </w:pPr>
      <w:r>
        <w:rPr>
          <w:rStyle w:val="s0"/>
        </w:rPr>
        <w:t>306) утверждение форм квитанции для сбора налогов на имущество, транспортные средства и земельного налога, уплачиваемых налогоплательщиком - физическим лицом и бланка строгой отчетности для принятия наличных денег в случаях, предусмотренных нало</w:t>
      </w:r>
      <w:r>
        <w:rPr>
          <w:rStyle w:val="s0"/>
        </w:rPr>
        <w:t>говым законодательством;</w:t>
      </w:r>
    </w:p>
    <w:p w:rsidR="00000000" w:rsidRDefault="0016083F">
      <w:pPr>
        <w:pStyle w:val="pj"/>
      </w:pPr>
      <w:r>
        <w:rPr>
          <w:rStyle w:val="s0"/>
        </w:rPr>
        <w:t>307) утверждение правил, 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308) утверждение форм доку</w:t>
      </w:r>
      <w:r>
        <w:rPr>
          <w:rStyle w:val="s0"/>
        </w:rPr>
        <w:t>мента, подтверждающего резиденство, и справки о суммах, полученных доходов из источников в Республике Казахстан и удержанных (уплаченных) налогов;</w:t>
      </w:r>
    </w:p>
    <w:p w:rsidR="00000000" w:rsidRDefault="0016083F">
      <w:pPr>
        <w:pStyle w:val="pji"/>
      </w:pPr>
      <w:bookmarkStart w:id="7" w:name="SUB309"/>
      <w:bookmarkEnd w:id="7"/>
      <w:r>
        <w:rPr>
          <w:rStyle w:val="s3"/>
        </w:rPr>
        <w:t xml:space="preserve">Подпункт 309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16083F">
      <w:pPr>
        <w:pStyle w:val="pj"/>
      </w:pPr>
      <w:r>
        <w:rPr>
          <w:rStyle w:val="s0"/>
        </w:rPr>
        <w:t>309) утверждение</w:t>
      </w:r>
      <w:r>
        <w:rPr>
          <w:rStyle w:val="s0"/>
        </w:rPr>
        <w:t xml:space="preserve"> форм заявления физического лица о применении налоговых вычетов и справки о расчетах с физическим лицом;</w:t>
      </w:r>
    </w:p>
    <w:p w:rsidR="00000000" w:rsidRDefault="0016083F">
      <w:pPr>
        <w:pStyle w:val="pji"/>
      </w:pPr>
      <w:bookmarkStart w:id="8" w:name="SUB310"/>
      <w:bookmarkEnd w:id="8"/>
      <w:r>
        <w:rPr>
          <w:rStyle w:val="s3"/>
        </w:rPr>
        <w:t xml:space="preserve">Подпункт 310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16083F">
      <w:pPr>
        <w:pStyle w:val="pj"/>
      </w:pPr>
      <w:r>
        <w:rPr>
          <w:rStyle w:val="s0"/>
        </w:rPr>
        <w:t>310) утверждение правил и сроков предоставления информации</w:t>
      </w:r>
      <w:r>
        <w:rPr>
          <w:rStyle w:val="s0"/>
        </w:rPr>
        <w:t xml:space="preserve"> Национальным банком Республики Казахстан уполномоченному органу полученную от уполномоченных банков второго уровня информацию о платежах и (или) переводах денежных средств из Республики Казахстан, и в Республику Казахстан и ее формы;</w:t>
      </w:r>
    </w:p>
    <w:p w:rsidR="00000000" w:rsidRDefault="0016083F">
      <w:pPr>
        <w:pStyle w:val="pj"/>
      </w:pPr>
      <w:r>
        <w:rPr>
          <w:rStyle w:val="s0"/>
        </w:rPr>
        <w:t>311) утверждение прав</w:t>
      </w:r>
      <w:r>
        <w:rPr>
          <w:rStyle w:val="s0"/>
        </w:rPr>
        <w:t>ил и сроков, предоставления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об остатках и движении денег на этих счетах по налогоплательщикам, состоящим на регис</w:t>
      </w:r>
      <w:r>
        <w:rPr>
          <w:rStyle w:val="s0"/>
        </w:rPr>
        <w:t>трационном учете по электронной торговле товарами;</w:t>
      </w:r>
    </w:p>
    <w:p w:rsidR="00000000" w:rsidRDefault="0016083F">
      <w:pPr>
        <w:pStyle w:val="pj"/>
      </w:pPr>
      <w:r>
        <w:rPr>
          <w:rStyle w:val="s0"/>
        </w:rPr>
        <w:t>312) утверждение правил представления уполномоченными государственными органами сведений о представленных декларациях о доходах и имуществе;</w:t>
      </w:r>
    </w:p>
    <w:p w:rsidR="00000000" w:rsidRDefault="0016083F">
      <w:pPr>
        <w:pStyle w:val="pji"/>
      </w:pPr>
      <w:bookmarkStart w:id="9" w:name="SUB313"/>
      <w:bookmarkEnd w:id="9"/>
      <w:r>
        <w:rPr>
          <w:rStyle w:val="s3"/>
        </w:rPr>
        <w:t xml:space="preserve">Подпункт 313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16083F">
      <w:pPr>
        <w:pStyle w:val="pj"/>
      </w:pPr>
      <w:r>
        <w:rPr>
          <w:rStyle w:val="s0"/>
        </w:rPr>
        <w:t>313) утверждение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документооборот;</w:t>
      </w:r>
    </w:p>
    <w:p w:rsidR="00000000" w:rsidRDefault="0016083F">
      <w:pPr>
        <w:pStyle w:val="pj"/>
      </w:pPr>
      <w:r>
        <w:rPr>
          <w:rStyle w:val="s0"/>
        </w:rPr>
        <w:t>314) утверждение правил и сроков представл</w:t>
      </w:r>
      <w:r>
        <w:rPr>
          <w:rStyle w:val="s0"/>
        </w:rPr>
        <w:t>ения сведений в органы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315) утверждение правил, срока и формы представления органами внутренних дел сведений о налогоплательщиках, которым выданы разрешения трудовому иммигранту, а также правил представления уполномоченным государс</w:t>
      </w:r>
      <w:r>
        <w:rPr>
          <w:rStyle w:val="s0"/>
        </w:rPr>
        <w:t>твенным органам сведений о прибывших иностранцев;</w:t>
      </w:r>
    </w:p>
    <w:p w:rsidR="00000000" w:rsidRDefault="0016083F">
      <w:pPr>
        <w:pStyle w:val="pj"/>
      </w:pPr>
      <w:r>
        <w:rPr>
          <w:rStyle w:val="s0"/>
        </w:rPr>
        <w:t>316) утверждение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объекты, связанные с налогообложением, а</w:t>
      </w:r>
      <w:r>
        <w:rPr>
          <w:rStyle w:val="s0"/>
        </w:rPr>
        <w:t xml:space="preserve"> также об объектах налогообложения и (или) объектах, связанных с налогообложением;</w:t>
      </w:r>
    </w:p>
    <w:p w:rsidR="00000000" w:rsidRDefault="0016083F">
      <w:pPr>
        <w:pStyle w:val="pj"/>
      </w:pPr>
      <w:r>
        <w:rPr>
          <w:rStyle w:val="s0"/>
        </w:rPr>
        <w:t xml:space="preserve">317) утверждение правил представления сведений об инвестиционных контрактах, заключенных в соответствии с законодательством Республики Казахстан в сфере предпринимательства </w:t>
      </w:r>
      <w:r>
        <w:rPr>
          <w:rStyle w:val="s0"/>
        </w:rPr>
        <w:t>и предусматривающих реализацию инвестиционных приоритетных проектов, а также сведений о прекращении действия данных инвестиционных контрактов и иных сведений и их формы;</w:t>
      </w:r>
    </w:p>
    <w:p w:rsidR="00000000" w:rsidRDefault="0016083F">
      <w:pPr>
        <w:pStyle w:val="pj"/>
      </w:pPr>
      <w:r>
        <w:rPr>
          <w:rStyle w:val="s0"/>
        </w:rPr>
        <w:t>318) утверждение правил, срока и формы предоставления сведений по суммам бюджетных суб</w:t>
      </w:r>
      <w:r>
        <w:rPr>
          <w:rStyle w:val="s0"/>
        </w:rPr>
        <w:t>сидий, полученных заготовительными организациями по суммам налога на добавленную стоимость;</w:t>
      </w:r>
    </w:p>
    <w:p w:rsidR="00000000" w:rsidRDefault="0016083F">
      <w:pPr>
        <w:pStyle w:val="pj"/>
      </w:pPr>
      <w:r>
        <w:rPr>
          <w:rStyle w:val="s0"/>
        </w:rPr>
        <w:t>319) утверждение формы, Правил и сроков представления нотариусами сведений по сделкам и договорам физических лиц;</w:t>
      </w:r>
    </w:p>
    <w:p w:rsidR="00000000" w:rsidRDefault="0016083F">
      <w:pPr>
        <w:pStyle w:val="pji"/>
      </w:pPr>
      <w:bookmarkStart w:id="10" w:name="SUB320"/>
      <w:bookmarkEnd w:id="10"/>
      <w:r>
        <w:rPr>
          <w:rStyle w:val="s3"/>
        </w:rPr>
        <w:t xml:space="preserve">Подпункт 320)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16083F">
      <w:pPr>
        <w:pStyle w:val="pj"/>
      </w:pPr>
      <w:r>
        <w:rPr>
          <w:rStyle w:val="s0"/>
        </w:rPr>
        <w:t>320)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16083F">
      <w:pPr>
        <w:pStyle w:val="pj"/>
      </w:pPr>
      <w:r>
        <w:rPr>
          <w:rStyle w:val="s0"/>
        </w:rPr>
        <w:t>321) утверждение совместно с уполномоченным органом по регулированию, контролю и надзору фин</w:t>
      </w:r>
      <w:r>
        <w:rPr>
          <w:rStyle w:val="s0"/>
        </w:rPr>
        <w:t>ансового рынка и финансовых организаций правил представления заключения о соответствии размера страховых резервов по незаработанным премиям, не произошедшим убыткам, заявленным, но неурегулированным убыткам, произошедшим, но незаявленным убыткам требования</w:t>
      </w:r>
      <w:r>
        <w:rPr>
          <w:rStyle w:val="s0"/>
        </w:rPr>
        <w:t>м;</w:t>
      </w:r>
    </w:p>
    <w:p w:rsidR="00000000" w:rsidRDefault="0016083F">
      <w:pPr>
        <w:pStyle w:val="pj"/>
      </w:pPr>
      <w:r>
        <w:rPr>
          <w:rStyle w:val="s0"/>
        </w:rPr>
        <w:t>322) утверждение совместно с Национальным Банком Республики Казахстан перечня и порядка представления Комитетом государственных доходов Министерства финансов Республики Казахстан Национальному Банку Республики Казахстан сведений, необходимых для осущест</w:t>
      </w:r>
      <w:r>
        <w:rPr>
          <w:rStyle w:val="s0"/>
        </w:rPr>
        <w:t>вления валютного контроля и последующей их передачи уполномоченным банкам, являющимся агентами валютного контроля;</w:t>
      </w:r>
    </w:p>
    <w:p w:rsidR="00000000" w:rsidRDefault="0016083F">
      <w:pPr>
        <w:pStyle w:val="pj"/>
      </w:pPr>
      <w:r>
        <w:rPr>
          <w:rStyle w:val="s0"/>
        </w:rPr>
        <w:t>323) утверждение совместно с Национальным Банком Республики Казахстан правил взаимодействия Комитета государственных доходов Министерства фин</w:t>
      </w:r>
      <w:r>
        <w:rPr>
          <w:rStyle w:val="s0"/>
        </w:rPr>
        <w:t>ансов Республики Казахстан и Национального Банка Республики Казахстан для осуществления валютного контроля;</w:t>
      </w:r>
    </w:p>
    <w:p w:rsidR="00000000" w:rsidRDefault="0016083F">
      <w:pPr>
        <w:pStyle w:val="pj"/>
      </w:pPr>
      <w:r>
        <w:rPr>
          <w:rStyle w:val="s0"/>
        </w:rPr>
        <w:t>324) утверждение формы представления сведений по договорам уступки права требования, заключенным с коллекторскими агентствами;</w:t>
      </w:r>
    </w:p>
    <w:p w:rsidR="00000000" w:rsidRDefault="0016083F">
      <w:pPr>
        <w:pStyle w:val="pj"/>
      </w:pPr>
      <w:r>
        <w:rPr>
          <w:rStyle w:val="s0"/>
        </w:rPr>
        <w:t>325) утверждение описания и Правил использования 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326) утверждение правил, сроков и формы представления лицами, осуще</w:t>
      </w:r>
      <w:r>
        <w:rPr>
          <w:rStyle w:val="s0"/>
        </w:rPr>
        <w:t>ствляющими электронную торговлю товарами и применяющими нормы налогового законодательства Республики Казахстан в части уменьшения исчисленной суммы корпоративного подоходного налога, уменьшения облагаемой суммы дохода индивидуального предпринимателя на обл</w:t>
      </w:r>
      <w:r>
        <w:rPr>
          <w:rStyle w:val="s0"/>
        </w:rPr>
        <w:t>агаемый доход индивидуального предпринимателя, уменьшения облагаемого дохода физического лица на налогооблагаемый доход индивидуального предпринимателя информации по такой деятельности;</w:t>
      </w:r>
    </w:p>
    <w:p w:rsidR="00000000" w:rsidRDefault="0016083F">
      <w:pPr>
        <w:pStyle w:val="pj"/>
      </w:pPr>
      <w:r>
        <w:rPr>
          <w:rStyle w:val="s0"/>
        </w:rPr>
        <w:t xml:space="preserve">327) определение уполномоченного юридического лица в сфере реализации </w:t>
      </w:r>
      <w:r>
        <w:rPr>
          <w:rStyle w:val="s0"/>
        </w:rPr>
        <w:t>имущества, заложенного налогоплательщиком (налоговым агентом) и (или) третьим лицом, а также ограниченного в распоряжении имущества налогоплательщика (налогового агента), плательщика и (или) товаров, задержанных органами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328) утвер</w:t>
      </w:r>
      <w:r>
        <w:rPr>
          <w:rStyle w:val="s0"/>
        </w:rPr>
        <w:t>ждение правил представления заключения о поступлении валютной выручки;</w:t>
      </w:r>
    </w:p>
    <w:p w:rsidR="00000000" w:rsidRDefault="0016083F">
      <w:pPr>
        <w:pStyle w:val="pj"/>
      </w:pPr>
      <w:r>
        <w:rPr>
          <w:rStyle w:val="s0"/>
        </w:rPr>
        <w:t>329) утверждение форм налоговых регистров и Правил их составления;</w:t>
      </w:r>
    </w:p>
    <w:p w:rsidR="00000000" w:rsidRDefault="0016083F">
      <w:pPr>
        <w:pStyle w:val="pj"/>
      </w:pPr>
      <w:r>
        <w:rPr>
          <w:rStyle w:val="s0"/>
        </w:rPr>
        <w:t>330) утверждение перечня государств с льготным налогообложением;</w:t>
      </w:r>
    </w:p>
    <w:p w:rsidR="00000000" w:rsidRDefault="0016083F">
      <w:pPr>
        <w:pStyle w:val="pj"/>
      </w:pPr>
      <w:r>
        <w:rPr>
          <w:rStyle w:val="s0"/>
        </w:rPr>
        <w:t>331) утверждение правил расчета коэффициента налогово</w:t>
      </w:r>
      <w:r>
        <w:rPr>
          <w:rStyle w:val="s0"/>
        </w:rPr>
        <w:t>й нагрузки налогоплательщика (налогового агента), за исключением физических лиц, не зарегистрированных в налоговых органах в качестве индивидуальных предпринимателей и не занимающихся частной практикой;</w:t>
      </w:r>
    </w:p>
    <w:p w:rsidR="00000000" w:rsidRDefault="0016083F">
      <w:pPr>
        <w:pStyle w:val="pj"/>
      </w:pPr>
      <w:r>
        <w:rPr>
          <w:rStyle w:val="s0"/>
        </w:rPr>
        <w:t>332) утверждение порядка установления норм фактически</w:t>
      </w:r>
      <w:r>
        <w:rPr>
          <w:rStyle w:val="s0"/>
        </w:rPr>
        <w:t>х расходов на проживание и выплату суммы денег обучаемому лицу;</w:t>
      </w:r>
    </w:p>
    <w:p w:rsidR="00000000" w:rsidRDefault="0016083F">
      <w:pPr>
        <w:pStyle w:val="pj"/>
      </w:pPr>
      <w:r>
        <w:rPr>
          <w:rStyle w:val="s0"/>
        </w:rPr>
        <w:t>333) утверждение правил освобождения от налога на добавленную стоимость импорта товаров;</w:t>
      </w:r>
    </w:p>
    <w:p w:rsidR="00000000" w:rsidRDefault="0016083F">
      <w:pPr>
        <w:pStyle w:val="pj"/>
      </w:pPr>
      <w:r>
        <w:rPr>
          <w:rStyle w:val="s0"/>
        </w:rPr>
        <w:t>334) утверждение критериев оценки степени риска для отбора проверяемых субъектов (объектов) при проведе</w:t>
      </w:r>
      <w:r>
        <w:rPr>
          <w:rStyle w:val="s0"/>
        </w:rPr>
        <w:t>нии выборочной налоговой проверки;</w:t>
      </w:r>
    </w:p>
    <w:p w:rsidR="00000000" w:rsidRDefault="0016083F">
      <w:pPr>
        <w:pStyle w:val="pj"/>
      </w:pPr>
      <w:r>
        <w:rPr>
          <w:rStyle w:val="s0"/>
        </w:rPr>
        <w:t>335) утверждение перечня налогоплательщиков, подлежащих мониторингу крупных налогоплательщиков;</w:t>
      </w:r>
    </w:p>
    <w:p w:rsidR="00000000" w:rsidRDefault="0016083F">
      <w:pPr>
        <w:pStyle w:val="pji"/>
      </w:pPr>
      <w:bookmarkStart w:id="11" w:name="SUB336"/>
      <w:bookmarkEnd w:id="11"/>
      <w:r>
        <w:rPr>
          <w:rStyle w:val="s3"/>
        </w:rPr>
        <w:t xml:space="preserve">Подпункты 336), 337), 338), 339), 340) и 341)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</w:t>
      </w:r>
      <w:r>
        <w:rPr>
          <w:rStyle w:val="s3"/>
        </w:rPr>
        <w:t>а</w:t>
      </w:r>
    </w:p>
    <w:p w:rsidR="00000000" w:rsidRDefault="0016083F">
      <w:pPr>
        <w:pStyle w:val="pj"/>
      </w:pPr>
      <w:r>
        <w:rPr>
          <w:rStyle w:val="s0"/>
        </w:rPr>
        <w:t>336) утверждение правил проведения горизонтального мониторинга;</w:t>
      </w:r>
    </w:p>
    <w:p w:rsidR="00000000" w:rsidRDefault="0016083F">
      <w:pPr>
        <w:pStyle w:val="pj"/>
      </w:pPr>
      <w:r>
        <w:rPr>
          <w:rStyle w:val="s0"/>
        </w:rPr>
        <w:t>337) утверждение формы соглашения о горизонтальном мониторинге;</w:t>
      </w:r>
    </w:p>
    <w:p w:rsidR="00000000" w:rsidRDefault="0016083F">
      <w:pPr>
        <w:pStyle w:val="pj"/>
      </w:pPr>
      <w:r>
        <w:rPr>
          <w:rStyle w:val="s0"/>
        </w:rPr>
        <w:t>338) утверждение правил заключения и расторжения соглашения о горизонтальном мониторинге;</w:t>
      </w:r>
    </w:p>
    <w:p w:rsidR="00000000" w:rsidRDefault="0016083F">
      <w:pPr>
        <w:pStyle w:val="pj"/>
      </w:pPr>
      <w:r>
        <w:rPr>
          <w:rStyle w:val="s0"/>
        </w:rPr>
        <w:t>339) утверждение категорий налогоплательщиков, с которыми заключается соглашение о горизонтальном мониторинге;</w:t>
      </w:r>
    </w:p>
    <w:p w:rsidR="00000000" w:rsidRDefault="0016083F">
      <w:pPr>
        <w:pStyle w:val="pj"/>
      </w:pPr>
      <w:r>
        <w:rPr>
          <w:rStyle w:val="s0"/>
        </w:rPr>
        <w:t>340) утверждение формы стандартного файла и правил его составления;</w:t>
      </w:r>
    </w:p>
    <w:p w:rsidR="00000000" w:rsidRDefault="0016083F">
      <w:pPr>
        <w:pStyle w:val="pj"/>
      </w:pPr>
      <w:r>
        <w:rPr>
          <w:rStyle w:val="s0"/>
        </w:rPr>
        <w:t>341) утверждение формы о представлении местной и (или) основной отчетности;</w:t>
      </w:r>
    </w:p>
    <w:p w:rsidR="00000000" w:rsidRDefault="0016083F">
      <w:pPr>
        <w:pStyle w:val="pj"/>
      </w:pPr>
      <w:r>
        <w:rPr>
          <w:rStyle w:val="s0"/>
        </w:rPr>
        <w:t>3</w:t>
      </w:r>
      <w:r>
        <w:rPr>
          <w:rStyle w:val="s0"/>
        </w:rPr>
        <w:t>42) утверждение форм межстрановой отчетности и заявления об участии в международной группе и Правил их заполнения;</w:t>
      </w:r>
    </w:p>
    <w:p w:rsidR="00000000" w:rsidRDefault="0016083F">
      <w:pPr>
        <w:pStyle w:val="pj"/>
      </w:pPr>
      <w:r>
        <w:rPr>
          <w:rStyle w:val="s0"/>
        </w:rPr>
        <w:t>343) утверждение правил применения системы управления рисками для определения лиц, имеющих право на применение изменения срока уплаты по косв</w:t>
      </w:r>
      <w:r>
        <w:rPr>
          <w:rStyle w:val="s0"/>
        </w:rPr>
        <w:t>енным налогам;</w:t>
      </w:r>
    </w:p>
    <w:p w:rsidR="00000000" w:rsidRDefault="0016083F">
      <w:pPr>
        <w:pStyle w:val="pj"/>
      </w:pPr>
      <w:r>
        <w:rPr>
          <w:rStyle w:val="s0"/>
        </w:rPr>
        <w:t>344)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16083F">
      <w:pPr>
        <w:pStyle w:val="pj"/>
      </w:pPr>
      <w:r>
        <w:rPr>
          <w:rStyle w:val="s0"/>
        </w:rPr>
        <w:t>345) утверждение правил возврата превышения налога на добавленную с</w:t>
      </w:r>
      <w:r>
        <w:rPr>
          <w:rStyle w:val="s0"/>
        </w:rPr>
        <w:t>тоимость;</w:t>
      </w:r>
    </w:p>
    <w:p w:rsidR="00000000" w:rsidRDefault="0016083F">
      <w:pPr>
        <w:pStyle w:val="pj"/>
      </w:pPr>
      <w:r>
        <w:rPr>
          <w:rStyle w:val="s0"/>
        </w:rPr>
        <w:t>346) утверждение правил применения контрольно-кассовых машин;</w:t>
      </w:r>
    </w:p>
    <w:p w:rsidR="00000000" w:rsidRDefault="0016083F">
      <w:pPr>
        <w:pStyle w:val="pj"/>
      </w:pPr>
      <w:r>
        <w:rPr>
          <w:rStyle w:val="s0"/>
        </w:rPr>
        <w:t>347) утверждение правил приема, хранения сведений с контрольно-кассовых машин с функцией фиксации и (или) передачи данных о денежных расчетах, осуществляемых при реализации товаров, вы</w:t>
      </w:r>
      <w:r>
        <w:rPr>
          <w:rStyle w:val="s0"/>
        </w:rPr>
        <w:t>полнении работ, оказании услуг, а также их передачи в органы государственных доходов оператором фискальных; данных;</w:t>
      </w:r>
    </w:p>
    <w:p w:rsidR="00000000" w:rsidRDefault="0016083F">
      <w:pPr>
        <w:pStyle w:val="pj"/>
      </w:pPr>
      <w:r>
        <w:rPr>
          <w:rStyle w:val="s0"/>
        </w:rPr>
        <w:t>348) утверждение совместно с уполномоченным органом в сфере информатизации перечня налоговых заявлений, представляемых через Государственную</w:t>
      </w:r>
      <w:r>
        <w:rPr>
          <w:rStyle w:val="s0"/>
        </w:rPr>
        <w:t xml:space="preserve"> корпорацию «Правительство для граждан»;</w:t>
      </w:r>
    </w:p>
    <w:p w:rsidR="00000000" w:rsidRDefault="0016083F">
      <w:pPr>
        <w:pStyle w:val="pj"/>
      </w:pPr>
      <w:r>
        <w:rPr>
          <w:rStyle w:val="s0"/>
        </w:rPr>
        <w:t>349) утверждение кодов органов государственных доходов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350) утверждение формы сведений об использовании налогоплательщиками билетов в части оказания услуг населению по перевозкам в общественном</w:t>
      </w:r>
      <w:r>
        <w:rPr>
          <w:rStyle w:val="s0"/>
        </w:rPr>
        <w:t xml:space="preserve"> городском транспорте;</w:t>
      </w:r>
    </w:p>
    <w:p w:rsidR="00000000" w:rsidRDefault="0016083F">
      <w:pPr>
        <w:pStyle w:val="pj"/>
      </w:pPr>
      <w:r>
        <w:rPr>
          <w:rStyle w:val="s0"/>
        </w:rPr>
        <w:t>351) утверждение правил представления банкам второго уровня и организациям,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</w:t>
      </w:r>
      <w:r>
        <w:rPr>
          <w:rStyle w:val="s0"/>
        </w:rPr>
        <w:t>ве индивидуального предпринимателя, лица, занимающегося частной практикой;</w:t>
      </w:r>
    </w:p>
    <w:p w:rsidR="00000000" w:rsidRDefault="0016083F">
      <w:pPr>
        <w:pStyle w:val="pj"/>
      </w:pPr>
      <w:r>
        <w:rPr>
          <w:rStyle w:val="s0"/>
        </w:rPr>
        <w:t>352) утверждение порядка определения юридического лица, обеспечивающего передачу сведений о денежных расчетах в оперативном режиме в органы государственных доходов по сетям телекомм</w:t>
      </w:r>
      <w:r>
        <w:rPr>
          <w:rStyle w:val="s0"/>
        </w:rPr>
        <w:t>уникаций общего пользования;</w:t>
      </w:r>
    </w:p>
    <w:p w:rsidR="00000000" w:rsidRDefault="0016083F">
      <w:pPr>
        <w:pStyle w:val="pj"/>
      </w:pPr>
      <w:r>
        <w:rPr>
          <w:rStyle w:val="s0"/>
        </w:rPr>
        <w:t>353) разработка правил использования резервов Правительства Республики Казахстан и местных исполнительных органов;</w:t>
      </w:r>
    </w:p>
    <w:p w:rsidR="00000000" w:rsidRDefault="0016083F">
      <w:pPr>
        <w:pStyle w:val="pj"/>
      </w:pPr>
      <w:r>
        <w:rPr>
          <w:rStyle w:val="s0"/>
        </w:rPr>
        <w:t xml:space="preserve">354) исключен в соответствии с </w:t>
      </w:r>
      <w:hyperlink r:id="rId8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 xml:space="preserve">равительства РК от 23.06.20 г № 382 </w:t>
      </w:r>
      <w:r>
        <w:rPr>
          <w:rStyle w:val="s3"/>
        </w:rPr>
        <w:t>(</w:t>
      </w:r>
      <w:hyperlink r:id="rId9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355) разработка и утверждение Методики по проведению мониторинга за использованием бюджетных средств, выделенных на решен</w:t>
      </w:r>
      <w:r>
        <w:rPr>
          <w:rStyle w:val="s0"/>
        </w:rPr>
        <w:t>ие вопросов местного значения, и доходных источников местного самоуправления;</w:t>
      </w:r>
    </w:p>
    <w:p w:rsidR="00000000" w:rsidRDefault="0016083F">
      <w:pPr>
        <w:pStyle w:val="pj"/>
      </w:pPr>
      <w:r>
        <w:rPr>
          <w:rStyle w:val="s0"/>
        </w:rPr>
        <w:t xml:space="preserve">356) разработка и утверждение </w:t>
      </w:r>
      <w:hyperlink r:id="rId91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использования средств, предусмотренных на представительские затраты, и норм представительских затрат;</w:t>
      </w:r>
    </w:p>
    <w:p w:rsidR="00000000" w:rsidRDefault="0016083F">
      <w:pPr>
        <w:pStyle w:val="pji"/>
      </w:pPr>
      <w:bookmarkStart w:id="12" w:name="SUB163561"/>
      <w:bookmarkEnd w:id="12"/>
      <w:r>
        <w:rPr>
          <w:rStyle w:val="s3"/>
        </w:rPr>
        <w:t xml:space="preserve">Подпункты 356-1-356-7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11 апреля 2019 года</w:t>
      </w:r>
    </w:p>
    <w:p w:rsidR="00000000" w:rsidRDefault="0016083F">
      <w:pPr>
        <w:pStyle w:val="pj"/>
      </w:pPr>
      <w:r>
        <w:rPr>
          <w:rStyle w:val="s0"/>
        </w:rPr>
        <w:t>356-1) утверждение перечней измерений, относящихся к государ</w:t>
      </w:r>
      <w:r>
        <w:rPr>
          <w:rStyle w:val="s0"/>
        </w:rPr>
        <w:t>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16083F">
      <w:pPr>
        <w:pStyle w:val="pj"/>
      </w:pPr>
      <w:r>
        <w:rPr>
          <w:rStyle w:val="s0"/>
        </w:rPr>
        <w:t>356-2) осуществляет подготовку и внесение предложений о разработке, внесении изменений, пересмотре и отмене национальных, межгосударственных стан</w:t>
      </w:r>
      <w:r>
        <w:rPr>
          <w:rStyle w:val="s0"/>
        </w:rPr>
        <w:t>дартов, национальных классификаторов технико-экономической информации,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>356-3) осуществляет разработку национальных стандартов и националь</w:t>
      </w:r>
      <w:r>
        <w:rPr>
          <w:rStyle w:val="s0"/>
        </w:rPr>
        <w:t>ных классификаторов технико-экономической информации по согласованию с уполномоченным органом в сфере стандартизации;</w:t>
      </w:r>
    </w:p>
    <w:p w:rsidR="00000000" w:rsidRDefault="0016083F">
      <w:pPr>
        <w:pStyle w:val="pj"/>
      </w:pPr>
      <w:r>
        <w:rPr>
          <w:rStyle w:val="s0"/>
        </w:rPr>
        <w:t>356-4) рассматривает проекты документов по стандартизации и национальный план стандартизации;</w:t>
      </w:r>
    </w:p>
    <w:p w:rsidR="00000000" w:rsidRDefault="0016083F">
      <w:pPr>
        <w:pStyle w:val="pj"/>
      </w:pPr>
      <w:r>
        <w:rPr>
          <w:rStyle w:val="s0"/>
        </w:rPr>
        <w:t>356-5) осуществляет подготовку предложений п</w:t>
      </w:r>
      <w:r>
        <w:rPr>
          <w:rStyle w:val="s0"/>
        </w:rPr>
        <w:t>о созданию технических комитетов по стандартизации;</w:t>
      </w:r>
    </w:p>
    <w:p w:rsidR="00000000" w:rsidRDefault="0016083F">
      <w:pPr>
        <w:pStyle w:val="pj"/>
      </w:pPr>
      <w:r>
        <w:rPr>
          <w:rStyle w:val="s0"/>
        </w:rPr>
        <w:t>356-6) участвует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16083F">
      <w:pPr>
        <w:pStyle w:val="pj"/>
      </w:pPr>
      <w:r>
        <w:rPr>
          <w:rStyle w:val="s0"/>
        </w:rPr>
        <w:t>356-7) участвует в реализации единой государственно</w:t>
      </w:r>
      <w:r>
        <w:rPr>
          <w:rStyle w:val="s0"/>
        </w:rPr>
        <w:t>й политики в области обеспечения единства измерений;</w:t>
      </w:r>
    </w:p>
    <w:p w:rsidR="00000000" w:rsidRDefault="0016083F">
      <w:pPr>
        <w:pStyle w:val="pj"/>
      </w:pPr>
      <w:r>
        <w:rPr>
          <w:rStyle w:val="s0"/>
        </w:rPr>
        <w:t>357)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</w:t>
      </w:r>
      <w:r>
        <w:rPr>
          <w:rStyle w:val="s0"/>
        </w:rPr>
        <w:t>му планированию и органы государственного аудита и финансового контроля; организация обеспечения защиты годового отчета об исполнении республиканского бюджета за отчетный финансовый год при рассмотрении в Парламенте Республики Казахстан;</w:t>
      </w:r>
    </w:p>
    <w:p w:rsidR="00000000" w:rsidRDefault="0016083F">
      <w:pPr>
        <w:pStyle w:val="pj"/>
      </w:pPr>
      <w:r>
        <w:rPr>
          <w:rStyle w:val="s0"/>
        </w:rPr>
        <w:t>358) утверждение п</w:t>
      </w:r>
      <w:r>
        <w:rPr>
          <w:rStyle w:val="s0"/>
        </w:rPr>
        <w:t>еречня товаров, работ, услуг, по которым разделение на лоты по их однородным видам и месту их поставки (выполнения, оказания) не требуется;</w:t>
      </w:r>
    </w:p>
    <w:p w:rsidR="00000000" w:rsidRDefault="0016083F">
      <w:pPr>
        <w:pStyle w:val="pj"/>
      </w:pPr>
      <w:r>
        <w:rPr>
          <w:rStyle w:val="s0"/>
        </w:rPr>
        <w:t>359) утверждение перечня товаров, работ, услуг, по которым способ осуществления государственных закупок определяется уполномоченным органом;</w:t>
      </w:r>
    </w:p>
    <w:p w:rsidR="00000000" w:rsidRDefault="0016083F">
      <w:pPr>
        <w:pStyle w:val="pj"/>
      </w:pPr>
      <w:r>
        <w:rPr>
          <w:rStyle w:val="s0"/>
        </w:rPr>
        <w:t>360) разработка и утверждение перечня отдельных товаров, работ, услуг, при государственных закупках которых к потен</w:t>
      </w:r>
      <w:r>
        <w:rPr>
          <w:rStyle w:val="s0"/>
        </w:rPr>
        <w:t>циальным поставщикам и поставщикам могут быть установлены дополнительные требования;</w:t>
      </w:r>
    </w:p>
    <w:p w:rsidR="00000000" w:rsidRDefault="0016083F">
      <w:pPr>
        <w:pStyle w:val="pj"/>
      </w:pPr>
      <w:r>
        <w:rPr>
          <w:rStyle w:val="s0"/>
        </w:rPr>
        <w:t>361) обеспечение интеграции информационной системы государственных закупок с информационной системой Национальной палаты предпринимателей Республики Казахстан в целях форм</w:t>
      </w:r>
      <w:r>
        <w:rPr>
          <w:rStyle w:val="s0"/>
        </w:rPr>
        <w:t>ирования единой точки доступа к закупкам, проводимым в соответствии с законодательством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>362) разработка и утверждение методических рекомендаций по вопросам государственных закупок, в том числе по согласованию с уполномоченными органам</w:t>
      </w:r>
      <w:r>
        <w:rPr>
          <w:rStyle w:val="s0"/>
        </w:rPr>
        <w:t>и соответствующей отрасли;</w:t>
      </w:r>
    </w:p>
    <w:p w:rsidR="00000000" w:rsidRDefault="0016083F">
      <w:pPr>
        <w:pStyle w:val="pj"/>
      </w:pPr>
      <w:r>
        <w:rPr>
          <w:rStyle w:val="s0"/>
        </w:rPr>
        <w:t>363) утверждение перечня товаров, работ, услуг, по которым государственные закупки осуществляются способом конкурса с использованием двухэтапных процедур;</w:t>
      </w:r>
    </w:p>
    <w:p w:rsidR="00000000" w:rsidRDefault="0016083F">
      <w:pPr>
        <w:pStyle w:val="pji"/>
      </w:pPr>
      <w:r>
        <w:rPr>
          <w:rStyle w:val="s3"/>
        </w:rPr>
        <w:t xml:space="preserve">Подпункт 364 </w:t>
      </w:r>
      <w:hyperlink r:id="rId92" w:anchor="sub_id=5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16083F">
      <w:pPr>
        <w:pStyle w:val="pj"/>
      </w:pPr>
      <w:r>
        <w:rPr>
          <w:rStyle w:val="s0"/>
        </w:rPr>
        <w:t>364) утверждение правил осуществления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</w:t>
      </w:r>
      <w:r>
        <w:rPr>
          <w:rStyle w:val="s0"/>
        </w:rPr>
        <w:t>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компании.</w:t>
      </w:r>
    </w:p>
    <w:p w:rsidR="00000000" w:rsidRDefault="0016083F">
      <w:pPr>
        <w:pStyle w:val="pj"/>
      </w:pPr>
      <w:r>
        <w:rPr>
          <w:rStyle w:val="s0"/>
        </w:rPr>
        <w:t>365) утверждение перечня имущества, которым обеспечивает уполномоченный ор</w:t>
      </w:r>
      <w:r>
        <w:rPr>
          <w:rStyle w:val="s0"/>
        </w:rPr>
        <w:t xml:space="preserve">ган по государственному имуществу территориальные подразделения центральных государственных органов, за исключением государственного материального резерва и имущества, находящегося в оперативном управлении, специальных государственных и правоохранительных </w:t>
      </w:r>
      <w:r>
        <w:rPr>
          <w:rStyle w:val="s0"/>
        </w:rPr>
        <w:t>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16083F">
      <w:pPr>
        <w:pStyle w:val="pj"/>
      </w:pPr>
      <w:r>
        <w:rPr>
          <w:rStyle w:val="s0"/>
        </w:rPr>
        <w:t>366) утверждение перечня активов территориальных подразделений уполномоченного органа по государственному имуществу, перед</w:t>
      </w:r>
      <w:r>
        <w:rPr>
          <w:rStyle w:val="s0"/>
        </w:rPr>
        <w:t>аваемых в доверительное управление единому оператору в сфере учета государственного имущества;</w:t>
      </w:r>
    </w:p>
    <w:p w:rsidR="00000000" w:rsidRDefault="0016083F">
      <w:pPr>
        <w:pStyle w:val="pj"/>
      </w:pPr>
      <w:r>
        <w:rPr>
          <w:rStyle w:val="s0"/>
        </w:rPr>
        <w:t>367) установление по согласованию с центральным государственным органом в области государственного планирования, уполномоченным государственным органом, осуществ</w:t>
      </w:r>
      <w:r>
        <w:rPr>
          <w:rStyle w:val="s0"/>
        </w:rPr>
        <w:t>ляющим реализацию государственной политики в области связи, и Национальным Банком Республики Казахстан требований к трёхкомпонентной интегрированной системе и ее учету, правил ее установки и применения;</w:t>
      </w:r>
    </w:p>
    <w:p w:rsidR="00000000" w:rsidRDefault="0016083F">
      <w:pPr>
        <w:pStyle w:val="pj"/>
      </w:pPr>
      <w:r>
        <w:rPr>
          <w:rStyle w:val="s0"/>
        </w:rPr>
        <w:t>368) установление по согласованию с Национальным Банк</w:t>
      </w:r>
      <w:r>
        <w:rPr>
          <w:rStyle w:val="s0"/>
        </w:rPr>
        <w:t xml:space="preserve">ом Республики Казахстан правил и сроков передачи банками второго уровня и организациями, осуществляющими отдельные виды банковских операций, в уполномоченный орган сведений об открытии и закрытии текущих счетов для учета налога на добавленную стоимость, а </w:t>
      </w:r>
      <w:r>
        <w:rPr>
          <w:rStyle w:val="s0"/>
        </w:rPr>
        <w:t>также об остатках и движении денег по таким счетам;</w:t>
      </w:r>
    </w:p>
    <w:p w:rsidR="00000000" w:rsidRDefault="0016083F">
      <w:pPr>
        <w:pStyle w:val="pji"/>
      </w:pPr>
      <w:r>
        <w:rPr>
          <w:rStyle w:val="s3"/>
        </w:rPr>
        <w:t>Подпункт 369 введен в действие с 1 января 2020 года</w:t>
      </w:r>
    </w:p>
    <w:p w:rsidR="00000000" w:rsidRDefault="0016083F">
      <w:pPr>
        <w:pStyle w:val="pj"/>
      </w:pPr>
      <w:r>
        <w:rPr>
          <w:rStyle w:val="s0"/>
        </w:rPr>
        <w:t>369) установление по согласованию с Национальным Банком Республики Казахстан категорий и списка налогоплательщиков - физических лиц, состоящих на регист</w:t>
      </w:r>
      <w:r>
        <w:rPr>
          <w:rStyle w:val="s0"/>
        </w:rPr>
        <w:t xml:space="preserve">рационном учете в качестве индивидуальных предпринимателей, или лиц, занимающихся частной практикой, юридических лиц, правил, формы и сроков представления банками второго уровня и организациями, осуществляющими отдельные виды банковских операций, сведений </w:t>
      </w:r>
      <w:r>
        <w:rPr>
          <w:rStyle w:val="s0"/>
        </w:rPr>
        <w:t>по итоговым суммам платежей за календарный год, поступивших на текущий счет посредством применения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16083F">
      <w:pPr>
        <w:pStyle w:val="pj"/>
      </w:pPr>
      <w:r>
        <w:rPr>
          <w:rStyle w:val="s0"/>
        </w:rPr>
        <w:t>370) определение правил представления сведений ор</w:t>
      </w:r>
      <w:r>
        <w:rPr>
          <w:rStyle w:val="s0"/>
        </w:rPr>
        <w:t>ганизациями, оказывающими услуги водоснабжения, водоотведения, канализации, газоснабжения, электроснабжения, теплоснабжения, сбора отходов (мусороудаления), обслуживания лифтов и (или) услуги в сфере перевозок, о предоставленных услугах третьим лицам;</w:t>
      </w:r>
    </w:p>
    <w:p w:rsidR="00000000" w:rsidRDefault="0016083F">
      <w:pPr>
        <w:pStyle w:val="pj"/>
      </w:pPr>
      <w:r>
        <w:rPr>
          <w:rStyle w:val="s0"/>
        </w:rPr>
        <w:t>371)</w:t>
      </w:r>
      <w:r>
        <w:rPr>
          <w:rStyle w:val="s0"/>
        </w:rPr>
        <w:t xml:space="preserve"> определение категорий налогоплательщиков, на которых будет распространяться пилотный проект, права и обязанности налогоплательщиков, налоговых и иных уполномоченных государственных органов, а также организаций, территорий (участков) и (или) регионов осуще</w:t>
      </w:r>
      <w:r>
        <w:rPr>
          <w:rStyle w:val="s0"/>
        </w:rPr>
        <w:t>ствления реализации (внедрения) пилотных проектов, правил и сроков реализации (внедрения) пилотных проектов;</w:t>
      </w:r>
    </w:p>
    <w:p w:rsidR="00000000" w:rsidRDefault="0016083F">
      <w:pPr>
        <w:pStyle w:val="pji"/>
      </w:pPr>
      <w:r>
        <w:rPr>
          <w:rStyle w:val="s3"/>
        </w:rPr>
        <w:t>Подпункт 372 введен в действие с 1 января 2020 года</w:t>
      </w:r>
    </w:p>
    <w:p w:rsidR="00000000" w:rsidRDefault="0016083F">
      <w:pPr>
        <w:pStyle w:val="pj"/>
      </w:pPr>
      <w:r>
        <w:rPr>
          <w:rStyle w:val="s0"/>
        </w:rPr>
        <w:t>372) установление формы решения о признании уведомления об устранении нарушений, выявленных орг</w:t>
      </w:r>
      <w:r>
        <w:rPr>
          <w:rStyle w:val="s0"/>
        </w:rPr>
        <w:t>анами государственных доходов по результатам камерального контроля, не исполненным и сроков его вынесения;</w:t>
      </w:r>
    </w:p>
    <w:p w:rsidR="00000000" w:rsidRDefault="0016083F">
      <w:pPr>
        <w:pStyle w:val="pj"/>
      </w:pPr>
      <w:r>
        <w:rPr>
          <w:rStyle w:val="s0"/>
        </w:rPr>
        <w:t>373) определение по согласованию с уполномоченным органом в сфере информатизации правил включения (исключения) в (из) перечень (перечня) оператора фи</w:t>
      </w:r>
      <w:r>
        <w:rPr>
          <w:rStyle w:val="s0"/>
        </w:rPr>
        <w:t>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16083F">
      <w:pPr>
        <w:pStyle w:val="pj"/>
      </w:pPr>
      <w:r>
        <w:rPr>
          <w:rStyle w:val="s0"/>
        </w:rPr>
        <w:t>374) утверждение перечня товаров, по которым электронные счета-фактуры выписываются посредством модуля «Виртуальный склад» информационной сист</w:t>
      </w:r>
      <w:r>
        <w:rPr>
          <w:rStyle w:val="s0"/>
        </w:rPr>
        <w:t>емы электронных счетов-фактур;</w:t>
      </w:r>
    </w:p>
    <w:p w:rsidR="00000000" w:rsidRDefault="0016083F">
      <w:pPr>
        <w:pStyle w:val="pj"/>
      </w:pPr>
      <w:r>
        <w:rPr>
          <w:rStyle w:val="s0"/>
        </w:rPr>
        <w:t>375) определение по согласованию с уполномоченным органом в сфере таможенной политики правил совершения таможенных операций в отношении иностранных товаров, ввозимых с территории сопредельного иностранного государства, связан</w:t>
      </w:r>
      <w:r>
        <w:rPr>
          <w:rStyle w:val="s0"/>
        </w:rPr>
        <w:t>ных с формированием из указанных товаров партий международных почтовых отправлений, оформлением документов,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</w:t>
      </w:r>
      <w:r>
        <w:rPr>
          <w:rStyle w:val="s0"/>
        </w:rPr>
        <w:t xml:space="preserve"> особой) экономической зоны, пределы которой полностью или частично совпадают с участками таможенной границы Евразийского экономического союза в соответствии с </w:t>
      </w:r>
      <w:hyperlink r:id="rId93" w:anchor="sub_id=291070100" w:history="1">
        <w:r>
          <w:rPr>
            <w:rStyle w:val="a4"/>
          </w:rPr>
          <w:t>пунктом 7</w:t>
        </w:r>
        <w:r>
          <w:rPr>
            <w:rStyle w:val="a4"/>
          </w:rPr>
          <w:t>-1 статьи 291</w:t>
        </w:r>
      </w:hyperlink>
      <w:r>
        <w:rPr>
          <w:rStyle w:val="s0"/>
        </w:rPr>
        <w:t xml:space="preserve"> Кодекса Республика Казахстан от 26 декабря 2017 года «О таможенном регулировании в Республике Казахстан»;</w:t>
      </w:r>
    </w:p>
    <w:p w:rsidR="00000000" w:rsidRDefault="0016083F">
      <w:pPr>
        <w:pStyle w:val="pj"/>
      </w:pPr>
      <w:r>
        <w:rPr>
          <w:rStyle w:val="s0"/>
        </w:rPr>
        <w:t>376) утверждение правил и формы уведомления о начале проведения камеральной таможенной проверки;</w:t>
      </w:r>
    </w:p>
    <w:p w:rsidR="00000000" w:rsidRDefault="0016083F">
      <w:pPr>
        <w:pStyle w:val="pj"/>
      </w:pPr>
      <w:r>
        <w:rPr>
          <w:rStyle w:val="s0"/>
        </w:rPr>
        <w:t>377) утверждение формы требования по пр</w:t>
      </w:r>
      <w:r>
        <w:rPr>
          <w:rStyle w:val="s0"/>
        </w:rPr>
        <w:t xml:space="preserve">едставлению документов и (или) сведений, предусмотренных </w:t>
      </w:r>
      <w:hyperlink r:id="rId94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от 26 декабря 2017 года «О таможенном регулировании в Республике Казахстан», направляемого проверяемому лицу в ходе проведения камеральной таможенной проверки;</w:t>
      </w:r>
    </w:p>
    <w:p w:rsidR="00000000" w:rsidRDefault="0016083F">
      <w:pPr>
        <w:pStyle w:val="pj"/>
      </w:pPr>
      <w:r>
        <w:rPr>
          <w:rStyle w:val="s0"/>
        </w:rPr>
        <w:t>378) определение правил маркировки и прослеживаемости товаров;</w:t>
      </w:r>
    </w:p>
    <w:p w:rsidR="00000000" w:rsidRDefault="0016083F">
      <w:pPr>
        <w:pStyle w:val="pj"/>
      </w:pPr>
      <w:r>
        <w:rPr>
          <w:rStyle w:val="s0"/>
        </w:rPr>
        <w:t>379)</w:t>
      </w:r>
      <w:r>
        <w:rPr>
          <w:rStyle w:val="s0"/>
        </w:rPr>
        <w:t xml:space="preserve"> утверждение образцов форменной одежды, натуральных норм обеспечения ею и знаков различия, правил ее ношения, а также перечня работников, имеющих право ношения форменной одежды, осуществляющих контроль на Государственной границе Республики Казахстан, не со</w:t>
      </w:r>
      <w:r>
        <w:rPr>
          <w:rStyle w:val="s0"/>
        </w:rPr>
        <w:t>впадающей с таможенной границей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380) определение правил осуществления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</w:t>
      </w:r>
      <w:r>
        <w:rPr>
          <w:rStyle w:val="s0"/>
        </w:rPr>
        <w:t xml:space="preserve"> совпадающую с таможенной границей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381) согласование перечня приоритетных видов деятельности, на которые распространяется специальный правовой режим специальной экономической зоны;</w:t>
      </w:r>
    </w:p>
    <w:p w:rsidR="00000000" w:rsidRDefault="0016083F">
      <w:pPr>
        <w:pStyle w:val="pj"/>
      </w:pPr>
      <w:r>
        <w:rPr>
          <w:rStyle w:val="s0"/>
        </w:rPr>
        <w:t xml:space="preserve">382) предоставление расчета предельного </w:t>
      </w:r>
      <w:r>
        <w:rPr>
          <w:rStyle w:val="s0"/>
        </w:rPr>
        <w:t>размера стоимости контрольного (идентификационного) знака, средства идентификации, применяемых в маркировке товаров, на утверждение в Правительство Республики Казахстан по согласованию с координирующим государственным органом в области маркировки и прослеж</w:t>
      </w:r>
      <w:r>
        <w:rPr>
          <w:rStyle w:val="s0"/>
        </w:rPr>
        <w:t>иваемости товаров и Национальной палатой предпринимателей Республики Казахстан;</w:t>
      </w:r>
    </w:p>
    <w:p w:rsidR="00000000" w:rsidRDefault="0016083F">
      <w:pPr>
        <w:pStyle w:val="pj"/>
      </w:pPr>
      <w:r>
        <w:rPr>
          <w:rStyle w:val="s0"/>
        </w:rPr>
        <w:t xml:space="preserve">383) утверждение правил проведения экспертиз, не предусмотренных </w:t>
      </w:r>
      <w:hyperlink r:id="rId95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Кодекса Республи</w:t>
      </w:r>
      <w:r>
        <w:rPr>
          <w:rStyle w:val="s0"/>
        </w:rPr>
        <w:t>ки Казахстан «О таможенном регулировании в Республике Казахстан», для решения задач, возложенных на уполномоченный орган;</w:t>
      </w:r>
    </w:p>
    <w:p w:rsidR="00000000" w:rsidRDefault="0016083F">
      <w:pPr>
        <w:pStyle w:val="pj"/>
      </w:pPr>
      <w:r>
        <w:rPr>
          <w:rStyle w:val="s0"/>
        </w:rPr>
        <w:t xml:space="preserve">384) утверждение особенностей совершения таможенных операций в отношении товаров, предусмотренных </w:t>
      </w:r>
      <w:hyperlink r:id="rId96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16083F">
      <w:pPr>
        <w:pStyle w:val="pj"/>
      </w:pPr>
      <w:r>
        <w:rPr>
          <w:rStyle w:val="s0"/>
        </w:rPr>
        <w:t>385) утверждение формы выписки из уведомления о результатах проверки и акта таможенной проверки;</w:t>
      </w:r>
    </w:p>
    <w:p w:rsidR="00000000" w:rsidRDefault="0016083F">
      <w:pPr>
        <w:pStyle w:val="pj"/>
      </w:pPr>
      <w:r>
        <w:rPr>
          <w:rStyle w:val="s0"/>
        </w:rPr>
        <w:t>386) утверждение формы уведомления об устранении нарушений с приложением описания выявленных нарушений при проведении камеральной таможенной проверки;</w:t>
      </w:r>
    </w:p>
    <w:p w:rsidR="00000000" w:rsidRDefault="0016083F">
      <w:pPr>
        <w:pStyle w:val="pj"/>
      </w:pPr>
      <w:r>
        <w:rPr>
          <w:rStyle w:val="s0"/>
        </w:rPr>
        <w:t>387) утверждение формы извещения проверяемого лица при проведении камеральной таможенной проверки;</w:t>
      </w:r>
    </w:p>
    <w:p w:rsidR="00000000" w:rsidRDefault="0016083F">
      <w:pPr>
        <w:pStyle w:val="pj"/>
      </w:pPr>
      <w:r>
        <w:rPr>
          <w:rStyle w:val="s0"/>
        </w:rPr>
        <w:t>388) у</w:t>
      </w:r>
      <w:r>
        <w:rPr>
          <w:rStyle w:val="s0"/>
        </w:rPr>
        <w:t>тверждение формы решения о признании уведомления об устранении нарушений не исполненным;</w:t>
      </w:r>
    </w:p>
    <w:p w:rsidR="00000000" w:rsidRDefault="0016083F">
      <w:pPr>
        <w:pStyle w:val="pj"/>
      </w:pPr>
      <w:r>
        <w:rPr>
          <w:rStyle w:val="s0"/>
        </w:rPr>
        <w:t>389) утверждение формы предварительного акта камеральной таможенной проверки;</w:t>
      </w:r>
    </w:p>
    <w:p w:rsidR="00000000" w:rsidRDefault="0016083F">
      <w:pPr>
        <w:pStyle w:val="pj"/>
      </w:pPr>
      <w:r>
        <w:rPr>
          <w:rStyle w:val="s0"/>
        </w:rPr>
        <w:t>390) утверждение правил и сроков направления или вручения проверяемому лицу предварительн</w:t>
      </w:r>
      <w:r>
        <w:rPr>
          <w:rStyle w:val="s0"/>
        </w:rPr>
        <w:t>ого акта камеральной таможенной проверки, представления проверяемым лицом письменного возражения к предварительному акту камеральной таможенной проверки, а также рассмотрения такого возражения;</w:t>
      </w:r>
    </w:p>
    <w:p w:rsidR="00000000" w:rsidRDefault="0016083F">
      <w:pPr>
        <w:pStyle w:val="pj"/>
      </w:pPr>
      <w:r>
        <w:rPr>
          <w:rStyle w:val="s0"/>
        </w:rPr>
        <w:t xml:space="preserve">391) определение порядка выбора проверяемых лиц с применением </w:t>
      </w:r>
      <w:r>
        <w:rPr>
          <w:rStyle w:val="s0"/>
        </w:rPr>
        <w:t>системы управления рисками для назначения комплексных выездных таможенных проверок;</w:t>
      </w:r>
    </w:p>
    <w:p w:rsidR="00000000" w:rsidRDefault="0016083F">
      <w:pPr>
        <w:pStyle w:val="pj"/>
      </w:pPr>
      <w:r>
        <w:rPr>
          <w:rStyle w:val="s0"/>
        </w:rPr>
        <w:t>392) утверждение формы полугодовых графиков комплексных выездных таможенных проверок;</w:t>
      </w:r>
    </w:p>
    <w:p w:rsidR="00000000" w:rsidRDefault="0016083F">
      <w:pPr>
        <w:pStyle w:val="pj"/>
      </w:pPr>
      <w:r>
        <w:rPr>
          <w:rStyle w:val="s0"/>
        </w:rPr>
        <w:t>393) размещение на своем интернет-ресурсе полугодовых графиков комплексных выездных та</w:t>
      </w:r>
      <w:r>
        <w:rPr>
          <w:rStyle w:val="s0"/>
        </w:rPr>
        <w:t>моженных проверок;</w:t>
      </w:r>
    </w:p>
    <w:p w:rsidR="00000000" w:rsidRDefault="0016083F">
      <w:pPr>
        <w:pStyle w:val="pj"/>
      </w:pPr>
      <w:r>
        <w:rPr>
          <w:rStyle w:val="s0"/>
        </w:rPr>
        <w:t>394) утверждение формы извещения о проведении комплексной выездной таможенной проверки;</w:t>
      </w:r>
    </w:p>
    <w:p w:rsidR="00000000" w:rsidRDefault="0016083F">
      <w:pPr>
        <w:pStyle w:val="pj"/>
      </w:pPr>
      <w:r>
        <w:rPr>
          <w:rStyle w:val="s0"/>
        </w:rPr>
        <w:t>395) утверждение правил и сроков направления или вручения проверяемому лицу предварительного акта выездной таможенной проверки, представления проверя</w:t>
      </w:r>
      <w:r>
        <w:rPr>
          <w:rStyle w:val="s0"/>
        </w:rPr>
        <w:t>емым лицом письменного возражения к предварительному акту выездной таможенной проверки и рассмотрения такого возражения;</w:t>
      </w:r>
    </w:p>
    <w:p w:rsidR="00000000" w:rsidRDefault="0016083F">
      <w:pPr>
        <w:pStyle w:val="pj"/>
      </w:pPr>
      <w:r>
        <w:rPr>
          <w:rStyle w:val="s0"/>
        </w:rPr>
        <w:t>396) определение порядка применения электронного таможенного сопровождения транспортных средств, а также взаимодействия таможенного орг</w:t>
      </w:r>
      <w:r>
        <w:rPr>
          <w:rStyle w:val="s0"/>
        </w:rPr>
        <w:t>ана, декларанта, национального оператора информационной системы отслеживания международных автомобильных перевозок и перевозчика при электронном таможенном сопровождении;</w:t>
      </w:r>
    </w:p>
    <w:p w:rsidR="00000000" w:rsidRDefault="0016083F">
      <w:pPr>
        <w:pStyle w:val="pj"/>
      </w:pPr>
      <w:r>
        <w:rPr>
          <w:rStyle w:val="s0"/>
        </w:rPr>
        <w:t>397) определение критериев степени риска, не являющихся конфиденциальной информацией;</w:t>
      </w:r>
    </w:p>
    <w:p w:rsidR="00000000" w:rsidRDefault="0016083F">
      <w:pPr>
        <w:pStyle w:val="pj"/>
      </w:pPr>
      <w:r>
        <w:rPr>
          <w:rStyle w:val="s0"/>
        </w:rPr>
        <w:t>398) утверждение методики формирования стоимостных индикаторов рисков, используемых при контроле таможенной стоимости товаров;</w:t>
      </w:r>
    </w:p>
    <w:p w:rsidR="00000000" w:rsidRDefault="0016083F">
      <w:pPr>
        <w:pStyle w:val="pj"/>
      </w:pPr>
      <w:r>
        <w:rPr>
          <w:rStyle w:val="s0"/>
        </w:rPr>
        <w:t>399) утверждение методики формирования ценовой информации, используемой при контроле таможенной стоимости товаров;</w:t>
      </w:r>
    </w:p>
    <w:p w:rsidR="00000000" w:rsidRDefault="0016083F">
      <w:pPr>
        <w:pStyle w:val="pj"/>
      </w:pPr>
      <w:r>
        <w:rPr>
          <w:rStyle w:val="s0"/>
        </w:rPr>
        <w:t>400) установл</w:t>
      </w:r>
      <w:r>
        <w:rPr>
          <w:rStyle w:val="s0"/>
        </w:rPr>
        <w:t>ение порогового значения коэффициента налоговой нагрузки за последние три года на день регистрации заявления;</w:t>
      </w:r>
    </w:p>
    <w:p w:rsidR="00000000" w:rsidRDefault="0016083F">
      <w:pPr>
        <w:pStyle w:val="pj"/>
      </w:pPr>
      <w:r>
        <w:rPr>
          <w:rStyle w:val="s0"/>
        </w:rPr>
        <w:t>401) утверждение формы уведомления об итогах рассмотрения жалобы на уведомление о результатах проверки;</w:t>
      </w:r>
    </w:p>
    <w:p w:rsidR="00000000" w:rsidRDefault="0016083F">
      <w:pPr>
        <w:pStyle w:val="pj"/>
      </w:pPr>
      <w:r>
        <w:rPr>
          <w:rStyle w:val="s0"/>
        </w:rPr>
        <w:t>402) утверждение состава и положения об Ап</w:t>
      </w:r>
      <w:r>
        <w:rPr>
          <w:rStyle w:val="s0"/>
        </w:rPr>
        <w:t>елляционной комиссии;</w:t>
      </w:r>
    </w:p>
    <w:p w:rsidR="00000000" w:rsidRDefault="0016083F">
      <w:pPr>
        <w:pStyle w:val="pj"/>
      </w:pPr>
      <w:r>
        <w:rPr>
          <w:rStyle w:val="s0"/>
        </w:rPr>
        <w:t>403) утверждение нормативных правовых актов в сфере функционирования механизма прослеживаемости товаров, ввезенных на таможенную территорию Евразийского экономического союза, в пределах компетенции;</w:t>
      </w:r>
    </w:p>
    <w:p w:rsidR="00000000" w:rsidRDefault="0016083F">
      <w:pPr>
        <w:pStyle w:val="pj"/>
      </w:pPr>
      <w:r>
        <w:rPr>
          <w:rStyle w:val="s0"/>
        </w:rPr>
        <w:t xml:space="preserve">404) утверждение формы заявлений о </w:t>
      </w:r>
      <w:r>
        <w:rPr>
          <w:rStyle w:val="s0"/>
        </w:rPr>
        <w:t>включении юридических лиц в реестры лиц, осуществляющих деятельность в сфере таможенного дела, за исключением заявления о включении в реестр уполномоченных экономических операторов.</w:t>
      </w:r>
    </w:p>
    <w:p w:rsidR="00000000" w:rsidRDefault="0016083F">
      <w:pPr>
        <w:pStyle w:val="pji"/>
      </w:pPr>
      <w:r>
        <w:rPr>
          <w:rStyle w:val="s3"/>
        </w:rPr>
        <w:t xml:space="preserve">Пункт 16 дополняется подпунктом 405 в соответствии с </w:t>
      </w:r>
      <w:hyperlink r:id="rId97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06.08.21 г. № 538 (вводится в действие с 1 января 2022 г.)</w:t>
      </w:r>
    </w:p>
    <w:p w:rsidR="00000000" w:rsidRDefault="0016083F">
      <w:pPr>
        <w:pStyle w:val="pj"/>
      </w:pPr>
      <w:r>
        <w:rPr>
          <w:rStyle w:val="s0"/>
        </w:rPr>
        <w:t>функции ведомств:</w:t>
      </w:r>
    </w:p>
    <w:p w:rsidR="00000000" w:rsidRDefault="0016083F">
      <w:pPr>
        <w:pStyle w:val="pj"/>
      </w:pPr>
      <w:r>
        <w:rPr>
          <w:rStyle w:val="s0"/>
        </w:rPr>
        <w:t>1) составление, утверждение и ведение сводного плана финансирования по обязательствам</w:t>
      </w:r>
      <w:r>
        <w:rPr>
          <w:rStyle w:val="s0"/>
        </w:rPr>
        <w:t>, сводного плана поступлений и финансирования по платежам по республиканскому бюджету;</w:t>
      </w:r>
    </w:p>
    <w:p w:rsidR="00000000" w:rsidRDefault="0016083F">
      <w:pPr>
        <w:pStyle w:val="pj"/>
      </w:pPr>
      <w:r>
        <w:rPr>
          <w:rStyle w:val="s0"/>
        </w:rPr>
        <w:t>2)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16083F">
      <w:pPr>
        <w:pStyle w:val="pj"/>
      </w:pPr>
      <w:r>
        <w:rPr>
          <w:rStyle w:val="s0"/>
        </w:rPr>
        <w:t>3) составление данных об исполнении республиканского и местных бюджетов;</w:t>
      </w:r>
    </w:p>
    <w:p w:rsidR="00000000" w:rsidRDefault="0016083F">
      <w:pPr>
        <w:pStyle w:val="pj"/>
      </w:pPr>
      <w:r>
        <w:rPr>
          <w:rStyle w:val="s0"/>
        </w:rPr>
        <w:t>4) составление отчетов об исполнении планов поступлений и расходов денег от реализации товаров (работ, услуг), о поступлении и расходовании денег от филантропической деятельности и (и</w:t>
      </w:r>
      <w:r>
        <w:rPr>
          <w:rStyle w:val="s0"/>
        </w:rPr>
        <w:t>ли) спонсорской деятельности, и (или) меценатской деятельности по республиканскому и местным бюджетам;</w:t>
      </w:r>
    </w:p>
    <w:p w:rsidR="00000000" w:rsidRDefault="0016083F">
      <w:pPr>
        <w:pStyle w:val="pj"/>
      </w:pPr>
      <w:r>
        <w:rPr>
          <w:rStyle w:val="s0"/>
        </w:rPr>
        <w:t>5) составление отчетов о кредиторской и дебиторской задолженностях республиканского и местных бюджетов;</w:t>
      </w:r>
    </w:p>
    <w:p w:rsidR="00000000" w:rsidRDefault="0016083F">
      <w:pPr>
        <w:pStyle w:val="pj"/>
      </w:pPr>
      <w:r>
        <w:rPr>
          <w:rStyle w:val="s0"/>
        </w:rPr>
        <w:t>6) составление отчета о поступлениях и использова</w:t>
      </w:r>
      <w:r>
        <w:rPr>
          <w:rStyle w:val="s0"/>
        </w:rPr>
        <w:t>нии Национального фонда Республики Казахстан;</w:t>
      </w:r>
    </w:p>
    <w:p w:rsidR="00000000" w:rsidRDefault="0016083F">
      <w:pPr>
        <w:pStyle w:val="pj"/>
      </w:pPr>
      <w:r>
        <w:rPr>
          <w:rStyle w:val="s0"/>
        </w:rPr>
        <w:t>7) составление годового отчета о формировании и использовании Национального фонда Республики Казахстан;</w:t>
      </w:r>
    </w:p>
    <w:p w:rsidR="00000000" w:rsidRDefault="0016083F">
      <w:pPr>
        <w:pStyle w:val="pj"/>
      </w:pPr>
      <w:r>
        <w:rPr>
          <w:rStyle w:val="s0"/>
        </w:rPr>
        <w:t>8) составление годовой консолидированной финансовой отчетности об исполнении республиканского бюджета;</w:t>
      </w:r>
    </w:p>
    <w:p w:rsidR="00000000" w:rsidRDefault="0016083F">
      <w:pPr>
        <w:pStyle w:val="pj"/>
      </w:pPr>
      <w:r>
        <w:rPr>
          <w:rStyle w:val="s0"/>
        </w:rPr>
        <w:t>9) составление консолидированной финансовой отчетности государственного бюджета;</w:t>
      </w:r>
    </w:p>
    <w:p w:rsidR="00000000" w:rsidRDefault="0016083F">
      <w:pPr>
        <w:pStyle w:val="pj"/>
      </w:pPr>
      <w:r>
        <w:rPr>
          <w:rStyle w:val="s0"/>
        </w:rPr>
        <w:t>10)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</w:t>
      </w:r>
      <w:r>
        <w:rPr>
          <w:rStyle w:val="s0"/>
        </w:rPr>
        <w:t>ением специальных среднесрочных казначейских обязательств для физических лиц - резидентов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11) осуществление бюджетного мониторинга в части регулярного и систематического сбора, с целью выявления причин несвоевременного принятия обязат</w:t>
      </w:r>
      <w:r>
        <w:rPr>
          <w:rStyle w:val="s0"/>
        </w:rPr>
        <w:t>ельств, несвоевременного проведения платежей по бюджетным программам;</w:t>
      </w:r>
    </w:p>
    <w:p w:rsidR="00000000" w:rsidRDefault="0016083F">
      <w:pPr>
        <w:pStyle w:val="pj"/>
      </w:pPr>
      <w:r>
        <w:rPr>
          <w:rStyle w:val="s0"/>
        </w:rPr>
        <w:t>12) 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16083F">
      <w:pPr>
        <w:pStyle w:val="pj"/>
      </w:pPr>
      <w:r>
        <w:rPr>
          <w:rStyle w:val="s0"/>
        </w:rPr>
        <w:t>13) регистрация гражданско-правовых сделок государственных учреждени</w:t>
      </w:r>
      <w:r>
        <w:rPr>
          <w:rStyle w:val="s0"/>
        </w:rPr>
        <w:t>й;</w:t>
      </w:r>
    </w:p>
    <w:p w:rsidR="00000000" w:rsidRDefault="0016083F">
      <w:pPr>
        <w:pStyle w:val="pj"/>
      </w:pPr>
      <w:r>
        <w:rPr>
          <w:rStyle w:val="s0"/>
        </w:rPr>
        <w:t>14) ведение бюджетного учета;</w:t>
      </w:r>
    </w:p>
    <w:p w:rsidR="00000000" w:rsidRDefault="0016083F">
      <w:pPr>
        <w:pStyle w:val="pj"/>
      </w:pPr>
      <w:r>
        <w:rPr>
          <w:rStyle w:val="s0"/>
        </w:rPr>
        <w:t>15) зачисление поступлений на единый казначейский счет;</w:t>
      </w:r>
    </w:p>
    <w:p w:rsidR="00000000" w:rsidRDefault="0016083F">
      <w:pPr>
        <w:pStyle w:val="pj"/>
      </w:pPr>
      <w:r>
        <w:rPr>
          <w:rStyle w:val="s0"/>
        </w:rPr>
        <w:t>16) обеспечение полноты и своевременности зачисления поступлений в бюджет;</w:t>
      </w:r>
    </w:p>
    <w:p w:rsidR="00000000" w:rsidRDefault="0016083F">
      <w:pPr>
        <w:pStyle w:val="pj"/>
      </w:pPr>
      <w:r>
        <w:rPr>
          <w:rStyle w:val="s0"/>
        </w:rPr>
        <w:t>17) зачисление поступлений, направляемых в Национальный фонд Республики Казахстан, и их пере</w:t>
      </w:r>
      <w:r>
        <w:rPr>
          <w:rStyle w:val="s0"/>
        </w:rPr>
        <w:t>вод на счета Правительства Республики Казахстан в Национальном Банке Республики Казахстан;</w:t>
      </w:r>
    </w:p>
    <w:p w:rsidR="00000000" w:rsidRDefault="0016083F">
      <w:pPr>
        <w:pStyle w:val="pj"/>
      </w:pPr>
      <w:r>
        <w:rPr>
          <w:rStyle w:val="s0"/>
        </w:rPr>
        <w:t>18)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</w:t>
      </w:r>
      <w:r>
        <w:rPr>
          <w:rStyle w:val="s0"/>
        </w:rPr>
        <w:t xml:space="preserve"> экономического союза с последующим зачислением на соответствующие контрольные счета наличности;</w:t>
      </w:r>
    </w:p>
    <w:p w:rsidR="00000000" w:rsidRDefault="0016083F">
      <w:pPr>
        <w:pStyle w:val="pj"/>
      </w:pPr>
      <w:r>
        <w:rPr>
          <w:rStyle w:val="s0"/>
        </w:rPr>
        <w:t>19)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</w:t>
      </w:r>
      <w:r>
        <w:rPr>
          <w:rStyle w:val="s0"/>
        </w:rPr>
        <w:t>крытые в Национальном Банке Республики Казахстан;</w:t>
      </w:r>
    </w:p>
    <w:p w:rsidR="00000000" w:rsidRDefault="0016083F">
      <w:pPr>
        <w:pStyle w:val="pj"/>
      </w:pPr>
      <w:r>
        <w:rPr>
          <w:rStyle w:val="s0"/>
        </w:rPr>
        <w:t>20) подготовка и направление информации по суммам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16083F">
      <w:pPr>
        <w:pStyle w:val="pj"/>
      </w:pPr>
      <w:r>
        <w:rPr>
          <w:rStyle w:val="s0"/>
        </w:rPr>
        <w:t>21) осуществление операц</w:t>
      </w:r>
      <w:r>
        <w:rPr>
          <w:rStyle w:val="s0"/>
        </w:rPr>
        <w:t>ий в иностранной валюте и ведение их учета;</w:t>
      </w:r>
    </w:p>
    <w:p w:rsidR="00000000" w:rsidRDefault="0016083F">
      <w:pPr>
        <w:pStyle w:val="pj"/>
      </w:pPr>
      <w:r>
        <w:rPr>
          <w:rStyle w:val="s0"/>
        </w:rPr>
        <w:t>22) осуществление регистрации и учета государственных займов (кроме краткосрочных нот Национального Банка Республики Казахстан), государственных гарантий, государственных гарантий по поддержке экспорта, гарантиро</w:t>
      </w:r>
      <w:r>
        <w:rPr>
          <w:rStyle w:val="s0"/>
        </w:rPr>
        <w:t>ванных государством займов, поручительств государства, займов под поручительства государства, сделок по хеджированию займов, бюджетных кредитов;</w:t>
      </w:r>
    </w:p>
    <w:p w:rsidR="00000000" w:rsidRDefault="0016083F">
      <w:pPr>
        <w:pStyle w:val="pj"/>
      </w:pPr>
      <w:r>
        <w:rPr>
          <w:rStyle w:val="s0"/>
        </w:rPr>
        <w:t>23) осуществление процедур проведения и учета платежей по долговым обязательствам Правительства Республики Каза</w:t>
      </w:r>
      <w:r>
        <w:rPr>
          <w:rStyle w:val="s0"/>
        </w:rPr>
        <w:t>хстан;</w:t>
      </w:r>
    </w:p>
    <w:p w:rsidR="00000000" w:rsidRDefault="0016083F">
      <w:pPr>
        <w:pStyle w:val="pj"/>
      </w:pPr>
      <w:r>
        <w:rPr>
          <w:rStyle w:val="s0"/>
        </w:rPr>
        <w:t>24) обеспечение учета долговых обязательств по правительственным требованиям, возникающих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16083F">
      <w:pPr>
        <w:pStyle w:val="pj"/>
      </w:pPr>
      <w:r>
        <w:rPr>
          <w:rStyle w:val="s0"/>
        </w:rPr>
        <w:t>25) осу</w:t>
      </w:r>
      <w:r>
        <w:rPr>
          <w:rStyle w:val="s0"/>
        </w:rPr>
        <w:t>ществление финансовых процедур по снятию средств со счетов правительственных внешних займов, специальных счетов внешних займов, связанных грантов и средств софинансирования;</w:t>
      </w:r>
    </w:p>
    <w:p w:rsidR="00000000" w:rsidRDefault="0016083F">
      <w:pPr>
        <w:pStyle w:val="pj"/>
      </w:pPr>
      <w:r>
        <w:rPr>
          <w:rStyle w:val="s0"/>
        </w:rPr>
        <w:t>26) исполнение платежных документов органов государственных доходов и уполномоченн</w:t>
      </w:r>
      <w:r>
        <w:rPr>
          <w:rStyle w:val="s0"/>
        </w:rPr>
        <w:t>ых органов по возврату из бюджета сумм поступлений либо их зачета в счет погашения налоговой задолженности;</w:t>
      </w:r>
    </w:p>
    <w:p w:rsidR="00000000" w:rsidRDefault="0016083F">
      <w:pPr>
        <w:pStyle w:val="pj"/>
      </w:pPr>
      <w:r>
        <w:rPr>
          <w:rStyle w:val="s0"/>
        </w:rPr>
        <w:t>27) обслуживание исполнения инкассовых распоряжений;</w:t>
      </w:r>
    </w:p>
    <w:p w:rsidR="00000000" w:rsidRDefault="0016083F">
      <w:pPr>
        <w:pStyle w:val="pj"/>
      </w:pPr>
      <w:r>
        <w:rPr>
          <w:rStyle w:val="s0"/>
        </w:rPr>
        <w:t>28) управление бюджетными деньгами;</w:t>
      </w:r>
    </w:p>
    <w:p w:rsidR="00000000" w:rsidRDefault="0016083F">
      <w:pPr>
        <w:pStyle w:val="pj"/>
      </w:pPr>
      <w:r>
        <w:rPr>
          <w:rStyle w:val="s0"/>
        </w:rPr>
        <w:t>29) размещение временно свободных бюджетных денег республик</w:t>
      </w:r>
      <w:r>
        <w:rPr>
          <w:rStyle w:val="s0"/>
        </w:rPr>
        <w:t>анского и областных бюджетов, бюджетов городов республиканского значения, столицы во вклады (депозиты)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</w:t>
      </w:r>
      <w:r>
        <w:rPr>
          <w:rStyle w:val="s0"/>
        </w:rPr>
        <w:t>ский бюджет;</w:t>
      </w:r>
    </w:p>
    <w:p w:rsidR="00000000" w:rsidRDefault="0016083F">
      <w:pPr>
        <w:pStyle w:val="pj"/>
      </w:pPr>
      <w:r>
        <w:rPr>
          <w:rStyle w:val="s0"/>
        </w:rPr>
        <w:t>30)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16083F">
      <w:pPr>
        <w:pStyle w:val="pj"/>
      </w:pPr>
      <w:r>
        <w:rPr>
          <w:rStyle w:val="s0"/>
        </w:rPr>
        <w:t>31) осуществление проверки представляемых государственными учреждениями индивидуальных планов финансирования п</w:t>
      </w:r>
      <w:r>
        <w:rPr>
          <w:rStyle w:val="s0"/>
        </w:rPr>
        <w:t>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</w:t>
      </w:r>
      <w:r>
        <w:rPr>
          <w:rStyle w:val="s0"/>
        </w:rPr>
        <w:t>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16083F">
      <w:pPr>
        <w:pStyle w:val="pj"/>
      </w:pPr>
      <w:r>
        <w:rPr>
          <w:rStyle w:val="s0"/>
        </w:rPr>
        <w:t>32) осуществление проверки представляемых субъектами квазигосударственного сектора платежных поручений;</w:t>
      </w:r>
    </w:p>
    <w:p w:rsidR="00000000" w:rsidRDefault="0016083F">
      <w:pPr>
        <w:pStyle w:val="pj"/>
      </w:pPr>
      <w:r>
        <w:rPr>
          <w:rStyle w:val="s0"/>
        </w:rPr>
        <w:t>33) осуществлени</w:t>
      </w:r>
      <w:r>
        <w:rPr>
          <w:rStyle w:val="s0"/>
        </w:rPr>
        <w:t>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16083F">
      <w:pPr>
        <w:pStyle w:val="pj"/>
      </w:pPr>
      <w:r>
        <w:rPr>
          <w:rStyle w:val="s0"/>
        </w:rPr>
        <w:t>34) осуществление контроля за правильностью зачисления денег от реализации товаров (работ, услуг) на контрольные счета наличности пла</w:t>
      </w:r>
      <w:r>
        <w:rPr>
          <w:rStyle w:val="s0"/>
        </w:rPr>
        <w:t>тных услуг государственных учреждений;</w:t>
      </w:r>
    </w:p>
    <w:p w:rsidR="00000000" w:rsidRDefault="0016083F">
      <w:pPr>
        <w:pStyle w:val="pj"/>
      </w:pPr>
      <w:r>
        <w:rPr>
          <w:rStyle w:val="s0"/>
        </w:rPr>
        <w:t>35) осуществление контроля за проведением операций по расходам денег от реализации товаров (работ, услуг);</w:t>
      </w:r>
    </w:p>
    <w:p w:rsidR="00000000" w:rsidRDefault="0016083F">
      <w:pPr>
        <w:pStyle w:val="pj"/>
      </w:pPr>
      <w:r>
        <w:rPr>
          <w:rStyle w:val="s0"/>
        </w:rPr>
        <w:t>36) осуществление приема и проверки квартальной, полугодовой, годовой бюджетной и полугодовой, годовой консоли</w:t>
      </w:r>
      <w:r>
        <w:rPr>
          <w:rStyle w:val="s0"/>
        </w:rPr>
        <w:t>дированной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16083F">
      <w:pPr>
        <w:pStyle w:val="pj"/>
      </w:pPr>
      <w:r>
        <w:rPr>
          <w:rStyle w:val="s0"/>
        </w:rPr>
        <w:t>37) приостановление осуществляемых платежей государственных учреждений при нарушении требований Бюджетного кодекса Республики Казахстан и других нормативных правовых актов, определяющих порядок исполнения бюджета, принятие которых предусмотрено Бюджетным к</w:t>
      </w:r>
      <w:r>
        <w:rPr>
          <w:rStyle w:val="s0"/>
        </w:rPr>
        <w:t>одексом Республики Казахстан;</w:t>
      </w:r>
    </w:p>
    <w:p w:rsidR="00000000" w:rsidRDefault="0016083F">
      <w:pPr>
        <w:pStyle w:val="pji"/>
      </w:pPr>
      <w:bookmarkStart w:id="13" w:name="SUB38"/>
      <w:bookmarkEnd w:id="13"/>
      <w:r>
        <w:rPr>
          <w:rStyle w:val="s3"/>
        </w:rPr>
        <w:t xml:space="preserve">Подпункты 38, 39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2020 года</w:t>
      </w:r>
    </w:p>
    <w:p w:rsidR="00000000" w:rsidRDefault="0016083F">
      <w:pPr>
        <w:pStyle w:val="pj"/>
      </w:pPr>
      <w:r>
        <w:rPr>
          <w:rStyle w:val="s0"/>
        </w:rPr>
        <w:t>38) формирование платежных документов на основании централизованного реестра получателей компенсации;</w:t>
      </w:r>
    </w:p>
    <w:p w:rsidR="00000000" w:rsidRDefault="0016083F">
      <w:pPr>
        <w:pStyle w:val="pj"/>
      </w:pPr>
      <w:r>
        <w:rPr>
          <w:rStyle w:val="s0"/>
        </w:rPr>
        <w:t>39) осуществление выплаты ко</w:t>
      </w:r>
      <w:r>
        <w:rPr>
          <w:rStyle w:val="s0"/>
        </w:rPr>
        <w:t>мпенсации из Фонда в порядке, установленном законодательством Республики Казахстан о Фонде компенсации потерпевшим;</w:t>
      </w:r>
    </w:p>
    <w:p w:rsidR="00000000" w:rsidRDefault="0016083F">
      <w:pPr>
        <w:pStyle w:val="pj"/>
      </w:pPr>
      <w:r>
        <w:rPr>
          <w:rStyle w:val="s0"/>
        </w:rPr>
        <w:t>40)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16083F">
      <w:pPr>
        <w:pStyle w:val="pj"/>
      </w:pPr>
      <w:r>
        <w:rPr>
          <w:rStyle w:val="s0"/>
        </w:rPr>
        <w:t>41) учас</w:t>
      </w:r>
      <w:r>
        <w:rPr>
          <w:rStyle w:val="s0"/>
        </w:rPr>
        <w:t>тие в совершенствовании и реализации таможенного регулирования в Республике Казахстан;</w:t>
      </w:r>
    </w:p>
    <w:p w:rsidR="00000000" w:rsidRDefault="0016083F">
      <w:pPr>
        <w:pStyle w:val="pj"/>
      </w:pPr>
      <w:r>
        <w:rPr>
          <w:rStyle w:val="s0"/>
        </w:rPr>
        <w:t>42)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16083F">
      <w:pPr>
        <w:pStyle w:val="pj"/>
      </w:pPr>
      <w:r>
        <w:rPr>
          <w:rStyle w:val="s0"/>
        </w:rPr>
        <w:t>43) принятие решения о включении в реестры лиц</w:t>
      </w:r>
      <w:r>
        <w:rPr>
          <w:rStyle w:val="s0"/>
        </w:rPr>
        <w:t>, осуществляющих деятельности в сфере таможенного дела, а также реестр уполномоченных экономических операторов;</w:t>
      </w:r>
    </w:p>
    <w:p w:rsidR="00000000" w:rsidRDefault="0016083F">
      <w:pPr>
        <w:pStyle w:val="pj"/>
      </w:pPr>
      <w:r>
        <w:rPr>
          <w:rStyle w:val="s0"/>
        </w:rPr>
        <w:t>44) обеспечение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45) принятие решения о включении в таможенный реестр объектов интеллектуальной собственности;</w:t>
      </w:r>
    </w:p>
    <w:p w:rsidR="00000000" w:rsidRDefault="0016083F">
      <w:pPr>
        <w:pStyle w:val="pj"/>
      </w:pPr>
      <w:r>
        <w:rPr>
          <w:rStyle w:val="s0"/>
        </w:rPr>
        <w:t>46) разработка формы и правил ведения таможенного реестра объектов интеллектуальной собственности;</w:t>
      </w:r>
    </w:p>
    <w:p w:rsidR="00000000" w:rsidRDefault="0016083F">
      <w:pPr>
        <w:pStyle w:val="pj"/>
      </w:pPr>
      <w:r>
        <w:rPr>
          <w:rStyle w:val="s0"/>
        </w:rPr>
        <w:t xml:space="preserve">47) осуществление таможенного администрирования в соответствии </w:t>
      </w:r>
      <w:r>
        <w:rPr>
          <w:rStyle w:val="s0"/>
        </w:rPr>
        <w:t>с таможенным законодательством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>48) разработка форм заявлений и иных документов, предусмотренных налоговым и таможенным законодательством;</w:t>
      </w:r>
    </w:p>
    <w:p w:rsidR="00000000" w:rsidRDefault="0016083F">
      <w:pPr>
        <w:pStyle w:val="pj"/>
      </w:pPr>
      <w:r>
        <w:rPr>
          <w:rStyle w:val="s0"/>
        </w:rPr>
        <w:t>49) разработка правил реализации, использования и уничтожения задержанных товаров, возмещения ра</w:t>
      </w:r>
      <w:r>
        <w:rPr>
          <w:rStyle w:val="s0"/>
        </w:rPr>
        <w:t>сходов по их перевозке (транспортировке), перегрузке (погрузке, выгрузке), хранению, иных расходов, связанных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16083F">
      <w:pPr>
        <w:pStyle w:val="pj"/>
      </w:pPr>
      <w:r>
        <w:rPr>
          <w:rStyle w:val="s0"/>
        </w:rPr>
        <w:t>50) разработка правил подтвержден</w:t>
      </w:r>
      <w:r>
        <w:rPr>
          <w:rStyle w:val="s0"/>
        </w:rPr>
        <w:t>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их регистрации;</w:t>
      </w:r>
    </w:p>
    <w:p w:rsidR="00000000" w:rsidRDefault="0016083F">
      <w:pPr>
        <w:pStyle w:val="pj"/>
      </w:pPr>
      <w:r>
        <w:rPr>
          <w:rStyle w:val="s0"/>
        </w:rPr>
        <w:t>51) разработка правил регистрации или отказа в регистрации пассажирской таможенной декларации;</w:t>
      </w:r>
    </w:p>
    <w:p w:rsidR="00000000" w:rsidRDefault="0016083F">
      <w:pPr>
        <w:pStyle w:val="pj"/>
      </w:pPr>
      <w:r>
        <w:rPr>
          <w:rStyle w:val="s0"/>
        </w:rPr>
        <w:t>52) разработка Особенностей заявления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16083F">
      <w:pPr>
        <w:pStyle w:val="pj"/>
      </w:pPr>
      <w:r>
        <w:rPr>
          <w:rStyle w:val="s0"/>
        </w:rPr>
        <w:t>53</w:t>
      </w:r>
      <w:r>
        <w:rPr>
          <w:rStyle w:val="s0"/>
        </w:rPr>
        <w:t>) разработка правил использования в качестве декларации на товары и транзитной декларации транспортных (перевозочных),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16083F">
      <w:pPr>
        <w:pStyle w:val="pj"/>
      </w:pPr>
      <w:r>
        <w:rPr>
          <w:rStyle w:val="s0"/>
        </w:rPr>
        <w:t>54) разработка Особенно</w:t>
      </w:r>
      <w:r>
        <w:rPr>
          <w:rStyle w:val="s0"/>
        </w:rPr>
        <w:t>стей применения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16083F">
      <w:pPr>
        <w:pStyle w:val="pj"/>
      </w:pPr>
      <w:r>
        <w:rPr>
          <w:rStyle w:val="s0"/>
        </w:rPr>
        <w:t>55) разработка правил заполнения должностным лицом органа государственных доходов таможенных деклараций;</w:t>
      </w:r>
    </w:p>
    <w:p w:rsidR="00000000" w:rsidRDefault="0016083F">
      <w:pPr>
        <w:pStyle w:val="pj"/>
      </w:pPr>
      <w:r>
        <w:rPr>
          <w:rStyle w:val="s0"/>
        </w:rPr>
        <w:t>56) разработка правил по</w:t>
      </w:r>
      <w:r>
        <w:rPr>
          <w:rStyle w:val="s0"/>
        </w:rPr>
        <w:t>дтверждения ввоза товаров для личного пользования на таможенную территорию Евразийского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 xml:space="preserve">57) исключен в соответствии с </w:t>
      </w:r>
      <w:hyperlink r:id="rId98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9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58) разработка правил представления железнодорожными перево</w:t>
      </w:r>
      <w:r>
        <w:rPr>
          <w:rStyle w:val="s0"/>
        </w:rPr>
        <w:t>зчиками информации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16083F">
      <w:pPr>
        <w:pStyle w:val="pj"/>
      </w:pPr>
      <w:r>
        <w:rPr>
          <w:rStyle w:val="s0"/>
        </w:rPr>
        <w:t>59) разр</w:t>
      </w:r>
      <w:r>
        <w:rPr>
          <w:rStyle w:val="s0"/>
        </w:rPr>
        <w:t>аботка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16083F">
      <w:pPr>
        <w:pStyle w:val="pj"/>
      </w:pPr>
      <w:r>
        <w:rPr>
          <w:rStyle w:val="s0"/>
        </w:rPr>
        <w:t>60) разработка правил регистрации предварительных решений о кла</w:t>
      </w:r>
      <w:r>
        <w:rPr>
          <w:rStyle w:val="s0"/>
        </w:rPr>
        <w:t>ссификации товаров в журнале регистрации предварительных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16083F">
      <w:pPr>
        <w:pStyle w:val="pj"/>
      </w:pPr>
      <w:r>
        <w:rPr>
          <w:rStyle w:val="s0"/>
        </w:rPr>
        <w:t>61) разработка правил принятия и формы решения о классификации товаров;</w:t>
      </w:r>
    </w:p>
    <w:p w:rsidR="00000000" w:rsidRDefault="0016083F">
      <w:pPr>
        <w:pStyle w:val="pj"/>
      </w:pPr>
      <w:r>
        <w:rPr>
          <w:rStyle w:val="s0"/>
        </w:rPr>
        <w:t>62) р</w:t>
      </w:r>
      <w:r>
        <w:rPr>
          <w:rStyle w:val="s0"/>
        </w:rPr>
        <w:t>азработка правил регистрации предварительных решений о происхождении товара в журнале регистрации предварительных решений о происхождении товара, а также формы заявления лица о принятии предварительного решения о происхождении товара;</w:t>
      </w:r>
    </w:p>
    <w:p w:rsidR="00000000" w:rsidRDefault="0016083F">
      <w:pPr>
        <w:pStyle w:val="pj"/>
      </w:pPr>
      <w:r>
        <w:rPr>
          <w:rStyle w:val="s0"/>
        </w:rPr>
        <w:t>63) разработка правил</w:t>
      </w:r>
      <w:r>
        <w:rPr>
          <w:rStyle w:val="s0"/>
        </w:rPr>
        <w:t xml:space="preserve"> и сроков проведения консультаций;</w:t>
      </w:r>
    </w:p>
    <w:p w:rsidR="00000000" w:rsidRDefault="0016083F">
      <w:pPr>
        <w:pStyle w:val="pj"/>
      </w:pPr>
      <w:r>
        <w:rPr>
          <w:rStyle w:val="s0"/>
        </w:rPr>
        <w:t>64) разработка правил и форм внесения авансовых платежей;</w:t>
      </w:r>
    </w:p>
    <w:p w:rsidR="00000000" w:rsidRDefault="0016083F">
      <w:pPr>
        <w:pStyle w:val="pj"/>
      </w:pPr>
      <w:r>
        <w:rPr>
          <w:rStyle w:val="s0"/>
        </w:rPr>
        <w:t>65) разработка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16083F">
      <w:pPr>
        <w:pStyle w:val="pj"/>
      </w:pPr>
      <w:r>
        <w:rPr>
          <w:rStyle w:val="s0"/>
        </w:rPr>
        <w:t xml:space="preserve">66) разработка формы заявления о принятии </w:t>
      </w:r>
      <w:r>
        <w:rPr>
          <w:rStyle w:val="s0"/>
        </w:rPr>
        <w:t>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 и Правил регистрации в журнале регистр</w:t>
      </w:r>
      <w:r>
        <w:rPr>
          <w:rStyle w:val="s0"/>
        </w:rPr>
        <w:t>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16083F">
      <w:pPr>
        <w:pStyle w:val="pji"/>
      </w:pPr>
      <w:bookmarkStart w:id="14" w:name="SUB67"/>
      <w:bookmarkEnd w:id="14"/>
      <w:r>
        <w:rPr>
          <w:rStyle w:val="s3"/>
        </w:rPr>
        <w:t xml:space="preserve">Подпункт 67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16083F">
      <w:pPr>
        <w:pStyle w:val="pj"/>
      </w:pPr>
      <w:r>
        <w:rPr>
          <w:rStyle w:val="s0"/>
        </w:rPr>
        <w:t>67) разработка правил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</w:t>
      </w:r>
      <w:r>
        <w:rPr>
          <w:rStyle w:val="s0"/>
        </w:rPr>
        <w:t>шения;</w:t>
      </w:r>
    </w:p>
    <w:p w:rsidR="00000000" w:rsidRDefault="0016083F">
      <w:pPr>
        <w:pStyle w:val="pj"/>
      </w:pPr>
      <w:r>
        <w:rPr>
          <w:rStyle w:val="s0"/>
        </w:rPr>
        <w:t>68) разработка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таможенную границу Евразийского экономическ</w:t>
      </w:r>
      <w:r>
        <w:rPr>
          <w:rStyle w:val="s0"/>
        </w:rPr>
        <w:t>ого союза;</w:t>
      </w:r>
    </w:p>
    <w:p w:rsidR="00000000" w:rsidRDefault="0016083F">
      <w:pPr>
        <w:pStyle w:val="pj"/>
      </w:pPr>
      <w:r>
        <w:rPr>
          <w:rStyle w:val="s0"/>
        </w:rPr>
        <w:t>69) разработка правил создания,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контрольно-пропускных пунктов в части, не урегулирова</w:t>
      </w:r>
      <w:r>
        <w:rPr>
          <w:rStyle w:val="s0"/>
        </w:rPr>
        <w:t>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государственных доходов и специализированных госу</w:t>
      </w:r>
      <w:r>
        <w:rPr>
          <w:rStyle w:val="s0"/>
        </w:rPr>
        <w:t>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16083F">
      <w:pPr>
        <w:pStyle w:val="pj"/>
      </w:pPr>
      <w:r>
        <w:rPr>
          <w:rStyle w:val="s0"/>
        </w:rPr>
        <w:t>70) разработка правил признания отходов, образовавшихся в резул</w:t>
      </w:r>
      <w:r>
        <w:rPr>
          <w:rStyle w:val="s0"/>
        </w:rPr>
        <w:t>ьтате уничтожения товаров, непригодными для их дальнейшего коммерческого использования;</w:t>
      </w:r>
    </w:p>
    <w:p w:rsidR="00000000" w:rsidRDefault="0016083F">
      <w:pPr>
        <w:pStyle w:val="pj"/>
      </w:pPr>
      <w:r>
        <w:rPr>
          <w:rStyle w:val="s0"/>
        </w:rPr>
        <w:t>71) разработка форм уведомлений о не уплаченных в установленный срок суммах таможенных пошлин, налогов, специальных, антидемпинговых, компенсационных пошлин, пеней, про</w:t>
      </w:r>
      <w:r>
        <w:rPr>
          <w:rStyle w:val="s0"/>
        </w:rPr>
        <w:t>центов и о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16083F">
      <w:pPr>
        <w:pStyle w:val="pj"/>
      </w:pPr>
      <w:r>
        <w:rPr>
          <w:rStyle w:val="s0"/>
        </w:rPr>
        <w:t xml:space="preserve">72) разработка правил назначения таможенной экспертизы для проведения иной уполномоченной экспертной организацией </w:t>
      </w:r>
      <w:r>
        <w:rPr>
          <w:rStyle w:val="s0"/>
        </w:rPr>
        <w:t>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73) разработка правил изъятия таможенных, транспортных (перевозочных), коммерческих и иных докум</w:t>
      </w:r>
      <w:r>
        <w:rPr>
          <w:rStyle w:val="s0"/>
        </w:rPr>
        <w:t>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16083F">
      <w:pPr>
        <w:pStyle w:val="pj"/>
      </w:pPr>
      <w:r>
        <w:rPr>
          <w:rStyle w:val="s0"/>
        </w:rPr>
        <w:t>74) разработка правил проведения таможенной экспертизы уполномоченным таможенным органом и формы решения орган</w:t>
      </w:r>
      <w:r>
        <w:rPr>
          <w:rStyle w:val="s0"/>
        </w:rPr>
        <w:t>а государственных доходов о назначении таможенной экспертизы;</w:t>
      </w:r>
    </w:p>
    <w:p w:rsidR="00000000" w:rsidRDefault="0016083F">
      <w:pPr>
        <w:pStyle w:val="pj"/>
      </w:pPr>
      <w:r>
        <w:rPr>
          <w:rStyle w:val="s0"/>
        </w:rPr>
        <w:t>75) разработка перечня отдельных категорий товаров Евразийского экономического союза, подлежащих обязательному помещению под таможенную процедуру свободного склада, для размещения на свободном с</w:t>
      </w:r>
      <w:r>
        <w:rPr>
          <w:rStyle w:val="s0"/>
        </w:rPr>
        <w:t>кладе, учрежденном на территории Республики Казахстан;</w:t>
      </w:r>
    </w:p>
    <w:p w:rsidR="00000000" w:rsidRDefault="0016083F">
      <w:pPr>
        <w:pStyle w:val="pj"/>
      </w:pPr>
      <w:r>
        <w:rPr>
          <w:rStyle w:val="s0"/>
        </w:rPr>
        <w:t>76) разработка особенностей совершения таможенных операций в случаях, когда товары, помещенные под таможенную процедуру свободного склада, могут размещаться и находиться на территориях нескольких свобо</w:t>
      </w:r>
      <w:r>
        <w:rPr>
          <w:rStyle w:val="s0"/>
        </w:rPr>
        <w:t>дных складов, владельцем которых является юридическое лицо, являющееся декларантом товаров, помещенных под таможенную процедуру свободного склада, перемещение таких товаров и товаров, изготовленных (полученных) из товаров, помещенных под таможенную процеду</w:t>
      </w:r>
      <w:r>
        <w:rPr>
          <w:rStyle w:val="s0"/>
        </w:rPr>
        <w:t>ру свободного склада, между такими складами, а также особенности совершения таможенных операций в этих случаях и особенности проведения таможенного контроля в отношении таких товаров;</w:t>
      </w:r>
    </w:p>
    <w:p w:rsidR="00000000" w:rsidRDefault="0016083F">
      <w:pPr>
        <w:pStyle w:val="pj"/>
      </w:pPr>
      <w:r>
        <w:rPr>
          <w:rStyle w:val="s0"/>
        </w:rPr>
        <w:t>77) разработка перечня иностранных товаров и (или) категорий иностранных</w:t>
      </w:r>
      <w:r>
        <w:rPr>
          <w:rStyle w:val="s0"/>
        </w:rPr>
        <w:t xml:space="preserve">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16083F">
      <w:pPr>
        <w:pStyle w:val="pj"/>
      </w:pPr>
      <w:r>
        <w:rPr>
          <w:rStyle w:val="s0"/>
        </w:rPr>
        <w:t>78) разработка правил выдачи органами государственных доходов разрешения на вывоз товаров, помещенных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склада,</w:t>
      </w:r>
      <w:r>
        <w:rPr>
          <w:rStyle w:val="s0"/>
        </w:rPr>
        <w:t xml:space="preserve"> с территории свободного склада без завершения действия таможенной процедуры свободного склада;</w:t>
      </w:r>
    </w:p>
    <w:p w:rsidR="00000000" w:rsidRDefault="0016083F">
      <w:pPr>
        <w:pStyle w:val="pj"/>
      </w:pPr>
      <w:r>
        <w:rPr>
          <w:rStyle w:val="s0"/>
        </w:rPr>
        <w:t>79) разработка правил обеспечения контрольно-пропускного режима на территории свободного склада, включая определение порядка доступа лиц на такую территорию;</w:t>
      </w:r>
    </w:p>
    <w:p w:rsidR="00000000" w:rsidRDefault="0016083F">
      <w:pPr>
        <w:pStyle w:val="pj"/>
      </w:pPr>
      <w:r>
        <w:rPr>
          <w:rStyle w:val="s0"/>
        </w:rPr>
        <w:t>80</w:t>
      </w:r>
      <w:r>
        <w:rPr>
          <w:rStyle w:val="s0"/>
        </w:rPr>
        <w:t>) разработка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содействующи</w:t>
      </w:r>
      <w:r>
        <w:rPr>
          <w:rStyle w:val="s0"/>
        </w:rPr>
        <w:t>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также</w:t>
      </w:r>
      <w:r>
        <w:rPr>
          <w:rStyle w:val="s0"/>
        </w:rPr>
        <w:t xml:space="preserve"> в целях строительства объектов недвижимости;</w:t>
      </w:r>
    </w:p>
    <w:p w:rsidR="00000000" w:rsidRDefault="0016083F">
      <w:pPr>
        <w:pStyle w:val="pj"/>
      </w:pPr>
      <w:r>
        <w:rPr>
          <w:rStyle w:val="s0"/>
        </w:rPr>
        <w:t>81) разработка правил завершения действия таможенной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 и</w:t>
      </w:r>
      <w:r>
        <w:rPr>
          <w:rStyle w:val="s0"/>
        </w:rPr>
        <w:t xml:space="preserve">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то</w:t>
      </w:r>
      <w:r>
        <w:rPr>
          <w:rStyle w:val="s0"/>
        </w:rPr>
        <w:t>варов под таможенные процедуры, при прекращении функционирования свободного склада;</w:t>
      </w:r>
    </w:p>
    <w:p w:rsidR="00000000" w:rsidRDefault="0016083F">
      <w:pPr>
        <w:pStyle w:val="pj"/>
      </w:pPr>
      <w:r>
        <w:rPr>
          <w:rStyle w:val="s0"/>
        </w:rPr>
        <w:t>82) разработка правил и условий совершения операций по хранению, операции по погрузке (разгрузке) товаров и иные грузовые операции, связанные с хранением, операции, необход</w:t>
      </w:r>
      <w:r>
        <w:rPr>
          <w:rStyle w:val="s0"/>
        </w:rPr>
        <w:t>имые для обеспечения сохранности товаров, а также обычные операции по подготовке товаров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</w:t>
      </w:r>
      <w:r>
        <w:rPr>
          <w:rStyle w:val="s0"/>
        </w:rPr>
        <w:t>х качеств, использованию (эксплуатации) оборудования, машин и агрегатов, запасных частей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</w:t>
      </w:r>
      <w:r>
        <w:rPr>
          <w:rStyle w:val="s0"/>
        </w:rPr>
        <w:t>кционированием свободного склада, иными лицами, чем владелец свободного склада;</w:t>
      </w:r>
    </w:p>
    <w:p w:rsidR="00000000" w:rsidRDefault="0016083F">
      <w:pPr>
        <w:pStyle w:val="pj"/>
      </w:pPr>
      <w:r>
        <w:rPr>
          <w:rStyle w:val="s0"/>
        </w:rPr>
        <w:t>83) разработка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</w:t>
      </w:r>
      <w:r>
        <w:rPr>
          <w:rStyle w:val="s0"/>
        </w:rPr>
        <w:t>ых товаров, помещенных под таможенную процедуру свободного склада;</w:t>
      </w:r>
    </w:p>
    <w:p w:rsidR="00000000" w:rsidRDefault="0016083F">
      <w:pPr>
        <w:pStyle w:val="pj"/>
      </w:pPr>
      <w:r>
        <w:rPr>
          <w:rStyle w:val="s0"/>
        </w:rPr>
        <w:t>84) разработка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</w:t>
      </w:r>
      <w:r>
        <w:rPr>
          <w:rStyle w:val="s0"/>
        </w:rPr>
        <w:t>арии или действия непреодолимой силы либо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16083F">
      <w:pPr>
        <w:pStyle w:val="pj"/>
      </w:pPr>
      <w:r>
        <w:rPr>
          <w:rStyle w:val="s0"/>
        </w:rPr>
        <w:t>85) разр</w:t>
      </w:r>
      <w:r>
        <w:rPr>
          <w:rStyle w:val="s0"/>
        </w:rPr>
        <w:t>аботка правил завершения действия таможенной процедуры свободного склада при ликвидации владельца свободного склада;</w:t>
      </w:r>
    </w:p>
    <w:p w:rsidR="00000000" w:rsidRDefault="0016083F">
      <w:pPr>
        <w:pStyle w:val="pj"/>
      </w:pPr>
      <w:r>
        <w:rPr>
          <w:rStyle w:val="s0"/>
        </w:rPr>
        <w:t xml:space="preserve">86) разработка требований к обустройству территории свободной (специальной, особой) экономической зоны, включая требования по ограждению и </w:t>
      </w:r>
      <w:r>
        <w:rPr>
          <w:rStyle w:val="s0"/>
        </w:rPr>
        <w:t>оснащению периметра такой территории системой видеонаблюдения;</w:t>
      </w:r>
    </w:p>
    <w:p w:rsidR="00000000" w:rsidRDefault="0016083F">
      <w:pPr>
        <w:pStyle w:val="pj"/>
      </w:pPr>
      <w:r>
        <w:rPr>
          <w:rStyle w:val="s0"/>
        </w:rPr>
        <w:t>87) разработка правил обеспечения контрольно-пропускного режима на территории свободной (специальной, особой) экономической зоны, включая доступ лиц на такую территорию;</w:t>
      </w:r>
    </w:p>
    <w:p w:rsidR="00000000" w:rsidRDefault="0016083F">
      <w:pPr>
        <w:pStyle w:val="pj"/>
      </w:pPr>
      <w:r>
        <w:rPr>
          <w:rStyle w:val="s0"/>
        </w:rPr>
        <w:t>88) разработка правил п</w:t>
      </w:r>
      <w:r>
        <w:rPr>
          <w:rStyle w:val="s0"/>
        </w:rPr>
        <w:t>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свободной (специальной, особой) экономической зоны и на ввоз товаров в портовую свободную (специальную, осо</w:t>
      </w:r>
      <w:r>
        <w:rPr>
          <w:rStyle w:val="s0"/>
        </w:rPr>
        <w:t>бую) экономическую зону или логистическую свободную (специальную, особую) экономическую зону;</w:t>
      </w:r>
    </w:p>
    <w:p w:rsidR="00000000" w:rsidRDefault="0016083F">
      <w:pPr>
        <w:pStyle w:val="pj"/>
      </w:pPr>
      <w:r>
        <w:rPr>
          <w:rStyle w:val="s0"/>
        </w:rPr>
        <w:t>89) разработка правил осуществления органом государственных доходов идентификации товаров, ввозимых на территорию свободной (специальной, особой) экономической зо</w:t>
      </w:r>
      <w:r>
        <w:rPr>
          <w:rStyle w:val="s0"/>
        </w:rPr>
        <w:t>ны;</w:t>
      </w:r>
    </w:p>
    <w:p w:rsidR="00000000" w:rsidRDefault="0016083F">
      <w:pPr>
        <w:pStyle w:val="pj"/>
      </w:pPr>
      <w:r>
        <w:rPr>
          <w:rStyle w:val="s0"/>
        </w:rPr>
        <w:t>90) разработка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таможенную процедуру свободной таможенной зоны, а также представления отчетност</w:t>
      </w:r>
      <w:r>
        <w:rPr>
          <w:rStyle w:val="s0"/>
        </w:rPr>
        <w:t>и о таких товарах органу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91) разработка правил выдачи органом государственных доходов разрешения на вывоз товаров, помещенных под таможенную процедуру свободной таможенной зоны, и (или) товаров, изготовленных (полученных) из товаро</w:t>
      </w:r>
      <w:r>
        <w:rPr>
          <w:rStyle w:val="s0"/>
        </w:rPr>
        <w:t>в, помещенных под таможенную процедуру свободной таможенной зоны, с территории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16083F">
      <w:pPr>
        <w:pStyle w:val="pj"/>
      </w:pPr>
      <w:r>
        <w:rPr>
          <w:rStyle w:val="s0"/>
        </w:rPr>
        <w:t>92) разработка случаев, в которых допускается передача</w:t>
      </w:r>
      <w:r>
        <w:rPr>
          <w:rStyle w:val="s0"/>
        </w:rPr>
        <w:t xml:space="preserve">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</w:t>
      </w:r>
      <w:r>
        <w:rPr>
          <w:rStyle w:val="s0"/>
        </w:rPr>
        <w:t>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16083F">
      <w:pPr>
        <w:pStyle w:val="pj"/>
      </w:pPr>
      <w:r>
        <w:rPr>
          <w:rStyle w:val="s0"/>
        </w:rPr>
        <w:t>93) разработка правил и условий передачи товаров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</w:t>
      </w:r>
      <w:r>
        <w:rPr>
          <w:rStyle w:val="s0"/>
        </w:rPr>
        <w:t>овленными (полученными) из товаров, помещенных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16083F">
      <w:pPr>
        <w:pStyle w:val="pj"/>
      </w:pPr>
      <w:r>
        <w:rPr>
          <w:rStyle w:val="s0"/>
        </w:rPr>
        <w:t>94) разработк</w:t>
      </w:r>
      <w:r>
        <w:rPr>
          <w:rStyle w:val="s0"/>
        </w:rPr>
        <w:t>а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16083F">
      <w:pPr>
        <w:pStyle w:val="pj"/>
      </w:pPr>
      <w:r>
        <w:rPr>
          <w:rStyle w:val="s0"/>
        </w:rPr>
        <w:t>95) разраб</w:t>
      </w:r>
      <w:r>
        <w:rPr>
          <w:rStyle w:val="s0"/>
        </w:rPr>
        <w:t>отка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16083F">
      <w:pPr>
        <w:pStyle w:val="pj"/>
      </w:pPr>
      <w:r>
        <w:rPr>
          <w:rStyle w:val="s0"/>
        </w:rPr>
        <w:t>96) разработка правил завершения действия таможенной процедуры свободной таможенной зоны при ликвидации (прекращении деятельности</w:t>
      </w:r>
      <w:r>
        <w:rPr>
          <w:rStyle w:val="s0"/>
        </w:rPr>
        <w:t>) лица, являющегося участником свободной (специальной, особой) экономической зоны;</w:t>
      </w:r>
    </w:p>
    <w:p w:rsidR="00000000" w:rsidRDefault="0016083F">
      <w:pPr>
        <w:pStyle w:val="pj"/>
      </w:pPr>
      <w:r>
        <w:rPr>
          <w:rStyle w:val="s0"/>
        </w:rPr>
        <w:t>97) разработка правил определения зон таможенного контроля свободной (специальной, особой) экономической зоны, пределы которой полностью или частично совпадают с участками т</w:t>
      </w:r>
      <w:r>
        <w:rPr>
          <w:rStyle w:val="s0"/>
        </w:rPr>
        <w:t>аможенной границы Евразийского экономического союза, являющимися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предн</w:t>
      </w:r>
      <w:r>
        <w:rPr>
          <w:rStyle w:val="s0"/>
        </w:rPr>
        <w:t>азначенными для совершения таможенных операций и (или) для использования (хранения) товаров, помещенных под таможенную процедуру свободной таможенной зоны;</w:t>
      </w:r>
    </w:p>
    <w:p w:rsidR="00000000" w:rsidRDefault="0016083F">
      <w:pPr>
        <w:pStyle w:val="pj"/>
      </w:pPr>
      <w:r>
        <w:rPr>
          <w:rStyle w:val="s0"/>
        </w:rPr>
        <w:t>98) разработка особенностей обустройства территории свободной (специальной, особой) экономической зо</w:t>
      </w:r>
      <w:r>
        <w:rPr>
          <w:rStyle w:val="s0"/>
        </w:rPr>
        <w:t>ны, пределы которой полностью или частично совпадают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16083F">
      <w:pPr>
        <w:pStyle w:val="pj"/>
      </w:pPr>
      <w:r>
        <w:rPr>
          <w:rStyle w:val="s0"/>
        </w:rPr>
        <w:t>99) разработка правил обеспечения контрольно-проп</w:t>
      </w:r>
      <w:r>
        <w:rPr>
          <w:rStyle w:val="s0"/>
        </w:rPr>
        <w:t>ускного режима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16083F">
      <w:pPr>
        <w:pStyle w:val="pj"/>
      </w:pPr>
      <w:r>
        <w:rPr>
          <w:rStyle w:val="s0"/>
        </w:rPr>
        <w:t>100) разработка пере</w:t>
      </w:r>
      <w:r>
        <w:rPr>
          <w:rStyle w:val="s0"/>
        </w:rPr>
        <w:t>чня и категорий товаров, которые не подлежат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таможенной границы Евраз</w:t>
      </w:r>
      <w:r>
        <w:rPr>
          <w:rStyle w:val="s0"/>
        </w:rPr>
        <w:t>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101) разработка правил предоставления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свободной (специальной, ос</w:t>
      </w:r>
      <w:r>
        <w:rPr>
          <w:rStyle w:val="s0"/>
        </w:rPr>
        <w:t>обой) экономической зоне, реализации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экономической зоны иностранных товаров физи</w:t>
      </w:r>
      <w:r>
        <w:rPr>
          <w:rStyle w:val="s0"/>
        </w:rPr>
        <w:t>ческим лицам, за исключением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осуществлении деятельности в свободной (спец</w:t>
      </w:r>
      <w:r>
        <w:rPr>
          <w:rStyle w:val="s0"/>
        </w:rPr>
        <w:t>иальной, особой) экономической зоне;</w:t>
      </w:r>
    </w:p>
    <w:p w:rsidR="00000000" w:rsidRDefault="0016083F">
      <w:pPr>
        <w:pStyle w:val="pj"/>
      </w:pPr>
      <w:r>
        <w:rPr>
          <w:rStyle w:val="s0"/>
        </w:rPr>
        <w:t>102) разработка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свободной (специальной, особой) экономической зоны, п</w:t>
      </w:r>
      <w:r>
        <w:rPr>
          <w:rStyle w:val="s0"/>
        </w:rPr>
        <w:t>ределы которой полностью или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(специальной, особой) экономической зоны, пределы к</w:t>
      </w:r>
      <w:r>
        <w:rPr>
          <w:rStyle w:val="s0"/>
        </w:rPr>
        <w:t>оторой полностью или частично совпадают с участками таможенной границы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103) разработка требований к системе учета товаров с использованием информационной системы и порядка ее применения при реализации товаров на территори</w:t>
      </w:r>
      <w:r>
        <w:rPr>
          <w:rStyle w:val="s0"/>
        </w:rPr>
        <w:t>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16083F">
      <w:pPr>
        <w:pStyle w:val="pj"/>
      </w:pPr>
      <w:r>
        <w:rPr>
          <w:rStyle w:val="s0"/>
        </w:rPr>
        <w:t>103-1) реализация в пределах своей компетенции государст</w:t>
      </w:r>
      <w:r>
        <w:rPr>
          <w:rStyle w:val="s0"/>
        </w:rPr>
        <w:t>венной политики в сфере создания и функционирования специальных экономических и индустриальных зон;</w:t>
      </w:r>
    </w:p>
    <w:p w:rsidR="00000000" w:rsidRDefault="0016083F">
      <w:pPr>
        <w:pStyle w:val="pj"/>
      </w:pPr>
      <w:r>
        <w:rPr>
          <w:rStyle w:val="s0"/>
        </w:rPr>
        <w:t>103-2) участие в работе специальной комиссии, осуществляющей рассмотрение заявлений управляющих компаний и потенциальных участников специальных экономически</w:t>
      </w:r>
      <w:r>
        <w:rPr>
          <w:rStyle w:val="s0"/>
        </w:rPr>
        <w:t>х зон о включении видов деятельности, не предусмотренных таким перечнем или не соответствующих целям создания специальной экономической зоны, в перечень приоритетных видов деятельности;</w:t>
      </w:r>
    </w:p>
    <w:p w:rsidR="00000000" w:rsidRDefault="0016083F">
      <w:pPr>
        <w:pStyle w:val="pj"/>
      </w:pPr>
      <w:r>
        <w:rPr>
          <w:rStyle w:val="s0"/>
        </w:rPr>
        <w:t>103-3) разработка по согласованию с центральным государственным органо</w:t>
      </w:r>
      <w:r>
        <w:rPr>
          <w:rStyle w:val="s0"/>
        </w:rPr>
        <w:t>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требований к трёхкомпонентной интегрированной системе и ее уче</w:t>
      </w:r>
      <w:r>
        <w:rPr>
          <w:rStyle w:val="s0"/>
        </w:rPr>
        <w:t>ту, правил ее установки и применения;</w:t>
      </w:r>
    </w:p>
    <w:p w:rsidR="00000000" w:rsidRDefault="0016083F">
      <w:pPr>
        <w:pStyle w:val="pj"/>
      </w:pPr>
      <w:r>
        <w:rPr>
          <w:rStyle w:val="s0"/>
        </w:rPr>
        <w:t>104) разработка перечня категорий товаров, подвергающихся быстрой порче в отношении которых применяется первоочередной порядок совершения таможенных операций;</w:t>
      </w:r>
    </w:p>
    <w:p w:rsidR="00000000" w:rsidRDefault="0016083F">
      <w:pPr>
        <w:pStyle w:val="pj"/>
      </w:pPr>
      <w:r>
        <w:rPr>
          <w:rStyle w:val="s0"/>
        </w:rPr>
        <w:t>105) разработка правил совершения таможенного декларировани</w:t>
      </w:r>
      <w:r>
        <w:rPr>
          <w:rStyle w:val="s0"/>
        </w:rPr>
        <w:t>я, иных таможенных операций и уплаты таможенных платежей, налогов в отношении товаров, которые незаконно перемещены через таможенную границу Евразийского экономического союза либо выпуск которых не произведен органами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106) разработ</w:t>
      </w:r>
      <w:r>
        <w:rPr>
          <w:rStyle w:val="s0"/>
        </w:rPr>
        <w:t>ка правил выдачи разрешения органов государственных доходов на хранение в местах, 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</w:t>
      </w:r>
      <w:r>
        <w:rPr>
          <w:rStyle w:val="s0"/>
        </w:rPr>
        <w:t>м складе;</w:t>
      </w:r>
    </w:p>
    <w:p w:rsidR="00000000" w:rsidRDefault="0016083F">
      <w:pPr>
        <w:pStyle w:val="pj"/>
      </w:pPr>
      <w:r>
        <w:rPr>
          <w:rStyle w:val="s0"/>
        </w:rPr>
        <w:t>107) разработка правил взаимодействия органов государственных доходов и уполномоченных экономических операторов;</w:t>
      </w:r>
    </w:p>
    <w:p w:rsidR="00000000" w:rsidRDefault="0016083F">
      <w:pPr>
        <w:pStyle w:val="pj"/>
      </w:pPr>
      <w:r>
        <w:rPr>
          <w:rStyle w:val="s0"/>
        </w:rPr>
        <w:t>108) разработка инструкции по совершению отдельных таможенных операций;</w:t>
      </w:r>
    </w:p>
    <w:p w:rsidR="00000000" w:rsidRDefault="0016083F">
      <w:pPr>
        <w:pStyle w:val="pj"/>
      </w:pPr>
      <w:r>
        <w:rPr>
          <w:rStyle w:val="s0"/>
        </w:rPr>
        <w:t>109) разработка образцов форменной одежды, перечня работников</w:t>
      </w:r>
      <w:r>
        <w:rPr>
          <w:rStyle w:val="s0"/>
        </w:rPr>
        <w:t xml:space="preserve">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16083F">
      <w:pPr>
        <w:pStyle w:val="pj"/>
      </w:pPr>
      <w:r>
        <w:rPr>
          <w:rStyle w:val="s0"/>
        </w:rPr>
        <w:t>110) разработка требований к программным продуктам, используемых декларантами или лицами, осуществляющим</w:t>
      </w:r>
      <w:r>
        <w:rPr>
          <w:rStyle w:val="s0"/>
        </w:rPr>
        <w:t>и деятельность в сфере таможенного дела, для представления документов и сведений, предусмотренных Кодексом Республики Казахстан от 26 декабря 2017 года «О таможенном регулировании в Республике Казахстан»;</w:t>
      </w:r>
    </w:p>
    <w:p w:rsidR="00000000" w:rsidRDefault="0016083F">
      <w:pPr>
        <w:pStyle w:val="pj"/>
      </w:pPr>
      <w:r>
        <w:rPr>
          <w:rStyle w:val="s0"/>
        </w:rPr>
        <w:t>111) разработка правил доступа, получения и использ</w:t>
      </w:r>
      <w:r>
        <w:rPr>
          <w:rStyle w:val="s0"/>
        </w:rPr>
        <w:t>ования лицами информации, содержащейся в информационных системах органов государственных доходов, а также состава и порядка предоставления такой информации;</w:t>
      </w:r>
    </w:p>
    <w:p w:rsidR="00000000" w:rsidRDefault="0016083F">
      <w:pPr>
        <w:pStyle w:val="pj"/>
      </w:pPr>
      <w:r>
        <w:rPr>
          <w:rStyle w:val="s0"/>
        </w:rPr>
        <w:t>112) разработка правил применения генерального обеспечения исполнения обязанности по уплате таможен</w:t>
      </w:r>
      <w:r>
        <w:rPr>
          <w:rStyle w:val="s0"/>
        </w:rPr>
        <w:t>ных пошлин, налогов;</w:t>
      </w:r>
    </w:p>
    <w:p w:rsidR="00000000" w:rsidRDefault="0016083F">
      <w:pPr>
        <w:pStyle w:val="pj"/>
      </w:pPr>
      <w:r>
        <w:rPr>
          <w:rStyle w:val="s0"/>
        </w:rPr>
        <w:t>113) разработка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16083F">
      <w:pPr>
        <w:pStyle w:val="pj"/>
      </w:pPr>
      <w:r>
        <w:rPr>
          <w:rStyle w:val="s0"/>
        </w:rPr>
        <w:t>114) разработка правил применения способов обеспечения исполнения обязанностей юридического лица, о</w:t>
      </w:r>
      <w:r>
        <w:rPr>
          <w:rStyle w:val="s0"/>
        </w:rPr>
        <w:t>существляющего деятельность в сфере таможенного дела, порядка замены одного способа обеспечения другим;</w:t>
      </w:r>
    </w:p>
    <w:p w:rsidR="00000000" w:rsidRDefault="0016083F">
      <w:pPr>
        <w:pStyle w:val="pj"/>
      </w:pPr>
      <w:r>
        <w:rPr>
          <w:rStyle w:val="s0"/>
        </w:rPr>
        <w:t>115) разработка правил применения способов обеспечения исполнения обязанностей уполномоченного экономического оператора, порядка замены одного способа о</w:t>
      </w:r>
      <w:r>
        <w:rPr>
          <w:rStyle w:val="s0"/>
        </w:rPr>
        <w:t>беспечения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16083F">
      <w:pPr>
        <w:pStyle w:val="pj"/>
      </w:pPr>
      <w:r>
        <w:rPr>
          <w:rStyle w:val="s0"/>
        </w:rPr>
        <w:t>116) разработка правил о составлении сведении об отсутствии (наличии) задолженности, учет по которой ведется в органе государственных д</w:t>
      </w:r>
      <w:r>
        <w:rPr>
          <w:rStyle w:val="s0"/>
        </w:rPr>
        <w:t>оходов;</w:t>
      </w:r>
    </w:p>
    <w:p w:rsidR="00000000" w:rsidRDefault="0016083F">
      <w:pPr>
        <w:pStyle w:val="pj"/>
      </w:pPr>
      <w:r>
        <w:rPr>
          <w:rStyle w:val="s0"/>
        </w:rPr>
        <w:t>117) разработка правил подтверждения наличия оснований для предоставления отсрочки или рассрочки уплаты ввозных таможенных пошлин и форм решений о предоставлении отсрочки или рассрочки уплаты ввозных таможенных пошлин и об отказе в их предоставлени</w:t>
      </w:r>
      <w:r>
        <w:rPr>
          <w:rStyle w:val="s0"/>
        </w:rPr>
        <w:t>и;</w:t>
      </w:r>
    </w:p>
    <w:p w:rsidR="00000000" w:rsidRDefault="0016083F">
      <w:pPr>
        <w:pStyle w:val="pj"/>
      </w:pPr>
      <w:r>
        <w:rPr>
          <w:rStyle w:val="s0"/>
        </w:rPr>
        <w:t>118) разработка правил представления документов для освобождения от обложения таможенными сборами;</w:t>
      </w:r>
    </w:p>
    <w:p w:rsidR="00000000" w:rsidRDefault="0016083F">
      <w:pPr>
        <w:pStyle w:val="pj"/>
      </w:pPr>
      <w:r>
        <w:rPr>
          <w:rStyle w:val="s0"/>
        </w:rPr>
        <w:t>119) разработка типового договора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16083F">
      <w:pPr>
        <w:pStyle w:val="pj"/>
      </w:pPr>
      <w:r>
        <w:rPr>
          <w:rStyle w:val="s0"/>
        </w:rPr>
        <w:t>120) разработка опознавательного знака транспортного средства международной перевозки уполно</w:t>
      </w:r>
      <w:r>
        <w:rPr>
          <w:rStyle w:val="s0"/>
        </w:rPr>
        <w:t>моченного экономического оператора;</w:t>
      </w:r>
    </w:p>
    <w:p w:rsidR="00000000" w:rsidRDefault="0016083F">
      <w:pPr>
        <w:pStyle w:val="pj"/>
      </w:pPr>
      <w:r>
        <w:rPr>
          <w:rStyle w:val="s0"/>
        </w:rPr>
        <w:t>121) разработка правил регистрации в качестве пользователя информационной системы органов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122) разработка стратегии и тактики применения органами государственных доходов системы управления рискам</w:t>
      </w:r>
      <w:r>
        <w:rPr>
          <w:rStyle w:val="s0"/>
        </w:rPr>
        <w:t>и, а также Правил ее функционирования;</w:t>
      </w:r>
    </w:p>
    <w:p w:rsidR="00000000" w:rsidRDefault="0016083F">
      <w:pPr>
        <w:pStyle w:val="pj"/>
      </w:pPr>
      <w:r>
        <w:rPr>
          <w:rStyle w:val="s0"/>
        </w:rPr>
        <w:t>123) разработка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</w:t>
      </w:r>
      <w:r>
        <w:rPr>
          <w:rStyle w:val="s0"/>
        </w:rPr>
        <w:t>йского экономического союза без помещения под таможенную процедуру таможенного транзита;</w:t>
      </w:r>
    </w:p>
    <w:p w:rsidR="00000000" w:rsidRDefault="0016083F">
      <w:pPr>
        <w:pStyle w:val="pj"/>
      </w:pPr>
      <w:r>
        <w:rPr>
          <w:rStyle w:val="s0"/>
        </w:rPr>
        <w:t>124) утверждение типового положения о консультативных советах по вопросам совершенствования таможенного дела;</w:t>
      </w:r>
    </w:p>
    <w:p w:rsidR="00000000" w:rsidRDefault="0016083F">
      <w:pPr>
        <w:pStyle w:val="pj"/>
      </w:pPr>
      <w:r>
        <w:rPr>
          <w:rStyle w:val="s0"/>
        </w:rPr>
        <w:t>125) разработка совместно с уполномоченным государственным органом в области транспорта правил взаимодействия органов государственных доходов с национальной железнодорожной компанией, национальным перевозчиком в сфере железнодорожного транспорта, междунаро</w:t>
      </w:r>
      <w:r>
        <w:rPr>
          <w:rStyle w:val="s0"/>
        </w:rPr>
        <w:t>дными аэропортами, морскими и речными портами Республики Казахстан;</w:t>
      </w:r>
    </w:p>
    <w:p w:rsidR="00000000" w:rsidRDefault="0016083F">
      <w:pPr>
        <w:pStyle w:val="pj"/>
      </w:pPr>
      <w:r>
        <w:rPr>
          <w:rStyle w:val="s0"/>
        </w:rPr>
        <w:t>126) разработка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127) разработка правил хранения иных товаров совместно с</w:t>
      </w:r>
      <w:r>
        <w:rPr>
          <w:rStyle w:val="s0"/>
        </w:rPr>
        <w:t xml:space="preserve">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уполномоченного экономического оператора и принятия им товаров от перевозчика;</w:t>
      </w:r>
    </w:p>
    <w:p w:rsidR="00000000" w:rsidRDefault="0016083F">
      <w:pPr>
        <w:pStyle w:val="pj"/>
      </w:pPr>
      <w:r>
        <w:rPr>
          <w:rStyle w:val="s0"/>
        </w:rPr>
        <w:t>128) разработка правил созда</w:t>
      </w:r>
      <w:r>
        <w:rPr>
          <w:rStyle w:val="s0"/>
        </w:rPr>
        <w:t>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16083F">
      <w:pPr>
        <w:pStyle w:val="pj"/>
      </w:pPr>
      <w:r>
        <w:rPr>
          <w:rStyle w:val="s0"/>
        </w:rPr>
        <w:t>129) разработка требований к расположению (кроме свободн</w:t>
      </w:r>
      <w:r>
        <w:rPr>
          <w:rStyle w:val="s0"/>
        </w:rPr>
        <w:t>ого склада), обустройству и оборудованию сооружений, помещений (частей помещений) и (или) открытых площадок, предназначенных для использования или используемых в качестве склада временного хранения, таможенного склада, свободного склада, включая требования</w:t>
      </w:r>
      <w:r>
        <w:rPr>
          <w:rStyle w:val="s0"/>
        </w:rPr>
        <w:t xml:space="preserve"> к ограждению и оснащению системой видеонаблюдения периметра территории свободного склада;</w:t>
      </w:r>
    </w:p>
    <w:p w:rsidR="00000000" w:rsidRDefault="0016083F">
      <w:pPr>
        <w:pStyle w:val="pj"/>
      </w:pPr>
      <w:r>
        <w:rPr>
          <w:rStyle w:val="s0"/>
        </w:rPr>
        <w:t>130) разработка требований к расположению, обустройству и оборудованию магазинов беспошлинной торговли, в том числе оснащению системой видеонаблюдения, правил их учр</w:t>
      </w:r>
      <w:r>
        <w:rPr>
          <w:rStyle w:val="s0"/>
        </w:rPr>
        <w:t>еждения и функционирования;</w:t>
      </w:r>
    </w:p>
    <w:p w:rsidR="00000000" w:rsidRDefault="0016083F">
      <w:pPr>
        <w:pStyle w:val="pj"/>
      </w:pPr>
      <w:r>
        <w:rPr>
          <w:rStyle w:val="s0"/>
        </w:rPr>
        <w:t>131) разработка правил реализации товаров в магазинах беспошлинной торговли;</w:t>
      </w:r>
    </w:p>
    <w:p w:rsidR="00000000" w:rsidRDefault="0016083F">
      <w:pPr>
        <w:pStyle w:val="pj"/>
      </w:pPr>
      <w:r>
        <w:rPr>
          <w:rStyle w:val="s0"/>
        </w:rPr>
        <w:t>132) разработка правил признания факта уничтожения и (или) безвозвратной утраты товаров вследствие аварии или действия непреодолимой силы либо факта бе</w:t>
      </w:r>
      <w:r>
        <w:rPr>
          <w:rStyle w:val="s0"/>
        </w:rPr>
        <w:t>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16083F">
      <w:pPr>
        <w:pStyle w:val="pj"/>
      </w:pPr>
      <w:r>
        <w:rPr>
          <w:rStyle w:val="s0"/>
        </w:rPr>
        <w:t>133) разработка перечня отдельных таможенных операций, правил и мест совершения отдельных таможенных операций, а также слу</w:t>
      </w:r>
      <w:r>
        <w:rPr>
          <w:rStyle w:val="s0"/>
        </w:rPr>
        <w:t>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134) разработка правил определения зон деятельности органов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135) разраб</w:t>
      </w:r>
      <w:r>
        <w:rPr>
          <w:rStyle w:val="s0"/>
        </w:rPr>
        <w:t>отка правил и сроки представления отчетности, в том числе случаи, когда отчетность о хранящихся, перевозимых, реализуемых, перерабатываемых и (или) используемых товарах, а также о совершенных таможенных операциях, представляется только по требованию органа</w:t>
      </w:r>
      <w:r>
        <w:rPr>
          <w:rStyle w:val="s0"/>
        </w:rPr>
        <w:t xml:space="preserve"> государственных доходов, ведения учета товаров и транспортных средств, способ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16083F">
      <w:pPr>
        <w:pStyle w:val="pj"/>
      </w:pPr>
      <w:r>
        <w:rPr>
          <w:rStyle w:val="s0"/>
        </w:rPr>
        <w:t xml:space="preserve">136) исключен в соответствии с </w:t>
      </w:r>
      <w:hyperlink r:id="rId10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877 </w:t>
      </w:r>
      <w:r>
        <w:rPr>
          <w:rStyle w:val="s3"/>
        </w:rPr>
        <w:t>(</w:t>
      </w:r>
      <w:hyperlink r:id="rId10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137) разработка перечня мест нахождения приборо</w:t>
      </w:r>
      <w:r>
        <w:rPr>
          <w:rStyle w:val="s0"/>
        </w:rPr>
        <w:t>в учета, показания которых используются при таможенном декларировании товаров;</w:t>
      </w:r>
    </w:p>
    <w:p w:rsidR="00000000" w:rsidRDefault="0016083F">
      <w:pPr>
        <w:pStyle w:val="pj"/>
      </w:pPr>
      <w:r>
        <w:rPr>
          <w:rStyle w:val="s0"/>
        </w:rPr>
        <w:t>138) разработка правил взаимодействия информационной системы органа государственных доходов и информационных систем перевозчиков при предоставлении предварительной информации;</w:t>
      </w:r>
    </w:p>
    <w:p w:rsidR="00000000" w:rsidRDefault="0016083F">
      <w:pPr>
        <w:pStyle w:val="pj"/>
      </w:pPr>
      <w:r>
        <w:rPr>
          <w:rStyle w:val="s0"/>
        </w:rPr>
        <w:t>1</w:t>
      </w:r>
      <w:r>
        <w:rPr>
          <w:rStyle w:val="s0"/>
        </w:rPr>
        <w:t>39) разработка классификатор кодов, подтверждающих соблюдение запретов и ограничений, используемых при таможенном декларировании, формирования идентификационного таможенного номера, характера сделки, особенности внешнеэкономической сделки;</w:t>
      </w:r>
    </w:p>
    <w:p w:rsidR="00000000" w:rsidRDefault="0016083F">
      <w:pPr>
        <w:pStyle w:val="pj"/>
      </w:pPr>
      <w:r>
        <w:rPr>
          <w:rStyle w:val="s0"/>
        </w:rPr>
        <w:t xml:space="preserve">140) разработка </w:t>
      </w:r>
      <w:r>
        <w:rPr>
          <w:rStyle w:val="s0"/>
        </w:rPr>
        <w:t>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ее заполнения и внесения в нее изменений (дополнений);</w:t>
      </w:r>
    </w:p>
    <w:p w:rsidR="00000000" w:rsidRDefault="0016083F">
      <w:pPr>
        <w:pStyle w:val="pj"/>
      </w:pPr>
      <w:r>
        <w:rPr>
          <w:rStyle w:val="s0"/>
        </w:rPr>
        <w:t>141) разраб</w:t>
      </w:r>
      <w:r>
        <w:rPr>
          <w:rStyle w:val="s0"/>
        </w:rPr>
        <w:t>отка правил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платежей, не урегулированных Кодексом Республики Казах</w:t>
      </w:r>
      <w:r>
        <w:rPr>
          <w:rStyle w:val="s0"/>
        </w:rPr>
        <w:t>стан от 26 декабря 2017 года «О таможенном регулировании в Республике Казахстан»;</w:t>
      </w:r>
    </w:p>
    <w:p w:rsidR="00000000" w:rsidRDefault="0016083F">
      <w:pPr>
        <w:pStyle w:val="pj"/>
      </w:pPr>
      <w:r>
        <w:rPr>
          <w:rStyle w:val="s0"/>
        </w:rPr>
        <w:t>142) разработка правил ведения лицевого счета плательщика;</w:t>
      </w:r>
    </w:p>
    <w:p w:rsidR="00000000" w:rsidRDefault="0016083F">
      <w:pPr>
        <w:pStyle w:val="pj"/>
      </w:pPr>
      <w:r>
        <w:rPr>
          <w:rStyle w:val="s0"/>
        </w:rPr>
        <w:t>143) разработка правил подтверждения наступления обстоятельств, влекущих за собой зачет (возврат) сумм специальных,</w:t>
      </w:r>
      <w:r>
        <w:rPr>
          <w:rStyle w:val="s0"/>
        </w:rPr>
        <w:t xml:space="preserve"> антидемпинговых, компенсационных пошлин, не урегулированных Кодексом Республики Казахстан 26 декабря 2017 года «О таможенном регулировании в Республике Казахстан»;</w:t>
      </w:r>
    </w:p>
    <w:p w:rsidR="00000000" w:rsidRDefault="0016083F">
      <w:pPr>
        <w:pStyle w:val="pj"/>
      </w:pPr>
      <w:r>
        <w:rPr>
          <w:rStyle w:val="s0"/>
        </w:rPr>
        <w:t>144) разработка инструкции по организации системы учета отдельных товаров при их перемещени</w:t>
      </w:r>
      <w:r>
        <w:rPr>
          <w:rStyle w:val="s0"/>
        </w:rPr>
        <w:t>и в рамках взаимной трансграничной торговли государств-членов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 xml:space="preserve">145) разработка правил совершения таможенных операций, связанных с убытием с таможенной территории Евразийского экономического союза и прибытием на таможенную </w:t>
      </w:r>
      <w:r>
        <w:rPr>
          <w:rStyle w:val="s0"/>
        </w:rPr>
        <w:t>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16083F">
      <w:pPr>
        <w:pStyle w:val="pj"/>
      </w:pPr>
      <w:r>
        <w:rPr>
          <w:rStyle w:val="s0"/>
        </w:rPr>
        <w:t>146) разработка правил проведения таможенных досмотра и осмотра;</w:t>
      </w:r>
    </w:p>
    <w:p w:rsidR="00000000" w:rsidRDefault="0016083F">
      <w:pPr>
        <w:pStyle w:val="pj"/>
      </w:pPr>
      <w:r>
        <w:rPr>
          <w:rStyle w:val="s0"/>
        </w:rPr>
        <w:t>147) разработка прав</w:t>
      </w:r>
      <w:r>
        <w:rPr>
          <w:rStyle w:val="s0"/>
        </w:rPr>
        <w:t>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148) разработка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16083F">
      <w:pPr>
        <w:pStyle w:val="pj"/>
      </w:pPr>
      <w:r>
        <w:rPr>
          <w:rStyle w:val="s0"/>
        </w:rPr>
        <w:t>149) разработ</w:t>
      </w:r>
      <w:r>
        <w:rPr>
          <w:rStyle w:val="s0"/>
        </w:rPr>
        <w:t>ка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16083F">
      <w:pPr>
        <w:pStyle w:val="pj"/>
      </w:pPr>
      <w:r>
        <w:rPr>
          <w:rStyle w:val="s0"/>
        </w:rPr>
        <w:t>150) разработка форм постоянных и врем</w:t>
      </w:r>
      <w:r>
        <w:rPr>
          <w:rStyle w:val="s0"/>
        </w:rPr>
        <w:t>енных пропусков, журнала регистрации постоянных и временных пропусков;</w:t>
      </w:r>
    </w:p>
    <w:p w:rsidR="00000000" w:rsidRDefault="0016083F">
      <w:pPr>
        <w:pStyle w:val="pj"/>
      </w:pPr>
      <w:r>
        <w:rPr>
          <w:rStyle w:val="s0"/>
        </w:rPr>
        <w:t>151) разработка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152) разра</w:t>
      </w:r>
      <w:r>
        <w:rPr>
          <w:rStyle w:val="s0"/>
        </w:rPr>
        <w:t>ботка правил ведения специальной таможенной статистики;</w:t>
      </w:r>
    </w:p>
    <w:p w:rsidR="00000000" w:rsidRDefault="0016083F">
      <w:pPr>
        <w:pStyle w:val="pj"/>
      </w:pPr>
      <w:r>
        <w:rPr>
          <w:rStyle w:val="s0"/>
        </w:rPr>
        <w:t>153) ведение таможенной статистики;</w:t>
      </w:r>
    </w:p>
    <w:p w:rsidR="00000000" w:rsidRDefault="0016083F">
      <w:pPr>
        <w:pStyle w:val="pj"/>
      </w:pPr>
      <w:r>
        <w:rPr>
          <w:rStyle w:val="s0"/>
        </w:rPr>
        <w:t>154) участие в разработке правовых актов в сфере экспортного контроля;</w:t>
      </w:r>
    </w:p>
    <w:p w:rsidR="00000000" w:rsidRDefault="0016083F">
      <w:pPr>
        <w:pStyle w:val="pj"/>
      </w:pPr>
      <w:r>
        <w:rPr>
          <w:rStyle w:val="s0"/>
        </w:rPr>
        <w:t>154-1) остановка на Государственной границе Республики Казахстан, не совпадающей с таможенной</w:t>
      </w:r>
      <w:r>
        <w:rPr>
          <w:rStyle w:val="s0"/>
        </w:rPr>
        <w:t xml:space="preserve"> границей Евразийского экономического союза, транспортных средств, в том числе осуществляющих международные перевозки товаров;</w:t>
      </w:r>
    </w:p>
    <w:p w:rsidR="00000000" w:rsidRDefault="0016083F">
      <w:pPr>
        <w:pStyle w:val="pj"/>
      </w:pPr>
      <w:r>
        <w:rPr>
          <w:rStyle w:val="s0"/>
        </w:rPr>
        <w:t>154-2) запрос и получение от перевозчика или от лица, осуществляющего перемещение товаров через Государственную границу Республик</w:t>
      </w:r>
      <w:r>
        <w:rPr>
          <w:rStyle w:val="s0"/>
        </w:rPr>
        <w:t>и Казахстан, не совпадающую с таможенной границей Евразийского экономического союза, необходимой информации, а также документов и сведений, касающихся перемещаемых товаров;</w:t>
      </w:r>
    </w:p>
    <w:p w:rsidR="00000000" w:rsidRDefault="0016083F">
      <w:pPr>
        <w:pStyle w:val="pj"/>
      </w:pPr>
      <w:r>
        <w:rPr>
          <w:rStyle w:val="s0"/>
        </w:rPr>
        <w:t xml:space="preserve">154-3) документирование, видео- и аудиозапись, кино- и фотосъемку фактов и событий </w:t>
      </w:r>
      <w:r>
        <w:rPr>
          <w:rStyle w:val="s0"/>
        </w:rPr>
        <w:t>в соответствии с нормативными правовыми актами Республики Казахстан;</w:t>
      </w:r>
    </w:p>
    <w:p w:rsidR="00000000" w:rsidRDefault="0016083F">
      <w:pPr>
        <w:pStyle w:val="pj"/>
      </w:pPr>
      <w:r>
        <w:rPr>
          <w:rStyle w:val="s0"/>
        </w:rPr>
        <w:t>154-4) разработка образцов форменной одежды, натуральных норм обеспечения ею и знаков различия, правил ее ношения, а также перечня работников, имеющих право ношения форменной одежды, осущ</w:t>
      </w:r>
      <w:r>
        <w:rPr>
          <w:rStyle w:val="s0"/>
        </w:rPr>
        <w:t>ествляющих контроль на Государственной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154-5) осуществление контроля за соблюдением запретов и ограничений в отношении отдельных видов товаров, перемещаем</w:t>
      </w:r>
      <w:r>
        <w:rPr>
          <w:rStyle w:val="s0"/>
        </w:rPr>
        <w:t>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154-6) разработка правил осуществления контроля за соблюдением запретов и ограничений в отношении отдельных видов товаров, переме</w:t>
      </w:r>
      <w:r>
        <w:rPr>
          <w:rStyle w:val="s0"/>
        </w:rPr>
        <w:t>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155) представление информации, в том числе предварительной информации, государственным органам Республики Казахстан, если так</w:t>
      </w:r>
      <w:r>
        <w:rPr>
          <w:rStyle w:val="s0"/>
        </w:rPr>
        <w:t>ая информация необходима указанным органам для выполнения задач и осуществления функций, возложенных на них законодательством Республики Казахстан, в порядке и с соблюдением требований законодательства Республики Казахстан по защите государственной, коммер</w:t>
      </w:r>
      <w:r>
        <w:rPr>
          <w:rStyle w:val="s0"/>
        </w:rPr>
        <w:t>ческой, банковской, налоговой и иной охраняемой законами тайны (секретов), а также другой конфиденциальной информации, международных договоров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156)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информации</w:t>
      </w:r>
      <w:r>
        <w:rPr>
          <w:rStyle w:val="s0"/>
        </w:rPr>
        <w:t>, а также с использованием информационно-коммуникационных технологий;</w:t>
      </w:r>
    </w:p>
    <w:p w:rsidR="00000000" w:rsidRDefault="0016083F">
      <w:pPr>
        <w:pStyle w:val="pj"/>
      </w:pPr>
      <w:r>
        <w:rPr>
          <w:rStyle w:val="s0"/>
        </w:rPr>
        <w:t xml:space="preserve">157) обеспечение на постоянной основе своевременное информирование участников внешнеэкономической и иной деятельности в сфере таможенного дела, в том числе об изменениях и дополнениях в </w:t>
      </w:r>
      <w:r>
        <w:rPr>
          <w:rStyle w:val="s0"/>
        </w:rPr>
        <w:t>таможенное законодательство Евразийского экономического союза и (или) Республики Казахстан;</w:t>
      </w:r>
    </w:p>
    <w:p w:rsidR="00000000" w:rsidRDefault="0016083F">
      <w:pPr>
        <w:pStyle w:val="pj"/>
      </w:pPr>
      <w:r>
        <w:rPr>
          <w:rStyle w:val="s0"/>
        </w:rPr>
        <w:t>158)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16083F">
      <w:pPr>
        <w:pStyle w:val="pj"/>
      </w:pPr>
      <w:r>
        <w:rPr>
          <w:rStyle w:val="s0"/>
        </w:rPr>
        <w:t>159) создание информационных систем, систе</w:t>
      </w:r>
      <w:r>
        <w:rPr>
          <w:rStyle w:val="s0"/>
        </w:rPr>
        <w:t>м связи и систем передач данных, технических средств таможенного контроля, а также средств защиты информации;</w:t>
      </w:r>
    </w:p>
    <w:p w:rsidR="00000000" w:rsidRDefault="0016083F">
      <w:pPr>
        <w:pStyle w:val="pj"/>
      </w:pPr>
      <w:r>
        <w:rPr>
          <w:rStyle w:val="s0"/>
        </w:rPr>
        <w:t>160) разработка порядка совершения таможенной очистки товаров должностными лицами органов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161) осуществление и совершенст</w:t>
      </w:r>
      <w:r>
        <w:rPr>
          <w:rStyle w:val="s0"/>
        </w:rPr>
        <w:t>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162) осуществление таможенный контроль за соблюдением условий использования товаров в соответствии с таможенной процедурой;</w:t>
      </w:r>
    </w:p>
    <w:p w:rsidR="00000000" w:rsidRDefault="0016083F">
      <w:pPr>
        <w:pStyle w:val="pj"/>
      </w:pPr>
      <w:r>
        <w:rPr>
          <w:rStyle w:val="s0"/>
        </w:rPr>
        <w:t>163) рассмотрение жалоб на решения, действия (бездействие) органа государственных доходов и (или) должностных лиц органа государств</w:t>
      </w:r>
      <w:r>
        <w:rPr>
          <w:rStyle w:val="s0"/>
        </w:rPr>
        <w:t>енных доходов в порядке и сроки, которые установлены законодательством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>164) задержание и доставка в служебные помещения органов государственных доходов или иных органов Республики Казахстан лиц, совершивших правонарушение, преступлени</w:t>
      </w:r>
      <w:r>
        <w:rPr>
          <w:rStyle w:val="s0"/>
        </w:rPr>
        <w:t>е 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16083F">
      <w:pPr>
        <w:pStyle w:val="pj"/>
      </w:pPr>
      <w:r>
        <w:rPr>
          <w:rStyle w:val="s0"/>
        </w:rPr>
        <w:t>165) разработка ставок таможенных сборов, взимаемых органами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 xml:space="preserve">166) обеспечение в </w:t>
      </w:r>
      <w:r>
        <w:rPr>
          <w:rStyle w:val="s0"/>
        </w:rPr>
        <w:t>пределах своей компетенции охраны таможенной границы Евразийского экономического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16083F">
      <w:pPr>
        <w:pStyle w:val="pj"/>
      </w:pPr>
      <w:r>
        <w:rPr>
          <w:rStyle w:val="s0"/>
        </w:rPr>
        <w:t>167) осуществление контроля таможенной стоимости товаров;</w:t>
      </w:r>
    </w:p>
    <w:p w:rsidR="00000000" w:rsidRDefault="0016083F">
      <w:pPr>
        <w:pStyle w:val="pj"/>
      </w:pPr>
      <w:r>
        <w:rPr>
          <w:rStyle w:val="s0"/>
        </w:rPr>
        <w:t>168) прин</w:t>
      </w:r>
      <w:r>
        <w:rPr>
          <w:rStyle w:val="s0"/>
        </w:rPr>
        <w:t>ятие предварительных решений по вопросам применения методов определения таможенной стоимости ввозимых товаров;</w:t>
      </w:r>
    </w:p>
    <w:p w:rsidR="00000000" w:rsidRDefault="0016083F">
      <w:pPr>
        <w:pStyle w:val="pj"/>
      </w:pPr>
      <w:r>
        <w:rPr>
          <w:rStyle w:val="s0"/>
        </w:rPr>
        <w:t xml:space="preserve">169) осуществление контроля за правильностью классификации товаров в соответствии с </w:t>
      </w:r>
      <w:hyperlink r:id="rId102" w:history="1">
        <w:r>
          <w:rPr>
            <w:rStyle w:val="a4"/>
          </w:rPr>
          <w:t>Единой товарной номенклатурой внешнеэкономической деятельности</w:t>
        </w:r>
      </w:hyperlink>
      <w:r>
        <w:rPr>
          <w:rStyle w:val="s0"/>
        </w:rPr>
        <w:t xml:space="preserve">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170) принятие решений и дача разъяснений о классификации отдельных видов товаров, обеспечение публикации решений о классификации отдельных видов товаров;</w:t>
      </w:r>
    </w:p>
    <w:p w:rsidR="00000000" w:rsidRDefault="0016083F">
      <w:pPr>
        <w:pStyle w:val="pj"/>
      </w:pPr>
      <w:r>
        <w:rPr>
          <w:rStyle w:val="s0"/>
        </w:rPr>
        <w:t>171) принятие решения о классификации товаров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16083F">
      <w:pPr>
        <w:pStyle w:val="pj"/>
      </w:pPr>
      <w:r>
        <w:rPr>
          <w:rStyle w:val="s0"/>
        </w:rPr>
        <w:t>172) рассмотрение доку</w:t>
      </w:r>
      <w:r>
        <w:rPr>
          <w:rStyle w:val="s0"/>
        </w:rPr>
        <w:t xml:space="preserve">ментов, определенных </w:t>
      </w:r>
      <w:hyperlink r:id="rId103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16083F">
      <w:pPr>
        <w:pStyle w:val="pj"/>
      </w:pPr>
      <w:r>
        <w:rPr>
          <w:rStyle w:val="s0"/>
        </w:rPr>
        <w:t>173) осуществление контроля за уплатой таможенных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16083F">
      <w:pPr>
        <w:pStyle w:val="pj"/>
      </w:pPr>
      <w:r>
        <w:rPr>
          <w:rStyle w:val="s0"/>
        </w:rPr>
        <w:t xml:space="preserve">174) проведение транспортного контроля в автомобильных, морских пунктах пропуска и в иных местах </w:t>
      </w:r>
      <w:r>
        <w:rPr>
          <w:rStyle w:val="s0"/>
        </w:rPr>
        <w:t>перемещения товаров через таможенную границу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175) осуществление таможенного 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16083F">
      <w:pPr>
        <w:pStyle w:val="pj"/>
      </w:pPr>
      <w:r>
        <w:rPr>
          <w:rStyle w:val="s0"/>
        </w:rPr>
        <w:t>176) совершение таможенных оп</w:t>
      </w:r>
      <w:r>
        <w:rPr>
          <w:rStyle w:val="s0"/>
        </w:rPr>
        <w:t>ераций и проведение таможенного контроля, в том числе в рамках оказания взаимной административной помощи;</w:t>
      </w:r>
    </w:p>
    <w:p w:rsidR="00000000" w:rsidRDefault="0016083F">
      <w:pPr>
        <w:pStyle w:val="pj"/>
      </w:pPr>
      <w:r>
        <w:rPr>
          <w:rStyle w:val="s0"/>
        </w:rPr>
        <w:t>177) взимание таможенных платежей и налогов, а также специальных, антидемпинговых и компенсационных пошлин, контроль правильности их исчисления и свое</w:t>
      </w:r>
      <w:r>
        <w:rPr>
          <w:rStyle w:val="s0"/>
        </w:rPr>
        <w:t>временности уплаты, зачет (возврат) и принятие мер по их принудительному взысканию;</w:t>
      </w:r>
    </w:p>
    <w:p w:rsidR="00000000" w:rsidRDefault="0016083F">
      <w:pPr>
        <w:pStyle w:val="pj"/>
      </w:pPr>
      <w:r>
        <w:rPr>
          <w:rStyle w:val="s0"/>
        </w:rPr>
        <w:t>178) обеспечение соблюдения мер таможенно-тарифного регулирования, запретов и ограничений, мер защиты внутреннего рынка в отношении товаров, перемещаемых через таможенную г</w:t>
      </w:r>
      <w:r>
        <w:rPr>
          <w:rStyle w:val="s0"/>
        </w:rPr>
        <w:t>раницу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179) обеспечение соблюдения 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</w:t>
      </w:r>
      <w:r>
        <w:rPr>
          <w:rStyle w:val="s0"/>
        </w:rPr>
        <w:t>нную границу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 xml:space="preserve">180) исключен в соответствии с </w:t>
      </w:r>
      <w:hyperlink r:id="rId104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0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181) выявление, предупреждение и пресечение административных правонарушений в соответствии с законодательством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>182) содействие реализации единой торговой политики Евразийского экон</w:t>
      </w:r>
      <w:r>
        <w:rPr>
          <w:rStyle w:val="s0"/>
        </w:rPr>
        <w:t>омического союза;</w:t>
      </w:r>
    </w:p>
    <w:p w:rsidR="00000000" w:rsidRDefault="0016083F">
      <w:pPr>
        <w:pStyle w:val="pj"/>
      </w:pPr>
      <w:r>
        <w:rPr>
          <w:rStyle w:val="s0"/>
        </w:rPr>
        <w:t>183)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</w:t>
      </w:r>
      <w:r>
        <w:rPr>
          <w:rStyle w:val="s0"/>
        </w:rPr>
        <w:t>женную границу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184) осуществление таможенного контроля после выпуска товаров, а также принятие мер по взысканию задолженности по таможенным платежам, налогам, специальным, антидемпинговым, компенсационным пошлинам, пеней,</w:t>
      </w:r>
      <w:r>
        <w:rPr>
          <w:rStyle w:val="s0"/>
        </w:rPr>
        <w:t xml:space="preserve"> процентов;</w:t>
      </w:r>
    </w:p>
    <w:p w:rsidR="00000000" w:rsidRDefault="0016083F">
      <w:pPr>
        <w:pStyle w:val="pj"/>
      </w:pPr>
      <w:r>
        <w:rPr>
          <w:rStyle w:val="s0"/>
        </w:rPr>
        <w:t>185)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дела;</w:t>
      </w:r>
    </w:p>
    <w:p w:rsidR="00000000" w:rsidRDefault="0016083F">
      <w:pPr>
        <w:pStyle w:val="pj"/>
      </w:pPr>
      <w:r>
        <w:rPr>
          <w:rStyle w:val="s0"/>
        </w:rPr>
        <w:t>186) участие в развитии материально-технической и социальной базы таможенн</w:t>
      </w:r>
      <w:r>
        <w:rPr>
          <w:rStyle w:val="s0"/>
        </w:rPr>
        <w:t>ых органов;</w:t>
      </w:r>
    </w:p>
    <w:p w:rsidR="00000000" w:rsidRDefault="0016083F">
      <w:pPr>
        <w:pStyle w:val="pj"/>
      </w:pPr>
      <w:r>
        <w:rPr>
          <w:rStyle w:val="s0"/>
        </w:rPr>
        <w:t>187)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Казахстан;</w:t>
      </w:r>
    </w:p>
    <w:p w:rsidR="00000000" w:rsidRDefault="0016083F">
      <w:pPr>
        <w:pStyle w:val="pj"/>
      </w:pPr>
      <w:r>
        <w:rPr>
          <w:rStyle w:val="s0"/>
        </w:rPr>
        <w:t>188) осуществление экспортного контроля в соответствии с законодательством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>189) организация и проведение подготовки, переподготовки и повышения квалификации кадров таможенных органов;</w:t>
      </w:r>
    </w:p>
    <w:p w:rsidR="00000000" w:rsidRDefault="0016083F">
      <w:pPr>
        <w:pStyle w:val="pj"/>
      </w:pPr>
      <w:r>
        <w:rPr>
          <w:rStyle w:val="s0"/>
        </w:rPr>
        <w:t>190) обеспечение защиты территории Республики Каза</w:t>
      </w:r>
      <w:r>
        <w:rPr>
          <w:rStyle w:val="s0"/>
        </w:rPr>
        <w:t>хстан от заноса заразных и экзотических болезней животных и карантинных объектов из других государств путем проведения государственного ветеринарно-санитарного контроля и государственного карантинного фитосанитарного контроля в автомобильных пунктах пропус</w:t>
      </w:r>
      <w:r>
        <w:rPr>
          <w:rStyle w:val="s0"/>
        </w:rPr>
        <w:t>ка через таможенную границу Евразийского экономического союза, за исключением лабораторного контроля и лабораторной экспертизы;</w:t>
      </w:r>
    </w:p>
    <w:p w:rsidR="00000000" w:rsidRDefault="0016083F">
      <w:pPr>
        <w:pStyle w:val="pj"/>
      </w:pPr>
      <w:r>
        <w:rPr>
          <w:rStyle w:val="s0"/>
        </w:rPr>
        <w:t xml:space="preserve">191) - 193) исключены в соответствии с </w:t>
      </w:r>
      <w:hyperlink r:id="rId106" w:anchor="sub_id=16" w:history="1">
        <w:r>
          <w:rPr>
            <w:rStyle w:val="a4"/>
          </w:rPr>
          <w:t>постановл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0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194) осуществление таможенного контроля после выпуска товаров;</w:t>
      </w:r>
    </w:p>
    <w:p w:rsidR="00000000" w:rsidRDefault="0016083F">
      <w:pPr>
        <w:pStyle w:val="pj"/>
      </w:pPr>
      <w:r>
        <w:rPr>
          <w:rStyle w:val="s0"/>
        </w:rPr>
        <w:t xml:space="preserve">195) обеспечение безопасности деятельности органов </w:t>
      </w:r>
      <w:r>
        <w:rPr>
          <w:rStyle w:val="s0"/>
        </w:rPr>
        <w:t>государственных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 xml:space="preserve">196) осуществление во взаимодействии с органами национальной безопасности </w:t>
      </w:r>
      <w:r>
        <w:rPr>
          <w:rStyle w:val="s0"/>
        </w:rPr>
        <w:t>и другими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>197) осуществление сбора и анализа информации о совершении правонарушений в сфере таможенного дела;</w:t>
      </w:r>
    </w:p>
    <w:p w:rsidR="00000000" w:rsidRDefault="0016083F">
      <w:pPr>
        <w:pStyle w:val="pj"/>
      </w:pPr>
      <w:r>
        <w:rPr>
          <w:rStyle w:val="s0"/>
        </w:rPr>
        <w:t>198) оказание государст</w:t>
      </w:r>
      <w:r>
        <w:rPr>
          <w:rStyle w:val="s0"/>
        </w:rPr>
        <w:t>венных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16083F">
      <w:pPr>
        <w:pStyle w:val="pj"/>
      </w:pPr>
      <w:r>
        <w:rPr>
          <w:rStyle w:val="s0"/>
        </w:rPr>
        <w:t>199) осуществление деятельности по оценке и управлению рисками;</w:t>
      </w:r>
    </w:p>
    <w:p w:rsidR="00000000" w:rsidRDefault="0016083F">
      <w:pPr>
        <w:pStyle w:val="pj"/>
      </w:pPr>
      <w:r>
        <w:rPr>
          <w:rStyle w:val="s0"/>
        </w:rPr>
        <w:t>200) консультирование заинтересованных лиц по вопросам, применен</w:t>
      </w:r>
      <w:r>
        <w:rPr>
          <w:rStyle w:val="s0"/>
        </w:rPr>
        <w:t>ия таможенного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доходов, на безвозмездной основе;</w:t>
      </w:r>
    </w:p>
    <w:p w:rsidR="00000000" w:rsidRDefault="0016083F">
      <w:pPr>
        <w:pStyle w:val="pj"/>
      </w:pPr>
      <w:r>
        <w:rPr>
          <w:rStyle w:val="s0"/>
        </w:rPr>
        <w:t>201) обеспечение своевременного, объективного и всестороннего р</w:t>
      </w:r>
      <w:r>
        <w:rPr>
          <w:rStyle w:val="s0"/>
        </w:rPr>
        <w:t>ассмотрения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16083F">
      <w:pPr>
        <w:pStyle w:val="pj"/>
      </w:pPr>
      <w:r>
        <w:rPr>
          <w:rStyle w:val="s0"/>
        </w:rPr>
        <w:t xml:space="preserve">202) - 207) исключены в соответствии с </w:t>
      </w:r>
      <w:hyperlink r:id="rId108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0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208) взаимодействие с дру</w:t>
      </w:r>
      <w:r>
        <w:rPr>
          <w:rStyle w:val="s0"/>
        </w:rPr>
        <w:t>гими государственными органами по обеспечению экономической безопасности Республики Казахстан;</w:t>
      </w:r>
    </w:p>
    <w:p w:rsidR="00000000" w:rsidRDefault="0016083F">
      <w:pPr>
        <w:pStyle w:val="pj"/>
      </w:pPr>
      <w:r>
        <w:rPr>
          <w:rStyle w:val="s0"/>
        </w:rPr>
        <w:t>209)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16083F">
      <w:pPr>
        <w:pStyle w:val="pj"/>
      </w:pPr>
      <w:r>
        <w:rPr>
          <w:rStyle w:val="s0"/>
        </w:rPr>
        <w:t>210) осущест</w:t>
      </w:r>
      <w:r>
        <w:rPr>
          <w:rStyle w:val="s0"/>
        </w:rPr>
        <w:t>вление налогового контроля;</w:t>
      </w:r>
    </w:p>
    <w:p w:rsidR="00000000" w:rsidRDefault="0016083F">
      <w:pPr>
        <w:pStyle w:val="pj"/>
      </w:pPr>
      <w:r>
        <w:rPr>
          <w:rStyle w:val="s0"/>
        </w:rPr>
        <w:t>211) использование системы управления рисками;</w:t>
      </w:r>
    </w:p>
    <w:p w:rsidR="00000000" w:rsidRDefault="0016083F">
      <w:pPr>
        <w:pStyle w:val="pj"/>
      </w:pPr>
      <w:r>
        <w:rPr>
          <w:rStyle w:val="s0"/>
        </w:rPr>
        <w:t>212)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</w:t>
      </w:r>
      <w:r>
        <w:rPr>
          <w:rStyle w:val="s0"/>
        </w:rPr>
        <w:t>рушения порядка ведения учета;</w:t>
      </w:r>
    </w:p>
    <w:p w:rsidR="00000000" w:rsidRDefault="0016083F">
      <w:pPr>
        <w:pStyle w:val="pj"/>
      </w:pPr>
      <w:r>
        <w:rPr>
          <w:rStyle w:val="s0"/>
        </w:rPr>
        <w:t>213) осуществление внеплановых проверок в порядке, предусмотренном законодательством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>214) формирование государственной базы данных налогоплательщиков;</w:t>
      </w:r>
    </w:p>
    <w:p w:rsidR="00000000" w:rsidRDefault="0016083F">
      <w:pPr>
        <w:pStyle w:val="pj"/>
      </w:pPr>
      <w:r>
        <w:rPr>
          <w:rStyle w:val="s0"/>
        </w:rPr>
        <w:t>215) ведение государственного реестра контрольно-кас</w:t>
      </w:r>
      <w:r>
        <w:rPr>
          <w:rStyle w:val="s0"/>
        </w:rPr>
        <w:t>совых машин 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16083F">
      <w:pPr>
        <w:pStyle w:val="pj"/>
      </w:pPr>
      <w:r>
        <w:rPr>
          <w:rStyle w:val="s0"/>
        </w:rPr>
        <w:t>216) осуществление модернизации и ре-инжиниринга бизнес-процессов налогового администрирования;</w:t>
      </w:r>
    </w:p>
    <w:p w:rsidR="00000000" w:rsidRDefault="0016083F">
      <w:pPr>
        <w:pStyle w:val="pj"/>
      </w:pPr>
      <w:r>
        <w:rPr>
          <w:rStyle w:val="s0"/>
        </w:rPr>
        <w:t>217) организация и обеспе</w:t>
      </w:r>
      <w:r>
        <w:rPr>
          <w:rStyle w:val="s0"/>
        </w:rPr>
        <w:t>чение работы по принудительному 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социальным платежам;</w:t>
      </w:r>
    </w:p>
    <w:p w:rsidR="00000000" w:rsidRDefault="0016083F">
      <w:pPr>
        <w:pStyle w:val="pj"/>
      </w:pPr>
      <w:r>
        <w:rPr>
          <w:rStyle w:val="s0"/>
        </w:rPr>
        <w:t>218) обеспечение полноты взимания и св</w:t>
      </w:r>
      <w:r>
        <w:rPr>
          <w:rStyle w:val="s0"/>
        </w:rPr>
        <w:t>оевременности перечисления в бюджет таможенных платежей, налогов, специальных, антидемпинговых, компенсационных пошлин;</w:t>
      </w:r>
    </w:p>
    <w:p w:rsidR="00000000" w:rsidRDefault="0016083F">
      <w:pPr>
        <w:pStyle w:val="pj"/>
      </w:pPr>
      <w:r>
        <w:rPr>
          <w:rStyle w:val="s0"/>
        </w:rPr>
        <w:t>219) осуществление контроля за изменением сроков исполнения налогового обязательства по уплате налогов и (или) плат в соответствии с зак</w:t>
      </w:r>
      <w:r>
        <w:rPr>
          <w:rStyle w:val="s0"/>
        </w:rPr>
        <w:t>онодательством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 xml:space="preserve">220) применение положений международных договоров в порядке, установленном </w:t>
      </w:r>
      <w:hyperlink r:id="rId11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25 декабря 2017 года «О налогах и других обяза</w:t>
      </w:r>
      <w:r>
        <w:rPr>
          <w:rStyle w:val="s0"/>
        </w:rPr>
        <w:t>тельных платежах в бюджет» (Налоговый кодекс) и соответствующим международным договором;</w:t>
      </w:r>
    </w:p>
    <w:p w:rsidR="00000000" w:rsidRDefault="0016083F">
      <w:pPr>
        <w:pStyle w:val="pj"/>
      </w:pPr>
      <w:r>
        <w:rPr>
          <w:rStyle w:val="s0"/>
        </w:rPr>
        <w:t>221)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16083F">
      <w:pPr>
        <w:pStyle w:val="pj"/>
      </w:pPr>
      <w:r>
        <w:rPr>
          <w:rStyle w:val="s0"/>
        </w:rPr>
        <w:t>222)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16083F">
      <w:pPr>
        <w:pStyle w:val="pj"/>
      </w:pPr>
      <w:r>
        <w:rPr>
          <w:rStyle w:val="s0"/>
        </w:rPr>
        <w:t xml:space="preserve">223)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111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</w:t>
      </w:r>
      <w:r>
        <w:rPr>
          <w:rStyle w:val="s0"/>
        </w:rPr>
        <w:t>спублики Казахстан;</w:t>
      </w:r>
    </w:p>
    <w:p w:rsidR="00000000" w:rsidRDefault="0016083F">
      <w:pPr>
        <w:pStyle w:val="pj"/>
      </w:pPr>
      <w:r>
        <w:rPr>
          <w:rStyle w:val="s0"/>
        </w:rPr>
        <w:t>224)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16083F">
      <w:pPr>
        <w:pStyle w:val="pj"/>
      </w:pPr>
      <w:r>
        <w:rPr>
          <w:rStyle w:val="s0"/>
        </w:rPr>
        <w:t>225) оказание электронных услуг с применением информационных систем в соответствии с закон</w:t>
      </w:r>
      <w:r>
        <w:rPr>
          <w:rStyle w:val="s0"/>
        </w:rPr>
        <w:t>одательством Республики Казахстан об информатизации;</w:t>
      </w:r>
    </w:p>
    <w:p w:rsidR="00000000" w:rsidRDefault="0016083F">
      <w:pPr>
        <w:pStyle w:val="pj"/>
      </w:pPr>
      <w:r>
        <w:rPr>
          <w:rStyle w:val="s0"/>
        </w:rPr>
        <w:t>226) рассмотрение жалоб налогоплательщика и налогового агента на действия (бездействие) должностных лиц налоговых органов в порядке и сроки, установленные налоговым законодательством;</w:t>
      </w:r>
    </w:p>
    <w:p w:rsidR="00000000" w:rsidRDefault="0016083F">
      <w:pPr>
        <w:pStyle w:val="pj"/>
      </w:pPr>
      <w:r>
        <w:rPr>
          <w:rStyle w:val="s0"/>
        </w:rPr>
        <w:t>227) взаимодействие</w:t>
      </w:r>
      <w:r>
        <w:rPr>
          <w:rStyle w:val="s0"/>
        </w:rPr>
        <w:t xml:space="preserve">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16083F">
      <w:pPr>
        <w:pStyle w:val="pj"/>
      </w:pPr>
      <w:r>
        <w:rPr>
          <w:rStyle w:val="s0"/>
        </w:rPr>
        <w:t>228) реализация государственной политики в области государственного регулирования производства и оборота этилового спирта, алкогольно</w:t>
      </w:r>
      <w:r>
        <w:rPr>
          <w:rStyle w:val="s0"/>
        </w:rPr>
        <w:t>й продукции и табачных изделий, государственного регулирования производства и оборота отдельных видов нефтепродуктов и биотоплива, а также реализация налоговой политики и политики в области таможенного дела Республики Казахстан;</w:t>
      </w:r>
    </w:p>
    <w:p w:rsidR="00000000" w:rsidRDefault="0016083F">
      <w:pPr>
        <w:pStyle w:val="pj"/>
      </w:pPr>
      <w:r>
        <w:rPr>
          <w:rStyle w:val="s0"/>
        </w:rPr>
        <w:t>229) осуществление контроля</w:t>
      </w:r>
      <w:r>
        <w:rPr>
          <w:rStyle w:val="s0"/>
        </w:rPr>
        <w:t xml:space="preserve"> за соблюдением </w:t>
      </w:r>
      <w:hyperlink r:id="rId112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разрешениях и уведомлениях при осуществлении деятельности в сфере производства и оборота этилового спирта и алкогольной продукции, таба</w:t>
      </w:r>
      <w:r>
        <w:rPr>
          <w:rStyle w:val="s0"/>
        </w:rPr>
        <w:t>чных изделий;</w:t>
      </w:r>
    </w:p>
    <w:p w:rsidR="00000000" w:rsidRDefault="0016083F">
      <w:pPr>
        <w:pStyle w:val="pj"/>
      </w:pPr>
      <w:r>
        <w:rPr>
          <w:rStyle w:val="s0"/>
        </w:rPr>
        <w:t>230) лицензирование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16083F">
      <w:pPr>
        <w:pStyle w:val="pj"/>
      </w:pPr>
      <w:r>
        <w:rPr>
          <w:rStyle w:val="s0"/>
        </w:rPr>
        <w:t>231) осуществление контроля за соблюдением минимальных цен при реализации алкогольной продукции и табачных изд</w:t>
      </w:r>
      <w:r>
        <w:rPr>
          <w:rStyle w:val="s0"/>
        </w:rPr>
        <w:t>елий;</w:t>
      </w:r>
    </w:p>
    <w:p w:rsidR="00000000" w:rsidRDefault="0016083F">
      <w:pPr>
        <w:pStyle w:val="pj"/>
      </w:pPr>
      <w:r>
        <w:rPr>
          <w:rStyle w:val="s0"/>
        </w:rPr>
        <w:t xml:space="preserve">232) отнесение алкогольной продукции к тому или иному виду в соответствии с </w:t>
      </w:r>
      <w:hyperlink r:id="rId11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этилового спирта</w:t>
      </w:r>
      <w:r>
        <w:rPr>
          <w:rStyle w:val="s0"/>
        </w:rPr>
        <w:t xml:space="preserve"> и алкогольной продукции;</w:t>
      </w:r>
    </w:p>
    <w:p w:rsidR="00000000" w:rsidRDefault="0016083F">
      <w:pPr>
        <w:pStyle w:val="pj"/>
      </w:pPr>
      <w:r>
        <w:rPr>
          <w:rStyle w:val="s0"/>
        </w:rPr>
        <w:t>233) ведение контроля, учета и анализа балансов объемов производства и оборота табачных изделий;</w:t>
      </w:r>
    </w:p>
    <w:p w:rsidR="00000000" w:rsidRDefault="0016083F">
      <w:pPr>
        <w:pStyle w:val="pj"/>
      </w:pPr>
      <w:r>
        <w:rPr>
          <w:rStyle w:val="s0"/>
        </w:rPr>
        <w:t>234) осуществление контроля за производством и оборотом этилового спирта и алкогольной продукции;</w:t>
      </w:r>
    </w:p>
    <w:p w:rsidR="00000000" w:rsidRDefault="0016083F">
      <w:pPr>
        <w:pStyle w:val="pj"/>
      </w:pPr>
      <w:r>
        <w:rPr>
          <w:rStyle w:val="s0"/>
        </w:rPr>
        <w:t>235) осуществление государственного</w:t>
      </w:r>
      <w:r>
        <w:rPr>
          <w:rStyle w:val="s0"/>
        </w:rPr>
        <w:t xml:space="preserve"> контроля в области оборота нефтепродуктов и биотоплива;</w:t>
      </w:r>
    </w:p>
    <w:p w:rsidR="00000000" w:rsidRDefault="0016083F">
      <w:pPr>
        <w:pStyle w:val="pj"/>
      </w:pPr>
      <w:r>
        <w:rPr>
          <w:rStyle w:val="s0"/>
        </w:rPr>
        <w:t>236) разработка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16083F">
      <w:pPr>
        <w:pStyle w:val="pj"/>
      </w:pPr>
      <w:r>
        <w:rPr>
          <w:rStyle w:val="s0"/>
        </w:rPr>
        <w:t>237)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16083F">
      <w:pPr>
        <w:pStyle w:val="pj"/>
      </w:pPr>
      <w:r>
        <w:rPr>
          <w:rStyle w:val="s0"/>
        </w:rPr>
        <w:t>238) предоставление в пределах своей компетенции для сверки в уполномоченный орган в области производства нефтепродуктов информаци</w:t>
      </w:r>
      <w:r>
        <w:rPr>
          <w:rStyle w:val="s0"/>
        </w:rPr>
        <w:t>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16083F">
      <w:pPr>
        <w:pStyle w:val="pj"/>
      </w:pPr>
      <w:r>
        <w:rPr>
          <w:rStyle w:val="s0"/>
        </w:rPr>
        <w:t>239) разработка порядка формирования и ведения единой базы данных по производству и обороту нефтепродуктов;</w:t>
      </w:r>
    </w:p>
    <w:p w:rsidR="00000000" w:rsidRDefault="0016083F">
      <w:pPr>
        <w:pStyle w:val="pj"/>
      </w:pPr>
      <w:r>
        <w:rPr>
          <w:rStyle w:val="s0"/>
        </w:rPr>
        <w:t>240) осуществление ведения единой</w:t>
      </w:r>
      <w:r>
        <w:rPr>
          <w:rStyle w:val="s0"/>
        </w:rPr>
        <w:t xml:space="preserve"> базы данных по производству и обороту нефтепродуктов;</w:t>
      </w:r>
    </w:p>
    <w:p w:rsidR="00000000" w:rsidRDefault="0016083F">
      <w:pPr>
        <w:pStyle w:val="pj"/>
      </w:pPr>
      <w:r>
        <w:rPr>
          <w:rStyle w:val="s0"/>
        </w:rPr>
        <w:t>241) осуществление камерального контроля за оборотом нефтепродуктов;</w:t>
      </w:r>
    </w:p>
    <w:p w:rsidR="00000000" w:rsidRDefault="0016083F">
      <w:pPr>
        <w:pStyle w:val="pj"/>
      </w:pPr>
      <w:r>
        <w:rPr>
          <w:rStyle w:val="s0"/>
        </w:rPr>
        <w:t>242) разработка правил присвоения персональных идентификационных номеров-кодов на нефтепродукты;</w:t>
      </w:r>
    </w:p>
    <w:p w:rsidR="00000000" w:rsidRDefault="0016083F">
      <w:pPr>
        <w:pStyle w:val="pj"/>
      </w:pPr>
      <w:r>
        <w:rPr>
          <w:rStyle w:val="s0"/>
        </w:rPr>
        <w:t>243) разработка формы уведомления о</w:t>
      </w:r>
      <w:r>
        <w:rPr>
          <w:rStyle w:val="s0"/>
        </w:rPr>
        <w:t>б устранении нарушений в области оборота нефтепродуктов;</w:t>
      </w:r>
    </w:p>
    <w:p w:rsidR="00000000" w:rsidRDefault="0016083F">
      <w:pPr>
        <w:pStyle w:val="pj"/>
      </w:pPr>
      <w:r>
        <w:rPr>
          <w:rStyle w:val="s0"/>
        </w:rPr>
        <w:t>244)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16083F">
      <w:pPr>
        <w:pStyle w:val="pj"/>
      </w:pPr>
      <w:r>
        <w:rPr>
          <w:rStyle w:val="s0"/>
        </w:rPr>
        <w:t>245) разработка правил оформления, получения, выдачи, учета, хра</w:t>
      </w:r>
      <w:r>
        <w:rPr>
          <w:rStyle w:val="s0"/>
        </w:rPr>
        <w:t>нения и представления сопроводительных накладных на нефтепродукты;</w:t>
      </w:r>
    </w:p>
    <w:p w:rsidR="00000000" w:rsidRDefault="0016083F">
      <w:pPr>
        <w:pStyle w:val="pj"/>
      </w:pPr>
      <w:r>
        <w:rPr>
          <w:rStyle w:val="s0"/>
        </w:rPr>
        <w:t>246) разработка форм, правил представления и составления деклараций по обороту нефтепродуктов;</w:t>
      </w:r>
    </w:p>
    <w:p w:rsidR="00000000" w:rsidRDefault="0016083F">
      <w:pPr>
        <w:pStyle w:val="pj"/>
      </w:pPr>
      <w:r>
        <w:rPr>
          <w:rStyle w:val="s0"/>
        </w:rPr>
        <w:t>247) разработка порядка и требований по оснащению резервуаров производственных объектов произв</w:t>
      </w:r>
      <w:r>
        <w:rPr>
          <w:rStyle w:val="s0"/>
        </w:rPr>
        <w:t>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16083F">
      <w:pPr>
        <w:pStyle w:val="pj"/>
      </w:pPr>
      <w:r>
        <w:rPr>
          <w:rStyle w:val="s0"/>
        </w:rPr>
        <w:t>248) разработка правил маркировки (перемаркировки) алкогольной продукции, за исключением виноматериала, пива и пивного напитка</w:t>
      </w:r>
      <w:r>
        <w:rPr>
          <w:rStyle w:val="s0"/>
        </w:rPr>
        <w:t>, учетно-контрольными марками и табачных изделий акцизными марками, а также форм, содержания и элементов защиты акцизных и учетно-контрольных марок;</w:t>
      </w:r>
    </w:p>
    <w:p w:rsidR="00000000" w:rsidRDefault="0016083F">
      <w:pPr>
        <w:pStyle w:val="pj"/>
      </w:pPr>
      <w:r>
        <w:rPr>
          <w:rStyle w:val="s0"/>
        </w:rPr>
        <w:t>249) разработка правил получения, учета, хранения, выдачи акцизных и учетно-контрольных марок и представлен</w:t>
      </w:r>
      <w:r>
        <w:rPr>
          <w:rStyle w:val="s0"/>
        </w:rPr>
        <w:t>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порядка учета и размера обеспечения такого обязательства;</w:t>
      </w:r>
    </w:p>
    <w:p w:rsidR="00000000" w:rsidRDefault="0016083F">
      <w:pPr>
        <w:pStyle w:val="pj"/>
      </w:pPr>
      <w:r>
        <w:rPr>
          <w:rStyle w:val="s0"/>
        </w:rPr>
        <w:t>250) разработка правил оформления и использован</w:t>
      </w:r>
      <w:r>
        <w:rPr>
          <w:rStyle w:val="s0"/>
        </w:rPr>
        <w:t>ия сопроводительных накладных на этиловый спирт и (или) алкогольную продукцию;</w:t>
      </w:r>
    </w:p>
    <w:p w:rsidR="00000000" w:rsidRDefault="0016083F">
      <w:pPr>
        <w:pStyle w:val="pj"/>
      </w:pPr>
      <w:r>
        <w:rPr>
          <w:rStyle w:val="s0"/>
        </w:rPr>
        <w:t>251) разработка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</w:t>
      </w:r>
      <w:r>
        <w:rPr>
          <w:rStyle w:val="s0"/>
        </w:rPr>
        <w:t>ния учета, кроме производства виноматериала, а также пива и пивного напитка, производственные мощности которых ниже четырехсот тысяч декалитров в год;</w:t>
      </w:r>
    </w:p>
    <w:p w:rsidR="00000000" w:rsidRDefault="0016083F">
      <w:pPr>
        <w:pStyle w:val="pj"/>
      </w:pPr>
      <w:r>
        <w:rPr>
          <w:rStyle w:val="s0"/>
        </w:rPr>
        <w:t>252) разработка перечня необходимых сведений для паспорта производства этилового спирта и алкогольной про</w:t>
      </w:r>
      <w:r>
        <w:rPr>
          <w:rStyle w:val="s0"/>
        </w:rPr>
        <w:t>дукции;</w:t>
      </w:r>
    </w:p>
    <w:p w:rsidR="00000000" w:rsidRDefault="0016083F">
      <w:pPr>
        <w:pStyle w:val="pj"/>
      </w:pPr>
      <w:r>
        <w:rPr>
          <w:rStyle w:val="s0"/>
        </w:rPr>
        <w:t>253) разработка порядка представления деклараций по производству и обороту этилового спирта и алкогольной продукции;</w:t>
      </w:r>
    </w:p>
    <w:p w:rsidR="00000000" w:rsidRDefault="0016083F">
      <w:pPr>
        <w:pStyle w:val="pj"/>
      </w:pPr>
      <w:r>
        <w:rPr>
          <w:rStyle w:val="s0"/>
        </w:rPr>
        <w:t>254) разработка правил хранения и реализации (отгрузки, приемки) этилового спирта;</w:t>
      </w:r>
    </w:p>
    <w:p w:rsidR="00000000" w:rsidRDefault="0016083F">
      <w:pPr>
        <w:pStyle w:val="pj"/>
      </w:pPr>
      <w:r>
        <w:rPr>
          <w:rStyle w:val="s0"/>
        </w:rPr>
        <w:t>255) разработка минимальных розничных цен на вод</w:t>
      </w:r>
      <w:r>
        <w:rPr>
          <w:rStyle w:val="s0"/>
        </w:rPr>
        <w:t>ки и водки особые, крепкие ликероводочные изделия;</w:t>
      </w:r>
    </w:p>
    <w:p w:rsidR="00000000" w:rsidRDefault="0016083F">
      <w:pPr>
        <w:pStyle w:val="pj"/>
      </w:pPr>
      <w:r>
        <w:rPr>
          <w:rStyle w:val="s0"/>
        </w:rPr>
        <w:t>256) разработка правил присвоения персональных идентификационных номеров-кодов на производимые и импортируемые этиловый спирт и алкогольную продукцию (кроме пива и пивного напитка);</w:t>
      </w:r>
    </w:p>
    <w:p w:rsidR="00000000" w:rsidRDefault="0016083F">
      <w:pPr>
        <w:pStyle w:val="pj"/>
      </w:pPr>
      <w:r>
        <w:rPr>
          <w:rStyle w:val="s0"/>
        </w:rPr>
        <w:t xml:space="preserve">257) разработка правил </w:t>
      </w:r>
      <w:r>
        <w:rPr>
          <w:rStyle w:val="s0"/>
        </w:rPr>
        <w:t>оформления и использования сопроводительных накладных на табачные изделия;</w:t>
      </w:r>
    </w:p>
    <w:p w:rsidR="00000000" w:rsidRDefault="0016083F">
      <w:pPr>
        <w:pStyle w:val="pj"/>
      </w:pPr>
      <w:r>
        <w:rPr>
          <w:rStyle w:val="s0"/>
        </w:rPr>
        <w:t>258) разработка формы, порядка и сроков представления сведений, необходимых для осуществления мониторинга производства и оборота табачных изделий;</w:t>
      </w:r>
    </w:p>
    <w:p w:rsidR="00000000" w:rsidRDefault="0016083F">
      <w:pPr>
        <w:pStyle w:val="pj"/>
      </w:pPr>
      <w:r>
        <w:rPr>
          <w:rStyle w:val="s0"/>
        </w:rPr>
        <w:t>259) разработка порядка и формы пр</w:t>
      </w:r>
      <w:r>
        <w:rPr>
          <w:rStyle w:val="s0"/>
        </w:rPr>
        <w:t>едставления деклараций об остатках и (или) обороте табачных изделий;</w:t>
      </w:r>
    </w:p>
    <w:p w:rsidR="00000000" w:rsidRDefault="0016083F">
      <w:pPr>
        <w:pStyle w:val="pj"/>
      </w:pPr>
      <w:r>
        <w:rPr>
          <w:rStyle w:val="s0"/>
        </w:rPr>
        <w:t>260) разработка правил присвоения персональных идентификационных номеров-кодов на табачные изделия;</w:t>
      </w:r>
    </w:p>
    <w:p w:rsidR="00000000" w:rsidRDefault="0016083F">
      <w:pPr>
        <w:pStyle w:val="pj"/>
      </w:pPr>
      <w:r>
        <w:rPr>
          <w:rStyle w:val="s0"/>
        </w:rPr>
        <w:t>261) осуществление камерального контроля оборота биотоплива;</w:t>
      </w:r>
    </w:p>
    <w:p w:rsidR="00000000" w:rsidRDefault="0016083F">
      <w:pPr>
        <w:pStyle w:val="pj"/>
      </w:pPr>
      <w:r>
        <w:rPr>
          <w:rStyle w:val="s0"/>
        </w:rPr>
        <w:t>262) разработка формы, порядка и сроков представления деклараций по обороту биотоплива;</w:t>
      </w:r>
    </w:p>
    <w:p w:rsidR="00000000" w:rsidRDefault="0016083F">
      <w:pPr>
        <w:pStyle w:val="pj"/>
      </w:pPr>
      <w:r>
        <w:rPr>
          <w:rStyle w:val="s0"/>
        </w:rPr>
        <w:t>263) разработка формы уведомления об устранении правонарушений в области оборота биотоплива;</w:t>
      </w:r>
    </w:p>
    <w:p w:rsidR="00000000" w:rsidRDefault="0016083F">
      <w:pPr>
        <w:pStyle w:val="pji"/>
      </w:pPr>
      <w:r>
        <w:rPr>
          <w:rStyle w:val="s3"/>
        </w:rPr>
        <w:t xml:space="preserve">Пункт дополнен подпунктом 263-1 в соответствии с </w:t>
      </w:r>
      <w:hyperlink r:id="rId114" w:anchor="sub_id=9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(введены в действие с 1 января 2020 г.)</w:t>
      </w:r>
    </w:p>
    <w:p w:rsidR="00000000" w:rsidRDefault="0016083F">
      <w:pPr>
        <w:pStyle w:val="pj"/>
      </w:pPr>
      <w:r>
        <w:rPr>
          <w:rStyle w:val="s0"/>
        </w:rPr>
        <w:t>263-1) разработка формы решения о признании уведомления об устранении нарушений, выявленных органами государственных доходов по результатам камерального контроля, не исполненным и сроков его вынесения;</w:t>
      </w:r>
    </w:p>
    <w:p w:rsidR="00000000" w:rsidRDefault="0016083F">
      <w:pPr>
        <w:pStyle w:val="pj"/>
      </w:pPr>
      <w:r>
        <w:rPr>
          <w:rStyle w:val="s0"/>
        </w:rPr>
        <w:t>264) разработка порядка оформления сопроводительных на</w:t>
      </w:r>
      <w:r>
        <w:rPr>
          <w:rStyle w:val="s0"/>
        </w:rPr>
        <w:t>кладных на биотопливо;</w:t>
      </w:r>
    </w:p>
    <w:p w:rsidR="00000000" w:rsidRDefault="0016083F">
      <w:pPr>
        <w:pStyle w:val="pj"/>
      </w:pPr>
      <w:r>
        <w:rPr>
          <w:rStyle w:val="s0"/>
        </w:rPr>
        <w:t>265) взаимодействие с центральными государственными и местными государственными органами по осуществлению контроля над производством и оборотом этилового спирта, алкогольной продукции, табачных изделий, а также оборотом отдельных вид</w:t>
      </w:r>
      <w:r>
        <w:rPr>
          <w:rStyle w:val="s0"/>
        </w:rPr>
        <w:t>ов нефтепродуктов и биотоплива;</w:t>
      </w:r>
    </w:p>
    <w:p w:rsidR="00000000" w:rsidRDefault="0016083F">
      <w:pPr>
        <w:pStyle w:val="pj"/>
      </w:pPr>
      <w:r>
        <w:rPr>
          <w:rStyle w:val="s0"/>
        </w:rPr>
        <w:t>266) осуществление в пределах своей компетенции разъяснений и дача комментариев по вопросам трансфертного ценообразования;</w:t>
      </w:r>
    </w:p>
    <w:p w:rsidR="00000000" w:rsidRDefault="0016083F">
      <w:pPr>
        <w:pStyle w:val="pj"/>
      </w:pPr>
      <w:r>
        <w:rPr>
          <w:rStyle w:val="s0"/>
        </w:rPr>
        <w:t>267) проведение проверок по вопросам трансфертного ценообразования в порядке, предусмотренном законам</w:t>
      </w:r>
      <w:r>
        <w:rPr>
          <w:rStyle w:val="s0"/>
        </w:rPr>
        <w:t>и Республики Казахстан;</w:t>
      </w:r>
    </w:p>
    <w:p w:rsidR="00000000" w:rsidRDefault="0016083F">
      <w:pPr>
        <w:pStyle w:val="pj"/>
      </w:pPr>
      <w:r>
        <w:rPr>
          <w:rStyle w:val="s0"/>
        </w:rPr>
        <w:t xml:space="preserve">268) разработка правил организации и ведения налогового учета индивидуальными предпринимателями, на которых в соответствии с </w:t>
      </w:r>
      <w:hyperlink r:id="rId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28 февраля</w:t>
      </w:r>
      <w:r>
        <w:rPr>
          <w:rStyle w:val="s0"/>
        </w:rPr>
        <w:t xml:space="preserve"> 2007 года «О бухгалтерском учете и финансовой отчетности» не возложена обязанность по ведению бухгалтерского учета и составлению финансовой отчетности»;</w:t>
      </w:r>
    </w:p>
    <w:p w:rsidR="00000000" w:rsidRDefault="0016083F">
      <w:pPr>
        <w:pStyle w:val="pj"/>
      </w:pPr>
      <w:r>
        <w:rPr>
          <w:rStyle w:val="s0"/>
        </w:rPr>
        <w:t>269) разработка формы налоговой учетной политики для индивидуальных предпринимателей, применяющих спец</w:t>
      </w:r>
      <w:r>
        <w:rPr>
          <w:rStyle w:val="s0"/>
        </w:rPr>
        <w:t>иальные налоговые режимы на основе патента или упрощенной декларации;</w:t>
      </w:r>
    </w:p>
    <w:p w:rsidR="00000000" w:rsidRDefault="0016083F">
      <w:pPr>
        <w:pStyle w:val="pj"/>
      </w:pPr>
      <w:r>
        <w:rPr>
          <w:rStyle w:val="s0"/>
        </w:rPr>
        <w:t>270) разработка форм квитанции для сбора налогов на имущество, транспортные средства и земельного налога, уплачиваемых налогоплательщиком - физическим лицом и бланка строгой отчетности д</w:t>
      </w:r>
      <w:r>
        <w:rPr>
          <w:rStyle w:val="s0"/>
        </w:rPr>
        <w:t>ля принятия наличных денег в случаях, предусмотренных налоговым законодательством;</w:t>
      </w:r>
    </w:p>
    <w:p w:rsidR="00000000" w:rsidRDefault="0016083F">
      <w:pPr>
        <w:pStyle w:val="pj"/>
      </w:pPr>
      <w:r>
        <w:rPr>
          <w:rStyle w:val="s0"/>
        </w:rPr>
        <w:t>271) разработка правил ввоза товаров, за исключением подакцизных, в качестве гуманитарной помощи;</w:t>
      </w:r>
    </w:p>
    <w:p w:rsidR="00000000" w:rsidRDefault="0016083F">
      <w:pPr>
        <w:pStyle w:val="pj"/>
      </w:pPr>
      <w:r>
        <w:rPr>
          <w:rStyle w:val="s0"/>
        </w:rPr>
        <w:t>272) разработка совместно с уполномоченным органом по регулированию, контро</w:t>
      </w:r>
      <w:r>
        <w:rPr>
          <w:rStyle w:val="s0"/>
        </w:rPr>
        <w:t>лю и надзору финансового рынка и финансовых организаций правил представления заключения о соответствии размера страховых резервов по незаработанным премиям, непроизошедшим убыткам, заявленным, но неурегулированным убыткам, произошедшим, но незаявленным убы</w:t>
      </w:r>
      <w:r>
        <w:rPr>
          <w:rStyle w:val="s0"/>
        </w:rPr>
        <w:t>ткам требованиям;</w:t>
      </w:r>
    </w:p>
    <w:p w:rsidR="00000000" w:rsidRDefault="0016083F">
      <w:pPr>
        <w:pStyle w:val="pj"/>
      </w:pPr>
      <w:r>
        <w:rPr>
          <w:rStyle w:val="s0"/>
        </w:rPr>
        <w:t>273) разработка совместно с Национальным Банком Республики Казахстан перечня и правил представления Комитетом государственных доходов Министерства финансов Республики Казахстан Национальному Банку Республики Казахстан сведений, необходимы</w:t>
      </w:r>
      <w:r>
        <w:rPr>
          <w:rStyle w:val="s0"/>
        </w:rPr>
        <w:t>х для осуществления валютного контроля и последующей их передачи уполномоченным банкам, являющимся агентами валютного контроля;</w:t>
      </w:r>
    </w:p>
    <w:p w:rsidR="00000000" w:rsidRDefault="0016083F">
      <w:pPr>
        <w:pStyle w:val="pj"/>
      </w:pPr>
      <w:r>
        <w:rPr>
          <w:rStyle w:val="s0"/>
        </w:rPr>
        <w:t>274) разработка совместно с Национальным Банком Республики Казахстан правил взаимодействия Комитета государственных доходов Мини</w:t>
      </w:r>
      <w:r>
        <w:rPr>
          <w:rStyle w:val="s0"/>
        </w:rPr>
        <w:t>стерства финансов Республики Казахстан и Национального Банка Республики Казахстан для осуществления валютного контроля;</w:t>
      </w:r>
    </w:p>
    <w:p w:rsidR="00000000" w:rsidRDefault="0016083F">
      <w:pPr>
        <w:pStyle w:val="pj"/>
      </w:pPr>
      <w:r>
        <w:rPr>
          <w:rStyle w:val="s0"/>
        </w:rPr>
        <w:t>275) разработка описания и Правил использования символа, описания и Правил применения опознавательного флага и опознавательного знака ор</w:t>
      </w:r>
      <w:r>
        <w:rPr>
          <w:rStyle w:val="s0"/>
        </w:rPr>
        <w:t>ганов государственных доходов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276) разработка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налоговой зад</w:t>
      </w:r>
      <w:r>
        <w:rPr>
          <w:rStyle w:val="s0"/>
        </w:rPr>
        <w:t>олженности, плательщика -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16083F">
      <w:pPr>
        <w:pStyle w:val="pj"/>
      </w:pPr>
      <w:r>
        <w:rPr>
          <w:rStyle w:val="s0"/>
        </w:rPr>
        <w:t>277) разработка перечня государств с льготным налогообложением;</w:t>
      </w:r>
    </w:p>
    <w:p w:rsidR="00000000" w:rsidRDefault="0016083F">
      <w:pPr>
        <w:pStyle w:val="pj"/>
      </w:pPr>
      <w:r>
        <w:rPr>
          <w:rStyle w:val="s0"/>
        </w:rPr>
        <w:t xml:space="preserve">278) разработка правил, срока и формы </w:t>
      </w:r>
      <w:r>
        <w:rPr>
          <w:rStyle w:val="s0"/>
        </w:rPr>
        <w:t>представления органами внутренних дел сведений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прибывших иностранцев;</w:t>
      </w:r>
    </w:p>
    <w:p w:rsidR="00000000" w:rsidRDefault="0016083F">
      <w:pPr>
        <w:pStyle w:val="pj"/>
      </w:pPr>
      <w:r>
        <w:rPr>
          <w:rStyle w:val="s0"/>
        </w:rPr>
        <w:t>279) разработка правил предоставления</w:t>
      </w:r>
      <w:r>
        <w:rPr>
          <w:rStyle w:val="s0"/>
        </w:rPr>
        <w:t xml:space="preserve"> уполномоченным государственным органам сведений о представленных декларациях о доходах и имуществе;</w:t>
      </w:r>
    </w:p>
    <w:p w:rsidR="00000000" w:rsidRDefault="0016083F">
      <w:pPr>
        <w:pStyle w:val="pj"/>
      </w:pPr>
      <w:r>
        <w:rPr>
          <w:rStyle w:val="s0"/>
        </w:rPr>
        <w:t>280) разработка правил определения первоначальной стоимости фиксированных активов, получаемых концессионером (правопреемником или юридическим лицом, специа</w:t>
      </w:r>
      <w:r>
        <w:rPr>
          <w:rStyle w:val="s0"/>
        </w:rPr>
        <w:t>льно созданным исключительно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</w:t>
      </w:r>
      <w:r>
        <w:rPr>
          <w:rStyle w:val="s0"/>
        </w:rPr>
        <w:t xml:space="preserve"> концессии;</w:t>
      </w:r>
    </w:p>
    <w:p w:rsidR="00000000" w:rsidRDefault="0016083F">
      <w:pPr>
        <w:pStyle w:val="pj"/>
      </w:pPr>
      <w:r>
        <w:rPr>
          <w:rStyle w:val="s0"/>
        </w:rPr>
        <w:t>281) разработка порядка установления норм фактических расходов на проживание и выплату суммы денег обучаемому лицу;</w:t>
      </w:r>
    </w:p>
    <w:p w:rsidR="00000000" w:rsidRDefault="0016083F">
      <w:pPr>
        <w:pStyle w:val="pj"/>
      </w:pPr>
      <w:r>
        <w:rPr>
          <w:rStyle w:val="s0"/>
        </w:rPr>
        <w:t>282) разработка правил освобождения от налога на добавленную стоимость импорта товаров;</w:t>
      </w:r>
    </w:p>
    <w:p w:rsidR="00000000" w:rsidRDefault="0016083F">
      <w:pPr>
        <w:pStyle w:val="pj"/>
      </w:pPr>
      <w:r>
        <w:rPr>
          <w:rStyle w:val="s0"/>
        </w:rPr>
        <w:t>283) разработка правил выписки счет-факт</w:t>
      </w:r>
      <w:r>
        <w:rPr>
          <w:rStyle w:val="s0"/>
        </w:rPr>
        <w:t>уры в электронной форме в информационной системе электронных счетов-фактур;</w:t>
      </w:r>
    </w:p>
    <w:p w:rsidR="00000000" w:rsidRDefault="0016083F">
      <w:pPr>
        <w:pStyle w:val="pj"/>
      </w:pPr>
      <w:r>
        <w:rPr>
          <w:rStyle w:val="s0"/>
        </w:rPr>
        <w:t>284) разработка правил представления сведений об инвестиционных контрактах, заключенных в соответствии с законодательством Республики Казахстан в сфере предпринимательства и предус</w:t>
      </w:r>
      <w:r>
        <w:rPr>
          <w:rStyle w:val="s0"/>
        </w:rPr>
        <w:t>матривающих реализацию инвестиционных приоритетных проектов, а также сведений о прекращении действия данных инвестиционных контрактов и иных сведений и их формы;</w:t>
      </w:r>
    </w:p>
    <w:p w:rsidR="00000000" w:rsidRDefault="0016083F">
      <w:pPr>
        <w:pStyle w:val="pj"/>
      </w:pPr>
      <w:r>
        <w:rPr>
          <w:rStyle w:val="s0"/>
        </w:rPr>
        <w:t>284-1) разработка по согласованию с Национальным Банком Республики Казахстан правил и сроков п</w:t>
      </w:r>
      <w:r>
        <w:rPr>
          <w:rStyle w:val="s0"/>
        </w:rPr>
        <w:t>ередачи банками второго уровня и организациями, осуществляющими отдельные виды банковских операций, в уполномоченный орган сведений об открытии и закрытии текущих счетов для учета налога на добавленную стоимость, а также об остатках и движении денег по так</w:t>
      </w:r>
      <w:r>
        <w:rPr>
          <w:rStyle w:val="s0"/>
        </w:rPr>
        <w:t>им счетам;</w:t>
      </w:r>
    </w:p>
    <w:p w:rsidR="00000000" w:rsidRDefault="0016083F">
      <w:pPr>
        <w:pStyle w:val="pj"/>
      </w:pPr>
      <w:r>
        <w:rPr>
          <w:rStyle w:val="s0"/>
        </w:rPr>
        <w:t>284-2) разработка правил представления сведений организациями, оказывающими услуги водоснабжения, водоотведения, канализации, газоснабжения, электроснабжения, теплоснабжения, сбора отходов (мусороудаления), обслуживания лифтов и (или) услуги в с</w:t>
      </w:r>
      <w:r>
        <w:rPr>
          <w:rStyle w:val="s0"/>
        </w:rPr>
        <w:t>фере перевозок, о предоставленных услугах третьим лицам;</w:t>
      </w:r>
    </w:p>
    <w:p w:rsidR="00000000" w:rsidRDefault="0016083F">
      <w:pPr>
        <w:pStyle w:val="pj"/>
      </w:pPr>
      <w:r>
        <w:rPr>
          <w:rStyle w:val="s0"/>
        </w:rPr>
        <w:t>285) разработка перечня налогоплательщиков, подлежащих мониторингу крупных налогоплательщиков;</w:t>
      </w:r>
    </w:p>
    <w:p w:rsidR="00000000" w:rsidRDefault="0016083F">
      <w:pPr>
        <w:pStyle w:val="pji"/>
      </w:pPr>
      <w:r>
        <w:rPr>
          <w:rStyle w:val="s3"/>
        </w:rPr>
        <w:t>Подпункт 285-1 введен в действие с 1 января 2020 года</w:t>
      </w:r>
    </w:p>
    <w:p w:rsidR="00000000" w:rsidRDefault="0016083F">
      <w:pPr>
        <w:pStyle w:val="pj"/>
      </w:pPr>
      <w:r>
        <w:rPr>
          <w:rStyle w:val="s0"/>
        </w:rPr>
        <w:t>285-1) разработка по согласованию с Национальным Б</w:t>
      </w:r>
      <w:r>
        <w:rPr>
          <w:rStyle w:val="s0"/>
        </w:rPr>
        <w:t>анком Республики Казахстан категорий и списка налогоплательщиков - физических лиц, состоящих на регистрационном учете в качестве индивидуальных предпринимателей, или лиц, занимающихся частной практикой, юридических лиц, правил, формы и сроков представления</w:t>
      </w:r>
      <w:r>
        <w:rPr>
          <w:rStyle w:val="s0"/>
        </w:rPr>
        <w:t xml:space="preserve"> банками второго уровня и организациями, осуществляющими отдельные виды банковских операций, сведений по итоговым суммам платежей за календарный год, поступивших на текущий счет посредством применения оборудования (устройства), предназначенного для осущест</w:t>
      </w:r>
      <w:r>
        <w:rPr>
          <w:rStyle w:val="s0"/>
        </w:rPr>
        <w:t>вления платежей с использованием платежных карточек;</w:t>
      </w:r>
    </w:p>
    <w:p w:rsidR="00000000" w:rsidRDefault="0016083F">
      <w:pPr>
        <w:pStyle w:val="pj"/>
      </w:pPr>
      <w:r>
        <w:rPr>
          <w:rStyle w:val="s0"/>
        </w:rPr>
        <w:t>285-2) разработка категорий налогоплательщиков, на которых будет распространяться пилотный проект, права и обязанности налогоплательщиков, налоговых и иных уполномоченных государственных органов, а также</w:t>
      </w:r>
      <w:r>
        <w:rPr>
          <w:rStyle w:val="s0"/>
        </w:rPr>
        <w:t xml:space="preserve"> организаций, территорий (участков) и (или) регионов осуществления реализации (внедрения) пилотных проектов, правил и сроков реализации (внедрения) пилотных проектов;</w:t>
      </w:r>
    </w:p>
    <w:p w:rsidR="00000000" w:rsidRDefault="0016083F">
      <w:pPr>
        <w:pStyle w:val="pj"/>
      </w:pPr>
      <w:r>
        <w:rPr>
          <w:rStyle w:val="s0"/>
        </w:rPr>
        <w:t xml:space="preserve">285-3) разработка по согласованию с уполномоченным органом в сфере информатизации правил </w:t>
      </w:r>
      <w:r>
        <w:rPr>
          <w:rStyle w:val="s0"/>
        </w:rPr>
        <w:t>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16083F">
      <w:pPr>
        <w:pStyle w:val="pj"/>
      </w:pPr>
      <w:r>
        <w:rPr>
          <w:rStyle w:val="s0"/>
        </w:rPr>
        <w:t>285-4) разработка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16083F">
      <w:pPr>
        <w:pStyle w:val="pj"/>
      </w:pPr>
      <w:r>
        <w:rPr>
          <w:rStyle w:val="s0"/>
        </w:rPr>
        <w:t>285-5) размещение на интернет-ресурсе перечня товаров, по которым электронные счет</w:t>
      </w:r>
      <w:r>
        <w:rPr>
          <w:rStyle w:val="s0"/>
        </w:rPr>
        <w:t>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16083F">
      <w:pPr>
        <w:pStyle w:val="pj"/>
      </w:pPr>
      <w:r>
        <w:rPr>
          <w:rStyle w:val="s0"/>
        </w:rPr>
        <w:t>285-6) разработка по согласованию с уполномоченным органом в сфере таможенной политики правил совершения таможенных операций в отношении иностра</w:t>
      </w:r>
      <w:r>
        <w:rPr>
          <w:rStyle w:val="s0"/>
        </w:rPr>
        <w:t>нных товаров, ввозимых с территории сопредельного иностранного государства, связанных с формированием из указанных товаров партий международных почтовых отправлений, оформлением документов, предусмотренных актами Всемирного почтового союза, при вывозе сфор</w:t>
      </w:r>
      <w:r>
        <w:rPr>
          <w:rStyle w:val="s0"/>
        </w:rPr>
        <w:t>мированных международных почтовых отправлений с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в соответствии с пунктом 7-1 ст</w:t>
      </w:r>
      <w:r>
        <w:rPr>
          <w:rStyle w:val="s0"/>
        </w:rPr>
        <w:t>атьи 291 Кодекса Республики Казахстан от 26 декабря 2017 года «О таможенном регулировании в Республике Казахстан»;</w:t>
      </w:r>
    </w:p>
    <w:p w:rsidR="00000000" w:rsidRDefault="0016083F">
      <w:pPr>
        <w:pStyle w:val="pj"/>
      </w:pPr>
      <w:r>
        <w:rPr>
          <w:rStyle w:val="s0"/>
        </w:rPr>
        <w:t>285-7) разработка правил и формы уведомления о начале проведения камеральной таможенной проверки;</w:t>
      </w:r>
    </w:p>
    <w:p w:rsidR="00000000" w:rsidRDefault="0016083F">
      <w:pPr>
        <w:pStyle w:val="pj"/>
      </w:pPr>
      <w:r>
        <w:rPr>
          <w:rStyle w:val="s0"/>
        </w:rPr>
        <w:t xml:space="preserve">285-8) разработка формы требования по представлению документов и (или) сведений, предусмотренных </w:t>
      </w:r>
      <w:hyperlink r:id="rId116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от 26 декабря 2017 года «О таможе</w:t>
      </w:r>
      <w:r>
        <w:rPr>
          <w:rStyle w:val="s0"/>
        </w:rPr>
        <w:t>нном регулировании в Республике Казахстан», направляемого проверяемому лицу в ходе проведения камеральной таможенной проверки;</w:t>
      </w:r>
    </w:p>
    <w:p w:rsidR="00000000" w:rsidRDefault="0016083F">
      <w:pPr>
        <w:pStyle w:val="pji"/>
      </w:pPr>
      <w:bookmarkStart w:id="15" w:name="SUB286"/>
      <w:bookmarkEnd w:id="15"/>
      <w:r>
        <w:rPr>
          <w:rStyle w:val="s3"/>
        </w:rPr>
        <w:t xml:space="preserve">Подпункты 286), 287), 288), 289), 290), 291)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16083F">
      <w:pPr>
        <w:pStyle w:val="pj"/>
      </w:pPr>
      <w:r>
        <w:rPr>
          <w:rStyle w:val="s0"/>
        </w:rPr>
        <w:t>286</w:t>
      </w:r>
      <w:r>
        <w:rPr>
          <w:rStyle w:val="s0"/>
        </w:rPr>
        <w:t>) разработка правил проведения горизонтального мониторинга;</w:t>
      </w:r>
    </w:p>
    <w:p w:rsidR="00000000" w:rsidRDefault="0016083F">
      <w:pPr>
        <w:pStyle w:val="pj"/>
      </w:pPr>
      <w:r>
        <w:rPr>
          <w:rStyle w:val="s0"/>
        </w:rPr>
        <w:t>287) разработка формы соглашения о горизонтальном мониторинге;</w:t>
      </w:r>
    </w:p>
    <w:p w:rsidR="00000000" w:rsidRDefault="0016083F">
      <w:pPr>
        <w:pStyle w:val="pj"/>
      </w:pPr>
      <w:r>
        <w:rPr>
          <w:rStyle w:val="s0"/>
        </w:rPr>
        <w:t>288) разработка правил заключения и расторжения соглашения о горизонтальном мониторинге;</w:t>
      </w:r>
    </w:p>
    <w:p w:rsidR="00000000" w:rsidRDefault="0016083F">
      <w:pPr>
        <w:pStyle w:val="pj"/>
      </w:pPr>
      <w:r>
        <w:rPr>
          <w:rStyle w:val="s0"/>
        </w:rPr>
        <w:t>289) разработка категорий налогоплательщиков</w:t>
      </w:r>
      <w:r>
        <w:rPr>
          <w:rStyle w:val="s0"/>
        </w:rPr>
        <w:t>, с которыми заключается соглашение о горизонтальном мониторинге;</w:t>
      </w:r>
    </w:p>
    <w:p w:rsidR="00000000" w:rsidRDefault="0016083F">
      <w:pPr>
        <w:pStyle w:val="pj"/>
      </w:pPr>
      <w:r>
        <w:rPr>
          <w:rStyle w:val="s0"/>
        </w:rPr>
        <w:t>290) разработка формы стандартного файла и правил его составления;</w:t>
      </w:r>
    </w:p>
    <w:p w:rsidR="00000000" w:rsidRDefault="0016083F">
      <w:pPr>
        <w:pStyle w:val="pj"/>
      </w:pPr>
      <w:r>
        <w:rPr>
          <w:rStyle w:val="s0"/>
        </w:rPr>
        <w:t>291) разработка формы о представлении местной и (или) основной отчетности;</w:t>
      </w:r>
    </w:p>
    <w:p w:rsidR="00000000" w:rsidRDefault="0016083F">
      <w:pPr>
        <w:pStyle w:val="pj"/>
      </w:pPr>
      <w:r>
        <w:rPr>
          <w:rStyle w:val="s0"/>
        </w:rPr>
        <w:t>292) разработка форм межстрановой отчетности и з</w:t>
      </w:r>
      <w:r>
        <w:rPr>
          <w:rStyle w:val="s0"/>
        </w:rPr>
        <w:t>аявления об участии в международной группе и Правил их заполнения;</w:t>
      </w:r>
    </w:p>
    <w:p w:rsidR="00000000" w:rsidRDefault="0016083F">
      <w:pPr>
        <w:pStyle w:val="pj"/>
      </w:pPr>
      <w:r>
        <w:rPr>
          <w:rStyle w:val="s0"/>
        </w:rPr>
        <w:t>293) разработка правил применения системы управления рисками для определения лиц, имеющих право на применение изменения срока уплаты по косвенным налогам;</w:t>
      </w:r>
    </w:p>
    <w:p w:rsidR="00000000" w:rsidRDefault="0016083F">
      <w:pPr>
        <w:pStyle w:val="pj"/>
      </w:pPr>
      <w:r>
        <w:rPr>
          <w:rStyle w:val="s0"/>
        </w:rPr>
        <w:t xml:space="preserve">294) разработка правил применения </w:t>
      </w:r>
      <w:r>
        <w:rPr>
          <w:rStyle w:val="s0"/>
        </w:rPr>
        <w:t>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16083F">
      <w:pPr>
        <w:pStyle w:val="pj"/>
      </w:pPr>
      <w:r>
        <w:rPr>
          <w:rStyle w:val="s0"/>
        </w:rPr>
        <w:t>295) разработка правил возврата превышения налога на добавленную стоимость;</w:t>
      </w:r>
    </w:p>
    <w:p w:rsidR="00000000" w:rsidRDefault="0016083F">
      <w:pPr>
        <w:pStyle w:val="pji"/>
      </w:pPr>
      <w:bookmarkStart w:id="16" w:name="SUB296"/>
      <w:bookmarkEnd w:id="16"/>
      <w:r>
        <w:rPr>
          <w:rStyle w:val="s3"/>
        </w:rPr>
        <w:t xml:space="preserve">Подпункт 296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16083F">
      <w:pPr>
        <w:pStyle w:val="pj"/>
      </w:pPr>
      <w:r>
        <w:rPr>
          <w:rStyle w:val="s0"/>
        </w:rPr>
        <w:t>296) разработка форм заявления физического лица о применении налоговых вычетов и справки о расчетах с физическим лицом;</w:t>
      </w:r>
    </w:p>
    <w:p w:rsidR="00000000" w:rsidRDefault="0016083F">
      <w:pPr>
        <w:pStyle w:val="pji"/>
      </w:pPr>
      <w:bookmarkStart w:id="17" w:name="SUB297"/>
      <w:bookmarkEnd w:id="17"/>
      <w:r>
        <w:rPr>
          <w:rStyle w:val="s3"/>
        </w:rPr>
        <w:t xml:space="preserve">Подпункт 297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</w:t>
      </w:r>
      <w:r>
        <w:rPr>
          <w:rStyle w:val="s3"/>
        </w:rPr>
        <w:t>019 года</w:t>
      </w:r>
    </w:p>
    <w:p w:rsidR="00000000" w:rsidRDefault="0016083F">
      <w:pPr>
        <w:pStyle w:val="pj"/>
      </w:pPr>
      <w:r>
        <w:rPr>
          <w:rStyle w:val="s0"/>
        </w:rPr>
        <w:t>297) разработка правил и сроков предоставления информации Национальным банком Республики Казахстан уполномоченному органу полученную от уполномоченных банков второго уровня информацию о платежах и (или) переводах денежных средств из Республики Каз</w:t>
      </w:r>
      <w:r>
        <w:rPr>
          <w:rStyle w:val="s0"/>
        </w:rPr>
        <w:t>ахстан, и в Республику Казахстан и ее формы;</w:t>
      </w:r>
    </w:p>
    <w:p w:rsidR="00000000" w:rsidRDefault="0016083F">
      <w:pPr>
        <w:pStyle w:val="pj"/>
      </w:pPr>
      <w:r>
        <w:rPr>
          <w:rStyle w:val="s0"/>
        </w:rPr>
        <w:t>298) утверждение правил и сроков, предоставления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об остатках и движе</w:t>
      </w:r>
      <w:r>
        <w:rPr>
          <w:rStyle w:val="s0"/>
        </w:rPr>
        <w:t>нии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16083F">
      <w:pPr>
        <w:pStyle w:val="pj"/>
      </w:pPr>
      <w:r>
        <w:rPr>
          <w:rStyle w:val="s0"/>
        </w:rPr>
        <w:t xml:space="preserve">299) разработка форм документа, подтверждающего резиденство, и справки о суммах, полученных доходов из источников в Республике Казахстан и </w:t>
      </w:r>
      <w:r>
        <w:rPr>
          <w:rStyle w:val="s0"/>
        </w:rPr>
        <w:t>удержанных (уплаченных) налогов;</w:t>
      </w:r>
    </w:p>
    <w:p w:rsidR="00000000" w:rsidRDefault="0016083F">
      <w:pPr>
        <w:pStyle w:val="pj"/>
      </w:pPr>
      <w:r>
        <w:rPr>
          <w:rStyle w:val="s0"/>
        </w:rPr>
        <w:t>300) разработка формы заявления об участии (контроле) в контролируемой иностранной компании;</w:t>
      </w:r>
    </w:p>
    <w:p w:rsidR="00000000" w:rsidRDefault="0016083F">
      <w:pPr>
        <w:pStyle w:val="pj"/>
      </w:pPr>
      <w:r>
        <w:rPr>
          <w:rStyle w:val="s0"/>
        </w:rPr>
        <w:t xml:space="preserve">301) разработка формы сведений об участниках и параметрах сделки при реализации имущества, находящегося в Республике Казахстан, и </w:t>
      </w:r>
      <w:r>
        <w:rPr>
          <w:rStyle w:val="s0"/>
        </w:rPr>
        <w:t>акций, долей участия, связанных с недропользованием в Республике Казахстан, включая сведения о нерезиденте, являющимся налоговым агентом;</w:t>
      </w:r>
    </w:p>
    <w:p w:rsidR="00000000" w:rsidRDefault="0016083F">
      <w:pPr>
        <w:pStyle w:val="pj"/>
      </w:pPr>
      <w:r>
        <w:rPr>
          <w:rStyle w:val="s0"/>
        </w:rPr>
        <w:t>302) разработка правил и сроков предоставления сведений в органы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303) разработка Особенностей</w:t>
      </w:r>
      <w:r>
        <w:rPr>
          <w:rStyle w:val="s0"/>
        </w:rPr>
        <w:t xml:space="preserve"> предъявления условно выпущенных товаров либо подтверждения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налогов и (или)</w:t>
      </w:r>
      <w:r>
        <w:rPr>
          <w:rStyle w:val="s0"/>
        </w:rPr>
        <w:t xml:space="preserve"> ограничений по пользованию и (или) распоряжению этими 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товаров в отношении</w:t>
      </w:r>
      <w:r>
        <w:rPr>
          <w:rStyle w:val="s0"/>
        </w:rPr>
        <w:t xml:space="preserve"> условно выпущенных товаров;</w:t>
      </w:r>
    </w:p>
    <w:p w:rsidR="00000000" w:rsidRDefault="0016083F">
      <w:pPr>
        <w:pStyle w:val="pj"/>
      </w:pPr>
      <w:r>
        <w:rPr>
          <w:rStyle w:val="s0"/>
        </w:rPr>
        <w:t>304) разработка критериев оценки степени риска для отбора проверяемых субъектов (объектов) при проведении выборочной налоговой проверки;</w:t>
      </w:r>
    </w:p>
    <w:p w:rsidR="00000000" w:rsidRDefault="0016083F">
      <w:pPr>
        <w:pStyle w:val="pji"/>
      </w:pPr>
      <w:bookmarkStart w:id="18" w:name="SUB305"/>
      <w:bookmarkEnd w:id="18"/>
      <w:r>
        <w:rPr>
          <w:rStyle w:val="s3"/>
        </w:rPr>
        <w:t xml:space="preserve">Подпункт 305)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</w:t>
      </w:r>
      <w:r>
        <w:rPr>
          <w:rStyle w:val="s3"/>
        </w:rPr>
        <w:t>ода</w:t>
      </w:r>
    </w:p>
    <w:p w:rsidR="00000000" w:rsidRDefault="0016083F">
      <w:pPr>
        <w:pStyle w:val="pj"/>
      </w:pPr>
      <w:r>
        <w:rPr>
          <w:rStyle w:val="s0"/>
        </w:rPr>
        <w:t>305) разработка правил применения системы управления рисками по критериям, не являющимся конфиденциальной информацией;</w:t>
      </w:r>
    </w:p>
    <w:p w:rsidR="00000000" w:rsidRDefault="0016083F">
      <w:pPr>
        <w:pStyle w:val="pj"/>
      </w:pPr>
      <w:r>
        <w:rPr>
          <w:rStyle w:val="s0"/>
        </w:rPr>
        <w:t>306) разработка по согласованию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16083F">
      <w:pPr>
        <w:pStyle w:val="pj"/>
      </w:pPr>
      <w:r>
        <w:rPr>
          <w:rStyle w:val="s0"/>
        </w:rPr>
        <w:t>307) разработка правил, сроков и формы предоставления сведений лицами, осуществляющими п</w:t>
      </w:r>
      <w:r>
        <w:rPr>
          <w:rStyle w:val="s0"/>
        </w:rPr>
        <w:t>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16083F">
      <w:pPr>
        <w:pStyle w:val="pj"/>
      </w:pPr>
      <w:r>
        <w:rPr>
          <w:rStyle w:val="s0"/>
        </w:rPr>
        <w:t>308) разработка форм налоговых регистров и Правил их составления;</w:t>
      </w:r>
    </w:p>
    <w:p w:rsidR="00000000" w:rsidRDefault="0016083F">
      <w:pPr>
        <w:pStyle w:val="pj"/>
      </w:pPr>
      <w:r>
        <w:rPr>
          <w:rStyle w:val="s0"/>
        </w:rPr>
        <w:t>309) разработка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документооборот;</w:t>
      </w:r>
    </w:p>
    <w:p w:rsidR="00000000" w:rsidRDefault="0016083F">
      <w:pPr>
        <w:pStyle w:val="pj"/>
      </w:pPr>
      <w:r>
        <w:rPr>
          <w:rStyle w:val="s0"/>
        </w:rPr>
        <w:t xml:space="preserve">310) разработка правил, срока и формы предоставления сведений по суммам бюджетных </w:t>
      </w:r>
      <w:r>
        <w:rPr>
          <w:rStyle w:val="s0"/>
        </w:rPr>
        <w:t>субсидий, полученных заготовительными организациями по суммам налога на добавленную стоимость;</w:t>
      </w:r>
    </w:p>
    <w:p w:rsidR="00000000" w:rsidRDefault="0016083F">
      <w:pPr>
        <w:pStyle w:val="pj"/>
      </w:pPr>
      <w:r>
        <w:rPr>
          <w:rStyle w:val="s0"/>
        </w:rPr>
        <w:t>311) разработка формы представления сведений по договорам уступки права требования, заключенным с коллекторскими агентствами;</w:t>
      </w:r>
    </w:p>
    <w:p w:rsidR="00000000" w:rsidRDefault="0016083F">
      <w:pPr>
        <w:pStyle w:val="pj"/>
      </w:pPr>
      <w:r>
        <w:rPr>
          <w:rStyle w:val="s0"/>
        </w:rPr>
        <w:t>312) разработка правил выписки счет</w:t>
      </w:r>
      <w:r>
        <w:rPr>
          <w:rStyle w:val="s0"/>
        </w:rPr>
        <w:t>-фактуры в электронной форме в информационной системе электронных счетов-фактур;</w:t>
      </w:r>
    </w:p>
    <w:p w:rsidR="00000000" w:rsidRDefault="0016083F">
      <w:pPr>
        <w:pStyle w:val="pj"/>
      </w:pPr>
      <w:r>
        <w:rPr>
          <w:rStyle w:val="s0"/>
        </w:rPr>
        <w:t>313) разработка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объекты, с</w:t>
      </w:r>
      <w:r>
        <w:rPr>
          <w:rStyle w:val="s0"/>
        </w:rPr>
        <w:t>вязанные с налогообложением, а также об объектах налогообложения и (или) объектах, связанных с налогообложением;</w:t>
      </w:r>
    </w:p>
    <w:p w:rsidR="00000000" w:rsidRDefault="0016083F">
      <w:pPr>
        <w:pStyle w:val="pj"/>
      </w:pPr>
      <w:r>
        <w:rPr>
          <w:rStyle w:val="s0"/>
        </w:rPr>
        <w:t>314) разработка правил применения контрольно-кассовых машин;</w:t>
      </w:r>
    </w:p>
    <w:p w:rsidR="00000000" w:rsidRDefault="0016083F">
      <w:pPr>
        <w:pStyle w:val="pj"/>
      </w:pPr>
      <w:r>
        <w:rPr>
          <w:rStyle w:val="s0"/>
        </w:rPr>
        <w:t>315) разработка правил приема, хранения сведений с контрольно-кассовых машин с фун</w:t>
      </w:r>
      <w:r>
        <w:rPr>
          <w:rStyle w:val="s0"/>
        </w:rPr>
        <w:t>кцией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фискальных; данных;</w:t>
      </w:r>
    </w:p>
    <w:p w:rsidR="00000000" w:rsidRDefault="0016083F">
      <w:pPr>
        <w:pStyle w:val="pj"/>
      </w:pPr>
      <w:r>
        <w:rPr>
          <w:rStyle w:val="s0"/>
        </w:rPr>
        <w:t>316) разработка совместно с уполномочен</w:t>
      </w:r>
      <w:r>
        <w:rPr>
          <w:rStyle w:val="s0"/>
        </w:rPr>
        <w:t>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16083F">
      <w:pPr>
        <w:pStyle w:val="pj"/>
      </w:pPr>
      <w:r>
        <w:rPr>
          <w:rStyle w:val="s0"/>
        </w:rPr>
        <w:t>317) разработка кодов органов государственных доходов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318) разработка формы сведений об испол</w:t>
      </w:r>
      <w:r>
        <w:rPr>
          <w:rStyle w:val="s0"/>
        </w:rPr>
        <w:t>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16083F">
      <w:pPr>
        <w:pStyle w:val="pj"/>
      </w:pPr>
      <w:r>
        <w:rPr>
          <w:rStyle w:val="s0"/>
        </w:rPr>
        <w:t>319) разработка правил представления банкам второго уровня и организациям, осуществляющим отдельные виды банковских операций, информаци</w:t>
      </w:r>
      <w:r>
        <w:rPr>
          <w:rStyle w:val="s0"/>
        </w:rPr>
        <w:t>и о налогоплательщиках,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16083F">
      <w:pPr>
        <w:pStyle w:val="pj"/>
      </w:pPr>
      <w:r>
        <w:rPr>
          <w:rStyle w:val="s0"/>
        </w:rPr>
        <w:t>320) разработка порядка определения юридического лица, обеспечивающего передачу свед</w:t>
      </w:r>
      <w:r>
        <w:rPr>
          <w:rStyle w:val="s0"/>
        </w:rPr>
        <w:t>ений о денежных расчетах в оперативном режиме в органы государственных доходов по сетям телекоммуникаций общего пользования;</w:t>
      </w:r>
    </w:p>
    <w:p w:rsidR="00000000" w:rsidRDefault="0016083F">
      <w:pPr>
        <w:pStyle w:val="pj"/>
      </w:pPr>
      <w:r>
        <w:rPr>
          <w:rStyle w:val="s0"/>
        </w:rPr>
        <w:t>321) осуществление аудита соответствия:</w:t>
      </w:r>
    </w:p>
    <w:p w:rsidR="00000000" w:rsidRDefault="0016083F">
      <w:pPr>
        <w:pStyle w:val="pj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16083F">
      <w:pPr>
        <w:pStyle w:val="pj"/>
      </w:pPr>
      <w:r>
        <w:rPr>
          <w:rStyle w:val="s0"/>
        </w:rPr>
        <w:t>испо</w:t>
      </w:r>
      <w:r>
        <w:rPr>
          <w:rStyle w:val="s0"/>
        </w:rPr>
        <w:t>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поручительство государства, активов государства и субъектов квазигосударственного се</w:t>
      </w:r>
      <w:r>
        <w:rPr>
          <w:rStyle w:val="s0"/>
        </w:rPr>
        <w:t>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систем центрального уполномоченного органа по исполнению бюджета;</w:t>
      </w:r>
    </w:p>
    <w:p w:rsidR="00000000" w:rsidRDefault="0016083F">
      <w:pPr>
        <w:pStyle w:val="pj"/>
      </w:pPr>
      <w:r>
        <w:rPr>
          <w:rStyle w:val="s0"/>
        </w:rPr>
        <w:t>соблюдения условий и п</w:t>
      </w:r>
      <w:r>
        <w:rPr>
          <w:rStyle w:val="s0"/>
        </w:rPr>
        <w:t>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обязательств по проектам государственно-частного партнерства, в том числе государственных конце</w:t>
      </w:r>
      <w:r>
        <w:rPr>
          <w:rStyle w:val="s0"/>
        </w:rPr>
        <w:t>ссионных обязательств, государственных гарантий и поручительств государства, а также их использования;</w:t>
      </w:r>
    </w:p>
    <w:p w:rsidR="00000000" w:rsidRDefault="0016083F">
      <w:pPr>
        <w:pStyle w:val="pj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международными договорами Республики Казахс</w:t>
      </w:r>
      <w:r>
        <w:rPr>
          <w:rStyle w:val="s0"/>
        </w:rPr>
        <w:t>тан;</w:t>
      </w:r>
    </w:p>
    <w:p w:rsidR="00000000" w:rsidRDefault="0016083F">
      <w:pPr>
        <w:pStyle w:val="pj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16083F">
      <w:pPr>
        <w:pStyle w:val="pj"/>
      </w:pPr>
      <w:r>
        <w:rPr>
          <w:rStyle w:val="s0"/>
        </w:rPr>
        <w:t>322) осуществление камерального контрол</w:t>
      </w:r>
      <w:r>
        <w:rPr>
          <w:rStyle w:val="s0"/>
        </w:rPr>
        <w:t xml:space="preserve">я в порядке, определенном </w:t>
      </w:r>
      <w:hyperlink r:id="rId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 и </w:t>
      </w:r>
      <w:hyperlink r:id="rId11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камерального контроля;</w:t>
      </w:r>
    </w:p>
    <w:p w:rsidR="00000000" w:rsidRDefault="0016083F">
      <w:pPr>
        <w:pStyle w:val="pj"/>
      </w:pPr>
      <w:r>
        <w:rPr>
          <w:rStyle w:val="s0"/>
        </w:rPr>
        <w:t xml:space="preserve">323) организация деятельности по подтверждению знаний кандидатов в государственные аудиторы, которые будут осуществлять внутренний государственный аудит в соответствии с Правилами сертификации </w:t>
      </w:r>
      <w:r>
        <w:rPr>
          <w:rStyle w:val="s0"/>
        </w:rPr>
        <w:t>лиц, претендующих на присвоение квалификации государственного аудитора;</w:t>
      </w:r>
    </w:p>
    <w:p w:rsidR="00000000" w:rsidRDefault="0016083F">
      <w:pPr>
        <w:pStyle w:val="pj"/>
      </w:pPr>
      <w:r>
        <w:rPr>
          <w:rStyle w:val="s0"/>
        </w:rPr>
        <w:t>324) организация деятельности по подготовке,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16083F">
      <w:pPr>
        <w:pStyle w:val="pj"/>
      </w:pPr>
      <w:r>
        <w:rPr>
          <w:rStyle w:val="s0"/>
        </w:rPr>
        <w:t>325) проведение ежегодн</w:t>
      </w:r>
      <w:r>
        <w:rPr>
          <w:rStyle w:val="s0"/>
        </w:rPr>
        <w:t>ого аудита финансовой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16083F">
      <w:pPr>
        <w:pStyle w:val="pj"/>
      </w:pPr>
      <w:r>
        <w:rPr>
          <w:rStyle w:val="s0"/>
        </w:rPr>
        <w:t>326) осуществление на системной основе мониторинга данных в аудиторском заключении рекомендаций и нап</w:t>
      </w:r>
      <w:r>
        <w:rPr>
          <w:rStyle w:val="s0"/>
        </w:rPr>
        <w:t>равленных для обязательного исполнения предписаний;</w:t>
      </w:r>
    </w:p>
    <w:p w:rsidR="00000000" w:rsidRDefault="0016083F">
      <w:pPr>
        <w:pStyle w:val="pj"/>
      </w:pPr>
      <w:r>
        <w:rPr>
          <w:rStyle w:val="s0"/>
        </w:rPr>
        <w:t>327) осуществление внепланового аудита в соответствии с законодательством о государственном аудите и финансовом контроле;</w:t>
      </w:r>
    </w:p>
    <w:p w:rsidR="00000000" w:rsidRDefault="0016083F">
      <w:pPr>
        <w:pStyle w:val="pj"/>
      </w:pPr>
      <w:r>
        <w:rPr>
          <w:rStyle w:val="s0"/>
        </w:rPr>
        <w:t xml:space="preserve">328) осуществление контроля соблюдения </w:t>
      </w:r>
      <w:hyperlink r:id="rId119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16083F">
      <w:pPr>
        <w:pStyle w:val="pj"/>
      </w:pPr>
      <w:r>
        <w:rPr>
          <w:rStyle w:val="s0"/>
        </w:rPr>
        <w:t>329)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16083F">
      <w:pPr>
        <w:pStyle w:val="pj"/>
      </w:pPr>
      <w:r>
        <w:rPr>
          <w:rStyle w:val="s0"/>
        </w:rPr>
        <w:t xml:space="preserve">330) принятие решения об отмене либо отказе в отмене итогов государственных закупок в соответствии с </w:t>
      </w:r>
      <w:hyperlink r:id="rId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закупках»;</w:t>
      </w:r>
    </w:p>
    <w:p w:rsidR="00000000" w:rsidRDefault="0016083F">
      <w:pPr>
        <w:pStyle w:val="pj"/>
      </w:pPr>
      <w:r>
        <w:rPr>
          <w:rStyle w:val="s0"/>
        </w:rPr>
        <w:t>331) вын</w:t>
      </w:r>
      <w:r>
        <w:rPr>
          <w:rStyle w:val="s0"/>
        </w:rPr>
        <w:t>есение обязательного для исполнения всеми государственными органами, организациями и должностными лицами предписания об устранении выявленных нарушений и о рассмотрении ответственности лиц их допустивших;</w:t>
      </w:r>
    </w:p>
    <w:p w:rsidR="00000000" w:rsidRDefault="0016083F">
      <w:pPr>
        <w:pStyle w:val="pj"/>
      </w:pPr>
      <w:r>
        <w:rPr>
          <w:rStyle w:val="s0"/>
        </w:rPr>
        <w:t>332) направление требования объектам государственно</w:t>
      </w:r>
      <w:r>
        <w:rPr>
          <w:rStyle w:val="s0"/>
        </w:rPr>
        <w:t xml:space="preserve">го аудита о предоставлении сведений и необходимых материалов в соответствии с </w:t>
      </w:r>
      <w:hyperlink r:id="rId1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контроле»;</w:t>
      </w:r>
    </w:p>
    <w:p w:rsidR="00000000" w:rsidRDefault="0016083F">
      <w:pPr>
        <w:pStyle w:val="pj"/>
      </w:pPr>
      <w:r>
        <w:rPr>
          <w:rStyle w:val="s0"/>
        </w:rPr>
        <w:t>333) в случ</w:t>
      </w:r>
      <w:r>
        <w:rPr>
          <w:rStyle w:val="s0"/>
        </w:rPr>
        <w:t>аях выявления признаков уголовных или административных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</w:t>
      </w:r>
      <w:r>
        <w:rPr>
          <w:rStyle w:val="s0"/>
        </w:rPr>
        <w:t>рганы, уполномоченные возбуждать и (или) рассматривать дела об административных правонарушениях;</w:t>
      </w:r>
    </w:p>
    <w:p w:rsidR="00000000" w:rsidRDefault="0016083F">
      <w:pPr>
        <w:pStyle w:val="pj"/>
      </w:pPr>
      <w:r>
        <w:rPr>
          <w:rStyle w:val="s0"/>
        </w:rPr>
        <w:t>334) размещение материалов государственного аудита и финансового контроля, отчетности в единой базе данных по государственному аудиту и финансовому контролю, а</w:t>
      </w:r>
      <w:r>
        <w:rPr>
          <w:rStyle w:val="s0"/>
        </w:rPr>
        <w:t xml:space="preserve"> также в согласованные сроки осуществление обмена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16083F">
      <w:pPr>
        <w:pStyle w:val="pj"/>
      </w:pPr>
      <w:r>
        <w:rPr>
          <w:rStyle w:val="s0"/>
        </w:rPr>
        <w:t>335) в целях координации деятельности служб внутреннего аудита, входящих в систему ор</w:t>
      </w:r>
      <w:r>
        <w:rPr>
          <w:rStyle w:val="s0"/>
        </w:rPr>
        <w:t>ганов государственного аудита и финансового контроля:</w:t>
      </w:r>
    </w:p>
    <w:p w:rsidR="00000000" w:rsidRDefault="0016083F">
      <w:pPr>
        <w:pStyle w:val="pj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16083F">
      <w:pPr>
        <w:pStyle w:val="pj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16083F">
      <w:pPr>
        <w:pStyle w:val="pj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16083F">
      <w:pPr>
        <w:pStyle w:val="pj"/>
      </w:pPr>
      <w:r>
        <w:rPr>
          <w:rStyle w:val="s0"/>
        </w:rPr>
        <w:t>направление информации в службы внутреннего аудита по рис</w:t>
      </w:r>
      <w:r>
        <w:rPr>
          <w:rStyle w:val="s0"/>
        </w:rPr>
        <w:t>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16083F">
      <w:pPr>
        <w:pStyle w:val="pj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внутреннего аудита;</w:t>
      </w:r>
    </w:p>
    <w:p w:rsidR="00000000" w:rsidRDefault="0016083F">
      <w:pPr>
        <w:pStyle w:val="pj"/>
      </w:pPr>
      <w:r>
        <w:rPr>
          <w:rStyle w:val="s0"/>
        </w:rPr>
        <w:t>осуществление контроля за</w:t>
      </w:r>
      <w:r>
        <w:rPr>
          <w:rStyle w:val="s0"/>
        </w:rPr>
        <w:t xml:space="preserve">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16083F">
      <w:pPr>
        <w:pStyle w:val="pj"/>
      </w:pPr>
      <w:r>
        <w:rPr>
          <w:rStyle w:val="s0"/>
        </w:rPr>
        <w:t>внесение руководителям государственных органов предложений о рассмотрении отв</w:t>
      </w:r>
      <w:r>
        <w:rPr>
          <w:rStyle w:val="s0"/>
        </w:rPr>
        <w:t>етственности руководителей, государственных аудиторов служб внутреннего аудита;</w:t>
      </w:r>
    </w:p>
    <w:p w:rsidR="00000000" w:rsidRDefault="0016083F">
      <w:pPr>
        <w:pStyle w:val="pj"/>
      </w:pPr>
      <w:r>
        <w:rPr>
          <w:rStyle w:val="s0"/>
        </w:rPr>
        <w:t>336) принимает правовые акты по согласованию со Счетным комитетом для координации работы уполномоченных органов по внутреннему государственному аудиту и финансовому контролю, в</w:t>
      </w:r>
      <w:r>
        <w:rPr>
          <w:rStyle w:val="s0"/>
        </w:rPr>
        <w:t xml:space="preserve"> том числе по взаимодействию с другими государственными органами или организациями;</w:t>
      </w:r>
    </w:p>
    <w:p w:rsidR="00000000" w:rsidRDefault="0016083F">
      <w:pPr>
        <w:pStyle w:val="pj"/>
      </w:pPr>
      <w:r>
        <w:rPr>
          <w:rStyle w:val="s0"/>
        </w:rPr>
        <w:t>337) рассмотрение споров, возникающих при обжаловании документов, принимаемых по результатам государственного аудита, и уведомлений об устранении нарушений, выявленных по р</w:t>
      </w:r>
      <w:r>
        <w:rPr>
          <w:rStyle w:val="s0"/>
        </w:rPr>
        <w:t>езультатам камерального контроля территориального органа уполномоченного органа по внутреннему государственному аудиту;</w:t>
      </w:r>
    </w:p>
    <w:p w:rsidR="00000000" w:rsidRDefault="0016083F">
      <w:pPr>
        <w:pStyle w:val="pj"/>
      </w:pPr>
      <w:r>
        <w:rPr>
          <w:rStyle w:val="s0"/>
        </w:rPr>
        <w:t xml:space="preserve">338) исключен в соответствии с </w:t>
      </w:r>
      <w:hyperlink r:id="rId1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</w:t>
      </w:r>
      <w:r>
        <w:rPr>
          <w:rStyle w:val="s0"/>
        </w:rPr>
        <w:t>.20 г № 382</w:t>
      </w:r>
      <w:r>
        <w:rPr>
          <w:rStyle w:val="s3"/>
        </w:rPr>
        <w:t xml:space="preserve"> (</w:t>
      </w:r>
      <w:hyperlink r:id="rId12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339) направление исков в суд:</w:t>
      </w:r>
    </w:p>
    <w:p w:rsidR="00000000" w:rsidRDefault="0016083F">
      <w:pPr>
        <w:pStyle w:val="pj"/>
      </w:pPr>
      <w:r>
        <w:rPr>
          <w:rStyle w:val="s0"/>
        </w:rPr>
        <w:t xml:space="preserve">в целях обеспечения возмещения в бюджет, восстановления путем выполнения работ, оказания услуг, поставки товаров и </w:t>
      </w:r>
      <w:r>
        <w:rPr>
          <w:rStyle w:val="s0"/>
        </w:rPr>
        <w:t>(или) отражения по учету выявленных сумм нарушений и исполнения предписания;</w:t>
      </w:r>
    </w:p>
    <w:p w:rsidR="00000000" w:rsidRDefault="0016083F">
      <w:pPr>
        <w:pStyle w:val="pj"/>
      </w:pPr>
      <w:r>
        <w:rPr>
          <w:rStyle w:val="s0"/>
        </w:rPr>
        <w:t>о признании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</w:t>
      </w:r>
      <w:r>
        <w:rPr>
          <w:rStyle w:val="s0"/>
        </w:rPr>
        <w:t xml:space="preserve"> исключением договоров о государственных закупках, по которым обязательства исполнены надлежащим образом;</w:t>
      </w:r>
    </w:p>
    <w:p w:rsidR="00000000" w:rsidRDefault="0016083F">
      <w:pPr>
        <w:pStyle w:val="pj"/>
      </w:pPr>
      <w:r>
        <w:rPr>
          <w:rStyle w:val="s0"/>
        </w:rPr>
        <w:t>340) осуществление государственного контроля в пределах компетенции в области аудиторской деятельности и деятельности аккредитованных профессиональных</w:t>
      </w:r>
      <w:r>
        <w:rPr>
          <w:rStyle w:val="s0"/>
        </w:rPr>
        <w:t xml:space="preserve"> аудиторских организаций и аудиторских организаций, в области оценочной деятельности, за соблюдением палатами оценщиков требований, предусмотренных </w:t>
      </w:r>
      <w:hyperlink r:id="rId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</w:t>
      </w:r>
      <w:r>
        <w:rPr>
          <w:rStyle w:val="s0"/>
        </w:rPr>
        <w:t>018 года «Об оценочной деятельности в Республике Казахстан», устава палаты оценщиков и принятых ею правил стандартов;</w:t>
      </w:r>
    </w:p>
    <w:p w:rsidR="00000000" w:rsidRDefault="0016083F">
      <w:pPr>
        <w:pStyle w:val="pj"/>
      </w:pPr>
      <w:r>
        <w:rPr>
          <w:rStyle w:val="s0"/>
        </w:rPr>
        <w:t>340-1) разработка проверочных листов в области аудиторской деятельности и деятельности профессиональных аудиторских организаций, в области</w:t>
      </w:r>
      <w:r>
        <w:rPr>
          <w:rStyle w:val="s0"/>
        </w:rPr>
        <w:t xml:space="preserve"> бухгалтерского учета и финансовой отчетности, в области оценочной деятельности в соответствии с </w:t>
      </w:r>
      <w:hyperlink r:id="rId12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16083F">
      <w:pPr>
        <w:pStyle w:val="pj"/>
      </w:pPr>
      <w:r>
        <w:rPr>
          <w:rStyle w:val="s0"/>
        </w:rPr>
        <w:t>341) осуществление государственного контрол</w:t>
      </w:r>
      <w:r>
        <w:rPr>
          <w:rStyle w:val="s0"/>
        </w:rPr>
        <w:t xml:space="preserve">я за выполнением аудиторскими организациями требований </w:t>
      </w:r>
      <w:hyperlink r:id="rId126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13 июня 2003 года «Об обязательном страховании гражданско-правовой ответственности аудиторских организаций</w:t>
      </w:r>
      <w:r>
        <w:rPr>
          <w:rStyle w:val="s0"/>
        </w:rPr>
        <w:t>» в части, касающейся обязательности заключения ими договора обязательного страхования ответственности аудиторских организаций, и принятие мер к аудиторским организациям, нарушившим данное требование;</w:t>
      </w:r>
    </w:p>
    <w:p w:rsidR="00000000" w:rsidRDefault="0016083F">
      <w:pPr>
        <w:pStyle w:val="pj"/>
      </w:pPr>
      <w:r>
        <w:rPr>
          <w:rStyle w:val="s0"/>
        </w:rPr>
        <w:t>341-1) публикация в средствах массовой информации на ка</w:t>
      </w:r>
      <w:r>
        <w:rPr>
          <w:rStyle w:val="s0"/>
        </w:rPr>
        <w:t>захском и русском языках сведений о выдаче, приостановлении, лишении и прекращении действия лицензии на осуществление аудиторской деятельности;</w:t>
      </w:r>
    </w:p>
    <w:p w:rsidR="00000000" w:rsidRDefault="0016083F">
      <w:pPr>
        <w:pStyle w:val="pj"/>
      </w:pPr>
      <w:r>
        <w:rPr>
          <w:rStyle w:val="s0"/>
        </w:rPr>
        <w:t>341-2) направление профессиональным организациям и публикация на казахском и русском языках в средствах массовой</w:t>
      </w:r>
      <w:r>
        <w:rPr>
          <w:rStyle w:val="s0"/>
        </w:rPr>
        <w:t xml:space="preserve"> информации решения о лишении квалификационного свидетельства «аудитор»;</w:t>
      </w:r>
    </w:p>
    <w:p w:rsidR="00000000" w:rsidRDefault="0016083F">
      <w:pPr>
        <w:pStyle w:val="pj"/>
      </w:pPr>
      <w:r>
        <w:rPr>
          <w:rStyle w:val="s0"/>
        </w:rPr>
        <w:t>341-3) привлечение службы внутреннего аудита по согласованию с первым руководителем центрального государственного органа, акимом области, города республиканского значения, столицы для</w:t>
      </w:r>
      <w:r>
        <w:rPr>
          <w:rStyle w:val="s0"/>
        </w:rPr>
        <w:t xml:space="preserve"> участия в проведении ежегодного аудита финансовой отчетности администраторов бюджетных программ, в том числе консолидированной финансовой отчетности, и государственных учреждений, за исключением Национального Банка Республики Казахстан;</w:t>
      </w:r>
    </w:p>
    <w:p w:rsidR="00000000" w:rsidRDefault="0016083F">
      <w:pPr>
        <w:pStyle w:val="pj"/>
      </w:pPr>
      <w:r>
        <w:rPr>
          <w:rStyle w:val="s0"/>
        </w:rPr>
        <w:t>342) осуществление</w:t>
      </w:r>
      <w:r>
        <w:rPr>
          <w:rStyle w:val="s0"/>
        </w:rPr>
        <w:t xml:space="preserve"> государственного контроля в области бухгалтерского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16083F">
      <w:pPr>
        <w:pStyle w:val="pj"/>
      </w:pPr>
      <w:r>
        <w:rPr>
          <w:rStyle w:val="s0"/>
        </w:rPr>
        <w:t>343) лицензирование аудиторской деятельности;</w:t>
      </w:r>
    </w:p>
    <w:p w:rsidR="00000000" w:rsidRDefault="0016083F">
      <w:pPr>
        <w:pStyle w:val="pj"/>
      </w:pPr>
      <w:r>
        <w:rPr>
          <w:rStyle w:val="s0"/>
        </w:rPr>
        <w:t>344) проведение аккредитации профессиональных орг</w:t>
      </w:r>
      <w:r>
        <w:rPr>
          <w:rStyle w:val="s0"/>
        </w:rPr>
        <w:t>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16083F">
      <w:pPr>
        <w:pStyle w:val="pj"/>
      </w:pPr>
      <w:r>
        <w:rPr>
          <w:rStyle w:val="s0"/>
        </w:rPr>
        <w:t xml:space="preserve">345) вынесение предупреждения профессиональным организациям бухгалтеров, организациям по профессиональной сертификации бухгалтеров в </w:t>
      </w:r>
      <w:r>
        <w:rPr>
          <w:rStyle w:val="s0"/>
        </w:rPr>
        <w:t>случае фактов несоблюдения правил аккредитации;</w:t>
      </w:r>
    </w:p>
    <w:p w:rsidR="00000000" w:rsidRDefault="0016083F">
      <w:pPr>
        <w:pStyle w:val="pj"/>
      </w:pPr>
      <w:r>
        <w:rPr>
          <w:rStyle w:val="s0"/>
        </w:rPr>
        <w:t>346) ведение реестра аудиторов, реестра аккредитованных профессиональных организаций аудиторов, реестра аудиторских организаций;</w:t>
      </w:r>
    </w:p>
    <w:p w:rsidR="00000000" w:rsidRDefault="0016083F">
      <w:pPr>
        <w:pStyle w:val="pj"/>
      </w:pPr>
      <w:r>
        <w:rPr>
          <w:rStyle w:val="s0"/>
        </w:rPr>
        <w:t>347) запрашивание информации о деятельности палат оценщиков;</w:t>
      </w:r>
    </w:p>
    <w:p w:rsidR="00000000" w:rsidRDefault="0016083F">
      <w:pPr>
        <w:pStyle w:val="pj"/>
      </w:pPr>
      <w:r>
        <w:rPr>
          <w:rStyle w:val="s0"/>
        </w:rPr>
        <w:t>348) делегирование представителей в состав квалификационной комиссии;</w:t>
      </w:r>
    </w:p>
    <w:p w:rsidR="00000000" w:rsidRDefault="0016083F">
      <w:pPr>
        <w:pStyle w:val="pj"/>
      </w:pPr>
      <w:r>
        <w:rPr>
          <w:rStyle w:val="s0"/>
        </w:rPr>
        <w:t xml:space="preserve">349) подача иска в суд о принудительной ликвидации палаты оценщиков по основаниям, предусмотренным </w:t>
      </w:r>
      <w:hyperlink r:id="rId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10 января 2018 года «Об оценочной деятельности в Республике Казахстан»;</w:t>
      </w:r>
    </w:p>
    <w:p w:rsidR="00000000" w:rsidRDefault="0016083F">
      <w:pPr>
        <w:pStyle w:val="pj"/>
      </w:pPr>
      <w:r>
        <w:rPr>
          <w:rStyle w:val="s0"/>
        </w:rPr>
        <w:t>350) ведение реестра саморегулируемых организаций оценщиков;</w:t>
      </w:r>
    </w:p>
    <w:p w:rsidR="00000000" w:rsidRDefault="0016083F">
      <w:pPr>
        <w:pStyle w:val="pj"/>
      </w:pPr>
      <w:r>
        <w:rPr>
          <w:rStyle w:val="s0"/>
        </w:rPr>
        <w:t>350-1) разработка и согласование с координирующим органом в области маркировки и прослеживаемости т</w:t>
      </w:r>
      <w:r>
        <w:rPr>
          <w:rStyle w:val="s0"/>
        </w:rPr>
        <w:t>оваров функциональных требований к информационной системе маркировки и прослеживаемости товаров;</w:t>
      </w:r>
    </w:p>
    <w:p w:rsidR="00000000" w:rsidRDefault="0016083F">
      <w:pPr>
        <w:pStyle w:val="pj"/>
      </w:pPr>
      <w:r>
        <w:rPr>
          <w:rStyle w:val="s0"/>
        </w:rPr>
        <w:t>350-2) осуществление в пределах компетенции маркировки и прослеживаемости товаров;</w:t>
      </w:r>
    </w:p>
    <w:p w:rsidR="00000000" w:rsidRDefault="0016083F">
      <w:pPr>
        <w:pStyle w:val="pj"/>
      </w:pPr>
      <w:r>
        <w:rPr>
          <w:rStyle w:val="s0"/>
        </w:rPr>
        <w:t>350-3) разработка правил маркировки и прослеживаемости товаров;</w:t>
      </w:r>
    </w:p>
    <w:p w:rsidR="00000000" w:rsidRDefault="0016083F">
      <w:pPr>
        <w:pStyle w:val="pj"/>
      </w:pPr>
      <w:r>
        <w:rPr>
          <w:rStyle w:val="s0"/>
        </w:rPr>
        <w:t>350-4) внесе</w:t>
      </w:r>
      <w:r>
        <w:rPr>
          <w:rStyle w:val="s0"/>
        </w:rPr>
        <w:t>ние по итогам пилотного проекта по маркировке и прослеживаемости отдельных групп товаров с анализом целесообразности введения маркировки и прослеживаемости предложений о включении в перечень товаров, подлежащих маркировке и прослеживаемости, в уполномоченн</w:t>
      </w:r>
      <w:r>
        <w:rPr>
          <w:rStyle w:val="s0"/>
        </w:rPr>
        <w:t>ый орган в области регулирования торговой деятельности по согласованию с координирующим государственным органом в области маркировки и прослеживаемости товаров и Национальной палатой предпринимателей Республики Казахстан;</w:t>
      </w:r>
    </w:p>
    <w:p w:rsidR="00000000" w:rsidRDefault="0016083F">
      <w:pPr>
        <w:pStyle w:val="pj"/>
      </w:pPr>
      <w:r>
        <w:rPr>
          <w:rStyle w:val="s0"/>
        </w:rPr>
        <w:t>350-5) проведение анализа регулято</w:t>
      </w:r>
      <w:r>
        <w:rPr>
          <w:rStyle w:val="s0"/>
        </w:rPr>
        <w:t>рного воздействия на товары, подлежащие маркировке и прослеживаемости;</w:t>
      </w:r>
    </w:p>
    <w:p w:rsidR="00000000" w:rsidRDefault="0016083F">
      <w:pPr>
        <w:pStyle w:val="pj"/>
      </w:pPr>
      <w:r>
        <w:rPr>
          <w:rStyle w:val="s0"/>
        </w:rPr>
        <w:t>350-6) ведение реестров участников оборота товаров, подлежащих маркировке и прослеживаемости;</w:t>
      </w:r>
    </w:p>
    <w:p w:rsidR="00000000" w:rsidRDefault="0016083F">
      <w:pPr>
        <w:pStyle w:val="pj"/>
      </w:pPr>
      <w:r>
        <w:rPr>
          <w:rStyle w:val="s0"/>
        </w:rPr>
        <w:t>350-7) в пределах своей компетенции осуществление мониторинга оборота товаров, подлежащих м</w:t>
      </w:r>
      <w:r>
        <w:rPr>
          <w:rStyle w:val="s0"/>
        </w:rPr>
        <w:t>аркировке и прослеживаемости, в том числе во взаимной торговле с государствами-членами Евразийского экономического союза;</w:t>
      </w:r>
    </w:p>
    <w:p w:rsidR="00000000" w:rsidRDefault="0016083F">
      <w:pPr>
        <w:pStyle w:val="pj"/>
      </w:pPr>
      <w:r>
        <w:rPr>
          <w:rStyle w:val="s0"/>
        </w:rPr>
        <w:t xml:space="preserve">350-8) расчет предельного размера стоимости контрольного (идентификационного) знака, средства идентификации, применяемых в маркировке </w:t>
      </w:r>
      <w:r>
        <w:rPr>
          <w:rStyle w:val="s0"/>
        </w:rPr>
        <w:t>товаров;</w:t>
      </w:r>
    </w:p>
    <w:p w:rsidR="00000000" w:rsidRDefault="0016083F">
      <w:pPr>
        <w:pStyle w:val="pj"/>
      </w:pPr>
      <w:r>
        <w:rPr>
          <w:rStyle w:val="s0"/>
        </w:rPr>
        <w:t>351)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16083F">
      <w:pPr>
        <w:pStyle w:val="pj"/>
      </w:pPr>
      <w:r>
        <w:rPr>
          <w:rStyle w:val="s0"/>
        </w:rPr>
        <w:t>352) обеспечение публикации в периодических</w:t>
      </w:r>
      <w:r>
        <w:rPr>
          <w:rStyle w:val="s0"/>
        </w:rPr>
        <w:t xml:space="preserve">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перечня профессиональных организаций бухгалтер</w:t>
      </w:r>
      <w:r>
        <w:rPr>
          <w:rStyle w:val="s0"/>
        </w:rPr>
        <w:t>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16083F">
      <w:pPr>
        <w:pStyle w:val="pj"/>
      </w:pPr>
      <w:r>
        <w:rPr>
          <w:rStyle w:val="s0"/>
        </w:rPr>
        <w:t xml:space="preserve">353) участие в составе квалификационных комиссий по аттестации кандидатов </w:t>
      </w:r>
      <w:r>
        <w:rPr>
          <w:rStyle w:val="s0"/>
        </w:rPr>
        <w:t>в аудиторы;</w:t>
      </w:r>
    </w:p>
    <w:p w:rsidR="00000000" w:rsidRDefault="0016083F">
      <w:pPr>
        <w:pStyle w:val="pj"/>
      </w:pPr>
      <w:r>
        <w:rPr>
          <w:rStyle w:val="s0"/>
        </w:rPr>
        <w:t>354)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16083F">
      <w:pPr>
        <w:pStyle w:val="pj"/>
      </w:pPr>
      <w:r>
        <w:rPr>
          <w:rStyle w:val="s0"/>
        </w:rPr>
        <w:t>355) оценка эффективности исполне</w:t>
      </w:r>
      <w:r>
        <w:rPr>
          <w:rStyle w:val="s0"/>
        </w:rPr>
        <w:t>ния бюджетных программ и их взаимосвязь с целями стратегического плана центральных государственных органов, эффективности местных исполнительных органов по достижению показателей бюджетных программ, качества и содержания публикаций гражданского бюджета цен</w:t>
      </w:r>
      <w:r>
        <w:rPr>
          <w:rStyle w:val="s0"/>
        </w:rPr>
        <w:t>тральных государственных и местных исполнительных органов, оценка использования новых практик бюджетирования (бюджета народного участия) местных исполнительных органов, а также перепроверка отчетных данных центральных государственных и местных исполнительн</w:t>
      </w:r>
      <w:r>
        <w:rPr>
          <w:rStyle w:val="s0"/>
        </w:rPr>
        <w:t>ых органов по реализации бюджетных программ;</w:t>
      </w:r>
    </w:p>
    <w:p w:rsidR="00000000" w:rsidRDefault="0016083F">
      <w:pPr>
        <w:pStyle w:val="pj"/>
      </w:pPr>
      <w:r>
        <w:rPr>
          <w:rStyle w:val="s0"/>
        </w:rPr>
        <w:t>356) ведение реестра уведомлений лиц, имеющих право осуществлять деятельность временного администратора, реабилитационного, временного и банкротного управляющих;</w:t>
      </w:r>
    </w:p>
    <w:p w:rsidR="00000000" w:rsidRDefault="0016083F">
      <w:pPr>
        <w:pStyle w:val="pj"/>
      </w:pPr>
      <w:r>
        <w:rPr>
          <w:rStyle w:val="s0"/>
        </w:rPr>
        <w:t>356-1) размещение на интернет-ресурсе списка лиц,</w:t>
      </w:r>
      <w:r>
        <w:rPr>
          <w:rStyle w:val="s0"/>
        </w:rPr>
        <w:t xml:space="preserve"> имеющих право осуществлять деятельность администратора;</w:t>
      </w:r>
    </w:p>
    <w:p w:rsidR="00000000" w:rsidRDefault="0016083F">
      <w:pPr>
        <w:pStyle w:val="pj"/>
      </w:pPr>
      <w:r>
        <w:rPr>
          <w:rStyle w:val="s0"/>
        </w:rPr>
        <w:t>356-2) назначение временным управляющим лица, которое выбрано кредитором по налогам и таможенным платежам, государственным органом или юридическим лицом с участием государства;</w:t>
      </w:r>
    </w:p>
    <w:p w:rsidR="00000000" w:rsidRDefault="0016083F">
      <w:pPr>
        <w:pStyle w:val="pj"/>
      </w:pPr>
      <w:r>
        <w:rPr>
          <w:rStyle w:val="s0"/>
        </w:rPr>
        <w:t>357) назначение реабил</w:t>
      </w:r>
      <w:r>
        <w:rPr>
          <w:rStyle w:val="s0"/>
        </w:rPr>
        <w:t>итационным или банкротным управляющим кандидатуры, представленной собранием кредиторов;</w:t>
      </w:r>
    </w:p>
    <w:p w:rsidR="00000000" w:rsidRDefault="0016083F">
      <w:pPr>
        <w:pStyle w:val="pj"/>
      </w:pPr>
      <w:r>
        <w:rPr>
          <w:rStyle w:val="s0"/>
        </w:rPr>
        <w:t>358) размещение на интернет-ресурсе реестра требований кредиторов;</w:t>
      </w:r>
    </w:p>
    <w:p w:rsidR="00000000" w:rsidRDefault="0016083F">
      <w:pPr>
        <w:pStyle w:val="pj"/>
      </w:pPr>
      <w:r>
        <w:rPr>
          <w:rStyle w:val="s0"/>
        </w:rPr>
        <w:t>359) разработка предложений по установлению особых условий и порядка реализации имущественной массы и</w:t>
      </w:r>
      <w:r>
        <w:rPr>
          <w:rStyle w:val="s0"/>
        </w:rPr>
        <w:t xml:space="preserve"> дополнительных требований к покупателям объектов имущественной массы при банкротстве организаций и индивидуальных предпринимателей, являющихся субъектами естественной монополии либо имеющих важное стратегическое значение для экономики республики, способны</w:t>
      </w:r>
      <w:r>
        <w:rPr>
          <w:rStyle w:val="s0"/>
        </w:rPr>
        <w:t xml:space="preserve">х оказать влияние на жизнь, здоровье граждан, национальную безопасность или окружающую среду, в том числе организаций, пакеты акций (доли участия в уставном капитале) которых отнесены к стратегическим объектам в соответствии с законодательством Республики </w:t>
      </w:r>
      <w:r>
        <w:rPr>
          <w:rStyle w:val="s0"/>
        </w:rPr>
        <w:t xml:space="preserve">Казахстан, а также признанных банкротами по инициативе государства, для которых подобный порядок предусмотрен </w:t>
      </w:r>
      <w:hyperlink r:id="rId1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16083F">
      <w:pPr>
        <w:pStyle w:val="pj"/>
      </w:pPr>
      <w:r>
        <w:rPr>
          <w:rStyle w:val="s0"/>
        </w:rPr>
        <w:t>360) рассмотрение текущей информации реабилитационного управляющего о ходе осуществления реабилитационной процедуры, временного управляющего, банкротного управляющего о ходе проведения процедуры банкротства;</w:t>
      </w:r>
    </w:p>
    <w:p w:rsidR="00000000" w:rsidRDefault="0016083F">
      <w:pPr>
        <w:pStyle w:val="pj"/>
      </w:pPr>
      <w:r>
        <w:rPr>
          <w:rStyle w:val="s0"/>
        </w:rPr>
        <w:t xml:space="preserve">361) обращение в суд с заявлением о ликвидации </w:t>
      </w:r>
      <w:r>
        <w:rPr>
          <w:rStyle w:val="s0"/>
        </w:rPr>
        <w:t>без возбуждения процедуры банкротства отсутствующего должника;</w:t>
      </w:r>
    </w:p>
    <w:p w:rsidR="00000000" w:rsidRDefault="0016083F">
      <w:pPr>
        <w:pStyle w:val="pj"/>
      </w:pPr>
      <w:r>
        <w:rPr>
          <w:rStyle w:val="s0"/>
        </w:rPr>
        <w:t>361-1) подача ходатайства о выплате основного вознаграждения временному и банкротному управляющим, а также возмещении иных административных расходов по решению комитета кредиторов в случае, пре</w:t>
      </w:r>
      <w:r>
        <w:rPr>
          <w:rStyle w:val="s0"/>
        </w:rPr>
        <w:t xml:space="preserve">дусмотренном </w:t>
      </w:r>
      <w:hyperlink r:id="rId1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16083F">
      <w:pPr>
        <w:pStyle w:val="pj"/>
      </w:pPr>
      <w:r>
        <w:rPr>
          <w:rStyle w:val="s0"/>
        </w:rPr>
        <w:t>362) проведение процедуры ликвидации должника без возбуждения процедуры банкротства в порядке, у</w:t>
      </w:r>
      <w:r>
        <w:rPr>
          <w:rStyle w:val="s0"/>
        </w:rPr>
        <w:t xml:space="preserve">становленном </w:t>
      </w:r>
      <w:hyperlink r:id="rId130" w:anchor="sub_id=118010000" w:history="1">
        <w:r>
          <w:rPr>
            <w:rStyle w:val="a4"/>
          </w:rPr>
          <w:t>статьей 118-1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16083F">
      <w:pPr>
        <w:pStyle w:val="pj"/>
      </w:pPr>
      <w:r>
        <w:rPr>
          <w:rStyle w:val="s0"/>
        </w:rPr>
        <w:t>363) осуществление контроля за соблюдением порядка проведения</w:t>
      </w:r>
      <w:r>
        <w:rPr>
          <w:rStyle w:val="s0"/>
        </w:rPr>
        <w:t xml:space="preserve"> электронного аукциона по продаже имущества должника;</w:t>
      </w:r>
    </w:p>
    <w:p w:rsidR="00000000" w:rsidRDefault="0016083F">
      <w:pPr>
        <w:pStyle w:val="pj"/>
      </w:pPr>
      <w:r>
        <w:rPr>
          <w:rStyle w:val="s0"/>
        </w:rPr>
        <w:t>364) сообщение в правоохранительные органы об имеющихся данных, указывающих на наличие признаков преднамеренного банкротства;</w:t>
      </w:r>
    </w:p>
    <w:p w:rsidR="00000000" w:rsidRDefault="0016083F">
      <w:pPr>
        <w:pStyle w:val="pj"/>
      </w:pPr>
      <w:r>
        <w:rPr>
          <w:rStyle w:val="s0"/>
        </w:rPr>
        <w:t xml:space="preserve">365) принятие мер по выявлению сделок, совершенных при обстоятельствах, в соответствии со </w:t>
      </w:r>
      <w:hyperlink r:id="rId131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</w:t>
      </w:r>
      <w:r>
        <w:rPr>
          <w:rStyle w:val="s0"/>
        </w:rPr>
        <w:t>тстве»;</w:t>
      </w:r>
    </w:p>
    <w:p w:rsidR="00000000" w:rsidRDefault="0016083F">
      <w:pPr>
        <w:pStyle w:val="pj"/>
      </w:pPr>
      <w:r>
        <w:rPr>
          <w:rStyle w:val="s0"/>
        </w:rPr>
        <w:t>366) осуществление государственного контроля за соблюдением законодательства Республики Казахстан о реабилитации и банкротстве;</w:t>
      </w:r>
    </w:p>
    <w:p w:rsidR="00000000" w:rsidRDefault="0016083F">
      <w:pPr>
        <w:pStyle w:val="pj"/>
      </w:pPr>
      <w:r>
        <w:rPr>
          <w:rStyle w:val="s0"/>
        </w:rPr>
        <w:t>367) разработка порядка проведения и определения организатора электронного аукциона по продаже имущества банкрота;</w:t>
      </w:r>
    </w:p>
    <w:p w:rsidR="00000000" w:rsidRDefault="0016083F">
      <w:pPr>
        <w:pStyle w:val="pj"/>
      </w:pPr>
      <w:r>
        <w:rPr>
          <w:rStyle w:val="s0"/>
        </w:rPr>
        <w:t xml:space="preserve">368) </w:t>
      </w:r>
      <w:r>
        <w:rPr>
          <w:rStyle w:val="s0"/>
        </w:rPr>
        <w:t>разработка минимального предела основного вознаграждения временного администратора или временного управляющего;</w:t>
      </w:r>
    </w:p>
    <w:p w:rsidR="00000000" w:rsidRDefault="0016083F">
      <w:pPr>
        <w:pStyle w:val="pj"/>
      </w:pPr>
      <w:r>
        <w:rPr>
          <w:rStyle w:val="s0"/>
        </w:rPr>
        <w:t>368-1) разработка минимального и максимального пределов основного вознаграждения банкротного управляющего;</w:t>
      </w:r>
    </w:p>
    <w:p w:rsidR="00000000" w:rsidRDefault="0016083F">
      <w:pPr>
        <w:pStyle w:val="pj"/>
      </w:pPr>
      <w:r>
        <w:rPr>
          <w:rStyle w:val="s0"/>
        </w:rPr>
        <w:t>368-2) разработка форм, правил и срок</w:t>
      </w:r>
      <w:r>
        <w:rPr>
          <w:rStyle w:val="s0"/>
        </w:rPr>
        <w:t>ов представления администратором текущей и запрашиваемой информации о ходе осуществления реабилитационной процедуры или процедуры банкротства;</w:t>
      </w:r>
    </w:p>
    <w:p w:rsidR="00000000" w:rsidRDefault="0016083F">
      <w:pPr>
        <w:pStyle w:val="pj"/>
      </w:pPr>
      <w:r>
        <w:rPr>
          <w:rStyle w:val="s0"/>
        </w:rPr>
        <w:t>369) разработка формы, правил и сроков представления администратором текущей и запрашиваемой информации о ходе ос</w:t>
      </w:r>
      <w:r>
        <w:rPr>
          <w:rStyle w:val="s0"/>
        </w:rPr>
        <w:t>уществления реабилитационной процедуры и процедуры банкротства;</w:t>
      </w:r>
    </w:p>
    <w:p w:rsidR="00000000" w:rsidRDefault="0016083F">
      <w:pPr>
        <w:pStyle w:val="pj"/>
      </w:pPr>
      <w:r>
        <w:rPr>
          <w:rStyle w:val="s0"/>
        </w:rPr>
        <w:t>370) разработка правил выплаты основного вознаграждения временному и банкротному управляющим, а также порядка и размера возмещения иных административных расходов;</w:t>
      </w:r>
    </w:p>
    <w:p w:rsidR="00000000" w:rsidRDefault="0016083F">
      <w:pPr>
        <w:pStyle w:val="pj"/>
      </w:pPr>
      <w:r>
        <w:rPr>
          <w:rStyle w:val="s0"/>
        </w:rPr>
        <w:t>370-1) разработка правил выбора временного управляющего, если заявителем является кредитор по налогам и таможенным платежам, государственный орган или юридическое лицо с участием государства;</w:t>
      </w:r>
    </w:p>
    <w:p w:rsidR="00000000" w:rsidRDefault="0016083F">
      <w:pPr>
        <w:pStyle w:val="pj"/>
      </w:pPr>
      <w:r>
        <w:rPr>
          <w:rStyle w:val="s0"/>
        </w:rPr>
        <w:t>370-2) разработка форм уведомления об устранении нарушений, выяв</w:t>
      </w:r>
      <w:r>
        <w:rPr>
          <w:rStyle w:val="s0"/>
        </w:rPr>
        <w:t>ленных по результатам профилактического контроля без посещения субъекта контроля и извещения о нарушениях, выявленных по результатам профилактического контроля без посещения субъекта контроля, которые невозможно устранить;</w:t>
      </w:r>
    </w:p>
    <w:p w:rsidR="00000000" w:rsidRDefault="0016083F">
      <w:pPr>
        <w:pStyle w:val="pj"/>
      </w:pPr>
      <w:r>
        <w:rPr>
          <w:rStyle w:val="s0"/>
        </w:rPr>
        <w:t xml:space="preserve">370-3) разработка форм, правил и </w:t>
      </w:r>
      <w:r>
        <w:rPr>
          <w:rStyle w:val="s0"/>
        </w:rPr>
        <w:t>сроков формирования реестра требований кредиторов;</w:t>
      </w:r>
    </w:p>
    <w:p w:rsidR="00000000" w:rsidRDefault="0016083F">
      <w:pPr>
        <w:pStyle w:val="pj"/>
      </w:pPr>
      <w:r>
        <w:rPr>
          <w:rStyle w:val="s0"/>
        </w:rPr>
        <w:t>370-4) разработка правил внесения изменений и дополнений в сформированный реестр требований кредиторов;</w:t>
      </w:r>
    </w:p>
    <w:p w:rsidR="00000000" w:rsidRDefault="0016083F">
      <w:pPr>
        <w:pStyle w:val="pj"/>
      </w:pPr>
      <w:r>
        <w:rPr>
          <w:rStyle w:val="s0"/>
        </w:rPr>
        <w:t>370-5) разработка правил составления и формы документа, подтверждающего невозможность установления ме</w:t>
      </w:r>
      <w:r>
        <w:rPr>
          <w:rStyle w:val="s0"/>
        </w:rPr>
        <w:t>ста нахождения должника, а также его учредителей (участников) и должностных лиц;</w:t>
      </w:r>
    </w:p>
    <w:p w:rsidR="00000000" w:rsidRDefault="0016083F">
      <w:pPr>
        <w:pStyle w:val="pj"/>
      </w:pPr>
      <w:r>
        <w:rPr>
          <w:rStyle w:val="s0"/>
        </w:rPr>
        <w:t>371) опубликование на интернет-ресурсе списка должников, в отношении которых вступило в законную силу решение суда о признании их банкротами, применении реабилитационной проце</w:t>
      </w:r>
      <w:r>
        <w:rPr>
          <w:rStyle w:val="s0"/>
        </w:rPr>
        <w:t>дуры, ликвидации без возбуждения процедуры банкротства, а также списка индивидуальных предпринимателей и юридических лиц, в отношении которых вступило в законную силу определение суда о прекращении реабилитационной процедуры;</w:t>
      </w:r>
    </w:p>
    <w:p w:rsidR="00000000" w:rsidRDefault="0016083F">
      <w:pPr>
        <w:pStyle w:val="pj"/>
      </w:pPr>
      <w:r>
        <w:rPr>
          <w:rStyle w:val="s0"/>
        </w:rPr>
        <w:t>372) разработка формы заключит</w:t>
      </w:r>
      <w:r>
        <w:rPr>
          <w:rStyle w:val="s0"/>
        </w:rPr>
        <w:t>ельного отчета реабилитационного и банкротного управляющих;</w:t>
      </w:r>
    </w:p>
    <w:p w:rsidR="00000000" w:rsidRDefault="0016083F">
      <w:pPr>
        <w:pStyle w:val="pj"/>
      </w:pPr>
      <w:r>
        <w:rPr>
          <w:rStyle w:val="s0"/>
        </w:rPr>
        <w:t>373) разработка правил размещения на интернет-ресурсе уполномоченного органа списка лиц, имеющих право осуществлять деятельность администратора, назначения и отстранения реабилитационного и банкро</w:t>
      </w:r>
      <w:r>
        <w:rPr>
          <w:rStyle w:val="s0"/>
        </w:rPr>
        <w:t>тного управляющих;</w:t>
      </w:r>
    </w:p>
    <w:p w:rsidR="00000000" w:rsidRDefault="0016083F">
      <w:pPr>
        <w:pStyle w:val="pj"/>
      </w:pPr>
      <w:r>
        <w:rPr>
          <w:rStyle w:val="s0"/>
        </w:rPr>
        <w:t>373-1) разработка правил повышения квалификации администратора;</w:t>
      </w:r>
    </w:p>
    <w:p w:rsidR="00000000" w:rsidRDefault="0016083F">
      <w:pPr>
        <w:pStyle w:val="pj"/>
      </w:pPr>
      <w:r>
        <w:rPr>
          <w:rStyle w:val="s0"/>
        </w:rPr>
        <w:t>373-2) разработка правил осуществления взаимодействия администратора с уполномоченным органом и иными лицами электронным способом;</w:t>
      </w:r>
    </w:p>
    <w:p w:rsidR="00000000" w:rsidRDefault="0016083F">
      <w:pPr>
        <w:pStyle w:val="pj"/>
      </w:pPr>
      <w:r>
        <w:rPr>
          <w:rStyle w:val="s0"/>
        </w:rPr>
        <w:t>374) разработка правил расчета коэффициент</w:t>
      </w:r>
      <w:r>
        <w:rPr>
          <w:rStyle w:val="s0"/>
        </w:rPr>
        <w:t>ов и определения границ классов финансовой устойчивости;</w:t>
      </w:r>
    </w:p>
    <w:p w:rsidR="00000000" w:rsidRDefault="0016083F">
      <w:pPr>
        <w:pStyle w:val="pj"/>
      </w:pPr>
      <w:r>
        <w:rPr>
          <w:rStyle w:val="s0"/>
        </w:rPr>
        <w:t>375) разработка типовых форм заключения временного администратора, временного управляющего и реабилитационного управляющего о финансовой устойчивости должника, а также банкротного управляющего о фина</w:t>
      </w:r>
      <w:r>
        <w:rPr>
          <w:rStyle w:val="s0"/>
        </w:rPr>
        <w:t>нсовой устойчивости должника с учетом реализации мероприятий, предусмотренных планом реабилитации;</w:t>
      </w:r>
    </w:p>
    <w:p w:rsidR="00000000" w:rsidRDefault="0016083F">
      <w:pPr>
        <w:pStyle w:val="pj"/>
      </w:pPr>
      <w:r>
        <w:rPr>
          <w:rStyle w:val="s0"/>
        </w:rPr>
        <w:t>375-2) разработка типовой формы плана реабилитации;</w:t>
      </w:r>
    </w:p>
    <w:p w:rsidR="00000000" w:rsidRDefault="0016083F">
      <w:pPr>
        <w:pStyle w:val="pj"/>
      </w:pPr>
      <w:r>
        <w:rPr>
          <w:rStyle w:val="s0"/>
        </w:rPr>
        <w:t>376) разработка порядка проведения квалификационного экзамена;</w:t>
      </w:r>
    </w:p>
    <w:p w:rsidR="00000000" w:rsidRDefault="0016083F">
      <w:pPr>
        <w:pStyle w:val="pj"/>
      </w:pPr>
      <w:r>
        <w:rPr>
          <w:rStyle w:val="s0"/>
        </w:rPr>
        <w:t>377) осуществление запроса у участника сан</w:t>
      </w:r>
      <w:r>
        <w:rPr>
          <w:rStyle w:val="s0"/>
        </w:rPr>
        <w:t>ации подтверждающих документов;</w:t>
      </w:r>
    </w:p>
    <w:p w:rsidR="00000000" w:rsidRDefault="0016083F">
      <w:pPr>
        <w:pStyle w:val="pj"/>
      </w:pPr>
      <w:r>
        <w:rPr>
          <w:rStyle w:val="s0"/>
        </w:rPr>
        <w:t xml:space="preserve">378) согласование продажи временным управляющим имущества банкрота в случае, предусмотренном </w:t>
      </w:r>
      <w:hyperlink r:id="rId1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</w:t>
      </w:r>
      <w:r>
        <w:rPr>
          <w:rStyle w:val="s0"/>
        </w:rPr>
        <w:t>и банкротстве»;</w:t>
      </w:r>
    </w:p>
    <w:p w:rsidR="00000000" w:rsidRDefault="0016083F">
      <w:pPr>
        <w:pStyle w:val="pj"/>
      </w:pPr>
      <w:r>
        <w:rPr>
          <w:rStyle w:val="s0"/>
        </w:rPr>
        <w:t>379) рассмотрение жалоб на действия временного администратора, реабилитационного, временного и банкротного управляющих;</w:t>
      </w:r>
    </w:p>
    <w:p w:rsidR="00000000" w:rsidRDefault="0016083F">
      <w:pPr>
        <w:pStyle w:val="pj"/>
      </w:pPr>
      <w:r>
        <w:rPr>
          <w:rStyle w:val="s0"/>
        </w:rPr>
        <w:t>380) осуществление запроса и получение от государственных органов, юридических лиц и их должностных лиц информации о неп</w:t>
      </w:r>
      <w:r>
        <w:rPr>
          <w:rStyle w:val="s0"/>
        </w:rPr>
        <w:t>латежеспособных и несостоятельных должниках;</w:t>
      </w:r>
    </w:p>
    <w:p w:rsidR="00000000" w:rsidRDefault="0016083F">
      <w:pPr>
        <w:pStyle w:val="pj"/>
      </w:pPr>
      <w:r>
        <w:rPr>
          <w:rStyle w:val="s0"/>
        </w:rPr>
        <w:t>381) представление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</w:t>
      </w:r>
      <w:r>
        <w:rPr>
          <w:rStyle w:val="s0"/>
        </w:rPr>
        <w:t>ии денег на этих счетах;</w:t>
      </w:r>
    </w:p>
    <w:p w:rsidR="00000000" w:rsidRDefault="0016083F">
      <w:pPr>
        <w:pStyle w:val="pj"/>
      </w:pPr>
      <w:r>
        <w:rPr>
          <w:rStyle w:val="s0"/>
        </w:rPr>
        <w:t xml:space="preserve">382) оспаривание в суде решений и действий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13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16083F">
      <w:pPr>
        <w:pStyle w:val="pj"/>
      </w:pPr>
      <w:r>
        <w:rPr>
          <w:rStyle w:val="s0"/>
        </w:rPr>
        <w:t>383)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16083F">
      <w:pPr>
        <w:pStyle w:val="pj"/>
      </w:pPr>
      <w:r>
        <w:rPr>
          <w:rStyle w:val="s0"/>
        </w:rPr>
        <w:t>384) дача разъяснений и комментариев по введению, проведению и прекращению процедур реабилитации и банкротства в пределах своей компетенции;</w:t>
      </w:r>
    </w:p>
    <w:p w:rsidR="00000000" w:rsidRDefault="0016083F">
      <w:pPr>
        <w:pStyle w:val="pj"/>
      </w:pPr>
      <w:r>
        <w:rPr>
          <w:rStyle w:val="s0"/>
        </w:rPr>
        <w:t>385) осуществление взаимодействия с государственными органами электронным способом в порядке, установленном законод</w:t>
      </w:r>
      <w:r>
        <w:rPr>
          <w:rStyle w:val="s0"/>
        </w:rPr>
        <w:t>ательством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 xml:space="preserve">386) в соответствии с </w:t>
      </w:r>
      <w:hyperlink r:id="rId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 размещение на интернет-ресурсе:</w:t>
      </w:r>
    </w:p>
    <w:p w:rsidR="00000000" w:rsidRDefault="0016083F">
      <w:pPr>
        <w:pStyle w:val="pj"/>
      </w:pPr>
      <w:r>
        <w:rPr>
          <w:rStyle w:val="s0"/>
        </w:rPr>
        <w:t>уведомления о проведени</w:t>
      </w:r>
      <w:r>
        <w:rPr>
          <w:rStyle w:val="s0"/>
        </w:rPr>
        <w:t>и собрания кредиторов;</w:t>
      </w:r>
    </w:p>
    <w:p w:rsidR="00000000" w:rsidRDefault="0016083F">
      <w:pPr>
        <w:pStyle w:val="pj"/>
      </w:pPr>
      <w:r>
        <w:rPr>
          <w:rStyle w:val="s0"/>
        </w:rPr>
        <w:t>объявления о возбуждении дела о банкротстве и порядке заявления требований кредиторами;</w:t>
      </w:r>
    </w:p>
    <w:p w:rsidR="00000000" w:rsidRDefault="0016083F">
      <w:pPr>
        <w:pStyle w:val="pj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16083F">
      <w:pPr>
        <w:pStyle w:val="pj"/>
      </w:pPr>
      <w:r>
        <w:rPr>
          <w:rStyle w:val="s0"/>
        </w:rPr>
        <w:t xml:space="preserve">объявления о возбуждении производства по делу о </w:t>
      </w:r>
      <w:r>
        <w:rPr>
          <w:rStyle w:val="s0"/>
        </w:rPr>
        <w:t>реабилитации и порядке заявления требований кредиторами;</w:t>
      </w:r>
    </w:p>
    <w:p w:rsidR="00000000" w:rsidRDefault="0016083F">
      <w:pPr>
        <w:pStyle w:val="pj"/>
      </w:pPr>
      <w:r>
        <w:rPr>
          <w:rStyle w:val="s0"/>
        </w:rPr>
        <w:t>сформированного реестра требований кредиторов;</w:t>
      </w:r>
    </w:p>
    <w:p w:rsidR="00000000" w:rsidRDefault="0016083F">
      <w:pPr>
        <w:pStyle w:val="pj"/>
      </w:pPr>
      <w:r>
        <w:rPr>
          <w:rStyle w:val="s0"/>
        </w:rPr>
        <w:t>объявления о ликвидации должника без возбуждения процедуры банкротства и порядке заявления требований кредиторами;</w:t>
      </w:r>
    </w:p>
    <w:p w:rsidR="00000000" w:rsidRDefault="0016083F">
      <w:pPr>
        <w:pStyle w:val="pj"/>
      </w:pPr>
      <w:r>
        <w:rPr>
          <w:rStyle w:val="s0"/>
        </w:rPr>
        <w:t xml:space="preserve">387) направление собранию кредиторов </w:t>
      </w:r>
      <w:r>
        <w:rPr>
          <w:rStyle w:val="s0"/>
        </w:rPr>
        <w:t>информации об исключении реабилитационного либо банкротного управляющего из реестра уведомлений лиц, имеющих право осуществлять деятельность администратора;</w:t>
      </w:r>
    </w:p>
    <w:p w:rsidR="00000000" w:rsidRDefault="0016083F">
      <w:pPr>
        <w:pStyle w:val="pj"/>
      </w:pPr>
      <w:r>
        <w:rPr>
          <w:rStyle w:val="s0"/>
        </w:rPr>
        <w:t>388) отстранение реабилитационного и банкротного управляющих;</w:t>
      </w:r>
    </w:p>
    <w:p w:rsidR="00000000" w:rsidRDefault="0016083F">
      <w:pPr>
        <w:pStyle w:val="pj"/>
      </w:pPr>
      <w:r>
        <w:rPr>
          <w:rStyle w:val="s0"/>
        </w:rPr>
        <w:t>389) утверждение плана и программы пр</w:t>
      </w:r>
      <w:r>
        <w:rPr>
          <w:rStyle w:val="s0"/>
        </w:rPr>
        <w:t>оведения государственного мониторинга собственности;</w:t>
      </w:r>
    </w:p>
    <w:p w:rsidR="00000000" w:rsidRDefault="0016083F">
      <w:pPr>
        <w:pStyle w:val="pj"/>
      </w:pPr>
      <w:r>
        <w:rPr>
          <w:rStyle w:val="s0"/>
        </w:rPr>
        <w:t>390) осуществление координации работ по ведению государственного мониторинга собственности;</w:t>
      </w:r>
    </w:p>
    <w:p w:rsidR="00000000" w:rsidRDefault="0016083F">
      <w:pPr>
        <w:pStyle w:val="pj"/>
      </w:pPr>
      <w:r>
        <w:rPr>
          <w:rStyle w:val="s0"/>
        </w:rPr>
        <w:t>391) согласование осуществления реорганизации и ликвидации республиканского юридического лица уполномоченному о</w:t>
      </w:r>
      <w:r>
        <w:rPr>
          <w:rStyle w:val="s0"/>
        </w:rPr>
        <w:t>ргану соответствующей отрасли;</w:t>
      </w:r>
    </w:p>
    <w:p w:rsidR="00000000" w:rsidRDefault="0016083F">
      <w:pPr>
        <w:pStyle w:val="pj"/>
      </w:pPr>
      <w:r>
        <w:rPr>
          <w:rStyle w:val="s0"/>
        </w:rPr>
        <w:t>392) ведение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16083F">
      <w:pPr>
        <w:pStyle w:val="pj"/>
      </w:pPr>
      <w:r>
        <w:rPr>
          <w:rStyle w:val="s0"/>
        </w:rPr>
        <w:t xml:space="preserve">393) осуществление не реже одного раза </w:t>
      </w:r>
      <w:r>
        <w:rPr>
          <w:rStyle w:val="s0"/>
        </w:rPr>
        <w:t>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16083F">
      <w:pPr>
        <w:pStyle w:val="pj"/>
      </w:pPr>
      <w:r>
        <w:rPr>
          <w:rStyle w:val="s0"/>
        </w:rPr>
        <w:t>394) принятие решения о заключении договора дарения по имуществ</w:t>
      </w:r>
      <w:r>
        <w:rPr>
          <w:rStyle w:val="s0"/>
        </w:rPr>
        <w:t>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>395) ведение учета имущества, права на которое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16083F">
      <w:pPr>
        <w:pStyle w:val="pj"/>
      </w:pPr>
      <w:r>
        <w:rPr>
          <w:rStyle w:val="s0"/>
        </w:rPr>
        <w:t>396) осуществление контроля за сохранностью и условиями эксплуатации объектов комплекса «Байкону</w:t>
      </w:r>
      <w:r>
        <w:rPr>
          <w:rStyle w:val="s0"/>
        </w:rPr>
        <w:t>р»;</w:t>
      </w:r>
    </w:p>
    <w:p w:rsidR="00000000" w:rsidRDefault="0016083F">
      <w:pPr>
        <w:pStyle w:val="pj"/>
      </w:pPr>
      <w:r>
        <w:rPr>
          <w:rStyle w:val="s0"/>
        </w:rPr>
        <w:t>397)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</w:t>
      </w:r>
      <w:r>
        <w:rPr>
          <w:rStyle w:val="s0"/>
        </w:rPr>
        <w:t xml:space="preserve">росов, установленных </w:t>
      </w:r>
      <w:hyperlink r:id="rId135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16083F">
      <w:pPr>
        <w:pStyle w:val="pj"/>
      </w:pPr>
      <w:r>
        <w:rPr>
          <w:rStyle w:val="s0"/>
        </w:rPr>
        <w:t>398) осуществление мониторинга договоров концессии по объе</w:t>
      </w:r>
      <w:r>
        <w:rPr>
          <w:rStyle w:val="s0"/>
        </w:rPr>
        <w:t>ктам концессии и государственно-частного партнерства, относящимся к республиканской собственности, в пределах своей компетенции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16083F">
      <w:pPr>
        <w:pStyle w:val="pj"/>
      </w:pPr>
      <w:r>
        <w:rPr>
          <w:rStyle w:val="s0"/>
        </w:rPr>
        <w:t>399) принятие созданн</w:t>
      </w:r>
      <w:r>
        <w:rPr>
          <w:rStyle w:val="s0"/>
        </w:rPr>
        <w:t>ых на основе договоров концессии и государственно-частного партнерства объектов в республиканскую собственность;</w:t>
      </w:r>
    </w:p>
    <w:p w:rsidR="00000000" w:rsidRDefault="0016083F">
      <w:pPr>
        <w:pStyle w:val="pj"/>
      </w:pPr>
      <w:r>
        <w:rPr>
          <w:rStyle w:val="s0"/>
        </w:rPr>
        <w:t xml:space="preserve">400) согласование концессионных проектов в случае, предусмотренном </w:t>
      </w:r>
      <w:hyperlink r:id="rId136" w:history="1">
        <w:r>
          <w:rPr>
            <w:rStyle w:val="a4"/>
          </w:rPr>
          <w:t>бюджетным з</w:t>
        </w:r>
        <w:r>
          <w:rPr>
            <w:rStyle w:val="a4"/>
          </w:rPr>
          <w:t>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6083F">
      <w:pPr>
        <w:pStyle w:val="pj"/>
      </w:pPr>
      <w:r>
        <w:rPr>
          <w:rStyle w:val="s0"/>
        </w:rPr>
        <w:t>401) ведение реестра заключенных договоров концессии по объектам концессии и государственно-частного партнерства, относящимся к республиканской государственной собственности;</w:t>
      </w:r>
    </w:p>
    <w:p w:rsidR="00000000" w:rsidRDefault="0016083F">
      <w:pPr>
        <w:pStyle w:val="pj"/>
      </w:pPr>
      <w:r>
        <w:rPr>
          <w:rStyle w:val="s0"/>
        </w:rPr>
        <w:t>402) разработка и согласование с уполномоч</w:t>
      </w:r>
      <w:r>
        <w:rPr>
          <w:rStyle w:val="s0"/>
        </w:rPr>
        <w:t>енным органом проекты нормативных правовых актов по вопросам саморегулирования;</w:t>
      </w:r>
    </w:p>
    <w:p w:rsidR="00000000" w:rsidRDefault="0016083F">
      <w:pPr>
        <w:pStyle w:val="pj"/>
      </w:pPr>
      <w:r>
        <w:rPr>
          <w:rStyle w:val="s0"/>
        </w:rPr>
        <w:t>403) осуществление анализа регуляторного воздействия;</w:t>
      </w:r>
    </w:p>
    <w:p w:rsidR="00000000" w:rsidRDefault="0016083F">
      <w:pPr>
        <w:pStyle w:val="pj"/>
      </w:pPr>
      <w:r>
        <w:rPr>
          <w:rStyle w:val="s0"/>
        </w:rPr>
        <w:t>404) ведение реестра саморегулируемых организаций в соответствующей сфере (отрасли);</w:t>
      </w:r>
    </w:p>
    <w:p w:rsidR="00000000" w:rsidRDefault="0016083F">
      <w:pPr>
        <w:pStyle w:val="pj"/>
      </w:pPr>
      <w:r>
        <w:rPr>
          <w:rStyle w:val="s0"/>
        </w:rPr>
        <w:t>405) согласование правил и стандартов</w:t>
      </w:r>
      <w:r>
        <w:rPr>
          <w:rStyle w:val="s0"/>
        </w:rPr>
        <w:t xml:space="preserve"> саморегулируемых организаций, основанных на обязательном членстве (участии);</w:t>
      </w:r>
    </w:p>
    <w:p w:rsidR="00000000" w:rsidRDefault="0016083F">
      <w:pPr>
        <w:pStyle w:val="pj"/>
      </w:pPr>
      <w:r>
        <w:rPr>
          <w:rStyle w:val="s0"/>
        </w:rPr>
        <w:t>406) осуществление от имени Республики Казахстан права субъекта права республиканской собственности по отношению к республиканским юридическим лицам;</w:t>
      </w:r>
    </w:p>
    <w:p w:rsidR="00000000" w:rsidRDefault="0016083F">
      <w:pPr>
        <w:pStyle w:val="pj"/>
      </w:pPr>
      <w:r>
        <w:rPr>
          <w:rStyle w:val="s0"/>
        </w:rPr>
        <w:t>407)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</w:t>
      </w:r>
      <w:r>
        <w:rPr>
          <w:rStyle w:val="s0"/>
        </w:rPr>
        <w:t>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16083F">
      <w:pPr>
        <w:pStyle w:val="pj"/>
      </w:pPr>
      <w:r>
        <w:rPr>
          <w:rStyle w:val="s0"/>
        </w:rPr>
        <w:t>408) установление республиканскому государственному предприятию срока содержания и обеспечени</w:t>
      </w:r>
      <w:r>
        <w:rPr>
          <w:rStyle w:val="s0"/>
        </w:rPr>
        <w:t>я сохранности изъятого имущества до его передачи иному лицу с последующим списанием с баланса;</w:t>
      </w:r>
    </w:p>
    <w:p w:rsidR="00000000" w:rsidRDefault="0016083F">
      <w:pPr>
        <w:pStyle w:val="pj"/>
      </w:pPr>
      <w:r>
        <w:rPr>
          <w:rStyle w:val="s0"/>
        </w:rPr>
        <w:t>409)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</w:t>
      </w:r>
      <w:r>
        <w:rPr>
          <w:rStyle w:val="s0"/>
        </w:rPr>
        <w:t>скому лицу или приобретенного им в результате собственной хозяйственной деятельности;</w:t>
      </w:r>
    </w:p>
    <w:p w:rsidR="00000000" w:rsidRDefault="0016083F">
      <w:pPr>
        <w:pStyle w:val="pj"/>
      </w:pPr>
      <w:r>
        <w:rPr>
          <w:rStyle w:val="s0"/>
        </w:rPr>
        <w:t>410)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</w:t>
      </w:r>
      <w:r>
        <w:rPr>
          <w:rStyle w:val="s0"/>
        </w:rPr>
        <w:t>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16083F">
      <w:pPr>
        <w:pStyle w:val="pj"/>
      </w:pPr>
      <w:r>
        <w:rPr>
          <w:rStyle w:val="s0"/>
        </w:rPr>
        <w:t xml:space="preserve">411) перераспределение имущества ликвидированного республиканского юридического </w:t>
      </w:r>
      <w:r>
        <w:rPr>
          <w:rStyle w:val="s0"/>
        </w:rPr>
        <w:t>лица, оставшегося после удовлетворения требований кредиторов;</w:t>
      </w:r>
    </w:p>
    <w:p w:rsidR="00000000" w:rsidRDefault="0016083F">
      <w:pPr>
        <w:pStyle w:val="pj"/>
      </w:pPr>
      <w:r>
        <w:rPr>
          <w:rStyle w:val="s0"/>
        </w:rPr>
        <w:t xml:space="preserve">412) 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137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16083F">
      <w:pPr>
        <w:pStyle w:val="pj"/>
      </w:pPr>
      <w:r>
        <w:rPr>
          <w:rStyle w:val="s0"/>
        </w:rPr>
        <w:t>413) согласование республиканскому государственному казенному предприятию отчуждения или иным способом распоряжения имущ</w:t>
      </w:r>
      <w:r>
        <w:rPr>
          <w:rStyle w:val="s0"/>
        </w:rPr>
        <w:t>ества, относящегося к основным средствам, передачи и списания дебиторской задолженности;</w:t>
      </w:r>
    </w:p>
    <w:p w:rsidR="00000000" w:rsidRDefault="0016083F">
      <w:pPr>
        <w:pStyle w:val="pj"/>
      </w:pPr>
      <w:r>
        <w:rPr>
          <w:rStyle w:val="s0"/>
        </w:rPr>
        <w:t>414)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без права</w:t>
      </w:r>
      <w:r>
        <w:rPr>
          <w:rStyle w:val="s0"/>
        </w:rPr>
        <w:t xml:space="preserve">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16083F">
      <w:pPr>
        <w:pStyle w:val="pj"/>
      </w:pPr>
      <w:r>
        <w:rPr>
          <w:rStyle w:val="s0"/>
        </w:rPr>
        <w:t>415) взимание в республиканский бюджет доходов от аренды имущества, находящегося в республиканс</w:t>
      </w:r>
      <w:r>
        <w:rPr>
          <w:rStyle w:val="s0"/>
        </w:rPr>
        <w:t>кой собственности;</w:t>
      </w:r>
    </w:p>
    <w:p w:rsidR="00000000" w:rsidRDefault="0016083F">
      <w:pPr>
        <w:pStyle w:val="pj"/>
      </w:pPr>
      <w:r>
        <w:rPr>
          <w:rStyle w:val="s0"/>
        </w:rPr>
        <w:t>416)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16083F">
      <w:pPr>
        <w:pStyle w:val="pj"/>
      </w:pPr>
      <w:r>
        <w:rPr>
          <w:rStyle w:val="s0"/>
        </w:rPr>
        <w:t>417) в случае наличия на объекте приватизации материальных ценностей государственного материального ре</w:t>
      </w:r>
      <w:r>
        <w:rPr>
          <w:rStyle w:val="s0"/>
        </w:rPr>
        <w:t>зерва уведомление уполномоченного органа в области государственного материального резерва и соответствующих центральных исполнительных органов в течение пяти рабочих дней после принятия решения о продаже, для принятия им решения о дальнейшем размещении эти</w:t>
      </w:r>
      <w:r>
        <w:rPr>
          <w:rStyle w:val="s0"/>
        </w:rPr>
        <w:t>х материальных ценностей до приватизации объекта;</w:t>
      </w:r>
    </w:p>
    <w:p w:rsidR="00000000" w:rsidRDefault="0016083F">
      <w:pPr>
        <w:pStyle w:val="pj"/>
      </w:pPr>
      <w:r>
        <w:rPr>
          <w:rStyle w:val="s0"/>
        </w:rPr>
        <w:t>417-1) принятие решения по передаче материальных ценностей государственного резерва, подлежащих освежению, и разбронированных материальных ценностей при изменении номенклатуры на баланс других государственн</w:t>
      </w:r>
      <w:r>
        <w:rPr>
          <w:rStyle w:val="s0"/>
        </w:rPr>
        <w:t>ых органов на безвозмездной основе по согласованию с государственными органами-получателями и уполномоченным органом в области государственного материального резерва;</w:t>
      </w:r>
    </w:p>
    <w:p w:rsidR="00000000" w:rsidRDefault="0016083F">
      <w:pPr>
        <w:pStyle w:val="pj"/>
      </w:pPr>
      <w:r>
        <w:rPr>
          <w:rStyle w:val="s0"/>
        </w:rPr>
        <w:t>417-2) согласование решения уполномоченного органа в области государственного материально</w:t>
      </w:r>
      <w:r>
        <w:rPr>
          <w:rStyle w:val="s0"/>
        </w:rPr>
        <w:t>го резерва об утилизации материальных ценностей государственного резерва;</w:t>
      </w:r>
    </w:p>
    <w:p w:rsidR="00000000" w:rsidRDefault="0016083F">
      <w:pPr>
        <w:pStyle w:val="pj"/>
      </w:pPr>
      <w:r>
        <w:rPr>
          <w:rStyle w:val="s0"/>
        </w:rPr>
        <w:t>418)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заклю</w:t>
      </w:r>
      <w:r>
        <w:rPr>
          <w:rStyle w:val="s0"/>
        </w:rPr>
        <w:t>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16083F">
      <w:pPr>
        <w:pStyle w:val="pj"/>
      </w:pPr>
      <w:r>
        <w:rPr>
          <w:rStyle w:val="s0"/>
        </w:rPr>
        <w:t>419) осуществление приватизации республиканского имущества, в том числе принятие решения о приватизации республиканского имущества, а</w:t>
      </w:r>
      <w:r>
        <w:rPr>
          <w:rStyle w:val="s0"/>
        </w:rPr>
        <w:t xml:space="preserve">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положение на рынке, обеспечение сохранности республиканского имущества в процессе подготовки объ</w:t>
      </w:r>
      <w:r>
        <w:rPr>
          <w:rStyle w:val="s0"/>
        </w:rPr>
        <w:t>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договоров купли-продажи объекта приватизации и контроль за соблюдением условий договоров купли</w:t>
      </w:r>
      <w:r>
        <w:rPr>
          <w:rStyle w:val="s0"/>
        </w:rPr>
        <w:t>-продажи;</w:t>
      </w:r>
    </w:p>
    <w:p w:rsidR="00000000" w:rsidRDefault="0016083F">
      <w:pPr>
        <w:pStyle w:val="pj"/>
      </w:pPr>
      <w:r>
        <w:rPr>
          <w:rStyle w:val="s0"/>
        </w:rPr>
        <w:t>420) привлечение к работе экспертов, а также консультационные, оценочные, аудиторские и иные организации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16083F">
      <w:pPr>
        <w:pStyle w:val="pj"/>
      </w:pPr>
      <w:r>
        <w:rPr>
          <w:rStyle w:val="s0"/>
        </w:rPr>
        <w:t>421) выступление учреди</w:t>
      </w:r>
      <w:r>
        <w:rPr>
          <w:rStyle w:val="s0"/>
        </w:rPr>
        <w:t>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16083F">
      <w:pPr>
        <w:pStyle w:val="pj"/>
      </w:pPr>
      <w:r>
        <w:rPr>
          <w:rStyle w:val="s0"/>
        </w:rPr>
        <w:t>422) осуществление организации и проведения мониторинга функционирования и эффективн</w:t>
      </w:r>
      <w:r>
        <w:rPr>
          <w:rStyle w:val="s0"/>
        </w:rPr>
        <w:t>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16083F">
      <w:pPr>
        <w:pStyle w:val="pj"/>
      </w:pPr>
      <w:r>
        <w:rPr>
          <w:rStyle w:val="s0"/>
        </w:rPr>
        <w:t>423) осуществление от лица Правительства Республики Казахстан права государства как а</w:t>
      </w:r>
      <w:r>
        <w:rPr>
          <w:rStyle w:val="s0"/>
        </w:rPr>
        <w:t>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16083F">
      <w:pPr>
        <w:pStyle w:val="pj"/>
      </w:pPr>
      <w:r>
        <w:rPr>
          <w:rStyle w:val="s0"/>
        </w:rPr>
        <w:t>424) передача прав владения и пользования государственным пакетом акций (долей участия в уставном капитале), находящимся в республиканской с</w:t>
      </w:r>
      <w:r>
        <w:rPr>
          <w:rStyle w:val="s0"/>
        </w:rPr>
        <w:t>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16083F">
      <w:pPr>
        <w:pStyle w:val="pj"/>
      </w:pPr>
      <w:r>
        <w:rPr>
          <w:rStyle w:val="s0"/>
        </w:rPr>
        <w:t xml:space="preserve">425) осуществление контроля за своевременностью и полнотой начисления дивидендов на принадлежащие Республике Казахстан акции и их выплатой, а также </w:t>
      </w:r>
      <w:r>
        <w:rPr>
          <w:rStyle w:val="s0"/>
        </w:rPr>
        <w:t>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16083F">
      <w:pPr>
        <w:pStyle w:val="pj"/>
      </w:pPr>
      <w:r>
        <w:rPr>
          <w:rStyle w:val="s0"/>
        </w:rPr>
        <w:t>426) осуществление оплаты размещаемых акций акционерных обществ и внесения вклада в</w:t>
      </w:r>
      <w:r>
        <w:rPr>
          <w:rStyle w:val="s0"/>
        </w:rPr>
        <w:t xml:space="preserve"> уставный капитал товариществ с ограниченной ответственностью путем внесения денег в соответствии с </w:t>
      </w:r>
      <w:hyperlink r:id="rId138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</w:t>
      </w:r>
      <w:r>
        <w:rPr>
          <w:rStyle w:val="s0"/>
        </w:rPr>
        <w:t>ций, долей участия в уставном капитале по решению Правительства Республики Казахстан;</w:t>
      </w:r>
    </w:p>
    <w:p w:rsidR="00000000" w:rsidRDefault="0016083F">
      <w:pPr>
        <w:pStyle w:val="pj"/>
      </w:pPr>
      <w:r>
        <w:rPr>
          <w:rStyle w:val="s0"/>
        </w:rPr>
        <w:t>427) осуществление анализа информации по предмету государственного мониторинга собственности с целью выявления факторов, оказывающих неблагоприятное воздействие на социал</w:t>
      </w:r>
      <w:r>
        <w:rPr>
          <w:rStyle w:val="s0"/>
        </w:rPr>
        <w:t>ьно-экономическое развитие регионов и республики в целом;</w:t>
      </w:r>
    </w:p>
    <w:p w:rsidR="00000000" w:rsidRDefault="0016083F">
      <w:pPr>
        <w:pStyle w:val="pj"/>
      </w:pPr>
      <w:r>
        <w:rPr>
          <w:rStyle w:val="s0"/>
        </w:rPr>
        <w:t>428) 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16083F">
      <w:pPr>
        <w:pStyle w:val="pj"/>
      </w:pPr>
      <w:r>
        <w:rPr>
          <w:rStyle w:val="s0"/>
        </w:rPr>
        <w:t xml:space="preserve">429)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1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</w:t>
      </w:r>
      <w:r>
        <w:rPr>
          <w:rStyle w:val="s0"/>
        </w:rPr>
        <w:t>дарственном мониторинге собственности в отраслях экономики, имеющих стратегическое значение»;</w:t>
      </w:r>
    </w:p>
    <w:p w:rsidR="00000000" w:rsidRDefault="0016083F">
      <w:pPr>
        <w:pStyle w:val="pj"/>
      </w:pPr>
      <w:r>
        <w:rPr>
          <w:rStyle w:val="s0"/>
        </w:rPr>
        <w:t>430) ведение единой республиканской базы данных государственного мониторинга собственности;</w:t>
      </w:r>
    </w:p>
    <w:p w:rsidR="00000000" w:rsidRDefault="0016083F">
      <w:pPr>
        <w:pStyle w:val="pj"/>
      </w:pPr>
      <w:r>
        <w:rPr>
          <w:rStyle w:val="s0"/>
        </w:rPr>
        <w:t>431) осуществление запроса и получение информации по предмету государс</w:t>
      </w:r>
      <w:r>
        <w:rPr>
          <w:rStyle w:val="s0"/>
        </w:rPr>
        <w:t>твенного мониторинга собственности, необходимой для достоверного и объективного анализа;</w:t>
      </w:r>
    </w:p>
    <w:p w:rsidR="00000000" w:rsidRDefault="0016083F">
      <w:pPr>
        <w:pStyle w:val="pj"/>
      </w:pPr>
      <w:r>
        <w:rPr>
          <w:rStyle w:val="s0"/>
        </w:rPr>
        <w:t>432)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16083F">
      <w:pPr>
        <w:pStyle w:val="pj"/>
      </w:pPr>
      <w:r>
        <w:rPr>
          <w:rStyle w:val="s0"/>
        </w:rPr>
        <w:t>433)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</w:t>
      </w:r>
      <w:r>
        <w:rPr>
          <w:rStyle w:val="s0"/>
        </w:rPr>
        <w:t>ан;</w:t>
      </w:r>
    </w:p>
    <w:p w:rsidR="00000000" w:rsidRDefault="0016083F">
      <w:pPr>
        <w:pStyle w:val="pj"/>
      </w:pPr>
      <w:r>
        <w:rPr>
          <w:rStyle w:val="s0"/>
        </w:rPr>
        <w:t>434)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16083F">
      <w:pPr>
        <w:pStyle w:val="pj"/>
      </w:pPr>
      <w:r>
        <w:rPr>
          <w:rStyle w:val="s0"/>
        </w:rPr>
        <w:t xml:space="preserve">435) уведомление </w:t>
      </w:r>
      <w:r>
        <w:rPr>
          <w:rStyle w:val="s0"/>
        </w:rPr>
        <w:t>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16083F">
      <w:pPr>
        <w:pStyle w:val="pj"/>
      </w:pPr>
      <w:r>
        <w:rPr>
          <w:rStyle w:val="s0"/>
        </w:rPr>
        <w:t>436) ознакомление с результатами обследования объектов мониторинга лиц, в с</w:t>
      </w:r>
      <w:r>
        <w:rPr>
          <w:rStyle w:val="s0"/>
        </w:rPr>
        <w:t>обственности или управлении которых находятся эти объекты;</w:t>
      </w:r>
    </w:p>
    <w:p w:rsidR="00000000" w:rsidRDefault="0016083F">
      <w:pPr>
        <w:pStyle w:val="pj"/>
      </w:pPr>
      <w:r>
        <w:rPr>
          <w:rStyle w:val="s0"/>
        </w:rPr>
        <w:t>437)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</w:t>
      </w:r>
      <w:r>
        <w:rPr>
          <w:rStyle w:val="s0"/>
        </w:rPr>
        <w:t>а развития производительных сил в отраслях экономики, имеющих стратегическое значение;</w:t>
      </w:r>
    </w:p>
    <w:p w:rsidR="00000000" w:rsidRDefault="0016083F">
      <w:pPr>
        <w:pStyle w:val="pj"/>
      </w:pPr>
      <w:r>
        <w:rPr>
          <w:rStyle w:val="s0"/>
        </w:rPr>
        <w:t>438)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</w:t>
      </w:r>
      <w:r>
        <w:rPr>
          <w:rStyle w:val="s0"/>
        </w:rPr>
        <w:t>енности;</w:t>
      </w:r>
    </w:p>
    <w:p w:rsidR="00000000" w:rsidRDefault="0016083F">
      <w:pPr>
        <w:pStyle w:val="pj"/>
      </w:pPr>
      <w:r>
        <w:rPr>
          <w:rStyle w:val="s0"/>
        </w:rPr>
        <w:t>439) осуществление контроля за целевым и эффективным использованием республиканского имущества;</w:t>
      </w:r>
    </w:p>
    <w:p w:rsidR="00000000" w:rsidRDefault="0016083F">
      <w:pPr>
        <w:pStyle w:val="pj"/>
      </w:pPr>
      <w:r>
        <w:rPr>
          <w:rStyle w:val="s0"/>
        </w:rPr>
        <w:t>440) назначение своего представителя в состав соответствующего совета директоров (наблюдательного совета) акционерных обществ (товариществ с ограниченн</w:t>
      </w:r>
      <w:r>
        <w:rPr>
          <w:rStyle w:val="s0"/>
        </w:rPr>
        <w:t xml:space="preserve">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</w:t>
      </w:r>
      <w:r>
        <w:rPr>
          <w:rStyle w:val="s0"/>
        </w:rPr>
        <w:t>акционеров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16083F">
      <w:pPr>
        <w:pStyle w:val="pj"/>
      </w:pPr>
      <w:r>
        <w:rPr>
          <w:rStyle w:val="s0"/>
        </w:rPr>
        <w:t xml:space="preserve">441) осуществление выплаты возмещения за национализируемое имущество в случаях и на условиях, установленных </w:t>
      </w:r>
      <w:hyperlink r:id="rId140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16083F">
      <w:pPr>
        <w:pStyle w:val="pj"/>
      </w:pPr>
      <w:r>
        <w:rPr>
          <w:rStyle w:val="s0"/>
        </w:rPr>
        <w:t xml:space="preserve">442) проведение конкурса в соответствии с </w:t>
      </w:r>
      <w:hyperlink r:id="rId1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 по определению периодического печатного издания для опубликования извещения о проведении торгов по приватизации республиканского имущества;</w:t>
      </w:r>
    </w:p>
    <w:p w:rsidR="00000000" w:rsidRDefault="0016083F">
      <w:pPr>
        <w:pStyle w:val="pj"/>
      </w:pPr>
      <w:r>
        <w:rPr>
          <w:rStyle w:val="s0"/>
        </w:rPr>
        <w:t>443) осуществление координаци</w:t>
      </w:r>
      <w:r>
        <w:rPr>
          <w:rStyle w:val="s0"/>
        </w:rPr>
        <w:t>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16083F">
      <w:pPr>
        <w:pStyle w:val="pj"/>
      </w:pPr>
      <w:r>
        <w:rPr>
          <w:rStyle w:val="s0"/>
        </w:rPr>
        <w:t>444) участие в разработке совместно с центральным уполномоченным органом по государственному планированию порядка разработки, утверждения с</w:t>
      </w:r>
      <w:r>
        <w:rPr>
          <w:rStyle w:val="s0"/>
        </w:rPr>
        <w:t>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16083F">
      <w:pPr>
        <w:pStyle w:val="pj"/>
      </w:pPr>
      <w:r>
        <w:rPr>
          <w:rStyle w:val="s0"/>
        </w:rPr>
        <w:t>445) участие в разработке совместно с центральным уп</w:t>
      </w:r>
      <w:r>
        <w:rPr>
          <w:rStyle w:val="s0"/>
        </w:rPr>
        <w:t>олномоченным органом по государственному планированию порядка разработки и представления отчетов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</w:t>
      </w:r>
      <w:r>
        <w:rPr>
          <w:rStyle w:val="s0"/>
        </w:rPr>
        <w:t>ся государство;</w:t>
      </w:r>
    </w:p>
    <w:p w:rsidR="00000000" w:rsidRDefault="0016083F">
      <w:pPr>
        <w:pStyle w:val="pj"/>
      </w:pPr>
      <w:r>
        <w:rPr>
          <w:rStyle w:val="s0"/>
        </w:rPr>
        <w:t>446) осуществление полномочий по передаче республиканского имущества в пользование;</w:t>
      </w:r>
    </w:p>
    <w:p w:rsidR="00000000" w:rsidRDefault="0016083F">
      <w:pPr>
        <w:pStyle w:val="pj"/>
      </w:pPr>
      <w:r>
        <w:rPr>
          <w:rStyle w:val="s0"/>
        </w:rPr>
        <w:t>447)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</w:t>
      </w:r>
      <w:r>
        <w:rPr>
          <w:rStyle w:val="s0"/>
        </w:rPr>
        <w:t>омики, имеющих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16083F">
      <w:pPr>
        <w:pStyle w:val="pj"/>
      </w:pPr>
      <w:r>
        <w:rPr>
          <w:rStyle w:val="s0"/>
        </w:rPr>
        <w:t>448) организация работы по учету, хранению, оценке и дальне</w:t>
      </w:r>
      <w:r>
        <w:rPr>
          <w:rStyle w:val="s0"/>
        </w:rPr>
        <w:t>йшему использованию имущества, обращенного (поступившего) в республиканскую собственность;</w:t>
      </w:r>
    </w:p>
    <w:p w:rsidR="00000000" w:rsidRDefault="0016083F">
      <w:pPr>
        <w:pStyle w:val="pj"/>
      </w:pPr>
      <w:r>
        <w:rPr>
          <w:rStyle w:val="s0"/>
        </w:rPr>
        <w:t>448-1) обеспечение территориальных подразделений центральных государственных органов, за исключением государственного материального резерва и имущества, находящегося</w:t>
      </w:r>
      <w:r>
        <w:rPr>
          <w:rStyle w:val="s0"/>
        </w:rPr>
        <w:t xml:space="preserve"> в оперативном управлении, специальных государственных и правоохранительных органов, Вооруженных сил Республики Казахстан, других войск и воинских формирований имуществом, необходимым для выполнения возложенных функций;</w:t>
      </w:r>
    </w:p>
    <w:p w:rsidR="00000000" w:rsidRDefault="0016083F">
      <w:pPr>
        <w:pStyle w:val="pj"/>
      </w:pPr>
      <w:r>
        <w:rPr>
          <w:rStyle w:val="s0"/>
        </w:rPr>
        <w:t>448-2) передача в доверительное упра</w:t>
      </w:r>
      <w:r>
        <w:rPr>
          <w:rStyle w:val="s0"/>
        </w:rPr>
        <w:t>вление единому оператору в сфере учета государственного имущества активов территориальных подразделений уполномоченного органа по государственному имуществу;</w:t>
      </w:r>
    </w:p>
    <w:p w:rsidR="00000000" w:rsidRDefault="0016083F">
      <w:pPr>
        <w:pStyle w:val="pj"/>
      </w:pPr>
      <w:r>
        <w:rPr>
          <w:rStyle w:val="s0"/>
        </w:rPr>
        <w:t>448-3) осуществление финансирования единого оператора в сфере учета государственного имущества для</w:t>
      </w:r>
      <w:r>
        <w:rPr>
          <w:rStyle w:val="s0"/>
        </w:rPr>
        <w:t xml:space="preserve"> управления и содержания имущества территориальных подразделений уполномоченного органа по государственному имуществу;</w:t>
      </w:r>
    </w:p>
    <w:p w:rsidR="00000000" w:rsidRDefault="0016083F">
      <w:pPr>
        <w:pStyle w:val="pj"/>
      </w:pPr>
      <w:r>
        <w:rPr>
          <w:rStyle w:val="s0"/>
        </w:rPr>
        <w:t>448-4) разработка перечня имущества, которым обеспечивает уполномоченный орган по государственному имуществу территориальные подразделени</w:t>
      </w:r>
      <w:r>
        <w:rPr>
          <w:rStyle w:val="s0"/>
        </w:rPr>
        <w:t xml:space="preserve">я центральных государственных органов, за исключением государственного материального резерва и имущества, находящегося в оперативном управлении, специальных государственных и правоохранительных органов, Вооруженных Сил Республики Казахстан, других войск и </w:t>
      </w:r>
      <w:r>
        <w:rPr>
          <w:rStyle w:val="s0"/>
        </w:rPr>
        <w:t>воинских формирований, необходимого для выполнения возложенных функций;</w:t>
      </w:r>
    </w:p>
    <w:p w:rsidR="00000000" w:rsidRDefault="0016083F">
      <w:pPr>
        <w:pStyle w:val="pj"/>
      </w:pPr>
      <w:r>
        <w:rPr>
          <w:rStyle w:val="s0"/>
        </w:rPr>
        <w:t xml:space="preserve">448-5) разработка перечня активов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сфере </w:t>
      </w:r>
      <w:r>
        <w:rPr>
          <w:rStyle w:val="s0"/>
        </w:rPr>
        <w:t>учета государственного имущества;</w:t>
      </w:r>
    </w:p>
    <w:p w:rsidR="00000000" w:rsidRDefault="0016083F">
      <w:pPr>
        <w:pStyle w:val="pj"/>
      </w:pPr>
      <w:r>
        <w:rPr>
          <w:rStyle w:val="s0"/>
        </w:rPr>
        <w:t xml:space="preserve">449) - 465) исключены в соответствии с </w:t>
      </w:r>
      <w:hyperlink r:id="rId142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4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 xml:space="preserve">466) исключен в соответствии с </w:t>
      </w:r>
      <w:hyperlink r:id="rId144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03.11.20 г. № 733 </w:t>
      </w:r>
      <w:r>
        <w:rPr>
          <w:rStyle w:val="s3"/>
        </w:rPr>
        <w:t>(введено в действие с 15 ноября 2020 г.) (</w:t>
      </w:r>
      <w:hyperlink r:id="rId14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 xml:space="preserve">467) исключен в соответствии с </w:t>
      </w:r>
      <w:hyperlink r:id="rId14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20.06.19 г.</w:t>
      </w:r>
      <w:r>
        <w:rPr>
          <w:rStyle w:val="s0"/>
        </w:rPr>
        <w:t xml:space="preserve"> № 422 </w:t>
      </w:r>
      <w:r>
        <w:rPr>
          <w:rStyle w:val="s3"/>
        </w:rPr>
        <w:t>(</w:t>
      </w:r>
      <w:hyperlink r:id="rId14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 xml:space="preserve">468) - 487-13) исключены в соответствии с </w:t>
      </w:r>
      <w:hyperlink r:id="rId148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26.02.21 г. № 98 </w:t>
      </w:r>
      <w:r>
        <w:rPr>
          <w:rStyle w:val="s3"/>
        </w:rPr>
        <w:t>(</w:t>
      </w:r>
      <w:hyperlink r:id="rId14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 xml:space="preserve">488) исключен в соответствии с </w:t>
      </w:r>
      <w:hyperlink r:id="rId15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 xml:space="preserve">ельства РК от 26.11.19 г. № 877 </w:t>
      </w:r>
      <w:r>
        <w:rPr>
          <w:rStyle w:val="s3"/>
        </w:rPr>
        <w:t>(</w:t>
      </w:r>
      <w:hyperlink r:id="rId15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489)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16083F">
      <w:pPr>
        <w:pStyle w:val="pj"/>
      </w:pPr>
      <w:r>
        <w:rPr>
          <w:rStyle w:val="s0"/>
        </w:rPr>
        <w:t>490) рассм</w:t>
      </w:r>
      <w:r>
        <w:rPr>
          <w:rStyle w:val="s0"/>
        </w:rPr>
        <w:t>отрение экономического обоснования применяемой цены, в том числе документов, подтверждающих цену сделки и дифференциал, информацию о применении одного из методов определения рыночной цены и другую информацию, подтверждающую обоснованность применяемой цены;</w:t>
      </w:r>
    </w:p>
    <w:p w:rsidR="00000000" w:rsidRDefault="0016083F">
      <w:pPr>
        <w:pStyle w:val="pj"/>
      </w:pPr>
      <w:r>
        <w:rPr>
          <w:rStyle w:val="s0"/>
        </w:rPr>
        <w:t>491) организация и проведение централизованных государственных закупок по перечню товаров, работ, услуг, определяемому уполномоченным органом;</w:t>
      </w:r>
    </w:p>
    <w:p w:rsidR="00000000" w:rsidRDefault="0016083F">
      <w:pPr>
        <w:pStyle w:val="pj"/>
      </w:pPr>
      <w:r>
        <w:rPr>
          <w:rStyle w:val="s0"/>
        </w:rPr>
        <w:t xml:space="preserve">492) в соответствии с </w:t>
      </w:r>
      <w:hyperlink r:id="rId1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4 декабря 2015 года «О государственных закупках»:</w:t>
      </w:r>
    </w:p>
    <w:p w:rsidR="00000000" w:rsidRDefault="0016083F">
      <w:pPr>
        <w:pStyle w:val="pj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16083F">
      <w:pPr>
        <w:pStyle w:val="pj"/>
      </w:pPr>
      <w:r>
        <w:rPr>
          <w:rStyle w:val="s0"/>
        </w:rPr>
        <w:t>разработка и утвержден</w:t>
      </w:r>
      <w:r>
        <w:rPr>
          <w:rStyle w:val="s0"/>
        </w:rPr>
        <w:t>ие проекта конкурсной документации (аукционной документации) на основании 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16083F">
      <w:pPr>
        <w:pStyle w:val="pj"/>
      </w:pPr>
      <w:r>
        <w:rPr>
          <w:rStyle w:val="s0"/>
        </w:rPr>
        <w:t>определение и утверждение состава конкурсной комиссии (аукци</w:t>
      </w:r>
      <w:r>
        <w:rPr>
          <w:rStyle w:val="s0"/>
        </w:rPr>
        <w:t>онной комиссии);</w:t>
      </w:r>
    </w:p>
    <w:p w:rsidR="00000000" w:rsidRDefault="0016083F">
      <w:pPr>
        <w:pStyle w:val="pj"/>
      </w:pPr>
      <w:r>
        <w:rPr>
          <w:rStyle w:val="s0"/>
        </w:rPr>
        <w:t>внесение изменений и (или) дополнений в конкурсную документацию (аукционную документацию);</w:t>
      </w:r>
    </w:p>
    <w:p w:rsidR="00000000" w:rsidRDefault="0016083F">
      <w:pPr>
        <w:pStyle w:val="pj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16083F">
      <w:pPr>
        <w:pStyle w:val="pj"/>
      </w:pPr>
      <w:r>
        <w:rPr>
          <w:rStyle w:val="s0"/>
        </w:rPr>
        <w:t>направление заказчику запросов и замечаний со сто</w:t>
      </w:r>
      <w:r>
        <w:rPr>
          <w:rStyle w:val="s0"/>
        </w:rPr>
        <w:t>роны лиц, автоматически зарегистрированных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технической спецификации конкурсной документации (аукционн</w:t>
      </w:r>
      <w:r>
        <w:rPr>
          <w:rStyle w:val="s0"/>
        </w:rPr>
        <w:t>ой документации);</w:t>
      </w:r>
    </w:p>
    <w:p w:rsidR="00000000" w:rsidRDefault="0016083F">
      <w:pPr>
        <w:pStyle w:val="pj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16083F">
      <w:pPr>
        <w:pStyle w:val="pj"/>
      </w:pPr>
      <w:r>
        <w:rPr>
          <w:rStyle w:val="s0"/>
        </w:rPr>
        <w:t>493) осуществление формирования и ведение республиканских реестров в сфере государственных закупок;</w:t>
      </w:r>
    </w:p>
    <w:p w:rsidR="00000000" w:rsidRDefault="0016083F">
      <w:pPr>
        <w:pStyle w:val="pj"/>
      </w:pPr>
      <w:r>
        <w:rPr>
          <w:rStyle w:val="s0"/>
        </w:rPr>
        <w:t>494)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 xml:space="preserve">495) утверждение нормативных правовых актов по вопросам, входящим в компетенцию </w:t>
      </w:r>
      <w:r>
        <w:rPr>
          <w:rStyle w:val="s0"/>
        </w:rPr>
        <w:t>ведомств, и при наличии прямой компетенции по их утверждению в актах министерства, и не могут затрагивать права и свободы человека и гражданина;</w:t>
      </w:r>
    </w:p>
    <w:p w:rsidR="00000000" w:rsidRDefault="0016083F">
      <w:pPr>
        <w:pStyle w:val="pj"/>
      </w:pPr>
      <w:r>
        <w:rPr>
          <w:rStyle w:val="s0"/>
        </w:rPr>
        <w:t>496) осуществление контроля за деятельностью физических и юридических лиц в пределах компетенции;</w:t>
      </w:r>
    </w:p>
    <w:p w:rsidR="00000000" w:rsidRDefault="0016083F">
      <w:pPr>
        <w:pStyle w:val="pj"/>
      </w:pPr>
      <w:r>
        <w:rPr>
          <w:rStyle w:val="s0"/>
        </w:rPr>
        <w:t>497) осуществ</w:t>
      </w:r>
      <w:r>
        <w:rPr>
          <w:rStyle w:val="s0"/>
        </w:rPr>
        <w:t>ление контрольных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16083F">
      <w:pPr>
        <w:pStyle w:val="pj"/>
      </w:pPr>
      <w:r>
        <w:rPr>
          <w:rStyle w:val="s0"/>
        </w:rPr>
        <w:t>498) принятие решений о признании потенциальных поставщиков недобросовестными участниками государственных закупок в соответствии с За</w:t>
      </w:r>
      <w:r>
        <w:rPr>
          <w:rStyle w:val="s0"/>
        </w:rPr>
        <w:t>коном Республики Казахстан от 4 декабря 2015 года «О государственных закупках»;</w:t>
      </w:r>
    </w:p>
    <w:p w:rsidR="00000000" w:rsidRDefault="0016083F">
      <w:pPr>
        <w:pStyle w:val="pji"/>
      </w:pPr>
      <w:r>
        <w:rPr>
          <w:rStyle w:val="s3"/>
        </w:rPr>
        <w:t xml:space="preserve">Подпункт 498-1 </w:t>
      </w:r>
      <w:hyperlink r:id="rId153" w:anchor="sub_id=5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16083F">
      <w:pPr>
        <w:pStyle w:val="pj"/>
      </w:pPr>
      <w:r>
        <w:rPr>
          <w:rStyle w:val="s0"/>
        </w:rPr>
        <w:t xml:space="preserve">498-1) возбуждение и рассмотрение дел об </w:t>
      </w:r>
      <w:r>
        <w:rPr>
          <w:rStyle w:val="s0"/>
        </w:rPr>
        <w:t>административных правонарушениях в сфере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</w:t>
      </w:r>
      <w:r>
        <w:rPr>
          <w:rStyle w:val="s0"/>
        </w:rPr>
        <w:t xml:space="preserve">е) которых прямо или косвенно принадлежат национальному управляющему холдингу, национальному холдингу, национальной компании, и наложение административных взысканий в порядке, установленном </w:t>
      </w:r>
      <w:hyperlink r:id="rId154" w:history="1">
        <w:r>
          <w:rPr>
            <w:rStyle w:val="a4"/>
          </w:rPr>
          <w:t>К</w:t>
        </w:r>
        <w:r>
          <w:rPr>
            <w:rStyle w:val="a4"/>
          </w:rPr>
          <w:t>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16083F">
      <w:pPr>
        <w:pStyle w:val="pj"/>
      </w:pPr>
      <w:r>
        <w:rPr>
          <w:rStyle w:val="s0"/>
        </w:rPr>
        <w:t xml:space="preserve">498-2) разработка правил проведения экспертиз, не предусмотренных </w:t>
      </w:r>
      <w:hyperlink r:id="rId155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Кодекса Республики Казахстан </w:t>
      </w:r>
      <w:r>
        <w:rPr>
          <w:rStyle w:val="s0"/>
        </w:rPr>
        <w:t>«О таможенном регулировании в Республике Казахстан», для решения задач, возложенных на уполномоченный орган;</w:t>
      </w:r>
    </w:p>
    <w:p w:rsidR="00000000" w:rsidRDefault="0016083F">
      <w:pPr>
        <w:pStyle w:val="pj"/>
      </w:pPr>
      <w:r>
        <w:rPr>
          <w:rStyle w:val="s0"/>
        </w:rPr>
        <w:t xml:space="preserve">498-3) разработка особенностей совершения таможенных операций в отношении товаров, предусмотренных </w:t>
      </w:r>
      <w:hyperlink r:id="rId156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16083F">
      <w:pPr>
        <w:pStyle w:val="pj"/>
      </w:pPr>
      <w:r>
        <w:rPr>
          <w:rStyle w:val="s0"/>
        </w:rPr>
        <w:t>498-4) разработка формы выписки из уведомления о результатах проверки и акта таможенной проверки;</w:t>
      </w:r>
    </w:p>
    <w:p w:rsidR="00000000" w:rsidRDefault="0016083F">
      <w:pPr>
        <w:pStyle w:val="pj"/>
      </w:pPr>
      <w:r>
        <w:rPr>
          <w:rStyle w:val="s0"/>
        </w:rPr>
        <w:t>498-5) разработка формы уве</w:t>
      </w:r>
      <w:r>
        <w:rPr>
          <w:rStyle w:val="s0"/>
        </w:rPr>
        <w:t>домления об устранении нарушений с приложением описания выявленных нарушений при проведении камеральной таможенной проверки;</w:t>
      </w:r>
    </w:p>
    <w:p w:rsidR="00000000" w:rsidRDefault="0016083F">
      <w:pPr>
        <w:pStyle w:val="pj"/>
      </w:pPr>
      <w:r>
        <w:rPr>
          <w:rStyle w:val="s0"/>
        </w:rPr>
        <w:t>498-6) разработка формы извещения проверяемого лица при проведении камеральной таможенной проверки;</w:t>
      </w:r>
    </w:p>
    <w:p w:rsidR="00000000" w:rsidRDefault="0016083F">
      <w:pPr>
        <w:pStyle w:val="pj"/>
      </w:pPr>
      <w:r>
        <w:rPr>
          <w:rStyle w:val="s0"/>
        </w:rPr>
        <w:t>498-7) разработка формы решения</w:t>
      </w:r>
      <w:r>
        <w:rPr>
          <w:rStyle w:val="s0"/>
        </w:rPr>
        <w:t xml:space="preserve"> о признании уведомления об устранении нарушений не исполненным;</w:t>
      </w:r>
    </w:p>
    <w:p w:rsidR="00000000" w:rsidRDefault="0016083F">
      <w:pPr>
        <w:pStyle w:val="pj"/>
      </w:pPr>
      <w:r>
        <w:rPr>
          <w:rStyle w:val="s0"/>
        </w:rPr>
        <w:t>498-8) разработка формы предварительного акта камеральной таможенной проверки;</w:t>
      </w:r>
    </w:p>
    <w:p w:rsidR="00000000" w:rsidRDefault="0016083F">
      <w:pPr>
        <w:pStyle w:val="pj"/>
      </w:pPr>
      <w:r>
        <w:rPr>
          <w:rStyle w:val="s0"/>
        </w:rPr>
        <w:t>498-9) разработка правил и сроков направления или вручения проверяемому лицу предварительного акта камеральной т</w:t>
      </w:r>
      <w:r>
        <w:rPr>
          <w:rStyle w:val="s0"/>
        </w:rPr>
        <w:t>аможенной проверки, представления проверяемым лицом письменного возражения к предварительному акту камеральной таможенной проверки, а также рассмотрения такого возражения;</w:t>
      </w:r>
    </w:p>
    <w:p w:rsidR="00000000" w:rsidRDefault="0016083F">
      <w:pPr>
        <w:pStyle w:val="pj"/>
      </w:pPr>
      <w:r>
        <w:rPr>
          <w:rStyle w:val="s0"/>
        </w:rPr>
        <w:t>498-10) разработка порядка выбора проверяемых лиц с применением системы управления р</w:t>
      </w:r>
      <w:r>
        <w:rPr>
          <w:rStyle w:val="s0"/>
        </w:rPr>
        <w:t>исками для назначения комплексных выездных таможенных проверок;</w:t>
      </w:r>
    </w:p>
    <w:p w:rsidR="00000000" w:rsidRDefault="0016083F">
      <w:pPr>
        <w:pStyle w:val="pj"/>
      </w:pPr>
      <w:r>
        <w:rPr>
          <w:rStyle w:val="s0"/>
        </w:rPr>
        <w:t>498-11) разработка формы полугодовых графиков комплексных выездных таможенных проверок;</w:t>
      </w:r>
    </w:p>
    <w:p w:rsidR="00000000" w:rsidRDefault="0016083F">
      <w:pPr>
        <w:pStyle w:val="pj"/>
      </w:pPr>
      <w:r>
        <w:rPr>
          <w:rStyle w:val="s0"/>
        </w:rPr>
        <w:t>498-12) разработка формы извещения о проведении комплексной выездной таможенной проверки;</w:t>
      </w:r>
    </w:p>
    <w:p w:rsidR="00000000" w:rsidRDefault="0016083F">
      <w:pPr>
        <w:pStyle w:val="pj"/>
      </w:pPr>
      <w:r>
        <w:rPr>
          <w:rStyle w:val="s0"/>
        </w:rPr>
        <w:t>498-13) разраб</w:t>
      </w:r>
      <w:r>
        <w:rPr>
          <w:rStyle w:val="s0"/>
        </w:rPr>
        <w:t>отка правил и сроков направления или вручения проверяемому лицу предварительного акта выездной таможенной проверки, представления проверяемым лицом письменного возражения к предварительному акту выездной таможенной проверки и рассмотрения такого возражения</w:t>
      </w:r>
      <w:r>
        <w:rPr>
          <w:rStyle w:val="s0"/>
        </w:rPr>
        <w:t>;</w:t>
      </w:r>
    </w:p>
    <w:p w:rsidR="00000000" w:rsidRDefault="0016083F">
      <w:pPr>
        <w:pStyle w:val="pj"/>
      </w:pPr>
      <w:r>
        <w:rPr>
          <w:rStyle w:val="s0"/>
        </w:rPr>
        <w:t xml:space="preserve">498-14) разработка порядка применения электронного таможенного сопровождения транспортных средств, а также взаимодействия таможенного органа, декларанта, национального оператора информационной системы отслеживания международных автомобильных перевозок и </w:t>
      </w:r>
      <w:r>
        <w:rPr>
          <w:rStyle w:val="s0"/>
        </w:rPr>
        <w:t>перевозчика при электронном таможенном сопровождении;</w:t>
      </w:r>
    </w:p>
    <w:p w:rsidR="00000000" w:rsidRDefault="0016083F">
      <w:pPr>
        <w:pStyle w:val="pj"/>
      </w:pPr>
      <w:r>
        <w:rPr>
          <w:rStyle w:val="s0"/>
        </w:rPr>
        <w:t>498-15) разработка критериев степени риска, не являющихся конфиденциальной информацией;</w:t>
      </w:r>
    </w:p>
    <w:p w:rsidR="00000000" w:rsidRDefault="0016083F">
      <w:pPr>
        <w:pStyle w:val="pj"/>
      </w:pPr>
      <w:r>
        <w:rPr>
          <w:rStyle w:val="s0"/>
        </w:rPr>
        <w:t>498-16) разработка методики формирования стоимостных индикаторов рисков, используемых при контроле таможенной стоимости товаров;</w:t>
      </w:r>
    </w:p>
    <w:p w:rsidR="00000000" w:rsidRDefault="0016083F">
      <w:pPr>
        <w:pStyle w:val="pj"/>
      </w:pPr>
      <w:r>
        <w:rPr>
          <w:rStyle w:val="s0"/>
        </w:rPr>
        <w:t>498-17) разработка методики формирования ценовой информации, используемой при контроле таможенной стоимости товаров;</w:t>
      </w:r>
    </w:p>
    <w:p w:rsidR="00000000" w:rsidRDefault="0016083F">
      <w:pPr>
        <w:pStyle w:val="pj"/>
      </w:pPr>
      <w:r>
        <w:rPr>
          <w:rStyle w:val="s0"/>
        </w:rPr>
        <w:t>498-18) ра</w:t>
      </w:r>
      <w:r>
        <w:rPr>
          <w:rStyle w:val="s0"/>
        </w:rPr>
        <w:t>счет порогового значения коэффициента налоговой нагрузки за последние три года на день регистрации заявления;</w:t>
      </w:r>
    </w:p>
    <w:p w:rsidR="00000000" w:rsidRDefault="0016083F">
      <w:pPr>
        <w:pStyle w:val="pj"/>
      </w:pPr>
      <w:r>
        <w:rPr>
          <w:rStyle w:val="s0"/>
        </w:rPr>
        <w:t>498-19) разработка и утверждение критериев степени риска, являющихся конфиденциальной информацией;</w:t>
      </w:r>
    </w:p>
    <w:p w:rsidR="00000000" w:rsidRDefault="0016083F">
      <w:pPr>
        <w:pStyle w:val="pj"/>
      </w:pPr>
      <w:r>
        <w:rPr>
          <w:rStyle w:val="s0"/>
        </w:rPr>
        <w:t xml:space="preserve">498-20) разработка формы уведомления об итогах </w:t>
      </w:r>
      <w:r>
        <w:rPr>
          <w:rStyle w:val="s0"/>
        </w:rPr>
        <w:t>рассмотрения жалобы на уведомление о результатах проверки;</w:t>
      </w:r>
    </w:p>
    <w:p w:rsidR="00000000" w:rsidRDefault="0016083F">
      <w:pPr>
        <w:pStyle w:val="pj"/>
      </w:pPr>
      <w:r>
        <w:rPr>
          <w:rStyle w:val="s0"/>
        </w:rPr>
        <w:t>498-21) разработка нормативных правовых актов в сфере функционирования механизма прослеживаемости товаров, ввезенных на таможенную территорию Евразийского экономического союза, в пределах компетенц</w:t>
      </w:r>
      <w:r>
        <w:rPr>
          <w:rStyle w:val="s0"/>
        </w:rPr>
        <w:t>ии;</w:t>
      </w:r>
    </w:p>
    <w:p w:rsidR="00000000" w:rsidRDefault="0016083F">
      <w:pPr>
        <w:pStyle w:val="pj"/>
      </w:pPr>
      <w:r>
        <w:rPr>
          <w:rStyle w:val="s0"/>
        </w:rPr>
        <w:t>498-22) обеспечение сбора, учета, хранения и обработки сведений, включаемых в национальную систему прослеживаемости, и (или) реализации механизма прослеживаемости;</w:t>
      </w:r>
    </w:p>
    <w:p w:rsidR="00000000" w:rsidRDefault="0016083F">
      <w:pPr>
        <w:pStyle w:val="pj"/>
      </w:pPr>
      <w:r>
        <w:rPr>
          <w:rStyle w:val="s0"/>
        </w:rPr>
        <w:t>498-23) разработка формы заявлений о включении юридических лиц в реестры лиц, осуществля</w:t>
      </w:r>
      <w:r>
        <w:rPr>
          <w:rStyle w:val="s0"/>
        </w:rPr>
        <w:t>ющих деятельность в сфере таможенного дела, за исключением заявления о включении в реестр уполномоченных экономических операторов;</w:t>
      </w:r>
    </w:p>
    <w:p w:rsidR="00000000" w:rsidRDefault="0016083F">
      <w:pPr>
        <w:pStyle w:val="pj"/>
      </w:pPr>
      <w:r>
        <w:rPr>
          <w:rStyle w:val="s0"/>
        </w:rPr>
        <w:t>499) осуществление иных функций, предусмотренных законодательством Республики Казахстан.</w:t>
      </w:r>
    </w:p>
    <w:p w:rsidR="00000000" w:rsidRDefault="0016083F">
      <w:pPr>
        <w:pStyle w:val="pji"/>
      </w:pPr>
      <w:r>
        <w:rPr>
          <w:rStyle w:val="s3"/>
        </w:rPr>
        <w:t>В пункт 17 внесены изменения в соотв</w:t>
      </w:r>
      <w:r>
        <w:rPr>
          <w:rStyle w:val="s3"/>
        </w:rPr>
        <w:t xml:space="preserve">етствии с </w:t>
      </w:r>
      <w:hyperlink r:id="rId157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158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60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17. Права и обязанности:</w:t>
      </w:r>
    </w:p>
    <w:p w:rsidR="00000000" w:rsidRDefault="0016083F">
      <w:pPr>
        <w:pStyle w:val="pj"/>
      </w:pPr>
      <w:r>
        <w:rPr>
          <w:rStyle w:val="s0"/>
        </w:rPr>
        <w:t>1) 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16083F">
      <w:pPr>
        <w:pStyle w:val="pj"/>
      </w:pPr>
      <w:r>
        <w:rPr>
          <w:rStyle w:val="s0"/>
        </w:rPr>
        <w:t>1-1) осуществлять в целях модер</w:t>
      </w:r>
      <w:r>
        <w:rPr>
          <w:rStyle w:val="s0"/>
        </w:rPr>
        <w:t>низации и совершенствования налогового администрирования реализацию (внедрение) пилотных проектов, предусматривающих иной порядок налогового администрирования и исполнения налоговых обязательств налогоплательщиками;</w:t>
      </w:r>
    </w:p>
    <w:p w:rsidR="00000000" w:rsidRDefault="0016083F">
      <w:pPr>
        <w:pStyle w:val="pj"/>
      </w:pPr>
      <w:r>
        <w:rPr>
          <w:rStyle w:val="s0"/>
        </w:rPr>
        <w:t>2) давать разъяснения и комментарии по п</w:t>
      </w:r>
      <w:r>
        <w:rPr>
          <w:rStyle w:val="s0"/>
        </w:rPr>
        <w:t>рименению действующего законодательства по вопросам, входящим в компетенцию Министерства финансов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3) привлекать специалистов соответствующих государственных органов, консультантов и независимых экспертов из числа физических и юридичес</w:t>
      </w:r>
      <w:r>
        <w:rPr>
          <w:rStyle w:val="s0"/>
        </w:rPr>
        <w:t>ких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</w:t>
      </w:r>
      <w:r>
        <w:rPr>
          <w:rStyle w:val="s0"/>
        </w:rPr>
        <w:t>о защите государственной, служебной, коммерческой, банковской и иной охраняемой законом тайны;</w:t>
      </w:r>
    </w:p>
    <w:p w:rsidR="00000000" w:rsidRDefault="0016083F">
      <w:pPr>
        <w:pStyle w:val="pj"/>
      </w:pPr>
      <w:r>
        <w:rPr>
          <w:rStyle w:val="s0"/>
        </w:rPr>
        <w:t>4) осуществлять повышение квалификации и переподготовки сотрудников Министерства финансов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5) поощрять работников, налагать дисциплинарные в</w:t>
      </w:r>
      <w:r>
        <w:rPr>
          <w:rStyle w:val="s0"/>
        </w:rPr>
        <w:t>зыскания, привлекать работников к материальной ответственности в случаях и порядке, предусмотренных Трудовым кодексом и законодательством о государственной службе;</w:t>
      </w:r>
    </w:p>
    <w:p w:rsidR="00000000" w:rsidRDefault="0016083F">
      <w:pPr>
        <w:pStyle w:val="pj"/>
      </w:pPr>
      <w:r>
        <w:rPr>
          <w:rStyle w:val="s0"/>
        </w:rPr>
        <w:t>6) участвовать в пределах компетенции в разработке проектов нормативных правовых актов и меж</w:t>
      </w:r>
      <w:r>
        <w:rPr>
          <w:rStyle w:val="s0"/>
        </w:rPr>
        <w:t>дународных договоров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7) участвовать в деятельности международных организаций в сфере деятельности, отнесенной к компетенции Министерства финансов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8) давать обязательные для исполнения указания территориальным под</w:t>
      </w:r>
      <w:r>
        <w:rPr>
          <w:rStyle w:val="s0"/>
        </w:rPr>
        <w:t>разделениям ведомств;</w:t>
      </w:r>
    </w:p>
    <w:p w:rsidR="00000000" w:rsidRDefault="0016083F">
      <w:pPr>
        <w:pStyle w:val="pj"/>
      </w:pPr>
      <w:r>
        <w:rPr>
          <w:rStyle w:val="s0"/>
        </w:rPr>
        <w:t>9) рассматривать дела об административных правонарушениях, составлять по ним протокола и налагать административные взыскания в порядке, предусмотренном законодательством Республики Казахстан об административных правонарушениях;</w:t>
      </w:r>
    </w:p>
    <w:p w:rsidR="00000000" w:rsidRDefault="0016083F">
      <w:pPr>
        <w:pStyle w:val="pj"/>
      </w:pPr>
      <w:r>
        <w:rPr>
          <w:rStyle w:val="s0"/>
        </w:rPr>
        <w:t>10) об</w:t>
      </w:r>
      <w:r>
        <w:rPr>
          <w:rStyle w:val="s0"/>
        </w:rPr>
        <w:t>ращаться в суд, предъявлять иски в целях защиты прав и интересов Министерства финансов Республики Казахстан в соответствии с законодательством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 xml:space="preserve">11), 12) исключены в соответствии с </w:t>
      </w:r>
      <w:hyperlink r:id="rId161" w:anchor="sub_id=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62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13) осуществлять иные права, предусмотренные действующими законодательными актам</w:t>
      </w:r>
      <w:r>
        <w:rPr>
          <w:rStyle w:val="s0"/>
        </w:rPr>
        <w:t>и;</w:t>
      </w:r>
    </w:p>
    <w:p w:rsidR="00000000" w:rsidRDefault="0016083F">
      <w:pPr>
        <w:pStyle w:val="pj"/>
      </w:pPr>
      <w:r>
        <w:rPr>
          <w:rStyle w:val="s0"/>
        </w:rPr>
        <w:t>14) рассматривать обращения, заявления и жалобы физических и юридических лиц по вопросам, входящим в компетенцию Министерства финансов Республики Казахстан, в порядке, установленном законодательством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>15) требовать от физических и ю</w:t>
      </w:r>
      <w:r>
        <w:rPr>
          <w:rStyle w:val="s0"/>
        </w:rPr>
        <w:t>ридических лиц, дочерних компаний, расположенных за пределами Республики Казахстан в случаях, определенных законодательством представление необходимых документов, отчетностей по установленным формам;</w:t>
      </w:r>
    </w:p>
    <w:p w:rsidR="00000000" w:rsidRDefault="0016083F">
      <w:pPr>
        <w:pStyle w:val="pj"/>
      </w:pPr>
      <w:r>
        <w:rPr>
          <w:rStyle w:val="s0"/>
        </w:rPr>
        <w:t>16) взаимодействовать с другими государственными органам</w:t>
      </w:r>
      <w:r>
        <w:rPr>
          <w:rStyle w:val="s0"/>
        </w:rPr>
        <w:t>и,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16083F">
      <w:pPr>
        <w:pStyle w:val="pj"/>
      </w:pPr>
      <w:r>
        <w:rPr>
          <w:rStyle w:val="s0"/>
        </w:rPr>
        <w:t>17) 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>18) осуществлять обмен информацией с государственными органами иностранного государства,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16083F">
      <w:pPr>
        <w:pStyle w:val="pj"/>
      </w:pPr>
      <w:r>
        <w:rPr>
          <w:rStyle w:val="s0"/>
        </w:rPr>
        <w:t>19) направлять в пределах компетен</w:t>
      </w:r>
      <w:r>
        <w:rPr>
          <w:rStyle w:val="s0"/>
        </w:rPr>
        <w:t>ции запрос производителям табачных изделий о предоставлении необходимых сведений для осуществления государственного регулирования производства и оборота табачных изделий;</w:t>
      </w:r>
    </w:p>
    <w:p w:rsidR="00000000" w:rsidRDefault="0016083F">
      <w:pPr>
        <w:pStyle w:val="pj"/>
      </w:pPr>
      <w:r>
        <w:rPr>
          <w:rStyle w:val="s0"/>
        </w:rPr>
        <w:t>20) привлекать к проверкам специалистов государственных органов;</w:t>
      </w:r>
    </w:p>
    <w:p w:rsidR="00000000" w:rsidRDefault="0016083F">
      <w:pPr>
        <w:pStyle w:val="pj"/>
      </w:pPr>
      <w:r>
        <w:rPr>
          <w:rStyle w:val="s0"/>
        </w:rPr>
        <w:t>21) направлять мотив</w:t>
      </w:r>
      <w:r>
        <w:rPr>
          <w:rStyle w:val="s0"/>
        </w:rPr>
        <w:t>ированный отказ собранию кредиторов в назначении кандидатуры реабилитационного управляющего либо сообщение о снятии реабилитационного управляющего с регистрации;</w:t>
      </w:r>
    </w:p>
    <w:p w:rsidR="00000000" w:rsidRDefault="0016083F">
      <w:pPr>
        <w:pStyle w:val="pj"/>
      </w:pPr>
      <w:r>
        <w:rPr>
          <w:rStyle w:val="s0"/>
        </w:rPr>
        <w:t xml:space="preserve">22) - 25) исключены в соответствии с </w:t>
      </w:r>
      <w:hyperlink r:id="rId163" w:anchor="sub_id=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64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26) составлять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16083F">
      <w:pPr>
        <w:pStyle w:val="pj"/>
      </w:pPr>
      <w:r>
        <w:rPr>
          <w:rStyle w:val="s0"/>
        </w:rPr>
        <w:t>27) - 29</w:t>
      </w:r>
      <w:r>
        <w:rPr>
          <w:rStyle w:val="s0"/>
        </w:rPr>
        <w:t xml:space="preserve">) исключены в соответствии с </w:t>
      </w:r>
      <w:hyperlink r:id="rId165" w:anchor="sub_id=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66" w:anchor="sub_id=17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30) при несоответствии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16083F">
      <w:pPr>
        <w:pStyle w:val="pj"/>
      </w:pPr>
      <w:r>
        <w:rPr>
          <w:rStyle w:val="s0"/>
        </w:rPr>
        <w:t>31) осуществлять иные обязанности в соответствии с законодательством Республики Каза</w:t>
      </w:r>
      <w:r>
        <w:rPr>
          <w:rStyle w:val="s0"/>
        </w:rPr>
        <w:t>хстан.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c"/>
      </w:pPr>
      <w:r>
        <w:rPr>
          <w:rStyle w:val="s1"/>
        </w:rPr>
        <w:t>Глава 3. Организация деятельности Министерства финансов Республики Казахстан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j"/>
      </w:pPr>
      <w:r>
        <w:rPr>
          <w:rStyle w:val="s0"/>
        </w:rPr>
        <w:t xml:space="preserve">18. Руководство Министерства финансов Республики Казахстан осуществляется Министром финансов, который несет персональную ответственность за выполнение возложенных на </w:t>
      </w:r>
      <w:r>
        <w:rPr>
          <w:rStyle w:val="s0"/>
        </w:rPr>
        <w:t>Министерство финансов Республики Казахстан задач и осуществление им своих функций.</w:t>
      </w:r>
    </w:p>
    <w:p w:rsidR="00000000" w:rsidRDefault="0016083F">
      <w:pPr>
        <w:pStyle w:val="pj"/>
      </w:pPr>
      <w:r>
        <w:rPr>
          <w:rStyle w:val="s0"/>
        </w:rPr>
        <w:t>19. Министр финансов назначается на должность Президентом Республики Казахстан по представлению Премьер-Министра Республики Казахстан, внесенному после консультаций с Мажили</w:t>
      </w:r>
      <w:r>
        <w:rPr>
          <w:rStyle w:val="s0"/>
        </w:rPr>
        <w:t>сом Парламента Республики Казахстан, и освобождается от должности Президентом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20. Министр финансов имеет заместителей, которые назначаются на должности и освобождаются от должностей в соответствии с законодательством Республики Казахс</w:t>
      </w:r>
      <w:r>
        <w:rPr>
          <w:rStyle w:val="s0"/>
        </w:rPr>
        <w:t>тан.</w:t>
      </w:r>
    </w:p>
    <w:p w:rsidR="00000000" w:rsidRDefault="0016083F">
      <w:pPr>
        <w:pStyle w:val="pj"/>
      </w:pPr>
      <w:r>
        <w:rPr>
          <w:rStyle w:val="s0"/>
        </w:rPr>
        <w:t>21. Полномочия Министра финансов:</w:t>
      </w:r>
    </w:p>
    <w:p w:rsidR="00000000" w:rsidRDefault="0016083F">
      <w:pPr>
        <w:pStyle w:val="pj"/>
      </w:pPr>
      <w:r>
        <w:rPr>
          <w:rStyle w:val="s0"/>
        </w:rPr>
        <w:t>1) определяет обязанности своих заместителей;</w:t>
      </w:r>
    </w:p>
    <w:p w:rsidR="00000000" w:rsidRDefault="0016083F">
      <w:pPr>
        <w:pStyle w:val="pj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 финансов Республики Казахстан, вопросы трудовых отношений с кот</w:t>
      </w:r>
      <w:r>
        <w:rPr>
          <w:rStyle w:val="s0"/>
        </w:rPr>
        <w:t>орыми отнесены к его компетенции;</w:t>
      </w:r>
    </w:p>
    <w:p w:rsidR="00000000" w:rsidRDefault="0016083F">
      <w:pPr>
        <w:pStyle w:val="pj"/>
      </w:pPr>
      <w:r>
        <w:rPr>
          <w:rStyle w:val="s0"/>
        </w:rPr>
        <w:t>3) подписывает приказы Министерства финансов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16083F">
      <w:pPr>
        <w:pStyle w:val="pj"/>
      </w:pPr>
      <w:r>
        <w:rPr>
          <w:rStyle w:val="s0"/>
        </w:rPr>
        <w:t>5) утверждает регламент работы Министерства</w:t>
      </w:r>
      <w:r>
        <w:rPr>
          <w:rStyle w:val="s0"/>
        </w:rPr>
        <w:t xml:space="preserve"> финансов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6) вносит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16083F">
      <w:pPr>
        <w:pStyle w:val="pj"/>
      </w:pPr>
      <w:r>
        <w:rPr>
          <w:rStyle w:val="s0"/>
        </w:rPr>
        <w:t>7) несет персональную ответственность по противодействию коррупции</w:t>
      </w:r>
      <w:r>
        <w:rPr>
          <w:rStyle w:val="s0"/>
        </w:rPr>
        <w:t>;</w:t>
      </w:r>
    </w:p>
    <w:p w:rsidR="00000000" w:rsidRDefault="0016083F">
      <w:pPr>
        <w:pStyle w:val="pj"/>
      </w:pPr>
      <w:r>
        <w:rPr>
          <w:rStyle w:val="s0"/>
        </w:rPr>
        <w:t>8) осуществляет иные полномочия, предусмотренные законодательством Республики Казахстан.</w:t>
      </w:r>
    </w:p>
    <w:p w:rsidR="00000000" w:rsidRDefault="0016083F">
      <w:pPr>
        <w:pStyle w:val="pj"/>
      </w:pPr>
      <w:r>
        <w:rPr>
          <w:rStyle w:val="s0"/>
        </w:rPr>
        <w:t>Исполнение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16083F">
      <w:pPr>
        <w:pStyle w:val="pj"/>
      </w:pPr>
      <w:r>
        <w:rPr>
          <w:rStyle w:val="s0"/>
        </w:rPr>
        <w:t>22. Министр фина</w:t>
      </w:r>
      <w:r>
        <w:rPr>
          <w:rStyle w:val="s0"/>
        </w:rPr>
        <w:t>нсов определяет полномочия своих заместителей в соответствии с действующим законодательством.</w:t>
      </w:r>
    </w:p>
    <w:p w:rsidR="00000000" w:rsidRDefault="0016083F">
      <w:pPr>
        <w:pStyle w:val="pji"/>
      </w:pPr>
      <w:r>
        <w:rPr>
          <w:rStyle w:val="s3"/>
        </w:rPr>
        <w:t xml:space="preserve">Пункт 23 изложен в редакции </w:t>
      </w:r>
      <w:hyperlink r:id="rId167" w:anchor="sub_id=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26.02.21 г. № 98 (</w:t>
      </w:r>
      <w:hyperlink r:id="rId168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23. Аппарат Министерства финансов Республики Казахстан возглавляется руководителем аппарата, назначаемым на должность и освобождаемым от должности в соответстви</w:t>
      </w:r>
      <w:r>
        <w:rPr>
          <w:rStyle w:val="s0"/>
        </w:rPr>
        <w:t>и с действующим законодательством Республики Казахстан.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c"/>
      </w:pPr>
      <w:r>
        <w:rPr>
          <w:rStyle w:val="s1"/>
        </w:rPr>
        <w:t>Глава 4. Имущество Министерства финансов Республики Казахстан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j"/>
      </w:pPr>
      <w:r>
        <w:rPr>
          <w:rStyle w:val="s0"/>
        </w:rP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16083F">
      <w:pPr>
        <w:pStyle w:val="pj"/>
      </w:pPr>
      <w:r>
        <w:rPr>
          <w:rStyle w:val="s0"/>
        </w:rPr>
        <w:t>Имущество Министерства финансов Республики Казахстан формируется за счет имущества, переданного</w:t>
      </w:r>
      <w:r>
        <w:rPr>
          <w:rStyle w:val="s0"/>
        </w:rPr>
        <w:t xml:space="preserve">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16083F">
      <w:pPr>
        <w:pStyle w:val="pj"/>
      </w:pPr>
      <w:r>
        <w:rPr>
          <w:rStyle w:val="s0"/>
        </w:rPr>
        <w:t>25. Имущество, закрепленное за Министерством финансов Республики Казахстан, относится к республиканской собственности.</w:t>
      </w:r>
    </w:p>
    <w:p w:rsidR="00000000" w:rsidRDefault="0016083F">
      <w:pPr>
        <w:pStyle w:val="pj"/>
      </w:pPr>
      <w:r>
        <w:rPr>
          <w:rStyle w:val="s0"/>
        </w:rPr>
        <w:t>26. Министерство финансов Республики Казахстан не вправе самостоятельно отчуждать или иным способом распоряжаться закрепленным за ним иму</w:t>
      </w:r>
      <w:r>
        <w:rPr>
          <w:rStyle w:val="s0"/>
        </w:rPr>
        <w:t>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c"/>
      </w:pPr>
      <w:r>
        <w:rPr>
          <w:rStyle w:val="s1"/>
        </w:rPr>
        <w:t>Глава 5. Реорганизация и упразднение Министерства финансов Республики Казахстан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j"/>
      </w:pPr>
      <w:r>
        <w:rPr>
          <w:rStyle w:val="s0"/>
        </w:rPr>
        <w:t>27. Реорганизация и упразднение М</w:t>
      </w:r>
      <w:r>
        <w:rPr>
          <w:rStyle w:val="s0"/>
        </w:rPr>
        <w:t>инистерства финансов Республики Казахстан осуществляются в соответствии с законодательством Республики Казахстан.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6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</w:t>
      </w:r>
      <w:r>
        <w:rPr>
          <w:rStyle w:val="s3"/>
        </w:rPr>
        <w:t>а РК от 28.11.18 г. № 792 (</w:t>
      </w:r>
      <w:hyperlink r:id="rId17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171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20.10.20 г. № 681 (</w:t>
      </w:r>
      <w:hyperlink r:id="rId172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04.06.21 г. № 378 (</w:t>
      </w:r>
      <w:hyperlink r:id="rId174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c"/>
      </w:pPr>
      <w:r>
        <w:rPr>
          <w:rStyle w:val="s1"/>
        </w:rPr>
        <w:t>Перечень организаций, находящихся в ведении Министерства финансов Республики Казахстан и его ведомств</w:t>
      </w:r>
    </w:p>
    <w:p w:rsidR="00000000" w:rsidRDefault="0016083F">
      <w:pPr>
        <w:pStyle w:val="pc"/>
      </w:pPr>
      <w:r>
        <w:rPr>
          <w:rStyle w:val="s1"/>
        </w:rPr>
        <w:t> </w:t>
      </w:r>
    </w:p>
    <w:p w:rsidR="00000000" w:rsidRDefault="0016083F">
      <w:pPr>
        <w:pStyle w:val="pj"/>
      </w:pPr>
      <w:r>
        <w:rPr>
          <w:rStyle w:val="s0"/>
        </w:rPr>
        <w:t xml:space="preserve">1. Исключена в соответствии с </w:t>
      </w:r>
      <w:hyperlink r:id="rId175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16.11.18 г. № 766 </w:t>
      </w:r>
      <w:r>
        <w:rPr>
          <w:rStyle w:val="s3"/>
        </w:rPr>
        <w:t>(</w:t>
      </w:r>
      <w:hyperlink r:id="rId176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2. Акционерное общество «Информационно-учетный центр».</w:t>
      </w:r>
    </w:p>
    <w:p w:rsidR="00000000" w:rsidRDefault="0016083F">
      <w:pPr>
        <w:pStyle w:val="pj"/>
      </w:pPr>
      <w:r>
        <w:rPr>
          <w:rStyle w:val="s0"/>
        </w:rPr>
        <w:t>3. Исключена в соответствии с</w:t>
      </w:r>
      <w:r>
        <w:rPr>
          <w:rStyle w:val="s0"/>
        </w:rPr>
        <w:t xml:space="preserve"> </w:t>
      </w:r>
      <w:hyperlink r:id="rId17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03.12.20 г. № 817 </w:t>
      </w:r>
      <w:r>
        <w:rPr>
          <w:rStyle w:val="s3"/>
        </w:rPr>
        <w:t>(</w:t>
      </w:r>
      <w:hyperlink r:id="rId178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 xml:space="preserve">4. Исключена в соответствии с </w:t>
      </w:r>
      <w:hyperlink r:id="rId17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28.11.19 г. № 890 </w:t>
      </w:r>
      <w:r>
        <w:rPr>
          <w:rStyle w:val="s3"/>
        </w:rPr>
        <w:t>(</w:t>
      </w:r>
      <w:hyperlink r:id="rId180" w:anchor="sub_id=111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5. Акционерное общество «Фонд проблемных кредитов».</w:t>
      </w:r>
    </w:p>
    <w:p w:rsidR="00000000" w:rsidRDefault="0016083F">
      <w:pPr>
        <w:pStyle w:val="pj"/>
      </w:pPr>
      <w:r>
        <w:rPr>
          <w:rStyle w:val="s0"/>
        </w:rPr>
        <w:t>6. Акционерное общество «Центр электронных финансов».</w:t>
      </w:r>
    </w:p>
    <w:p w:rsidR="00000000" w:rsidRDefault="0016083F">
      <w:pPr>
        <w:pStyle w:val="pj"/>
      </w:pPr>
      <w:r>
        <w:rPr>
          <w:rStyle w:val="s0"/>
          <w:lang w:val="en-US"/>
        </w:rPr>
        <w:t xml:space="preserve">7. </w:t>
      </w:r>
      <w:r>
        <w:rPr>
          <w:rStyle w:val="s0"/>
        </w:rPr>
        <w:t>Частная компания</w:t>
      </w:r>
      <w:r>
        <w:rPr>
          <w:rStyle w:val="s0"/>
          <w:lang w:val="en-US"/>
        </w:rPr>
        <w:t xml:space="preserve"> «Direct Investment Fund «Kazakhstan Investment Development Fund (KIDF)» Ltd.</w:t>
      </w:r>
    </w:p>
    <w:p w:rsidR="00000000" w:rsidRDefault="0016083F">
      <w:pPr>
        <w:pStyle w:val="pj"/>
      </w:pPr>
      <w:r>
        <w:rPr>
          <w:rStyle w:val="s0"/>
          <w:lang w:val="en-US"/>
        </w:rPr>
        <w:t xml:space="preserve">8. </w:t>
      </w:r>
      <w:r>
        <w:rPr>
          <w:rStyle w:val="s0"/>
        </w:rPr>
        <w:t xml:space="preserve">Частная компания </w:t>
      </w:r>
      <w:r>
        <w:rPr>
          <w:rStyle w:val="s0"/>
          <w:lang w:val="en-US"/>
        </w:rPr>
        <w:t>«Kazakhstan Investment Deve</w:t>
      </w:r>
      <w:r>
        <w:rPr>
          <w:rStyle w:val="s0"/>
          <w:lang w:val="en-US"/>
        </w:rPr>
        <w:t>lopment Fund (KIDF) Management Company» Ltd.</w:t>
      </w:r>
    </w:p>
    <w:p w:rsidR="00000000" w:rsidRDefault="0016083F">
      <w:pPr>
        <w:pStyle w:val="pj"/>
      </w:pPr>
      <w:r>
        <w:rPr>
          <w:rStyle w:val="s0"/>
        </w:rPr>
        <w:t>9. Товарищество с ограниченной ответственностью «АЭС Усть-Каменогорская ГЭС».</w:t>
      </w:r>
    </w:p>
    <w:p w:rsidR="00000000" w:rsidRDefault="0016083F">
      <w:pPr>
        <w:pStyle w:val="pj"/>
      </w:pPr>
      <w:r>
        <w:rPr>
          <w:rStyle w:val="s0"/>
        </w:rPr>
        <w:t>10. Товарищество с ограниченной ответственностью «АЭС Шульбинская ГЭС».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c"/>
        <w:spacing w:after="240"/>
      </w:pPr>
      <w:r>
        <w:rPr>
          <w:rStyle w:val="s1"/>
        </w:rPr>
        <w:t>Перечень территориальных органов, находящихся в ведении Министерства финансов Республики Казахстан и его ведомств</w:t>
      </w:r>
    </w:p>
    <w:p w:rsidR="00000000" w:rsidRDefault="0016083F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81" w:anchor="sub_id=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</w:t>
      </w:r>
      <w:r>
        <w:rPr>
          <w:rStyle w:val="s3"/>
        </w:rPr>
        <w:t>равительства РК от 29.12.18 г. № 931 (</w:t>
      </w:r>
      <w:hyperlink r:id="rId18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</w:t>
      </w:r>
      <w:r>
        <w:rPr>
          <w:rStyle w:val="s3"/>
        </w:rPr>
        <w:t>4.19 г. № 208 (</w:t>
      </w:r>
      <w:hyperlink r:id="rId18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8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18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08.07.21 г. № 468 (</w:t>
      </w:r>
      <w:hyperlink r:id="rId19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13.10.21 г. № 735 (</w:t>
      </w:r>
      <w:hyperlink r:id="rId19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c"/>
      </w:pPr>
      <w:r>
        <w:rPr>
          <w:rStyle w:val="s1"/>
        </w:rPr>
        <w:t>Перечень республиканских государственных учреждений - территориальных органов Комитета казначейства Министерства финансов Республики Казахстан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rPr>
          <w:rStyle w:val="s0"/>
        </w:rPr>
        <w:t>1. Департамент казначейства по Акмолинс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3. Аршалынское р</w:t>
      </w:r>
      <w:r>
        <w:rPr>
          <w:rStyle w:val="s0"/>
        </w:rPr>
        <w:t>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6. Буландинское районное управление ка</w:t>
      </w:r>
      <w:r>
        <w:rPr>
          <w:rStyle w:val="s0"/>
        </w:rPr>
        <w:t>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8. Управление казначейства района Биржан сал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9. Ерейментауское районное управление казначейства Департамент</w:t>
      </w:r>
      <w:r>
        <w:rPr>
          <w:rStyle w:val="s0"/>
        </w:rPr>
        <w:t>а казначейства по Акмолинской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16083F">
      <w:pPr>
        <w:pStyle w:val="pj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12. Жаксинское районное управление казначейства Департамента казначейства по Ак</w:t>
      </w:r>
      <w:r>
        <w:rPr>
          <w:rStyle w:val="s0"/>
        </w:rPr>
        <w:t>молинской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14. Корг</w:t>
      </w:r>
      <w:r>
        <w:rPr>
          <w:rStyle w:val="s0"/>
        </w:rPr>
        <w:t>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14-1. Управление казначейства по городу Косшы Департамента казначейства по Акмолинской области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16. Степногорское городское</w:t>
      </w:r>
      <w:r>
        <w:rPr>
          <w:rStyle w:val="s0"/>
        </w:rPr>
        <w:t xml:space="preserve">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18. Бурабайское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19. Целиноградское районное управление каз</w:t>
      </w:r>
      <w:r>
        <w:rPr>
          <w:rStyle w:val="s0"/>
        </w:rPr>
        <w:t>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21. Алгинское</w:t>
      </w:r>
      <w:r>
        <w:rPr>
          <w:rStyle w:val="s0"/>
        </w:rPr>
        <w:t xml:space="preserve">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22. Айтекебийское районное управление казначейства Департамента казначейства по Актюбинской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27. Мартукское район</w:t>
      </w:r>
      <w:r>
        <w:rPr>
          <w:rStyle w:val="s0"/>
        </w:rPr>
        <w:t>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30. Хромтауское районное управление казначейств</w:t>
      </w:r>
      <w:r>
        <w:rPr>
          <w:rStyle w:val="s0"/>
        </w:rPr>
        <w:t>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34. Алакольское районное управление казначейства Департамента казнач</w:t>
      </w:r>
      <w:r>
        <w:rPr>
          <w:rStyle w:val="s0"/>
        </w:rPr>
        <w:t>ейства по Алматинской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39. Илийское рай</w:t>
      </w:r>
      <w:r>
        <w:rPr>
          <w:rStyle w:val="s0"/>
        </w:rPr>
        <w:t>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42. Каратальское районное управление </w:t>
      </w:r>
      <w:r>
        <w:rPr>
          <w:rStyle w:val="s0"/>
        </w:rPr>
        <w:t>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казначейства Министе</w:t>
      </w:r>
      <w:r>
        <w:rPr>
          <w:rStyle w:val="s0"/>
        </w:rPr>
        <w:t>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45. Панфиловское районное управление казначейства Департа</w:t>
      </w:r>
      <w:r>
        <w:rPr>
          <w:rStyle w:val="s0"/>
        </w:rPr>
        <w:t>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46. Кегенское районное управление казначейства Департамента казначейства по Алматинской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16083F">
      <w:pPr>
        <w:pStyle w:val="pj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48. Талгарское районное управление казначейства Департамента казначейства по А</w:t>
      </w:r>
      <w:r>
        <w:rPr>
          <w:rStyle w:val="s0"/>
        </w:rPr>
        <w:t>лматинской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50. Т</w:t>
      </w:r>
      <w:r>
        <w:rPr>
          <w:rStyle w:val="s0"/>
        </w:rPr>
        <w:t>екелийское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51. Уйгурское районное управление казначейства Департамента казначейства по Алматинской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51-1.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53. Жылыойское районное управление казначейства Департамента казначейства по Атырауской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16083F">
      <w:pPr>
        <w:pStyle w:val="pj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55. Исатайское районное управление казначейства Департамента казначейств</w:t>
      </w:r>
      <w:r>
        <w:rPr>
          <w:rStyle w:val="s0"/>
        </w:rPr>
        <w:t>а по Атырауской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56. Кзылкогинское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</w:t>
      </w:r>
      <w:r>
        <w:rPr>
          <w:rStyle w:val="s0"/>
        </w:rPr>
        <w:t>7.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58. Макатское районное управление казначейства Департамента казначейства по Атырауской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59. Махамбетское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60. Департамент казна</w:t>
      </w:r>
      <w:r>
        <w:rPr>
          <w:rStyle w:val="s0"/>
        </w:rPr>
        <w:t>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61. Абайское районное управление казначейства Департамента казначейства по Восточно-Казахстанской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63. Бескарагайское районное управление казначейства Департ</w:t>
      </w:r>
      <w:r>
        <w:rPr>
          <w:rStyle w:val="s0"/>
        </w:rPr>
        <w:t>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65. Глубоковское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66. Жарминское районное управление ка</w:t>
      </w:r>
      <w:r>
        <w:rPr>
          <w:rStyle w:val="s0"/>
        </w:rPr>
        <w:t>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68. Управление казначейства города Алтай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69. Катон-Карагайское районное упр</w:t>
      </w:r>
      <w:r>
        <w:rPr>
          <w:rStyle w:val="s0"/>
        </w:rPr>
        <w:t>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72. Курчумс</w:t>
      </w:r>
      <w:r>
        <w:rPr>
          <w:rStyle w:val="s0"/>
        </w:rPr>
        <w:t>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</w:t>
      </w:r>
      <w:r>
        <w:rPr>
          <w:rStyle w:val="s0"/>
        </w:rPr>
        <w:t>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74. Управление казначейства города Семей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75. Тар</w:t>
      </w:r>
      <w:r>
        <w:rPr>
          <w:rStyle w:val="s0"/>
        </w:rPr>
        <w:t>багатайское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76. Урджарское районное управление казначейства Департамента казначейства по Восточно</w:t>
      </w:r>
      <w:r>
        <w:rPr>
          <w:rStyle w:val="s0"/>
        </w:rPr>
        <w:t>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77.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16083F">
      <w:pPr>
        <w:pStyle w:val="pj"/>
      </w:pPr>
      <w:r>
        <w:rPr>
          <w:rStyle w:val="s0"/>
        </w:rPr>
        <w:t>78. Шемонайхинское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79. Департамент казначейства по Жамбылской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80. Байзакское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84. Управление казначейств</w:t>
      </w:r>
      <w:r>
        <w:rPr>
          <w:rStyle w:val="s0"/>
        </w:rPr>
        <w:t>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85. Меркенское районное управление казначейства Департамента казначейства по Жамбылской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87. Сарысуское районное управление казна</w:t>
      </w:r>
      <w:r>
        <w:rPr>
          <w:rStyle w:val="s0"/>
        </w:rPr>
        <w:t>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90. Департамент казначейства по Западно-Казахстанской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92. Бурлинское районное уп</w:t>
      </w:r>
      <w:r>
        <w:rPr>
          <w:rStyle w:val="s0"/>
        </w:rPr>
        <w:t>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93. Жангалинское районное управление казначейства Департамента казначейства по Западно-Казахстанской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95. Управление к</w:t>
      </w:r>
      <w:r>
        <w:rPr>
          <w:rStyle w:val="s0"/>
        </w:rPr>
        <w:t>азначейства района Бәйтерек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98. Сыры</w:t>
      </w:r>
      <w:r>
        <w:rPr>
          <w:rStyle w:val="s0"/>
        </w:rPr>
        <w:t>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99. Таскалинское районное управление казначейства Департамента казначейства по Западно-Казах</w:t>
      </w:r>
      <w:r>
        <w:rPr>
          <w:rStyle w:val="s0"/>
        </w:rPr>
        <w:t>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100.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16083F">
      <w:pPr>
        <w:pStyle w:val="pj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102. Чингирлауское районное управление казначейства Департамента казначейст</w:t>
      </w:r>
      <w:r>
        <w:rPr>
          <w:rStyle w:val="s0"/>
        </w:rPr>
        <w:t>ва по Западно-Казахстанской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104. Абайское районное управлени</w:t>
      </w:r>
      <w:r>
        <w:rPr>
          <w:rStyle w:val="s0"/>
        </w:rPr>
        <w:t>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107. Бухар-Жырауское районное управление ка</w:t>
      </w:r>
      <w:r>
        <w:rPr>
          <w:rStyle w:val="s0"/>
        </w:rPr>
        <w:t>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110.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111. Каражалское городское управление казначейства Департамента казначейства по Караг</w:t>
      </w:r>
      <w:r>
        <w:rPr>
          <w:rStyle w:val="s0"/>
        </w:rPr>
        <w:t>андинской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112.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113. О</w:t>
      </w:r>
      <w:r>
        <w:rPr>
          <w:rStyle w:val="s0"/>
        </w:rPr>
        <w:t>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114. Исключен в соответствии с </w:t>
      </w:r>
      <w:hyperlink r:id="rId193" w:anchor="sub_id=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19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115. Приозерское городское управление казначейства Департамента казначейства по Караган</w:t>
      </w:r>
      <w:r>
        <w:rPr>
          <w:rStyle w:val="s0"/>
        </w:rPr>
        <w:t>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116.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117. Сатпаевское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118. Темиртауское городское управление казначейства Департамента казначейства по Карага</w:t>
      </w:r>
      <w:r>
        <w:rPr>
          <w:rStyle w:val="s0"/>
        </w:rPr>
        <w:t>ндинской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119. Улытауское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120. Ш</w:t>
      </w:r>
      <w:r>
        <w:rPr>
          <w:rStyle w:val="s0"/>
        </w:rPr>
        <w:t>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123. Аральское районное управление казначейства Департамента каз</w:t>
      </w:r>
      <w:r>
        <w:rPr>
          <w:rStyle w:val="s0"/>
        </w:rPr>
        <w:t>начейства по Кызылординской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124. Байконырское городское управление казначейства Департамента казначейства по Кызылординской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16083F">
      <w:pPr>
        <w:pStyle w:val="pj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126. Жанакорганское районное управление казначейства Департамента казнач</w:t>
      </w:r>
      <w:r>
        <w:rPr>
          <w:rStyle w:val="s0"/>
        </w:rPr>
        <w:t>ейства по Кызылординской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16083F">
      <w:pPr>
        <w:pStyle w:val="pj"/>
      </w:pPr>
      <w:r>
        <w:rPr>
          <w:rStyle w:val="s0"/>
        </w:rPr>
        <w:t>128.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129. Сырдарьинское районное управление казначейства Департамента казначейст</w:t>
      </w:r>
      <w:r>
        <w:rPr>
          <w:rStyle w:val="s0"/>
        </w:rPr>
        <w:t>ва по Кызылординской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16083F">
      <w:pPr>
        <w:pStyle w:val="pj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133.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134. Аркалыкское городское управление казначейс</w:t>
      </w:r>
      <w:r>
        <w:rPr>
          <w:rStyle w:val="s0"/>
        </w:rPr>
        <w:t>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137. Жангельдинское районное управление казначейства Депар</w:t>
      </w:r>
      <w:r>
        <w:rPr>
          <w:rStyle w:val="s0"/>
        </w:rPr>
        <w:t>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139. Камыстинское районное управление казначейства Департамента казначейства по Костанай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140.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141. Кара</w:t>
      </w:r>
      <w:r>
        <w:rPr>
          <w:rStyle w:val="s0"/>
        </w:rPr>
        <w:t>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143. Лисаковское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144. Мендыгаринское ра</w:t>
      </w:r>
      <w:r>
        <w:rPr>
          <w:rStyle w:val="s0"/>
        </w:rPr>
        <w:t>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145. Наурзумское районное управление казначейства Департамента казначейства по Костанайской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146. Рудненское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147. Сарыкольское районное управл</w:t>
      </w:r>
      <w:r>
        <w:rPr>
          <w:rStyle w:val="s0"/>
        </w:rPr>
        <w:t>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148. Управление казначейства района Беимбета Майлина Департамента казначейства по Костанайской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149. Узынкольское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150. Федоровское районное управление казна</w:t>
      </w:r>
      <w:r>
        <w:rPr>
          <w:rStyle w:val="s0"/>
        </w:rPr>
        <w:t>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152. Бейнеу</w:t>
      </w:r>
      <w:r>
        <w:rPr>
          <w:rStyle w:val="s0"/>
        </w:rPr>
        <w:t>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154.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155. Мангистауское р</w:t>
      </w:r>
      <w:r>
        <w:rPr>
          <w:rStyle w:val="s0"/>
        </w:rPr>
        <w:t>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157.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158. Департамент казначей</w:t>
      </w:r>
      <w:r>
        <w:rPr>
          <w:rStyle w:val="s0"/>
        </w:rPr>
        <w:t>ства по Павлодарской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16083F">
      <w:pPr>
        <w:pStyle w:val="pj"/>
      </w:pPr>
      <w:r>
        <w:rPr>
          <w:rStyle w:val="s0"/>
        </w:rPr>
        <w:t>160.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161. Баянаульское районное управление казначейства Департамента казначейства по Павлода</w:t>
      </w:r>
      <w:r>
        <w:rPr>
          <w:rStyle w:val="s0"/>
        </w:rPr>
        <w:t>рской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163. Иртыш</w:t>
      </w:r>
      <w:r>
        <w:rPr>
          <w:rStyle w:val="s0"/>
        </w:rPr>
        <w:t>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164. Управление казначейства района Тереңкөл Департамента казначейства по Павлодарской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165. Управление казначейства района Аққулы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166. Майское районное управление казна</w:t>
      </w:r>
      <w:r>
        <w:rPr>
          <w:rStyle w:val="s0"/>
        </w:rPr>
        <w:t>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168. Успенское районное управление казначейства Департамента казначейства по Павлодарской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170. Экибасту</w:t>
      </w:r>
      <w:r>
        <w:rPr>
          <w:rStyle w:val="s0"/>
        </w:rPr>
        <w:t>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171. Департамент казначейства по Северо-Казахстанской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173. Аккайынское районное управление казначейства Департ</w:t>
      </w:r>
      <w:r>
        <w:rPr>
          <w:rStyle w:val="s0"/>
        </w:rPr>
        <w:t>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176. Есильское районное управление казначе</w:t>
      </w:r>
      <w:r>
        <w:rPr>
          <w:rStyle w:val="s0"/>
        </w:rPr>
        <w:t>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177. Жамбылское районное управление казначейства Департамента казначейства по Северо-Казахстанской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179. Мамлютское районное управлени</w:t>
      </w:r>
      <w:r>
        <w:rPr>
          <w:rStyle w:val="s0"/>
        </w:rPr>
        <w:t>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180. Управление казначейства района имени Шал акына Департамента казначейства по Северо-Казахстанской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182. Тайыншинское рай</w:t>
      </w:r>
      <w:r>
        <w:rPr>
          <w:rStyle w:val="s0"/>
        </w:rPr>
        <w:t>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183. Уалихановское районное управление казначейства Департамента казначейства по Северо-Казахстанской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184. Управление казначейства района имени Габита Мусрепова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185.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186. Департамент казначейства по городу Шымкент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187. Арысское городс</w:t>
      </w:r>
      <w:r>
        <w:rPr>
          <w:rStyle w:val="s0"/>
        </w:rPr>
        <w:t>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188. Байдибекское районное управление казначейства Департамента казначейства по Туркестанской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189. Казыгуртское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190. Кентауское городское управ</w:t>
      </w:r>
      <w:r>
        <w:rPr>
          <w:rStyle w:val="s0"/>
        </w:rPr>
        <w:t>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191. Жетысайское районное управление казначейства Департамента казначейства по Туркестанской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192. Ордабасынское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193. Отрарское районное управление казна</w:t>
      </w:r>
      <w:r>
        <w:rPr>
          <w:rStyle w:val="s0"/>
        </w:rPr>
        <w:t>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194. Сайрамское районное управление казначейства Департамента казначейства по Туркестанской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195. Сарыагашское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196. Созакское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197. Толебийское районное управление казначейства Департамента казначейства по Туркестанско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198. Туркестанское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199. Тюльк</w:t>
      </w:r>
      <w:r>
        <w:rPr>
          <w:rStyle w:val="s0"/>
        </w:rPr>
        <w:t>убасское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200. Шардаринское районное управление казначейства Департамента казначейства по Туркестанской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200-1. Мактааральское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200-2. Келесс</w:t>
      </w:r>
      <w:r>
        <w:rPr>
          <w:rStyle w:val="s0"/>
        </w:rPr>
        <w:t>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201. Департамент казначейства по городу Алматы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16083F">
      <w:pPr>
        <w:pStyle w:val="pj"/>
      </w:pPr>
      <w:r>
        <w:rPr>
          <w:rStyle w:val="s0"/>
        </w:rPr>
        <w:t xml:space="preserve">202, 203. Исключены в соответствии с </w:t>
      </w:r>
      <w:hyperlink r:id="rId195" w:anchor="sub_id=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19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200-3. Управление казначейства по району Сауран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204.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205. Департамент казначейства по городу Нур-Султану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97" w:anchor="sub_id=4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931 (</w:t>
      </w:r>
      <w:hyperlink r:id="rId19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20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2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202" w:anchor="sub_id=1113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203" w:anchor="sub_id=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20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4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08.07.21 г. № 468 (</w:t>
      </w:r>
      <w:hyperlink r:id="rId20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13.10.21 г. № 735 (</w:t>
      </w:r>
      <w:hyperlink r:id="rId20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c"/>
      </w:pPr>
      <w:r>
        <w:rPr>
          <w:rStyle w:val="s1"/>
        </w:rPr>
        <w:t>Перечень республиканских государственных учреждений Комитета госуд</w:t>
      </w:r>
      <w:r>
        <w:rPr>
          <w:rStyle w:val="s1"/>
        </w:rPr>
        <w:t>арственных доходов Министерства финансов Республики Казахстан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c"/>
      </w:pPr>
      <w:r>
        <w:rPr>
          <w:rStyle w:val="s1"/>
        </w:rPr>
        <w:t>1. Перечень государственных учреждений - территориальных органов Комитета государственных доходов Министерства финансов Республики Казахстан</w:t>
      </w:r>
    </w:p>
    <w:p w:rsidR="00000000" w:rsidRDefault="0016083F">
      <w:pPr>
        <w:pStyle w:val="pc"/>
      </w:pPr>
      <w:r>
        <w:t> </w:t>
      </w:r>
    </w:p>
    <w:p w:rsidR="00000000" w:rsidRDefault="0016083F">
      <w:pPr>
        <w:pStyle w:val="pj"/>
      </w:pPr>
      <w:r>
        <w:rPr>
          <w:rStyle w:val="s0"/>
        </w:rPr>
        <w:t>1. Департамент государственных доходов по Акмолин</w:t>
      </w:r>
      <w:r>
        <w:rPr>
          <w:rStyle w:val="s0"/>
        </w:rPr>
        <w:t>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2-1. Управление государственных доходов по городу Косшы Департ</w:t>
      </w:r>
      <w:r>
        <w:rPr>
          <w:rStyle w:val="s0"/>
        </w:rPr>
        <w:t>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3. Управление государственных доходов по городу Степногорску Департамента государственных доходов по Акмолинской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4. Управление государственных доходов по Аккольскому району Департамента государственных доходов по Акмолинской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16083F">
      <w:pPr>
        <w:pStyle w:val="pj"/>
      </w:pPr>
      <w:r>
        <w:rPr>
          <w:rStyle w:val="s0"/>
        </w:rPr>
        <w:t>5. Управление государственных доходов по Астраханскому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6. Управление государственных доходов по Ат</w:t>
      </w:r>
      <w:r>
        <w:rPr>
          <w:rStyle w:val="s0"/>
        </w:rPr>
        <w:t>басарскому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7. Управление государственных доходов по Сандыктаускому району Департамента государственных доходов п</w:t>
      </w:r>
      <w:r>
        <w:rPr>
          <w:rStyle w:val="s0"/>
        </w:rPr>
        <w:t>о Акмолинской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8. Управление государственных доходов по Аршалынскому району Департамента государственных доходов по Акмолинской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9. Управление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10. Управление государственных доходов по Егиндыкольскому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11. Управление государственных доходов по Коргалджинск</w:t>
      </w:r>
      <w:r>
        <w:rPr>
          <w:rStyle w:val="s0"/>
        </w:rPr>
        <w:t>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12. Управление государственных доходов по Буландынскому району Департамента государственных доходов по Акмол</w:t>
      </w:r>
      <w:r>
        <w:rPr>
          <w:rStyle w:val="s0"/>
        </w:rPr>
        <w:t>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14. Управление государственных доходов по Шортандинскому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15. Управление го</w:t>
      </w:r>
      <w:r>
        <w:rPr>
          <w:rStyle w:val="s0"/>
        </w:rPr>
        <w:t>сударственных доходов по Жаркаинскому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16. Управление государственных доходов по Есильскому району Департамента г</w:t>
      </w:r>
      <w:r>
        <w:rPr>
          <w:rStyle w:val="s0"/>
        </w:rPr>
        <w:t>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17. Управление государственных доходов по Жаксынскому району Департамента государственных доходов по Акмолинской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18. Управление государственных доходов по Зерендинскому району Департамента государственных доходов по Акмолинской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16083F">
      <w:pPr>
        <w:pStyle w:val="pj"/>
      </w:pPr>
      <w:r>
        <w:rPr>
          <w:rStyle w:val="s0"/>
        </w:rPr>
        <w:t>19. Управление государственных доходов по району Биржан сал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20. Управление государственных доходов по Бурабайс</w:t>
      </w:r>
      <w:r>
        <w:rPr>
          <w:rStyle w:val="s0"/>
        </w:rPr>
        <w:t>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21. Департамент государственных доходов по Актюбинской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22. Управление государственных доходов по району Астана города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22-1. Управление</w:t>
      </w:r>
      <w:r>
        <w:rPr>
          <w:rStyle w:val="s0"/>
        </w:rPr>
        <w:t xml:space="preserve"> государственных доходов по району Алматы города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23. Управление государственных доходов по Алгинскому району Деп</w:t>
      </w:r>
      <w:r>
        <w:rPr>
          <w:rStyle w:val="s0"/>
        </w:rPr>
        <w:t>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24. Управление государственных доходов по Байганинскому району Департамента государственных доходов по Актюбинской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25. Управление государственных доходов по Айтекебийскому району Департамента государственных доходов по Актюбинской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16083F">
      <w:pPr>
        <w:pStyle w:val="pj"/>
      </w:pPr>
      <w:r>
        <w:rPr>
          <w:rStyle w:val="s0"/>
        </w:rPr>
        <w:t>26. Управление государственных доходов по Иргизскому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27. Управление государственных доход</w:t>
      </w:r>
      <w:r>
        <w:rPr>
          <w:rStyle w:val="s0"/>
        </w:rPr>
        <w:t>ов по Каргалинскому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28. Управление государственных доходов по Мартукскому району Департамента государственных до</w:t>
      </w:r>
      <w:r>
        <w:rPr>
          <w:rStyle w:val="s0"/>
        </w:rPr>
        <w:t>ходов по Актюбинской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29. Управление государственных доходов по Мугалжарскому району Департамента государственных доходов по Актюбинской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30. Управление государственных доходов по Темирскому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31. Управ</w:t>
      </w:r>
      <w:r>
        <w:rPr>
          <w:rStyle w:val="s0"/>
        </w:rPr>
        <w:t>ление государственных доходов по Уилскому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32. Управление государственных доходов по Хобдинскому району Департаме</w:t>
      </w:r>
      <w:r>
        <w:rPr>
          <w:rStyle w:val="s0"/>
        </w:rPr>
        <w:t>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33. Управление государственных доходов по Хромтаускому району Департамента государственных доходов по Актюбинской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34. Управление государственных доходов по Шалкарскому району Департамента государственных доходов по Актюбинской области Комитета государственных доходов Министерства финансов Республик</w:t>
      </w:r>
      <w:r>
        <w:rPr>
          <w:rStyle w:val="s0"/>
        </w:rPr>
        <w:t>и Казахстан.</w:t>
      </w:r>
    </w:p>
    <w:p w:rsidR="00000000" w:rsidRDefault="0016083F">
      <w:pPr>
        <w:pStyle w:val="pj"/>
      </w:pPr>
      <w:r>
        <w:rPr>
          <w:rStyle w:val="s0"/>
        </w:rPr>
        <w:t>35. Департамент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36. Управление государственных доходов по городу Талдыкорган Департамента государственных доходов по Ал</w:t>
      </w:r>
      <w:r>
        <w:rPr>
          <w:rStyle w:val="s0"/>
        </w:rPr>
        <w:t>матинской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37. Управление государственных доходов по городу Капшагай Департамента государственных доходов по Алматинской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38. Управление государственных доходов по городу Текели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39. Управление государственных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40. Управление государственных доходов по Жамбылскому райо</w:t>
      </w:r>
      <w:r>
        <w:rPr>
          <w:rStyle w:val="s0"/>
        </w:rPr>
        <w:t>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41. Управление государственных доходов по Илийскому району Департамента государственных доходов по Алматинской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42. Управление государственных доходов по Карасайскому району Департамента государственных доходов по Алматинской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16083F">
      <w:pPr>
        <w:pStyle w:val="pj"/>
      </w:pPr>
      <w:r>
        <w:rPr>
          <w:rStyle w:val="s0"/>
        </w:rPr>
        <w:t>43.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44. Управление государственных до</w:t>
      </w:r>
      <w:r>
        <w:rPr>
          <w:rStyle w:val="s0"/>
        </w:rPr>
        <w:t>ходов по Кегенскому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45. Управление государственных доходов по Талгарскому району Департамента государственных до</w:t>
      </w:r>
      <w:r>
        <w:rPr>
          <w:rStyle w:val="s0"/>
        </w:rPr>
        <w:t>ходов по Алматинской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46. Управление государственных доходов по Уйгурскому району Департамента государственных доходов по Алматинской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47. Управление 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48. У</w:t>
      </w:r>
      <w:r>
        <w:rPr>
          <w:rStyle w:val="s0"/>
        </w:rPr>
        <w:t>правление государственных доходов по Аксускому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49. Управление государственных доходов по Алакольскому району Деп</w:t>
      </w:r>
      <w:r>
        <w:rPr>
          <w:rStyle w:val="s0"/>
        </w:rPr>
        <w:t>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50. Управление государственных доходов по Каратальскому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51. Управление государственных доходов по Кербулакскому </w:t>
      </w:r>
      <w:r>
        <w:rPr>
          <w:rStyle w:val="s0"/>
        </w:rPr>
        <w:t>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52. Управление государственных доходов по Коксускому району Департамента государственных доходов по Алматинской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53. Управление государственных доходов по Панфиловскому району Департамента государственных доходов по Алматинской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54. Управление государственных доходов по Саркандскому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55. Управление государственн</w:t>
      </w:r>
      <w:r>
        <w:rPr>
          <w:rStyle w:val="s0"/>
        </w:rPr>
        <w:t>ых доходов по Ескельдинскому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56. Исключен в соответствии с </w:t>
      </w:r>
      <w:hyperlink r:id="rId209" w:anchor="sub_id=4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08.07.21 г. № 468 </w:t>
      </w:r>
      <w:r>
        <w:rPr>
          <w:rStyle w:val="s3"/>
        </w:rPr>
        <w:t>(</w:t>
      </w:r>
      <w:hyperlink r:id="rId21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57. Департамент государственных доходов по Атырауской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58. Управление государственных доходов по городу Атырау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</w:t>
      </w:r>
      <w:r>
        <w:rPr>
          <w:rStyle w:val="s0"/>
        </w:rPr>
        <w:t>9. Управление государственных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60. Управление государственных доходов по Индерскому ра</w:t>
      </w:r>
      <w:r>
        <w:rPr>
          <w:rStyle w:val="s0"/>
        </w:rPr>
        <w:t>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61. Управление государственных доходов по Исатайскому району Департамента государственных доходов по Атырауской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62. Управление государственных доходов по Кызылкугинскому району Департамента государственных доходов по Атырауской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63.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64. Управление государственных до</w:t>
      </w:r>
      <w:r>
        <w:rPr>
          <w:rStyle w:val="s0"/>
        </w:rPr>
        <w:t>ходов по Махамбетскому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65. Управление государственных доходов по Жылыойскому району Департамента государственных </w:t>
      </w:r>
      <w:r>
        <w:rPr>
          <w:rStyle w:val="s0"/>
        </w:rPr>
        <w:t>доходов по Атырауской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66. Департамент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67. Управление государственных доходов по городу Уральск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68. Управление государственных доходов по Бурлинскому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69. Управление государственных доходов по Жанибе</w:t>
      </w:r>
      <w:r>
        <w:rPr>
          <w:rStyle w:val="s0"/>
        </w:rPr>
        <w:t>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70. Управление государственных доходов по Жангалинскому району Департамента государственных дох</w:t>
      </w:r>
      <w:r>
        <w:rPr>
          <w:rStyle w:val="s0"/>
        </w:rPr>
        <w:t>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71. Управление государственных доходов по району Бәйтерек Департамента государственных доходов по Западно-Казахстанской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72. Управление государственных доходов по Казталовскому району Департамента государственных доходов по Западно-Казахстанской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16083F">
      <w:pPr>
        <w:pStyle w:val="pj"/>
      </w:pPr>
      <w:r>
        <w:rPr>
          <w:rStyle w:val="s0"/>
        </w:rPr>
        <w:t>73. Управление государственных доходов по Сырымскому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74. Управление государственных </w:t>
      </w:r>
      <w:r>
        <w:rPr>
          <w:rStyle w:val="s0"/>
        </w:rPr>
        <w:t>доходов по Таскалинскому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75. Управление государственных доходов по Теректинскому району Департамента г</w:t>
      </w:r>
      <w:r>
        <w:rPr>
          <w:rStyle w:val="s0"/>
        </w:rPr>
        <w:t>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76. Управление государственных доходов по Бокейординскому району Департамента государственных доходов по Западно-Казахстанс</w:t>
      </w:r>
      <w:r>
        <w:rPr>
          <w:rStyle w:val="s0"/>
        </w:rPr>
        <w:t>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77.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78. Управление государственных доходов по Чингирлаускому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79. </w:t>
      </w:r>
      <w:r>
        <w:rPr>
          <w:rStyle w:val="s0"/>
        </w:rPr>
        <w:t>Управление государственных доходов по Каратюбинскому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80. Департамент государственных доходов по Жамбыл</w:t>
      </w:r>
      <w:r>
        <w:rPr>
          <w:rStyle w:val="s0"/>
        </w:rPr>
        <w:t>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81. Управление государственных доходов по городу Тараз Департамента государственных доходов по Жамбылской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82. Управление государственных доходов по Жамбылскому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83. Управление государственных дох</w:t>
      </w:r>
      <w:r>
        <w:rPr>
          <w:rStyle w:val="s0"/>
        </w:rPr>
        <w:t>одов по Жуалынскому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84. Управление государственных доходов по Кордайскому району Департамента государственных дох</w:t>
      </w:r>
      <w:r>
        <w:rPr>
          <w:rStyle w:val="s0"/>
        </w:rPr>
        <w:t>одов по Жамбылской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85. Управление государственных доходов по району имени Турара Рыскулова Департамента государственных доходов по Жамбылской области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86. Управление государственных доходов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87. Управление государственных доходов по Мойынкумскому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88. Управление государственных доходов по Байзакскому рай</w:t>
      </w:r>
      <w:r>
        <w:rPr>
          <w:rStyle w:val="s0"/>
        </w:rPr>
        <w:t>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89. Управление государственных доходов по Шускому району Департамента государственных доходов по Жамбылской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90. Управление 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16083F">
      <w:pPr>
        <w:pStyle w:val="pj"/>
      </w:pPr>
      <w:r>
        <w:rPr>
          <w:rStyle w:val="s0"/>
        </w:rPr>
        <w:t>91. Управление государственных доходов по Таласскому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92. Департамент государственных доходов по</w:t>
      </w:r>
      <w:r>
        <w:rPr>
          <w:rStyle w:val="s0"/>
        </w:rPr>
        <w:t xml:space="preserve"> Карагандинской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93. Исключен в соответствии с </w:t>
      </w:r>
      <w:hyperlink r:id="rId211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</w:t>
      </w:r>
      <w:r>
        <w:rPr>
          <w:rStyle w:val="s0"/>
        </w:rPr>
        <w:t xml:space="preserve"> г. № 208 </w:t>
      </w:r>
      <w:r>
        <w:rPr>
          <w:rStyle w:val="s3"/>
        </w:rPr>
        <w:t>(</w:t>
      </w:r>
      <w:hyperlink r:id="rId21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 xml:space="preserve">94. Управление государственных доходов по городу Жезказган Департамента государственных доходов по Карагандинской области Комитета государственных </w:t>
      </w:r>
      <w:r>
        <w:rPr>
          <w:rStyle w:val="s0"/>
        </w:rPr>
        <w:t>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95. Управление государственных доходов по городу Сарань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96. Управление государственных доходов по городу Темиртау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97. Управление государственных доходов по городу Шахтинску</w:t>
      </w:r>
      <w:r>
        <w:rPr>
          <w:rStyle w:val="s0"/>
        </w:rPr>
        <w:t xml:space="preserve">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98. Управление государственных доходов по городу Балхаш Департамента государственных доходов по Карагандинской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99. Управление государственных доходов по городу Приозерск Департамента государственных доходов по Карагандинской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100. Управление государственных доходов по городу Каражал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101. Управление государственных до</w:t>
      </w:r>
      <w:r>
        <w:rPr>
          <w:rStyle w:val="s0"/>
        </w:rPr>
        <w:t>ходов по городу Сатпаев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</w:t>
      </w:r>
      <w:r>
        <w:rPr>
          <w:rStyle w:val="s0"/>
        </w:rPr>
        <w:t>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103. Управление государственных доходов по Октябрьскому району Департамента государственных доходов по Карагандинской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104. Управление государственных доходов по Каркаралинскому району Департамента государственных доходов по Карагандинской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16083F">
      <w:pPr>
        <w:pStyle w:val="pj"/>
      </w:pPr>
      <w:r>
        <w:rPr>
          <w:rStyle w:val="s0"/>
        </w:rPr>
        <w:t>105. Управление государственных доходов по Нуринскому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106. Управление государственных доходов по </w:t>
      </w:r>
      <w:r>
        <w:rPr>
          <w:rStyle w:val="s0"/>
        </w:rPr>
        <w:t>Осакаровскому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107. Управление государственных доходов по Бухар-Жыраускому району Департамента государственных</w:t>
      </w:r>
      <w:r>
        <w:rPr>
          <w:rStyle w:val="s0"/>
        </w:rPr>
        <w:t xml:space="preserve">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108. Управление государственных доходов по Актогайскому району Департамента государственных доходов по Карагандинской области Комитета государст</w:t>
      </w:r>
      <w:r>
        <w:rPr>
          <w:rStyle w:val="s0"/>
        </w:rPr>
        <w:t>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109. Управление государственных доходов по Жанааркинскому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</w:t>
      </w:r>
      <w:r>
        <w:rPr>
          <w:rStyle w:val="s0"/>
        </w:rPr>
        <w:t>ахстан.</w:t>
      </w:r>
    </w:p>
    <w:p w:rsidR="00000000" w:rsidRDefault="0016083F">
      <w:pPr>
        <w:pStyle w:val="pj"/>
      </w:pPr>
      <w:r>
        <w:rPr>
          <w:rStyle w:val="s0"/>
        </w:rPr>
        <w:t>110. Управление государственных доходов по Улытаускому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111. Управление государственных доходов по Шет</w:t>
      </w:r>
      <w:r>
        <w:rPr>
          <w:rStyle w:val="s0"/>
        </w:rPr>
        <w:t>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 по Кар</w:t>
      </w:r>
      <w:r>
        <w:rPr>
          <w:rStyle w:val="s0"/>
        </w:rPr>
        <w:t>агандинской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113. Департамент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114. Управление г</w:t>
      </w:r>
      <w:r>
        <w:rPr>
          <w:rStyle w:val="s0"/>
        </w:rPr>
        <w:t>осударственных доходов по городу Костанай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115. Управление государственных доходов по городу Лисаковску Департамента го</w:t>
      </w:r>
      <w:r>
        <w:rPr>
          <w:rStyle w:val="s0"/>
        </w:rPr>
        <w:t>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Костанайской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117. Управление государственных доходов по городу Аркалыку Департамента государственных доходов по Костанайской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16083F">
      <w:pPr>
        <w:pStyle w:val="pj"/>
      </w:pPr>
      <w:r>
        <w:rPr>
          <w:rStyle w:val="s0"/>
        </w:rPr>
        <w:t>118. Управление государственных доходов по Алтынсаринскому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119. Управление государственных доходов по Менды</w:t>
      </w:r>
      <w:r>
        <w:rPr>
          <w:rStyle w:val="s0"/>
        </w:rPr>
        <w:t>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120. Управление государственных доходов по Житикаринскому району Департамента государственных доходо</w:t>
      </w:r>
      <w:r>
        <w:rPr>
          <w:rStyle w:val="s0"/>
        </w:rPr>
        <w:t>в по Костанайской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121. Управление государственных доходов по Камыстинскому району Департамента государственных доходов по Костанайской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122. Управление государственных доходов по Карасускому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123. Уп</w:t>
      </w:r>
      <w:r>
        <w:rPr>
          <w:rStyle w:val="s0"/>
        </w:rPr>
        <w:t>равление государственных доходов по Карабалыкскому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125. Управление государственных доходов по Узункольскому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126. Управление государственных доходов по Наурзумском</w:t>
      </w:r>
      <w:r>
        <w:rPr>
          <w:rStyle w:val="s0"/>
        </w:rPr>
        <w:t>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127. Управление государственных доходов по Денисовскому району Департамента государственных доходов по Костан</w:t>
      </w:r>
      <w:r>
        <w:rPr>
          <w:rStyle w:val="s0"/>
        </w:rPr>
        <w:t>айской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129. Управление государственных доходов по району Беимбета Майлина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130. Управле</w:t>
      </w:r>
      <w:r>
        <w:rPr>
          <w:rStyle w:val="s0"/>
        </w:rPr>
        <w:t>ние государственных доходов по Сарыкольскому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131. Управление государственных доходов по Федоровскому району Деп</w:t>
      </w:r>
      <w:r>
        <w:rPr>
          <w:rStyle w:val="s0"/>
        </w:rPr>
        <w:t>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доходов по Костанайской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133.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134. Департамент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135. Управление государственных доходов по городу Кызылорде Департамента государ</w:t>
      </w:r>
      <w:r>
        <w:rPr>
          <w:rStyle w:val="s0"/>
        </w:rPr>
        <w:t>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136. Управление государственных доходов по Аральскому району Департамента государственных доходов по Кызылординской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137. Управление государственных доходов по Казалинскому району Департамента государственных доходов по Кызылординской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16083F">
      <w:pPr>
        <w:pStyle w:val="pj"/>
      </w:pPr>
      <w:r>
        <w:rPr>
          <w:rStyle w:val="s0"/>
        </w:rPr>
        <w:t>138. Управление государственных доходов по Кармакшинскому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139. Управление государственных доходов</w:t>
      </w:r>
      <w:r>
        <w:rPr>
          <w:rStyle w:val="s0"/>
        </w:rPr>
        <w:t xml:space="preserve"> по Жалагашскому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</w:t>
      </w:r>
      <w:r>
        <w:rPr>
          <w:rStyle w:val="s0"/>
        </w:rPr>
        <w:t>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Кызылординской области Комитета государст</w:t>
      </w:r>
      <w:r>
        <w:rPr>
          <w:rStyle w:val="s0"/>
        </w:rPr>
        <w:t>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142. Управление государственных доходов по Жанакорганскому району Департамента государственных доходов по Кызылординской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16083F">
      <w:pPr>
        <w:pStyle w:val="pj"/>
      </w:pPr>
      <w:r>
        <w:rPr>
          <w:rStyle w:val="s0"/>
        </w:rPr>
        <w:t>143. Департамент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144. Управление государственных доходов по городу Актау Департамента государственных доходов по Мангиста</w:t>
      </w:r>
      <w:r>
        <w:rPr>
          <w:rStyle w:val="s0"/>
        </w:rPr>
        <w:t>уской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145. Управление государственных доходов по городу Жанаозену Департамента государственных доходов по Мангистауской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146. Управление государственных доходов по Бейнеускому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147. Управление госуд</w:t>
      </w:r>
      <w:r>
        <w:rPr>
          <w:rStyle w:val="s0"/>
        </w:rPr>
        <w:t>арственных доходов по Каракиянскому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148. Управление государственных доходов по Мангистаускому району Департаме</w:t>
      </w:r>
      <w:r>
        <w:rPr>
          <w:rStyle w:val="s0"/>
        </w:rPr>
        <w:t>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149. Управление государственных доходов по Мунайлинскому району Департамента государственных доходов по Мангистауской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 Мангистауской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151. Управление государственных доходов «Морпорт Актау»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152. Департамент государственных до</w:t>
      </w:r>
      <w:r>
        <w:rPr>
          <w:rStyle w:val="s0"/>
        </w:rPr>
        <w:t>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153.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154. Исключен в соответствии с </w:t>
      </w:r>
      <w:hyperlink r:id="rId213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214" w:anchor="sub_id=1113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155. Управление государственных доходов по городу Арыс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156. Управление государственных доходов по городу Кен</w:t>
      </w:r>
      <w:r>
        <w:rPr>
          <w:rStyle w:val="s0"/>
        </w:rPr>
        <w:t>тау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157. Управление государственных доходов по городу Туркестан Департамента государственных доходов по Туркестанской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158. Управление государственных доходов по Абайскому району Департамента государственных доходов по городу Шымкент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16083F">
      <w:pPr>
        <w:pStyle w:val="pj"/>
      </w:pPr>
      <w:r>
        <w:rPr>
          <w:rStyle w:val="s0"/>
        </w:rPr>
        <w:t>159. Управление государственных доходов по Аль-Фарабийскому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160. Управление государственных дох</w:t>
      </w:r>
      <w:r>
        <w:rPr>
          <w:rStyle w:val="s0"/>
        </w:rPr>
        <w:t>одов по Байдибекскому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161. Управление государственных доходов по Енбекшинскому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162. Управление государственных доходов по Ордабасинскому ра</w:t>
      </w:r>
      <w:r>
        <w:rPr>
          <w:rStyle w:val="s0"/>
        </w:rPr>
        <w:t>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163. Управление государственных доходов по Мактааральскому району Департамента государственных доходов по Туркес</w:t>
      </w:r>
      <w:r>
        <w:rPr>
          <w:rStyle w:val="s0"/>
        </w:rPr>
        <w:t>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164. Управление государственных доходов по Жетысайскому району Департамента государственных доходов по Туркестанской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165. Управление государственных доходов по Отрарскому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166. Управление г</w:t>
      </w:r>
      <w:r>
        <w:rPr>
          <w:rStyle w:val="s0"/>
        </w:rPr>
        <w:t>осударственных доходов по Казгуртскому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167. Управление государственных доходов по Толебийскому району Департам</w:t>
      </w:r>
      <w:r>
        <w:rPr>
          <w:rStyle w:val="s0"/>
        </w:rPr>
        <w:t>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168. Управление государственных доходов по Сайрамскому району Департамента государственных доходов по Туркестанской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169. Управление государственных доходов по Сарыагашскому району Департамента государственных доходов по Туркестанской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170. Управление государственных доходов по Келесскому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171. Управление государственных д</w:t>
      </w:r>
      <w:r>
        <w:rPr>
          <w:rStyle w:val="s0"/>
        </w:rPr>
        <w:t>оходов по Сузакскому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172. Управление государственных доходов по Тюлькубасскому району Департамента государстве</w:t>
      </w:r>
      <w:r>
        <w:rPr>
          <w:rStyle w:val="s0"/>
        </w:rPr>
        <w:t>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173. Управление государственных доходов по Шардаринскому району Департамента государственных доходов по Туркестанской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173-1. Управление государственных доходов по району Сауран Департамента государственных доходов по Туркестанской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16083F">
      <w:pPr>
        <w:pStyle w:val="pj"/>
      </w:pPr>
      <w:r>
        <w:rPr>
          <w:rStyle w:val="s0"/>
        </w:rPr>
        <w:t>174. Управление государственных доходов «Оңтүстік»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175. Управление государственных доходов по Каратаускому району Департ</w:t>
      </w:r>
      <w:r>
        <w:rPr>
          <w:rStyle w:val="s0"/>
        </w:rPr>
        <w:t>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176. Департамент государственных доходов по Павлодарской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16083F">
      <w:pPr>
        <w:pStyle w:val="pj"/>
      </w:pPr>
      <w:r>
        <w:rPr>
          <w:rStyle w:val="s0"/>
        </w:rPr>
        <w:t>177. Управление государственных доходов по городу Павлодар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178. Управление государственных доходов по горо</w:t>
      </w:r>
      <w:r>
        <w:rPr>
          <w:rStyle w:val="s0"/>
        </w:rPr>
        <w:t>ду Аксу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179. Управление государственных доходов по городу Экибастуз Департамента государственных доходов по Павлодарск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Павлодарской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182. Управление государственных доходов по Железинскому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183. Управление государственных доходов по Иртышскому р</w:t>
      </w:r>
      <w:r>
        <w:rPr>
          <w:rStyle w:val="s0"/>
        </w:rPr>
        <w:t>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184. Управление государственных доходов района Тереңкөл Департамента государственных доходов по Павлодарской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185. Управление государственных доходов района Аққулы Департамента государственных доходов по Павлодарской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16083F">
      <w:pPr>
        <w:pStyle w:val="pj"/>
      </w:pPr>
      <w:r>
        <w:rPr>
          <w:rStyle w:val="s0"/>
        </w:rPr>
        <w:t>186. Управление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187. Управление государственных доходов п</w:t>
      </w:r>
      <w:r>
        <w:rPr>
          <w:rStyle w:val="s0"/>
        </w:rPr>
        <w:t>о Павлодарскому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188. Управление государственных доходов по Успенскому району Департамента государственных доход</w:t>
      </w:r>
      <w:r>
        <w:rPr>
          <w:rStyle w:val="s0"/>
        </w:rPr>
        <w:t>ов по Павлодарской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190.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191. Управление государственных доходов по Кызылжарском</w:t>
      </w:r>
      <w:r>
        <w:rPr>
          <w:rStyle w:val="s0"/>
        </w:rPr>
        <w:t>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192. Управление государственных доходов по району имени Магжана Жумабаева Департамента государственны</w:t>
      </w:r>
      <w:r>
        <w:rPr>
          <w:rStyle w:val="s0"/>
        </w:rPr>
        <w:t>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доходов по Северо-Казахстанской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194. Управление государственных доходов по Есильскому району Департамента государственных доходов по Северо-Казахстанской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16083F">
      <w:pPr>
        <w:pStyle w:val="pj"/>
      </w:pPr>
      <w:r>
        <w:rPr>
          <w:rStyle w:val="s0"/>
        </w:rPr>
        <w:t>195. Управление государственных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196. Управление государств</w:t>
      </w:r>
      <w:r>
        <w:rPr>
          <w:rStyle w:val="s0"/>
        </w:rPr>
        <w:t>енных доходов по району Шал акына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197. Управление государственных доходов по Аккайынскому району Департамента </w:t>
      </w:r>
      <w:r>
        <w:rPr>
          <w:rStyle w:val="s0"/>
        </w:rPr>
        <w:t>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доходов по Северо-Казахстанск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200. Управление государственных доходов по Акжарскому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201. Упр</w:t>
      </w:r>
      <w:r>
        <w:rPr>
          <w:rStyle w:val="s0"/>
        </w:rPr>
        <w:t>авление государственных доходов по Тайыншинскому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202. Управление государственных доходов по Уалихановск</w:t>
      </w:r>
      <w:r>
        <w:rPr>
          <w:rStyle w:val="s0"/>
        </w:rPr>
        <w:t>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</w:t>
      </w:r>
      <w:r>
        <w:rPr>
          <w:rStyle w:val="s0"/>
        </w:rPr>
        <w:t>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204. Управление государственных доходов по городу Петропавловск Департамента государственных доходов по Северо-Казахстанской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205. Департамент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206. Управление государственны</w:t>
      </w:r>
      <w:r>
        <w:rPr>
          <w:rStyle w:val="s0"/>
        </w:rPr>
        <w:t>х доходов по городу Усть-Каменогорск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207. Управление государственных доходов по району Алтай - городу Алтай </w:t>
      </w:r>
      <w:r>
        <w:rPr>
          <w:rStyle w:val="s0"/>
        </w:rPr>
        <w:t>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208. Управление государственных доходов по городу Риддер Департамента государственных доходов по Восточно-Ка</w:t>
      </w:r>
      <w:r>
        <w:rPr>
          <w:rStyle w:val="s0"/>
        </w:rPr>
        <w:t>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209. Управление государственных доходов по городу Курчатову Департамента государственных доходов по Восточно-Казахстанской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210. Управление государственных доходов по городу Семей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212. Управление государственных доходов</w:t>
      </w:r>
      <w:r>
        <w:rPr>
          <w:rStyle w:val="s0"/>
        </w:rPr>
        <w:t xml:space="preserve">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213. Управление государственных доходов по Зайсанскому району Департамента государс</w:t>
      </w:r>
      <w:r>
        <w:rPr>
          <w:rStyle w:val="s0"/>
        </w:rPr>
        <w:t>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214. Управление государственных доходов по Курчумскому району Департамента государственных доходов по Восточно-Казахстанской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216. Управление государственных доходов по Шемонайхинскому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217. Упра</w:t>
      </w:r>
      <w:r>
        <w:rPr>
          <w:rStyle w:val="s0"/>
        </w:rPr>
        <w:t>вление государственных доходов по Абайскому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218. Управление государственных доходов по Аягузскому рай</w:t>
      </w:r>
      <w:r>
        <w:rPr>
          <w:rStyle w:val="s0"/>
        </w:rPr>
        <w:t>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219. Управление государственных доходов по Бескарагайскому району Департамента государственных доходов п</w:t>
      </w:r>
      <w:r>
        <w:rPr>
          <w:rStyle w:val="s0"/>
        </w:rPr>
        <w:t>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220. Управление государственных доходов по Бородулихинскому району Департамента государственных доходов по Восточно-Казахстанской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221. Управление государственных доходов по Жарминскому району Департамента государственных доходов по Восточно-Казахстанской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16083F">
      <w:pPr>
        <w:pStyle w:val="pj"/>
      </w:pPr>
      <w:r>
        <w:rPr>
          <w:rStyle w:val="s0"/>
        </w:rPr>
        <w:t>222. Управление государственных доходов по Кокпектинскому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223. Управление госу</w:t>
      </w:r>
      <w:r>
        <w:rPr>
          <w:rStyle w:val="s0"/>
        </w:rPr>
        <w:t>дарственных доходов по Урджарскому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224. Управление государственных доходов по Тарбагатайскому району </w:t>
      </w:r>
      <w:r>
        <w:rPr>
          <w:rStyle w:val="s0"/>
        </w:rPr>
        <w:t>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225. Департамент государственных доходов по городу Нур-Султану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227. Управление государст</w:t>
      </w:r>
      <w:r>
        <w:rPr>
          <w:rStyle w:val="s0"/>
        </w:rPr>
        <w:t>венных доходов по Сарыаркинскому району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228. Управление государственных доходов по Есильскому району Департамента госуда</w:t>
      </w:r>
      <w:r>
        <w:rPr>
          <w:rStyle w:val="s0"/>
        </w:rPr>
        <w:t>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229. Управление государственных доходов «Астана - жаңа қала» Департамента государственных доходов по городу Нур-Султану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230. Управление государственных доходов по району Байқоңыр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231</w:t>
      </w:r>
      <w:r>
        <w:rPr>
          <w:rStyle w:val="s0"/>
        </w:rPr>
        <w:t>. Департамент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233. Управление государственных доходов по Алатаускому району Департамента государственных доходов по городу Алматы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16083F">
      <w:pPr>
        <w:pStyle w:val="pj"/>
      </w:pPr>
      <w:r>
        <w:rPr>
          <w:rStyle w:val="s0"/>
        </w:rPr>
        <w:t>234. Управление государственных доходов по Ауэзовскому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235. Управление государственных доходов по Бостандыкском</w:t>
      </w:r>
      <w:r>
        <w:rPr>
          <w:rStyle w:val="s0"/>
        </w:rPr>
        <w:t>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236. Управление государственных доходов по Жетысускому району Департамента государственных доходов по городу Алматы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237. Управление государственных доходов по Медеускому району Департамента государственных доходов по городу Алматы Комитета государственных доходов Министерства финансов Республик</w:t>
      </w:r>
      <w:r>
        <w:rPr>
          <w:rStyle w:val="s0"/>
        </w:rPr>
        <w:t>и Казахстан.</w:t>
      </w:r>
    </w:p>
    <w:p w:rsidR="00000000" w:rsidRDefault="0016083F">
      <w:pPr>
        <w:pStyle w:val="pj"/>
      </w:pPr>
      <w:r>
        <w:rPr>
          <w:rStyle w:val="s0"/>
        </w:rPr>
        <w:t>238. Управление государственных доходов по Турксибскому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239. Управление государственных доходов по Наурыз</w:t>
      </w:r>
      <w:r>
        <w:rPr>
          <w:rStyle w:val="s0"/>
        </w:rPr>
        <w:t>байскому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c"/>
      </w:pPr>
      <w:r>
        <w:rPr>
          <w:rStyle w:val="s1"/>
        </w:rPr>
        <w:t>2. Перечень специализированных государственных у</w:t>
      </w:r>
      <w:r>
        <w:rPr>
          <w:rStyle w:val="s1"/>
        </w:rPr>
        <w:t>чреждений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j"/>
      </w:pPr>
      <w:r>
        <w:rPr>
          <w:rStyle w:val="s0"/>
        </w:rPr>
        <w:t xml:space="preserve">1. Исключен в соответствии с </w:t>
      </w:r>
      <w:hyperlink r:id="rId215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21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>2.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3. Учебно-методический центр Комитета государственных доходов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17" w:anchor="sub_id=3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218" w:anchor="sub_id=1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c"/>
      </w:pPr>
      <w:r>
        <w:rPr>
          <w:rStyle w:val="s1"/>
        </w:rPr>
        <w:t>Перечень государственных учреждений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j"/>
      </w:pPr>
      <w:r>
        <w:rPr>
          <w:rStyle w:val="s0"/>
        </w:rPr>
        <w:t>1. Департамент внутреннего государственного аудита по Акмолинской области Комитета</w:t>
      </w:r>
      <w:r>
        <w:rPr>
          <w:rStyle w:val="s0"/>
        </w:rPr>
        <w:t xml:space="preserve"> внутреннего государственного аудита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государственного аудита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3. Департаме</w:t>
      </w:r>
      <w:r>
        <w:rPr>
          <w:rStyle w:val="s0"/>
        </w:rPr>
        <w:t>нт внутреннего государственного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4. Департамент внутреннего государственного аудита по Атырауской области Комитета внутреннего государстве</w:t>
      </w:r>
      <w:r>
        <w:rPr>
          <w:rStyle w:val="s0"/>
        </w:rPr>
        <w:t>нного аудита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6. Департамент внутреннег</w:t>
      </w:r>
      <w:r>
        <w:rPr>
          <w:rStyle w:val="s0"/>
        </w:rPr>
        <w:t>о государственного аудита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7. Департамент внутреннего государственного аудита по Западно-Казахстанской области Комитета внутреннего государственно</w:t>
      </w:r>
      <w:r>
        <w:rPr>
          <w:rStyle w:val="s0"/>
        </w:rPr>
        <w:t>го аудита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9. Департамент внутреннего государст</w:t>
      </w:r>
      <w:r>
        <w:rPr>
          <w:rStyle w:val="s0"/>
        </w:rPr>
        <w:t>венного аудита по Костанайской области Комитета внутреннего государственного аудита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внутреннего государственного аудита Минис</w:t>
      </w:r>
      <w:r>
        <w:rPr>
          <w:rStyle w:val="s0"/>
        </w:rPr>
        <w:t>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12. Департамент внутреннего государственного аудита</w:t>
      </w:r>
      <w:r>
        <w:rPr>
          <w:rStyle w:val="s0"/>
        </w:rPr>
        <w:t xml:space="preserve"> по Павлодарской области Комитета внутреннего государственного аудита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13. Департамент внутреннего государственного аудита по Северо-Казахстанской области Комитета внутреннего государственного аудита Министерства </w:t>
      </w:r>
      <w:r>
        <w:rPr>
          <w:rStyle w:val="s0"/>
        </w:rPr>
        <w:t>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15. Департамент внутреннего государственного аудита по горо</w:t>
      </w:r>
      <w:r>
        <w:rPr>
          <w:rStyle w:val="s0"/>
        </w:rPr>
        <w:t>ду Алматы Комитета внутреннего государственного аудита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16. Департамент внутреннего государственного аудита по городу Нур-Султану Комитета внутреннего государственного аудита Министерства финансов Республики Казах</w:t>
      </w:r>
      <w:r>
        <w:rPr>
          <w:rStyle w:val="s0"/>
        </w:rPr>
        <w:t>стан.</w:t>
      </w:r>
    </w:p>
    <w:p w:rsidR="00000000" w:rsidRDefault="0016083F">
      <w:pPr>
        <w:pStyle w:val="pj"/>
      </w:pPr>
      <w:r>
        <w:rPr>
          <w:rStyle w:val="s0"/>
        </w:rPr>
        <w:t>17. Департамента внутреннего государственного аудита по городу Шымкент Комитета внутреннего государственного аудита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19" w:anchor="sub_id=4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220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c"/>
      </w:pPr>
      <w:r>
        <w:rPr>
          <w:rStyle w:val="s1"/>
        </w:rPr>
        <w:t xml:space="preserve">Перечень государственных </w:t>
      </w:r>
      <w:r>
        <w:rPr>
          <w:rStyle w:val="s1"/>
        </w:rPr>
        <w:t>учреждений - территориальных органов Комитета государственного имущества и приватизации Министерства финансов Республики Казахстан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j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</w:t>
      </w:r>
      <w:r>
        <w:rPr>
          <w:rStyle w:val="s0"/>
        </w:rPr>
        <w:t>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3. Алматинский департамент государственного имущест</w:t>
      </w:r>
      <w:r>
        <w:rPr>
          <w:rStyle w:val="s0"/>
        </w:rPr>
        <w:t>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</w:t>
      </w:r>
      <w:r>
        <w:rPr>
          <w:rStyle w:val="s0"/>
        </w:rPr>
        <w:t>спублики Казахстан.</w:t>
      </w:r>
    </w:p>
    <w:p w:rsidR="00000000" w:rsidRDefault="0016083F">
      <w:pPr>
        <w:pStyle w:val="pj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6. Жамбылский департамент государственного имущества и приват</w:t>
      </w:r>
      <w:r>
        <w:rPr>
          <w:rStyle w:val="s0"/>
        </w:rPr>
        <w:t>изации Комитета государственного имущества и приватизации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</w:t>
      </w:r>
      <w:r>
        <w:rPr>
          <w:rStyle w:val="s0"/>
        </w:rPr>
        <w:t>спублики Казахстан.</w:t>
      </w:r>
    </w:p>
    <w:p w:rsidR="00000000" w:rsidRDefault="0016083F">
      <w:pPr>
        <w:pStyle w:val="pj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</w:t>
      </w:r>
      <w:r>
        <w:rPr>
          <w:rStyle w:val="s0"/>
        </w:rPr>
        <w:t>венного имущества и приватизации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12. Туркеста</w:t>
      </w:r>
      <w:r>
        <w:rPr>
          <w:rStyle w:val="s0"/>
        </w:rPr>
        <w:t>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13. Департамент государственного имущества и приватизации города Шымкент Комитета государственного им</w:t>
      </w:r>
      <w:r>
        <w:rPr>
          <w:rStyle w:val="s0"/>
        </w:rPr>
        <w:t>ущества и приватизации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14. Павлодарский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15. Северо-Казахстански</w:t>
      </w:r>
      <w:r>
        <w:rPr>
          <w:rStyle w:val="s0"/>
        </w:rPr>
        <w:t>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16. Департамент государственного имущества и приватизации города Нур-Султана Комитета государственного им</w:t>
      </w:r>
      <w:r>
        <w:rPr>
          <w:rStyle w:val="s0"/>
        </w:rPr>
        <w:t>ущества и приватизации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17. Департамент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18. Байконырский депар</w:t>
      </w:r>
      <w:r>
        <w:rPr>
          <w:rStyle w:val="s0"/>
        </w:rPr>
        <w:t>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rPr>
          <w:rStyle w:val="s1"/>
        </w:rPr>
        <w:t>Перечень республиканских государственных учреждений Комитета по финансовому мониторингу Министерства финансо</w:t>
      </w:r>
      <w:r>
        <w:rPr>
          <w:rStyle w:val="s1"/>
        </w:rPr>
        <w:t xml:space="preserve">в Республики Казахстан. </w:t>
      </w:r>
      <w:r>
        <w:rPr>
          <w:rStyle w:val="s0"/>
        </w:rPr>
        <w:t xml:space="preserve">Исключен в соответствии с </w:t>
      </w:r>
      <w:hyperlink r:id="rId221" w:anchor="sub_id=1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222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a3"/>
      </w:pPr>
      <w:r>
        <w:t> </w:t>
      </w:r>
    </w:p>
    <w:p w:rsidR="00000000" w:rsidRDefault="0016083F">
      <w:pPr>
        <w:pStyle w:val="pr"/>
      </w:pPr>
      <w:bookmarkStart w:id="19" w:name="SUB10"/>
      <w:bookmarkEnd w:id="19"/>
      <w:r>
        <w:rPr>
          <w:rStyle w:val="s0"/>
        </w:rPr>
        <w:t>Утверждены</w:t>
      </w:r>
    </w:p>
    <w:p w:rsidR="00000000" w:rsidRDefault="0016083F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16083F">
      <w:pPr>
        <w:pStyle w:val="pr"/>
      </w:pPr>
      <w:r>
        <w:rPr>
          <w:rStyle w:val="s0"/>
        </w:rPr>
        <w:t>Республики Казахстан</w:t>
      </w:r>
    </w:p>
    <w:p w:rsidR="00000000" w:rsidRDefault="0016083F">
      <w:pPr>
        <w:pStyle w:val="pr"/>
      </w:pPr>
      <w:r>
        <w:rPr>
          <w:rStyle w:val="s0"/>
        </w:rPr>
        <w:t>от 24 апреля 2008 года № 387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c"/>
      </w:pPr>
      <w:r>
        <w:rPr>
          <w:rStyle w:val="s1"/>
        </w:rPr>
        <w:t>Изменения, которые вносятся в некоторые</w:t>
      </w:r>
    </w:p>
    <w:p w:rsidR="00000000" w:rsidRDefault="0016083F">
      <w:pPr>
        <w:pStyle w:val="pc"/>
      </w:pPr>
      <w:r>
        <w:rPr>
          <w:rStyle w:val="s1"/>
        </w:rPr>
        <w:t>решения Правительства Республики Казахстан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22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224" w:anchor="sub_id=10" w:history="1">
        <w:r>
          <w:rPr>
            <w:rStyle w:val="a4"/>
            <w:b/>
            <w:bCs/>
            <w:i/>
            <w:iCs/>
          </w:rPr>
          <w:t>см. стар</w:t>
        </w:r>
        <w:r>
          <w:rPr>
            <w:rStyle w:val="a4"/>
            <w:b/>
            <w:bCs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 xml:space="preserve">2. В </w:t>
      </w:r>
      <w:hyperlink r:id="rId225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</w:t>
      </w:r>
      <w:r>
        <w:rPr>
          <w:rStyle w:val="s0"/>
        </w:rPr>
        <w:t>ики Казахстан» (САПП Республики Казахстан, 2002 г., № 35, ст. 376):</w:t>
      </w:r>
    </w:p>
    <w:p w:rsidR="00000000" w:rsidRDefault="0016083F">
      <w:pPr>
        <w:pStyle w:val="pj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16083F">
      <w:pPr>
        <w:pStyle w:val="pj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226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227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rPr>
          <w:rStyle w:val="s0"/>
        </w:rPr>
        <w:t xml:space="preserve">4. Пункт 2 </w:t>
      </w:r>
      <w:hyperlink r:id="rId228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16083F">
      <w:pPr>
        <w:pStyle w:val="pj"/>
      </w:pPr>
      <w:r>
        <w:rPr>
          <w:rStyle w:val="s0"/>
        </w:rPr>
        <w:t xml:space="preserve">5. В </w:t>
      </w:r>
      <w:hyperlink r:id="rId229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</w:t>
      </w:r>
      <w:r>
        <w:rPr>
          <w:rStyle w:val="s0"/>
        </w:rPr>
        <w:t>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16083F">
      <w:pPr>
        <w:pStyle w:val="pj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</w:t>
      </w:r>
      <w:r>
        <w:rPr>
          <w:rStyle w:val="s0"/>
        </w:rPr>
        <w:t>ржденных указанным постановлением:</w:t>
      </w:r>
    </w:p>
    <w:p w:rsidR="00000000" w:rsidRDefault="0016083F">
      <w:pPr>
        <w:pStyle w:val="pj"/>
      </w:pPr>
      <w:r>
        <w:rPr>
          <w:rStyle w:val="s0"/>
        </w:rPr>
        <w:t>пункты 4 и 5 исключить;</w:t>
      </w:r>
    </w:p>
    <w:p w:rsidR="00000000" w:rsidRDefault="0016083F">
      <w:pPr>
        <w:pStyle w:val="pj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16083F">
      <w:pPr>
        <w:pStyle w:val="pj"/>
      </w:pPr>
      <w:r>
        <w:rPr>
          <w:rStyle w:val="s0"/>
        </w:rPr>
        <w:t xml:space="preserve">6. Пункт 3 </w:t>
      </w:r>
      <w:hyperlink r:id="rId230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</w:t>
      </w:r>
      <w:r>
        <w:rPr>
          <w:rStyle w:val="s0"/>
        </w:rPr>
        <w:t>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16083F">
      <w:pPr>
        <w:pStyle w:val="pj"/>
      </w:pPr>
      <w:r>
        <w:rPr>
          <w:rStyle w:val="s0"/>
        </w:rPr>
        <w:t xml:space="preserve">7. Подпункт 3) пункта 5 </w:t>
      </w:r>
      <w:hyperlink r:id="rId23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</w:t>
      </w:r>
      <w:r>
        <w:rPr>
          <w:rStyle w:val="s0"/>
        </w:rPr>
        <w:t>50, ст. 652) исключить.</w:t>
      </w:r>
    </w:p>
    <w:p w:rsidR="00000000" w:rsidRDefault="0016083F">
      <w:pPr>
        <w:pStyle w:val="pj"/>
      </w:pPr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23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</w:t>
      </w:r>
      <w:r>
        <w:rPr>
          <w:rStyle w:val="s0"/>
        </w:rPr>
        <w:t>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16083F">
      <w:pPr>
        <w:pStyle w:val="pj"/>
      </w:pPr>
      <w:r>
        <w:rPr>
          <w:rStyle w:val="s0"/>
        </w:rPr>
        <w:t xml:space="preserve">9. Подпункт 3) пункта 1 </w:t>
      </w:r>
      <w:hyperlink r:id="rId233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16083F">
      <w:pPr>
        <w:pStyle w:val="pj"/>
      </w:pPr>
      <w:r>
        <w:rPr>
          <w:rStyle w:val="s0"/>
        </w:rPr>
        <w:t>10. Под</w:t>
      </w:r>
      <w:r>
        <w:rPr>
          <w:rStyle w:val="s0"/>
        </w:rPr>
        <w:t xml:space="preserve">пункт 2) пункта 2 </w:t>
      </w:r>
      <w:hyperlink r:id="rId234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</w:t>
      </w:r>
      <w:r>
        <w:rPr>
          <w:rStyle w:val="s0"/>
        </w:rPr>
        <w:t>ннуитетная компания» (САПП Республики Казахстан, 2005 г., № 35, ст. 487) исключить.</w:t>
      </w:r>
    </w:p>
    <w:p w:rsidR="00000000" w:rsidRDefault="0016083F">
      <w:pPr>
        <w:pStyle w:val="pj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23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16083F">
      <w:pPr>
        <w:pStyle w:val="pj"/>
      </w:pPr>
      <w:r>
        <w:rPr>
          <w:rStyle w:val="s0"/>
        </w:rPr>
        <w:t>12. Пункт 6 изменений и дополнен</w:t>
      </w:r>
      <w:r>
        <w:rPr>
          <w:rStyle w:val="s0"/>
        </w:rPr>
        <w:t xml:space="preserve">ий, которые вносятся в некоторые решения Правительства Республики Казахстан, утвержденных </w:t>
      </w:r>
      <w:hyperlink r:id="rId23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</w:t>
      </w:r>
      <w:r>
        <w:rPr>
          <w:rStyle w:val="s0"/>
        </w:rPr>
        <w:t>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16083F">
      <w:pPr>
        <w:pStyle w:val="pj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23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</w:t>
      </w:r>
      <w:r>
        <w:rPr>
          <w:rStyle w:val="s0"/>
        </w:rPr>
        <w:t xml:space="preserve">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16083F">
      <w:pPr>
        <w:pStyle w:val="pj"/>
      </w:pPr>
      <w:r>
        <w:rPr>
          <w:rStyle w:val="s0"/>
        </w:rPr>
        <w:t>14. Пункт 11 изменений и дополнений, которые вносятся в некоторые решения Прави</w:t>
      </w:r>
      <w:r>
        <w:rPr>
          <w:rStyle w:val="s0"/>
        </w:rPr>
        <w:t xml:space="preserve">тельства Республики Казахстан, утвержденных </w:t>
      </w:r>
      <w:hyperlink r:id="rId23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</w:t>
      </w:r>
      <w:r>
        <w:rPr>
          <w:rStyle w:val="s0"/>
        </w:rPr>
        <w:t>а Республики Казахстан» (САПП Республики Казахстан, 2006 г., № 7, ст. 58) исключить.</w:t>
      </w:r>
    </w:p>
    <w:p w:rsidR="00000000" w:rsidRDefault="0016083F">
      <w:pPr>
        <w:pStyle w:val="pj"/>
      </w:pPr>
      <w:r>
        <w:rPr>
          <w:rStyle w:val="s0"/>
        </w:rPr>
        <w:t xml:space="preserve">15. Подпункт 2) пункта 1 </w:t>
      </w:r>
      <w:hyperlink r:id="rId23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</w:t>
      </w:r>
      <w:r>
        <w:rPr>
          <w:rStyle w:val="s0"/>
        </w:rPr>
        <w:t xml:space="preserve">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 № 7, ст. 59) исключить.</w:t>
      </w:r>
    </w:p>
    <w:p w:rsidR="00000000" w:rsidRDefault="0016083F">
      <w:pPr>
        <w:pStyle w:val="pj"/>
      </w:pPr>
      <w:r>
        <w:rPr>
          <w:rStyle w:val="s0"/>
        </w:rPr>
        <w:t xml:space="preserve">16. Подпункт 2) пункта 1 </w:t>
      </w:r>
      <w:hyperlink r:id="rId240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</w:t>
      </w:r>
      <w:r>
        <w:rPr>
          <w:rStyle w:val="s0"/>
        </w:rPr>
        <w:t>115 и от 28 октября 2004 года № 1119» (САПП Республики Казахстан, 2006 г., № 15, ст. 147) исключить.</w:t>
      </w:r>
    </w:p>
    <w:p w:rsidR="00000000" w:rsidRDefault="0016083F">
      <w:pPr>
        <w:pStyle w:val="pj"/>
      </w:pPr>
      <w:r>
        <w:rPr>
          <w:rStyle w:val="s0"/>
        </w:rPr>
        <w:t xml:space="preserve">17. Пункт 5 изменений и дополнений, которые вносятся в некоторые решения Правительства Республики Казахстан, утвержденных </w:t>
      </w:r>
      <w:hyperlink r:id="rId241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финансово-экономический колледж» Министерства образования и н</w:t>
      </w:r>
      <w:r>
        <w:t>ауки Республики Казахстан» исключить.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r"/>
      </w:pPr>
      <w:bookmarkStart w:id="20" w:name="SUB1"/>
      <w:bookmarkEnd w:id="20"/>
      <w:r>
        <w:rPr>
          <w:rStyle w:val="s0"/>
        </w:rPr>
        <w:t>Приложение 1</w:t>
      </w:r>
    </w:p>
    <w:p w:rsidR="00000000" w:rsidRDefault="0016083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6083F">
      <w:pPr>
        <w:pStyle w:val="pr"/>
      </w:pPr>
      <w:r>
        <w:rPr>
          <w:rStyle w:val="s0"/>
        </w:rPr>
        <w:t>Республики Казахстан</w:t>
      </w:r>
    </w:p>
    <w:p w:rsidR="00000000" w:rsidRDefault="0016083F">
      <w:pPr>
        <w:pStyle w:val="pr"/>
      </w:pPr>
      <w:r>
        <w:rPr>
          <w:rStyle w:val="s0"/>
        </w:rPr>
        <w:t>от 24 апреля 2008 года № 387</w:t>
      </w:r>
    </w:p>
    <w:p w:rsidR="00000000" w:rsidRDefault="0016083F">
      <w:pPr>
        <w:pStyle w:val="pr"/>
      </w:pPr>
      <w:r>
        <w:rPr>
          <w:rStyle w:val="s0"/>
        </w:rPr>
        <w:t> </w:t>
      </w:r>
    </w:p>
    <w:p w:rsidR="00000000" w:rsidRDefault="0016083F">
      <w:pPr>
        <w:pStyle w:val="pc"/>
      </w:pPr>
      <w:r>
        <w:t> </w:t>
      </w:r>
    </w:p>
    <w:p w:rsidR="00000000" w:rsidRDefault="0016083F">
      <w:pPr>
        <w:pStyle w:val="pc"/>
      </w:pPr>
      <w:r>
        <w:rPr>
          <w:rStyle w:val="s1"/>
        </w:rPr>
        <w:t>Перечень</w:t>
      </w:r>
    </w:p>
    <w:p w:rsidR="00000000" w:rsidRDefault="0016083F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16083F">
      <w:pPr>
        <w:pStyle w:val="pc"/>
      </w:pPr>
      <w:r>
        <w:rPr>
          <w:rStyle w:val="s1"/>
        </w:rPr>
        <w:t>территориальных органов Комитета госуда</w:t>
      </w:r>
      <w:r>
        <w:rPr>
          <w:rStyle w:val="s1"/>
        </w:rPr>
        <w:t>рственного имущества</w:t>
      </w:r>
    </w:p>
    <w:p w:rsidR="00000000" w:rsidRDefault="0016083F">
      <w:pPr>
        <w:pStyle w:val="pc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16083F">
      <w:pPr>
        <w:pStyle w:val="pc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16083F">
      <w:pPr>
        <w:pStyle w:val="pc"/>
      </w:pPr>
      <w:r>
        <w:rPr>
          <w:rStyle w:val="s1"/>
        </w:rPr>
        <w:t>государственного имущества и приватизации</w:t>
      </w:r>
    </w:p>
    <w:p w:rsidR="00000000" w:rsidRDefault="0016083F">
      <w:pPr>
        <w:pStyle w:val="pc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16083F">
      <w:pPr>
        <w:pStyle w:val="pc"/>
      </w:pPr>
      <w:r>
        <w:rPr>
          <w:rStyle w:val="s1"/>
        </w:rPr>
        <w:t>Министерства финансов Ре</w:t>
      </w:r>
      <w:r>
        <w:rPr>
          <w:rStyle w:val="s1"/>
        </w:rPr>
        <w:t>спублики Казахстан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</w:t>
      </w:r>
      <w:r>
        <w:rPr>
          <w:rStyle w:val="s0"/>
        </w:rPr>
        <w:t>а Астаны и Жезказганский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</w:t>
      </w:r>
      <w:r>
        <w:rPr>
          <w:rStyle w:val="s0"/>
        </w:rPr>
        <w:t>и Казахстан «Сарыарқа» в городе Астане.</w:t>
      </w:r>
    </w:p>
    <w:p w:rsidR="00000000" w:rsidRDefault="0016083F">
      <w:pPr>
        <w:pStyle w:val="pj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</w:t>
      </w:r>
      <w:r>
        <w:rPr>
          <w:rStyle w:val="s0"/>
        </w:rPr>
        <w:t>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16083F">
      <w:pPr>
        <w:pStyle w:val="pj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</w:t>
      </w:r>
      <w:r>
        <w:rPr>
          <w:rStyle w:val="s0"/>
        </w:rPr>
        <w:t>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</w:t>
      </w:r>
      <w:r>
        <w:rPr>
          <w:rStyle w:val="s0"/>
        </w:rPr>
        <w:t>роде Актобе.</w:t>
      </w:r>
    </w:p>
    <w:p w:rsidR="00000000" w:rsidRDefault="0016083F">
      <w:pPr>
        <w:pStyle w:val="pj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</w:t>
      </w:r>
      <w:r>
        <w:rPr>
          <w:rStyle w:val="s0"/>
        </w:rPr>
        <w:t>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16083F">
      <w:pPr>
        <w:pStyle w:val="pj"/>
      </w:pPr>
      <w:r>
        <w:rPr>
          <w:rStyle w:val="s0"/>
        </w:rPr>
        <w:t>5. Алматинский территориальный комитет госуда</w:t>
      </w:r>
      <w:r>
        <w:rPr>
          <w:rStyle w:val="s0"/>
        </w:rPr>
        <w:t>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</w:t>
      </w:r>
      <w:r>
        <w:rPr>
          <w:rStyle w:val="s0"/>
        </w:rPr>
        <w:t>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16083F">
      <w:pPr>
        <w:pStyle w:val="pj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</w:t>
      </w:r>
      <w:r>
        <w:rPr>
          <w:rStyle w:val="s0"/>
        </w:rPr>
        <w:t>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</w:t>
      </w:r>
      <w:r>
        <w:rPr>
          <w:rStyle w:val="s0"/>
        </w:rPr>
        <w:t xml:space="preserve"> имущества и приватизации Министерства финансов Республики Казахстан «Ертіс» в городе Семее.</w:t>
      </w:r>
    </w:p>
    <w:p w:rsidR="00000000" w:rsidRDefault="0016083F">
      <w:pPr>
        <w:pStyle w:val="pj"/>
      </w:pPr>
      <w:r>
        <w:rPr>
          <w:rStyle w:val="s0"/>
        </w:rPr>
        <w:t xml:space="preserve"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</w:t>
      </w:r>
      <w:r>
        <w:rPr>
          <w:rStyle w:val="s0"/>
        </w:rPr>
        <w:t>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</w:t>
      </w:r>
      <w:r>
        <w:rPr>
          <w:rStyle w:val="s0"/>
        </w:rPr>
        <w:t>азахстан «Оңтүстік» в городе Шымкенте.</w:t>
      </w:r>
    </w:p>
    <w:p w:rsidR="00000000" w:rsidRDefault="0016083F">
      <w:pPr>
        <w:pStyle w:val="pj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</w:t>
      </w:r>
      <w:r>
        <w:rPr>
          <w:rStyle w:val="s0"/>
        </w:rPr>
        <w:t xml:space="preserve">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16083F">
      <w:pPr>
        <w:pStyle w:val="pr"/>
      </w:pPr>
      <w:r>
        <w:t> </w:t>
      </w:r>
    </w:p>
    <w:p w:rsidR="00000000" w:rsidRDefault="0016083F">
      <w:pPr>
        <w:pStyle w:val="pr"/>
      </w:pPr>
      <w:bookmarkStart w:id="21" w:name="SUB2"/>
      <w:bookmarkEnd w:id="21"/>
      <w:r>
        <w:rPr>
          <w:rStyle w:val="s0"/>
        </w:rPr>
        <w:t>Приложение 2</w:t>
      </w:r>
    </w:p>
    <w:p w:rsidR="00000000" w:rsidRDefault="0016083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6083F">
      <w:pPr>
        <w:pStyle w:val="pr"/>
      </w:pPr>
      <w:r>
        <w:rPr>
          <w:rStyle w:val="s0"/>
        </w:rPr>
        <w:t>Республики Казахстан</w:t>
      </w:r>
    </w:p>
    <w:p w:rsidR="00000000" w:rsidRDefault="0016083F">
      <w:pPr>
        <w:pStyle w:val="pr"/>
      </w:pPr>
      <w:r>
        <w:rPr>
          <w:rStyle w:val="s0"/>
        </w:rPr>
        <w:t>от 24 апреля 2008 года № 387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c"/>
      </w:pPr>
      <w:r>
        <w:rPr>
          <w:rStyle w:val="s1"/>
        </w:rPr>
        <w:t>Перечень</w:t>
      </w:r>
    </w:p>
    <w:p w:rsidR="00000000" w:rsidRDefault="0016083F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16083F">
      <w:pPr>
        <w:pStyle w:val="pc"/>
      </w:pPr>
      <w:r>
        <w:rPr>
          <w:rStyle w:val="s1"/>
        </w:rPr>
        <w:t>территориальных органов Комитета по работе</w:t>
      </w:r>
    </w:p>
    <w:p w:rsidR="00000000" w:rsidRDefault="0016083F">
      <w:pPr>
        <w:pStyle w:val="pc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16083F">
      <w:pPr>
        <w:pStyle w:val="pc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16083F">
      <w:pPr>
        <w:pStyle w:val="pc"/>
      </w:pPr>
      <w:r>
        <w:rPr>
          <w:rStyle w:val="s1"/>
        </w:rPr>
        <w:t>департаменты Комитета по работе с несост</w:t>
      </w:r>
      <w:r>
        <w:rPr>
          <w:rStyle w:val="s1"/>
        </w:rPr>
        <w:t>оятельными должниками</w:t>
      </w:r>
    </w:p>
    <w:p w:rsidR="00000000" w:rsidRDefault="0016083F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</w:t>
      </w:r>
      <w:r>
        <w:rPr>
          <w:rStyle w:val="s0"/>
        </w:rPr>
        <w:t>ми Министерства финансов Республики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</w:t>
      </w:r>
      <w:r>
        <w:rPr>
          <w:rStyle w:val="s0"/>
        </w:rPr>
        <w:t xml:space="preserve"> с несостоятельными должниками Министерства финансов Республики Казахстан «Сарыарқа» в городе Астане.</w:t>
      </w:r>
    </w:p>
    <w:p w:rsidR="00000000" w:rsidRDefault="0016083F">
      <w:pPr>
        <w:pStyle w:val="pj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</w:t>
      </w:r>
      <w:r>
        <w:rPr>
          <w:rStyle w:val="s0"/>
        </w:rPr>
        <w:t>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</w:t>
      </w:r>
      <w:r>
        <w:rPr>
          <w:rStyle w:val="s0"/>
        </w:rPr>
        <w:t>е Актау.</w:t>
      </w:r>
    </w:p>
    <w:p w:rsidR="00000000" w:rsidRDefault="0016083F">
      <w:pPr>
        <w:pStyle w:val="pj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</w:t>
      </w:r>
      <w:r>
        <w:rPr>
          <w:rStyle w:val="s0"/>
        </w:rPr>
        <w:t>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16083F">
      <w:pPr>
        <w:pStyle w:val="pj"/>
      </w:pPr>
      <w:r>
        <w:rPr>
          <w:rStyle w:val="s0"/>
        </w:rPr>
        <w:t>4. Управление Комитета по работе с несостоятельными должниками Министерства</w:t>
      </w:r>
      <w:r>
        <w:rPr>
          <w:rStyle w:val="s0"/>
        </w:rPr>
        <w:t xml:space="preserve"> финансов Республики Казахстан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</w:t>
      </w:r>
      <w:r>
        <w:rPr>
          <w:rStyle w:val="s0"/>
        </w:rPr>
        <w:t xml:space="preserve"> несостоятельными должниками Министерства финансов Республики Казахстан «Тобол» в городе Костанае.</w:t>
      </w:r>
    </w:p>
    <w:p w:rsidR="00000000" w:rsidRDefault="0016083F">
      <w:pPr>
        <w:pStyle w:val="pj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</w:t>
      </w:r>
      <w:r>
        <w:rPr>
          <w:rStyle w:val="s0"/>
        </w:rPr>
        <w:t>оте с несостоятельными должниками Министерства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</w:t>
      </w:r>
      <w:r>
        <w:rPr>
          <w:rStyle w:val="s0"/>
        </w:rPr>
        <w:t>гане.</w:t>
      </w:r>
    </w:p>
    <w:p w:rsidR="00000000" w:rsidRDefault="0016083F">
      <w:pPr>
        <w:pStyle w:val="pj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</w:t>
      </w:r>
      <w:r>
        <w:rPr>
          <w:rStyle w:val="s0"/>
        </w:rPr>
        <w:t>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16083F">
      <w:pPr>
        <w:pStyle w:val="pj"/>
      </w:pPr>
      <w:r>
        <w:rPr>
          <w:rStyle w:val="s0"/>
        </w:rPr>
        <w:t xml:space="preserve">7. Управление Комитета по работе с несостоятельными должниками Министерства финансов </w:t>
      </w:r>
      <w:r>
        <w:rPr>
          <w:rStyle w:val="s0"/>
        </w:rPr>
        <w:t xml:space="preserve">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</w:t>
      </w:r>
      <w:r>
        <w:t xml:space="preserve"> Республики Казахстан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i"/>
      </w:pPr>
      <w:bookmarkStart w:id="22" w:name="SUB3"/>
      <w:bookmarkEnd w:id="22"/>
      <w:r>
        <w:rPr>
          <w:rStyle w:val="s3"/>
        </w:rPr>
        <w:t>В приложение 3 внесены изменения в с</w:t>
      </w:r>
      <w:r>
        <w:rPr>
          <w:rStyle w:val="s3"/>
        </w:rPr>
        <w:t xml:space="preserve">оответствии с </w:t>
      </w:r>
      <w:hyperlink r:id="rId242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4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4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r"/>
      </w:pPr>
      <w:r>
        <w:rPr>
          <w:rStyle w:val="s0"/>
        </w:rPr>
        <w:t>Приложение 3</w:t>
      </w:r>
    </w:p>
    <w:p w:rsidR="00000000" w:rsidRDefault="0016083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6083F">
      <w:pPr>
        <w:pStyle w:val="pr"/>
      </w:pPr>
      <w:r>
        <w:rPr>
          <w:rStyle w:val="s0"/>
        </w:rPr>
        <w:t>Республики Казахстан</w:t>
      </w:r>
    </w:p>
    <w:p w:rsidR="00000000" w:rsidRDefault="0016083F">
      <w:pPr>
        <w:pStyle w:val="pr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c"/>
      </w:pPr>
      <w:r>
        <w:rPr>
          <w:rStyle w:val="s1"/>
        </w:rPr>
        <w:t>Перечень</w:t>
      </w:r>
    </w:p>
    <w:p w:rsidR="00000000" w:rsidRDefault="0016083F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16083F">
      <w:pPr>
        <w:pStyle w:val="pc"/>
      </w:pPr>
      <w:r>
        <w:rPr>
          <w:rStyle w:val="s1"/>
        </w:rPr>
        <w:t>территориальных органов Налогового комитета</w:t>
      </w:r>
    </w:p>
    <w:p w:rsidR="00000000" w:rsidRDefault="0016083F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16083F">
      <w:pPr>
        <w:pStyle w:val="pc"/>
      </w:pPr>
      <w:r>
        <w:rPr>
          <w:rStyle w:val="s1"/>
        </w:rPr>
        <w:t> </w:t>
      </w:r>
    </w:p>
    <w:p w:rsidR="00000000" w:rsidRDefault="0016083F">
      <w:pPr>
        <w:pStyle w:val="pj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2. Налоговый комитет по городу Степног</w:t>
      </w:r>
      <w:r>
        <w:rPr>
          <w:rStyle w:val="s0"/>
        </w:rPr>
        <w:t>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16083F">
      <w:pPr>
        <w:pStyle w:val="pj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рай</w:t>
      </w:r>
      <w:r>
        <w:rPr>
          <w:rStyle w:val="s0"/>
        </w:rPr>
        <w:t>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</w:t>
      </w:r>
      <w:r>
        <w:rPr>
          <w:rStyle w:val="s0"/>
        </w:rPr>
        <w:t>ового департамента по Акмолинской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Аршалынскому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9. Налоговый комитет по Егиндыкольскому р</w:t>
      </w:r>
      <w:r>
        <w:rPr>
          <w:rStyle w:val="s0"/>
        </w:rPr>
        <w:t>айону Налогового комитета по Акмолинской области Налогового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16083F">
      <w:pPr>
        <w:pStyle w:val="pj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</w:t>
      </w:r>
      <w:r>
        <w:rPr>
          <w:rStyle w:val="s0"/>
        </w:rPr>
        <w:t>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13. Налоговый комитет по Шортандинскому району Налогового комитета по </w:t>
      </w:r>
      <w:r>
        <w:rPr>
          <w:rStyle w:val="s0"/>
        </w:rPr>
        <w:t>Акмолинской области Налогового комитета Министерства финансов Республики Казахстан в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14. Налоговый </w:t>
      </w:r>
      <w:r>
        <w:rPr>
          <w:rStyle w:val="s0"/>
        </w:rPr>
        <w:t>комитет по Жаркаинскому району Налогового комитета по Акмолинской области Налогового комитета Министерства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</w:t>
      </w:r>
      <w:r>
        <w:rPr>
          <w:rStyle w:val="s0"/>
        </w:rPr>
        <w:t>о Акмолинской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18. Налоговый комитет по Щучинскому району Налогового комитета по </w:t>
      </w:r>
      <w:r>
        <w:rPr>
          <w:rStyle w:val="s0"/>
        </w:rPr>
        <w:t>Акмолинской области Налогового комитета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19. Налоговый коми</w:t>
      </w:r>
      <w:r>
        <w:rPr>
          <w:rStyle w:val="s0"/>
        </w:rPr>
        <w:t xml:space="preserve">тет по Енбекшильдерскому району Налогового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16083F">
      <w:pPr>
        <w:pStyle w:val="pj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</w:t>
      </w:r>
      <w:r>
        <w:rPr>
          <w:rStyle w:val="s0"/>
        </w:rPr>
        <w:t>тамента по Актюбинской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</w:t>
      </w:r>
      <w:r>
        <w:rPr>
          <w:rStyle w:val="s0"/>
        </w:rPr>
        <w:t>о департамента по Актюбинской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29. Налоговый комитет по Темирскому району Налогов</w:t>
      </w:r>
      <w:r>
        <w:rPr>
          <w:rStyle w:val="s0"/>
        </w:rPr>
        <w:t>ого комитета по Актюбинской области Налогового комитета Министерства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30</w:t>
      </w:r>
      <w:r>
        <w:rPr>
          <w:rStyle w:val="s0"/>
        </w:rPr>
        <w:t>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</w:t>
      </w:r>
      <w:r>
        <w:rPr>
          <w:rStyle w:val="s0"/>
        </w:rPr>
        <w:t>ента по Актюбинской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34. Налоговый комитет по Алматинской области Налогового комите</w:t>
      </w:r>
      <w:r>
        <w:rPr>
          <w:rStyle w:val="s0"/>
        </w:rPr>
        <w:t>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36. Налоговый комитет по городу Текели Налогового комит</w:t>
      </w:r>
      <w:r>
        <w:rPr>
          <w:rStyle w:val="s0"/>
        </w:rPr>
        <w:t>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37. Налоговый к</w:t>
      </w:r>
      <w:r>
        <w:rPr>
          <w:rStyle w:val="s0"/>
        </w:rPr>
        <w:t>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</w:t>
      </w:r>
      <w:r>
        <w:rPr>
          <w:rStyle w:val="s0"/>
        </w:rPr>
        <w:t xml:space="preserve"> Алматинской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41. Налоговый комитет по Райымбекскому району Налогового комитета по Алма</w:t>
      </w:r>
      <w:r>
        <w:rPr>
          <w:rStyle w:val="s0"/>
        </w:rPr>
        <w:t>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42. Налоговый комит</w:t>
      </w:r>
      <w:r>
        <w:rPr>
          <w:rStyle w:val="s0"/>
        </w:rPr>
        <w:t xml:space="preserve">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</w:t>
      </w:r>
      <w:r>
        <w:rPr>
          <w:rStyle w:val="s0"/>
        </w:rPr>
        <w:t>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46. Налоговый комитет по Алакольскому району Налогового комитета по А</w:t>
      </w:r>
      <w:r>
        <w:rPr>
          <w:rStyle w:val="s0"/>
        </w:rPr>
        <w:t>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47. Налоговый ком</w:t>
      </w:r>
      <w:r>
        <w:rPr>
          <w:rStyle w:val="s0"/>
        </w:rPr>
        <w:t>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</w:t>
      </w:r>
      <w:r>
        <w:rPr>
          <w:rStyle w:val="s0"/>
        </w:rPr>
        <w:t>нта по Алматинской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51. Налоговый комитет по Саркандскому району Налогового комитет</w:t>
      </w:r>
      <w:r>
        <w:rPr>
          <w:rStyle w:val="s0"/>
        </w:rPr>
        <w:t>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52. Налогов</w:t>
      </w:r>
      <w:r>
        <w:rPr>
          <w:rStyle w:val="s0"/>
        </w:rPr>
        <w:t>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</w:t>
      </w:r>
      <w:r>
        <w:rPr>
          <w:rStyle w:val="s0"/>
        </w:rPr>
        <w:t>стан;</w:t>
      </w:r>
    </w:p>
    <w:p w:rsidR="00000000" w:rsidRDefault="0016083F">
      <w:pPr>
        <w:pStyle w:val="pj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</w:t>
      </w:r>
      <w:r>
        <w:rPr>
          <w:rStyle w:val="s0"/>
        </w:rPr>
        <w:t>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58. Налоговый комитет по Макатскому рай</w:t>
      </w:r>
      <w:r>
        <w:rPr>
          <w:rStyle w:val="s0"/>
        </w:rPr>
        <w:t>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16083F">
      <w:pPr>
        <w:pStyle w:val="pj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Жылыойскому району Нал</w:t>
      </w:r>
      <w:r>
        <w:rPr>
          <w:rStyle w:val="s0"/>
        </w:rPr>
        <w:t>огового департамента по Атырауской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департамент по Вос</w:t>
      </w:r>
      <w:r>
        <w:rPr>
          <w:rStyle w:val="s0"/>
        </w:rPr>
        <w:t>точно-Казахстанской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63. Налоговый комитет по Зыряновскому району - городу Зыряновску Налогового комите</w:t>
      </w:r>
      <w:r>
        <w:rPr>
          <w:rStyle w:val="s0"/>
        </w:rPr>
        <w:t>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</w:t>
      </w:r>
      <w:r>
        <w:rPr>
          <w:rStyle w:val="s0"/>
        </w:rPr>
        <w:t>осточно-Казахстанской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67. Налоговый комитет по К</w:t>
      </w:r>
      <w:r>
        <w:rPr>
          <w:rStyle w:val="s0"/>
        </w:rPr>
        <w:t>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</w:t>
      </w:r>
      <w:r>
        <w:rPr>
          <w:rStyle w:val="s0"/>
        </w:rPr>
        <w:t>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70. Налоговый комитет по Курчумскому району Нало</w:t>
      </w:r>
      <w:r>
        <w:rPr>
          <w:rStyle w:val="s0"/>
        </w:rPr>
        <w:t>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</w:t>
      </w:r>
      <w:r>
        <w:rPr>
          <w:rStyle w:val="s0"/>
        </w:rPr>
        <w:t>точно-Казахстанской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73. Налоговый комитет по Абайскому району Налогового комитета по Восточно-Казахстанс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74. Налоговый ко</w:t>
      </w:r>
      <w:r>
        <w:rPr>
          <w:rStyle w:val="s0"/>
        </w:rPr>
        <w:t>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</w:t>
      </w:r>
      <w:r>
        <w:rPr>
          <w:rStyle w:val="s0"/>
        </w:rPr>
        <w:t>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77. Налоговый комитет по Жарминскому рай</w:t>
      </w:r>
      <w:r>
        <w:rPr>
          <w:rStyle w:val="s0"/>
        </w:rPr>
        <w:t>ону Налогового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</w:t>
      </w:r>
      <w:r>
        <w:rPr>
          <w:rStyle w:val="s0"/>
        </w:rPr>
        <w:t>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80. Налоговый комитет по Тарбагатайскому району Налогового комитета по Вос</w:t>
      </w:r>
      <w:r>
        <w:rPr>
          <w:rStyle w:val="s0"/>
        </w:rPr>
        <w:t>точно-Казахстанской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16083F">
      <w:pPr>
        <w:pStyle w:val="pj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82. Налоговый комитет по Жамбылск</w:t>
      </w:r>
      <w:r>
        <w:rPr>
          <w:rStyle w:val="s0"/>
        </w:rPr>
        <w:t>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16083F">
      <w:pPr>
        <w:pStyle w:val="pj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</w:t>
      </w:r>
      <w:r>
        <w:rPr>
          <w:rStyle w:val="s0"/>
        </w:rPr>
        <w:t>артамента по Жамбылской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86. Налоговый комитет по Меркенскому району Налогового комитета по Жамбылской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87. Налоговый комитет по Мойынкумскому рай</w:t>
      </w:r>
      <w:r>
        <w:rPr>
          <w:rStyle w:val="s0"/>
        </w:rPr>
        <w:t>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88. Налоговый</w:t>
      </w:r>
      <w:r>
        <w:rPr>
          <w:rStyle w:val="s0"/>
        </w:rPr>
        <w:t xml:space="preserve">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</w:t>
      </w:r>
      <w:r>
        <w:rPr>
          <w:rStyle w:val="s0"/>
        </w:rPr>
        <w:t>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92. Налоговый комитет по Западно-Казахстанской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94. Налоговый комитет по Жанибекск</w:t>
      </w:r>
      <w:r>
        <w:rPr>
          <w:rStyle w:val="s0"/>
        </w:rPr>
        <w:t>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Налоговог</w:t>
      </w:r>
      <w:r>
        <w:rPr>
          <w:rStyle w:val="s0"/>
        </w:rPr>
        <w:t>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97. Налоговый комитет по Казталовскому району Налогового комитета по Западно</w:t>
      </w:r>
      <w:r>
        <w:rPr>
          <w:rStyle w:val="s0"/>
        </w:rPr>
        <w:t>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98</w:t>
      </w:r>
      <w:r>
        <w:rPr>
          <w:rStyle w:val="s0"/>
        </w:rPr>
        <w:t>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Налогового департамента по Западно-Казахстанской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</w:t>
      </w:r>
      <w:r>
        <w:rPr>
          <w:rStyle w:val="s0"/>
        </w:rPr>
        <w:t>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101. Налоговый комитет по Бокейординскому</w:t>
      </w:r>
      <w:r>
        <w:rPr>
          <w:rStyle w:val="s0"/>
        </w:rPr>
        <w:t xml:space="preserve">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Западно-Казахстанской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</w:t>
      </w:r>
      <w:r>
        <w:rPr>
          <w:rStyle w:val="s0"/>
        </w:rPr>
        <w:t>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104. Налоговый комитет по Каратюбинскому району Налогового комитета по</w:t>
      </w:r>
      <w:r>
        <w:rPr>
          <w:rStyle w:val="s0"/>
        </w:rPr>
        <w:t xml:space="preserve">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16083F">
      <w:pPr>
        <w:pStyle w:val="pj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</w:t>
      </w:r>
      <w:r>
        <w:rPr>
          <w:rStyle w:val="s0"/>
        </w:rPr>
        <w:t>артамента по Карагандинской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110. Налоговый комитет по городу Шахтинску Налогового коми</w:t>
      </w:r>
      <w:r>
        <w:rPr>
          <w:rStyle w:val="s0"/>
        </w:rPr>
        <w:t>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111. </w:t>
      </w:r>
      <w:r>
        <w:rPr>
          <w:rStyle w:val="s0"/>
        </w:rPr>
        <w:t>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</w:t>
      </w:r>
      <w:r>
        <w:rPr>
          <w:rStyle w:val="s0"/>
        </w:rPr>
        <w:t>епартамента по Карагандинской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116. Налоговый комитет по Октябрьскому</w:t>
      </w:r>
      <w:r>
        <w:rPr>
          <w:rStyle w:val="s0"/>
        </w:rPr>
        <w:t xml:space="preserve">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16083F">
      <w:pPr>
        <w:pStyle w:val="pj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</w:t>
      </w:r>
      <w:r>
        <w:rPr>
          <w:rStyle w:val="s0"/>
        </w:rPr>
        <w:t>андинской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120. Налоговый комитет по Бухар-Жыраускому району Налогово</w:t>
      </w:r>
      <w:r>
        <w:rPr>
          <w:rStyle w:val="s0"/>
        </w:rPr>
        <w:t>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16083F">
      <w:pPr>
        <w:pStyle w:val="pj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</w:t>
      </w:r>
      <w:r>
        <w:rPr>
          <w:rStyle w:val="s0"/>
        </w:rPr>
        <w:t>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124. Налоговый комитет по Шетскому району Налогового комитета по Кар</w:t>
      </w:r>
      <w:r>
        <w:rPr>
          <w:rStyle w:val="s0"/>
        </w:rPr>
        <w:t>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125. Налоговый ко</w:t>
      </w:r>
      <w:r>
        <w:rPr>
          <w:rStyle w:val="s0"/>
        </w:rPr>
        <w:t>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16083F">
      <w:pPr>
        <w:pStyle w:val="pj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</w:t>
      </w:r>
      <w:r>
        <w:rPr>
          <w:rStyle w:val="s0"/>
        </w:rPr>
        <w:t>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129. Налоговый комитет по Кармакшинскому району Налогового комитета по Кызылординской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130. Налоговый комитет по Жалагашскому району Налогового комитета по Кызы</w:t>
      </w:r>
      <w:r>
        <w:rPr>
          <w:rStyle w:val="s0"/>
        </w:rPr>
        <w:t>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131. Налоговый</w:t>
      </w:r>
      <w:r>
        <w:rPr>
          <w:rStyle w:val="s0"/>
        </w:rPr>
        <w:t xml:space="preserve">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</w:t>
      </w:r>
      <w:r>
        <w:rPr>
          <w:rStyle w:val="s0"/>
        </w:rPr>
        <w:t>го департамента по Кызылординской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134. Налоговый комитет по Костанайской области Налогового комитета Министерства финан</w:t>
      </w:r>
      <w:r>
        <w:rPr>
          <w:rStyle w:val="s0"/>
        </w:rPr>
        <w:t>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135. Налоговый комитет по городу Костанай Налогового комитета по Костанайской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136. Налоговый комитет по городу Лисаковску Налогового комитета по Коста</w:t>
      </w:r>
      <w:r>
        <w:rPr>
          <w:rStyle w:val="s0"/>
        </w:rPr>
        <w:t>найской области Налогового комитета Министерства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137. Налоговый комите</w:t>
      </w:r>
      <w:r>
        <w:rPr>
          <w:rStyle w:val="s0"/>
        </w:rPr>
        <w:t>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</w:t>
      </w:r>
      <w:r>
        <w:rPr>
          <w:rStyle w:val="s0"/>
        </w:rPr>
        <w:t>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</w:t>
      </w:r>
      <w:r>
        <w:rPr>
          <w:rStyle w:val="s0"/>
        </w:rPr>
        <w:t>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144. Налоговый комитет по Карабалыкскому району Налогового комитета по Костанайской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145. Налоговый комитет по Ко</w:t>
      </w:r>
      <w:r>
        <w:rPr>
          <w:rStyle w:val="s0"/>
        </w:rPr>
        <w:t>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департамента по</w:t>
      </w:r>
      <w:r>
        <w:rPr>
          <w:rStyle w:val="s0"/>
        </w:rPr>
        <w:t xml:space="preserve"> Костанайской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149. Налоговый комитет по Аулиекольскому району Налогового к</w:t>
      </w:r>
      <w:r>
        <w:rPr>
          <w:rStyle w:val="s0"/>
        </w:rPr>
        <w:t>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</w:t>
      </w:r>
      <w:r>
        <w:rPr>
          <w:rStyle w:val="s0"/>
        </w:rPr>
        <w:t>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району Н</w:t>
      </w:r>
      <w:r>
        <w:rPr>
          <w:rStyle w:val="s0"/>
        </w:rPr>
        <w:t>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153. Налоговый комитет по Амангельдинскому району Налогового комитета по Костанайской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154. Налоговый комитет по Ж</w:t>
      </w:r>
      <w:r>
        <w:rPr>
          <w:rStyle w:val="s0"/>
        </w:rPr>
        <w:t>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156. Налоговый комитет по городу</w:t>
      </w:r>
      <w:r>
        <w:rPr>
          <w:rStyle w:val="s0"/>
        </w:rPr>
        <w:t xml:space="preserve">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16083F">
      <w:pPr>
        <w:pStyle w:val="pj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</w:t>
      </w:r>
      <w:r>
        <w:rPr>
          <w:rStyle w:val="s0"/>
        </w:rPr>
        <w:t>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160. Налоговый комитет по Мунайлинскому району Налогового коми</w:t>
      </w:r>
      <w:r>
        <w:rPr>
          <w:rStyle w:val="s0"/>
        </w:rPr>
        <w:t>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161</w:t>
      </w:r>
      <w:r>
        <w:rPr>
          <w:rStyle w:val="s0"/>
        </w:rPr>
        <w:t>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</w:t>
      </w:r>
      <w:r>
        <w:rPr>
          <w:rStyle w:val="s0"/>
        </w:rPr>
        <w:t>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166. Налоговый комитет по Актогайскому району Налогового комитета по Павлодарской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167. Налоговый комитет по Баянаульск</w:t>
      </w:r>
      <w:r>
        <w:rPr>
          <w:rStyle w:val="s0"/>
        </w:rPr>
        <w:t>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16083F">
      <w:pPr>
        <w:pStyle w:val="pj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</w:t>
      </w:r>
      <w:r>
        <w:rPr>
          <w:rStyle w:val="s0"/>
        </w:rPr>
        <w:t>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</w:t>
      </w:r>
      <w:r>
        <w:rPr>
          <w:rStyle w:val="s0"/>
        </w:rPr>
        <w:t>вого департамента по Павлодарской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174. Налоговый комитет по Успенскому району На</w:t>
      </w:r>
      <w:r>
        <w:rPr>
          <w:rStyle w:val="s0"/>
        </w:rPr>
        <w:t>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16083F">
      <w:pPr>
        <w:pStyle w:val="pj"/>
      </w:pPr>
      <w:r>
        <w:rPr>
          <w:rStyle w:val="s0"/>
        </w:rPr>
        <w:t xml:space="preserve"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</w:t>
      </w:r>
      <w:r>
        <w:rPr>
          <w:rStyle w:val="s0"/>
        </w:rPr>
        <w:t>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179. Налоговый комитет по Жамбылскому району</w:t>
      </w:r>
      <w:r>
        <w:rPr>
          <w:rStyle w:val="s0"/>
        </w:rPr>
        <w:t xml:space="preserve">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</w:t>
      </w:r>
      <w:r>
        <w:rPr>
          <w:rStyle w:val="s0"/>
        </w:rPr>
        <w:t>еверо-Казахстанской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182. Налоговый комитет по району Шал акына Налогового комитета по Северо-Казахстанской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183. Налоговый комитет по Акка</w:t>
      </w:r>
      <w:r>
        <w:rPr>
          <w:rStyle w:val="s0"/>
        </w:rPr>
        <w:t>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</w:t>
      </w:r>
      <w:r>
        <w:rPr>
          <w:rStyle w:val="s0"/>
        </w:rPr>
        <w:t>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185. Налоговый комитет по Айыртаускому району Налогового комитета по Северо-Казахстанской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16083F">
      <w:pPr>
        <w:pStyle w:val="pj"/>
      </w:pPr>
      <w:r>
        <w:rPr>
          <w:rStyle w:val="s0"/>
        </w:rPr>
        <w:t>186. Налоговый комитет по Акжарскому району Налогового комитета по Се</w:t>
      </w:r>
      <w:r>
        <w:rPr>
          <w:rStyle w:val="s0"/>
        </w:rPr>
        <w:t>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</w:t>
      </w:r>
      <w:r>
        <w:rPr>
          <w:rStyle w:val="s0"/>
        </w:rPr>
        <w:t>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190. Налоговый коми</w:t>
      </w:r>
      <w:r>
        <w:rPr>
          <w:rStyle w:val="s0"/>
        </w:rPr>
        <w:t>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191. Налоговый комитет по городу Шымкент </w:t>
      </w:r>
      <w:r>
        <w:rPr>
          <w:rStyle w:val="s0"/>
        </w:rPr>
        <w:t>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16083F">
      <w:pPr>
        <w:pStyle w:val="pj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</w:t>
      </w:r>
      <w:r>
        <w:rPr>
          <w:rStyle w:val="s0"/>
        </w:rPr>
        <w:t>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195. Налоговый комитет по Байдибекскому району Налогового комитета по Южн</w:t>
      </w:r>
      <w:r>
        <w:rPr>
          <w:rStyle w:val="s0"/>
        </w:rPr>
        <w:t>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196.</w:t>
      </w:r>
      <w:r>
        <w:rPr>
          <w:rStyle w:val="s0"/>
        </w:rPr>
        <w:t xml:space="preserve">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</w:t>
      </w:r>
      <w:r>
        <w:rPr>
          <w:rStyle w:val="s0"/>
        </w:rPr>
        <w:t>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</w:t>
      </w:r>
      <w:r>
        <w:rPr>
          <w:rStyle w:val="s0"/>
        </w:rPr>
        <w:t>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202. Налоговый комитет по Сарыагашскому району Налогового</w:t>
      </w:r>
      <w:r>
        <w:rPr>
          <w:rStyle w:val="s0"/>
        </w:rPr>
        <w:t xml:space="preserve"> комитета по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16083F">
      <w:pPr>
        <w:pStyle w:val="pj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Шардаринскому району Налогового департамента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Налоговый департамент по городу Алматы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16083F">
      <w:pPr>
        <w:pStyle w:val="pj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управление по Алмалинскому району Налогового департамента по городу Алматы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 району Нало</w:t>
      </w:r>
      <w:r>
        <w:rPr>
          <w:rStyle w:val="s0"/>
        </w:rPr>
        <w:t>гового департамента по городу Алматы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211. Налоговый комитет по Медеускому району Налогового комитета по горо</w:t>
      </w:r>
      <w:r>
        <w:rPr>
          <w:rStyle w:val="s0"/>
        </w:rPr>
        <w:t>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212. Налоговый комитет по Турксибс</w:t>
      </w:r>
      <w:r>
        <w:rPr>
          <w:rStyle w:val="s0"/>
        </w:rPr>
        <w:t>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городу Алматы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16083F">
      <w:pPr>
        <w:pStyle w:val="pj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214. Налоговый комитет по Алматинскому ра</w:t>
      </w:r>
      <w:r>
        <w:rPr>
          <w:rStyle w:val="s0"/>
        </w:rPr>
        <w:t>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Сарыаркинскому району Налогового департамента по городу Астана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16083F">
      <w:pPr>
        <w:pStyle w:val="pj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218. Налоговый комитет «Парк информационных т</w:t>
      </w:r>
      <w:r>
        <w:rPr>
          <w:rStyle w:val="s0"/>
        </w:rPr>
        <w:t>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219. Налоговый комитет «Оңтүстік</w:t>
      </w:r>
      <w:r>
        <w:t>» Налогового комитета Министе</w:t>
      </w:r>
      <w:r>
        <w:t>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r"/>
      </w:pPr>
      <w:bookmarkStart w:id="23" w:name="SUB4"/>
      <w:bookmarkEnd w:id="23"/>
      <w:r>
        <w:rPr>
          <w:rStyle w:val="s0"/>
        </w:rPr>
        <w:t>Приложение 4</w:t>
      </w:r>
    </w:p>
    <w:p w:rsidR="00000000" w:rsidRDefault="0016083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6083F">
      <w:pPr>
        <w:pStyle w:val="pr"/>
      </w:pPr>
      <w:r>
        <w:rPr>
          <w:rStyle w:val="s0"/>
        </w:rPr>
        <w:t>Республики Казахстан</w:t>
      </w:r>
    </w:p>
    <w:p w:rsidR="00000000" w:rsidRDefault="0016083F">
      <w:pPr>
        <w:pStyle w:val="pr"/>
      </w:pPr>
      <w:r>
        <w:rPr>
          <w:rStyle w:val="s0"/>
        </w:rPr>
        <w:t>от 24 апреля 2008 года № 387</w:t>
      </w:r>
    </w:p>
    <w:p w:rsidR="00000000" w:rsidRDefault="0016083F">
      <w:pPr>
        <w:pStyle w:val="pr"/>
      </w:pPr>
      <w:r>
        <w:rPr>
          <w:rStyle w:val="s0"/>
        </w:rP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c"/>
      </w:pPr>
      <w:r>
        <w:rPr>
          <w:rStyle w:val="s1"/>
        </w:rPr>
        <w:t>Перечень</w:t>
      </w:r>
    </w:p>
    <w:p w:rsidR="00000000" w:rsidRDefault="0016083F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16083F">
      <w:pPr>
        <w:pStyle w:val="pc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16083F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16083F">
      <w:pPr>
        <w:pStyle w:val="pc"/>
      </w:pPr>
      <w:r>
        <w:rPr>
          <w:b/>
          <w:bCs/>
        </w:rP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</w:t>
      </w:r>
      <w:r>
        <w:rPr>
          <w:rStyle w:val="s0"/>
        </w:rPr>
        <w:t>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4. Управление финансового контроля и государственных закупок по Атырауской области Ко</w:t>
      </w:r>
      <w:r>
        <w:rPr>
          <w:rStyle w:val="s0"/>
        </w:rPr>
        <w:t>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5. Управление финансового конт</w:t>
      </w:r>
      <w:r>
        <w:rPr>
          <w:rStyle w:val="s0"/>
        </w:rPr>
        <w:t>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</w:t>
      </w:r>
      <w:r>
        <w:rPr>
          <w:rStyle w:val="s0"/>
        </w:rPr>
        <w:t>роля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</w:t>
      </w:r>
      <w:r>
        <w:rPr>
          <w:rStyle w:val="s0"/>
        </w:rPr>
        <w:t>онтроля по Жамбылской области Комитета финансового контроля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8. Управление финансового контроля и государственных закупок по Карагандинс</w:t>
      </w:r>
      <w:r>
        <w:rPr>
          <w:rStyle w:val="s0"/>
        </w:rPr>
        <w:t>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9. Управлени</w:t>
      </w:r>
      <w:r>
        <w:rPr>
          <w:rStyle w:val="s0"/>
        </w:rPr>
        <w:t>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</w:t>
      </w:r>
      <w:r>
        <w:rPr>
          <w:rStyle w:val="s0"/>
        </w:rPr>
        <w:t>ля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</w:t>
      </w:r>
      <w:r>
        <w:rPr>
          <w:rStyle w:val="s0"/>
        </w:rPr>
        <w:t>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12. Управление финансового контроля и государственных закупок по Павлодарской облас</w:t>
      </w:r>
      <w:r>
        <w:rPr>
          <w:rStyle w:val="s0"/>
        </w:rPr>
        <w:t>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13. Управление финансов</w:t>
      </w:r>
      <w:r>
        <w:rPr>
          <w:rStyle w:val="s0"/>
        </w:rPr>
        <w:t xml:space="preserve">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</w:t>
      </w:r>
      <w:r>
        <w:rPr>
          <w:rStyle w:val="s0"/>
        </w:rPr>
        <w:t>контроля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 xml:space="preserve"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</w:t>
      </w:r>
      <w:r>
        <w:rPr>
          <w:rStyle w:val="s0"/>
        </w:rPr>
        <w:t>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</w:t>
      </w:r>
      <w:r>
        <w:rPr>
          <w:rStyle w:val="s0"/>
        </w:rPr>
        <w:t>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16083F">
      <w:pPr>
        <w:pStyle w:val="pj"/>
      </w:pPr>
      <w:r>
        <w:rPr>
          <w:rStyle w:val="s0"/>
        </w:rPr>
        <w:t>16. Управление финансового контроля и государственных закупок по городу Астане Комите</w:t>
      </w:r>
      <w:r>
        <w:rPr>
          <w:rStyle w:val="s0"/>
        </w:rPr>
        <w:t>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i"/>
      </w:pPr>
      <w:bookmarkStart w:id="24" w:name="SUB5"/>
      <w:bookmarkEnd w:id="24"/>
      <w:r>
        <w:rPr>
          <w:rStyle w:val="s3"/>
        </w:rPr>
        <w:t>В приложение 5 внесены изменения в со</w:t>
      </w:r>
      <w:r>
        <w:rPr>
          <w:rStyle w:val="s3"/>
        </w:rPr>
        <w:t xml:space="preserve">ответствии с </w:t>
      </w:r>
      <w:hyperlink r:id="rId246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4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r"/>
      </w:pPr>
      <w:r>
        <w:rPr>
          <w:rStyle w:val="s0"/>
        </w:rPr>
        <w:t>Приложение 5</w:t>
      </w:r>
    </w:p>
    <w:p w:rsidR="00000000" w:rsidRDefault="0016083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6083F">
      <w:pPr>
        <w:pStyle w:val="pr"/>
      </w:pPr>
      <w:r>
        <w:rPr>
          <w:rStyle w:val="s0"/>
        </w:rPr>
        <w:t>Республики Казахстан</w:t>
      </w:r>
    </w:p>
    <w:p w:rsidR="00000000" w:rsidRDefault="0016083F">
      <w:pPr>
        <w:pStyle w:val="pr"/>
      </w:pPr>
      <w:r>
        <w:rPr>
          <w:rStyle w:val="s0"/>
        </w:rPr>
        <w:t>от 24 апреля 2008 года № 387</w:t>
      </w:r>
    </w:p>
    <w:p w:rsidR="00000000" w:rsidRDefault="0016083F">
      <w:pPr>
        <w:pStyle w:val="pr"/>
      </w:pPr>
      <w:r>
        <w:rPr>
          <w:rStyle w:val="s0"/>
        </w:rP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c"/>
      </w:pPr>
      <w:r>
        <w:rPr>
          <w:rStyle w:val="s1"/>
        </w:rPr>
        <w:t>Перечень</w:t>
      </w:r>
    </w:p>
    <w:p w:rsidR="00000000" w:rsidRDefault="0016083F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16083F">
      <w:pPr>
        <w:pStyle w:val="pc"/>
      </w:pPr>
      <w:r>
        <w:rPr>
          <w:rStyle w:val="s1"/>
        </w:rPr>
        <w:t>территориальных органов Комитет казначейства</w:t>
      </w:r>
    </w:p>
    <w:p w:rsidR="00000000" w:rsidRDefault="0016083F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16083F">
      <w:pPr>
        <w:pStyle w:val="pc"/>
      </w:pPr>
      <w:r>
        <w:t> </w:t>
      </w:r>
    </w:p>
    <w:p w:rsidR="00000000" w:rsidRDefault="0016083F">
      <w:pPr>
        <w:pStyle w:val="pj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16083F">
      <w:pPr>
        <w:pStyle w:val="pj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 xml:space="preserve">2) Аршалынский районный отдел казначейства в </w:t>
      </w:r>
      <w:r>
        <w:rPr>
          <w:rStyle w:val="s0"/>
        </w:rPr>
        <w:t>Аршалынское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5) Буландинский районный о</w:t>
      </w:r>
      <w:r>
        <w:rPr>
          <w:rStyle w:val="s0"/>
        </w:rPr>
        <w:t>тдел казначейства в Буландинское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</w:t>
      </w:r>
      <w:r>
        <w:rPr>
          <w:rStyle w:val="s0"/>
        </w:rPr>
        <w:t>тва;</w:t>
      </w:r>
    </w:p>
    <w:p w:rsidR="00000000" w:rsidRDefault="0016083F">
      <w:pPr>
        <w:pStyle w:val="pj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10) Есильский районный отдел казначейства в Есильское рай</w:t>
      </w:r>
      <w:r>
        <w:rPr>
          <w:rStyle w:val="s0"/>
        </w:rPr>
        <w:t>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13) Коргалжинский районный отдел казначейст</w:t>
      </w:r>
      <w:r>
        <w:rPr>
          <w:rStyle w:val="s0"/>
        </w:rPr>
        <w:t>ва в Коргалжинское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16) Шорта</w:t>
      </w:r>
      <w:r>
        <w:rPr>
          <w:rStyle w:val="s0"/>
        </w:rPr>
        <w:t>ндинский районный отдел казначейства в Шортандинское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18) Целиноградский районный отдел казначейства в Целиноградское районное управлен</w:t>
      </w:r>
      <w:r>
        <w:rPr>
          <w:rStyle w:val="s0"/>
        </w:rPr>
        <w:t>ие казначейства.</w:t>
      </w:r>
    </w:p>
    <w:p w:rsidR="00000000" w:rsidRDefault="0016083F">
      <w:pPr>
        <w:pStyle w:val="pj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16083F">
      <w:pPr>
        <w:pStyle w:val="pj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2) Айтекебийский районный отдел</w:t>
      </w:r>
      <w:r>
        <w:rPr>
          <w:rStyle w:val="s0"/>
        </w:rPr>
        <w:t xml:space="preserve"> казначейства в Айтекебийское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7) Мартукский районный отдел казначейства в Мартукское районное управл</w:t>
      </w:r>
      <w:r>
        <w:rPr>
          <w:rStyle w:val="s0"/>
        </w:rPr>
        <w:t>ение казначейства;</w:t>
      </w:r>
    </w:p>
    <w:p w:rsidR="00000000" w:rsidRDefault="0016083F">
      <w:pPr>
        <w:pStyle w:val="pj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12) Шалкарский районный отдел казначейства в Шалкарское районное управлени</w:t>
      </w:r>
      <w:r>
        <w:rPr>
          <w:rStyle w:val="s0"/>
        </w:rPr>
        <w:t>е казначейства.</w:t>
      </w:r>
    </w:p>
    <w:p w:rsidR="00000000" w:rsidRDefault="0016083F">
      <w:pPr>
        <w:pStyle w:val="pj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16083F">
      <w:pPr>
        <w:pStyle w:val="pj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2) Аксуский районный отдел к</w:t>
      </w:r>
      <w:r>
        <w:rPr>
          <w:rStyle w:val="s0"/>
        </w:rPr>
        <w:t>азначейства в Аксуское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5) Жамбыл</w:t>
      </w:r>
      <w:r>
        <w:rPr>
          <w:rStyle w:val="s0"/>
        </w:rPr>
        <w:t>ский районный отдел казначейства в Жамбылское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10) Кербулакский районный отдел казначейства в Кербулакское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13) Райымбекский районный отдел казначейства в Р</w:t>
      </w:r>
      <w:r>
        <w:rPr>
          <w:rStyle w:val="s0"/>
        </w:rPr>
        <w:t>айымбекское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16) Ескельдинский районный о</w:t>
      </w:r>
      <w:r>
        <w:rPr>
          <w:rStyle w:val="s0"/>
        </w:rPr>
        <w:t>тдел казначейства в Ескельдинское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16083F">
      <w:pPr>
        <w:pStyle w:val="pj"/>
      </w:pPr>
      <w:r>
        <w:rPr>
          <w:rStyle w:val="s0"/>
        </w:rPr>
        <w:t xml:space="preserve">4. По </w:t>
      </w:r>
      <w:r>
        <w:rPr>
          <w:rStyle w:val="s0"/>
        </w:rPr>
        <w:t>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16083F">
      <w:pPr>
        <w:pStyle w:val="pj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4) Кзылкогинский районный отдел казначейства в Кзылкогинское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16083F">
      <w:pPr>
        <w:pStyle w:val="pj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7) Махамбетский районный отдел казначейства в Махамбетс</w:t>
      </w:r>
      <w:r>
        <w:rPr>
          <w:rStyle w:val="s0"/>
        </w:rPr>
        <w:t>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16083F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2</w:t>
      </w:r>
      <w:r>
        <w:rPr>
          <w:rStyle w:val="s0"/>
        </w:rPr>
        <w:t>) Аягузский городской отдел казначейства в Аягузское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4) Бородулихинский районный отдел казначейства в Бородулихинское районн</w:t>
      </w:r>
      <w:r>
        <w:rPr>
          <w:rStyle w:val="s0"/>
        </w:rPr>
        <w:t>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7) Зайсанский районный отдел казначейства в За</w:t>
      </w:r>
      <w:r>
        <w:rPr>
          <w:rStyle w:val="s0"/>
        </w:rPr>
        <w:t>йсанское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10) Кокпектинский р</w:t>
      </w:r>
      <w:r>
        <w:rPr>
          <w:rStyle w:val="s0"/>
        </w:rPr>
        <w:t>айонный отдел казначейства в Кокпектинское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12) Курчумский районный отдел казначейства в Курчумское районное управление казначе</w:t>
      </w:r>
      <w:r>
        <w:rPr>
          <w:rStyle w:val="s0"/>
        </w:rPr>
        <w:t>йства;</w:t>
      </w:r>
    </w:p>
    <w:p w:rsidR="00000000" w:rsidRDefault="0016083F">
      <w:pPr>
        <w:pStyle w:val="pj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16083F">
      <w:pPr>
        <w:pStyle w:val="pj"/>
      </w:pPr>
      <w:r>
        <w:rPr>
          <w:rStyle w:val="s0"/>
        </w:rPr>
        <w:t>15) Тарбагатайский районный отдел казначейства в Тарбагатайское райо</w:t>
      </w:r>
      <w:r>
        <w:rPr>
          <w:rStyle w:val="s0"/>
        </w:rPr>
        <w:t>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16083F">
      <w:pPr>
        <w:pStyle w:val="pj"/>
      </w:pPr>
      <w:r>
        <w:rPr>
          <w:rStyle w:val="s0"/>
        </w:rPr>
        <w:t>1) Байзакский районный отдел казначейс</w:t>
      </w:r>
      <w:r>
        <w:rPr>
          <w:rStyle w:val="s0"/>
        </w:rPr>
        <w:t>тва в Байзакское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16083F">
      <w:pPr>
        <w:pStyle w:val="pj"/>
      </w:pPr>
      <w:r>
        <w:rPr>
          <w:rStyle w:val="s0"/>
        </w:rPr>
        <w:t>6) Меркенский районный отдел казначейства в Меркенское районное управл</w:t>
      </w:r>
      <w:r>
        <w:rPr>
          <w:rStyle w:val="s0"/>
        </w:rPr>
        <w:t>ение казначейства;</w:t>
      </w:r>
    </w:p>
    <w:p w:rsidR="00000000" w:rsidRDefault="0016083F">
      <w:pPr>
        <w:pStyle w:val="pj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9) Таласский районный отдел казначейства в Таласское ра</w:t>
      </w:r>
      <w:r>
        <w:rPr>
          <w:rStyle w:val="s0"/>
        </w:rPr>
        <w:t>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16083F">
      <w:pPr>
        <w:pStyle w:val="pj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16083F">
      <w:pPr>
        <w:pStyle w:val="pj"/>
      </w:pPr>
      <w:r>
        <w:rPr>
          <w:rStyle w:val="s0"/>
        </w:rPr>
        <w:t>1) Акжаикск</w:t>
      </w:r>
      <w:r>
        <w:rPr>
          <w:rStyle w:val="s0"/>
        </w:rPr>
        <w:t>ий районный отдел казначейства в Акжаикское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3) Жангалинский районный отдел казначейства в Жангалинское районное управление казначейст</w:t>
      </w:r>
      <w:r>
        <w:rPr>
          <w:rStyle w:val="s0"/>
        </w:rPr>
        <w:t>ва;</w:t>
      </w:r>
    </w:p>
    <w:p w:rsidR="00000000" w:rsidRDefault="0016083F">
      <w:pPr>
        <w:pStyle w:val="pj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 xml:space="preserve">6) Каратобинский районный отдел казначейства в Каратобинское районное </w:t>
      </w:r>
      <w:r>
        <w:rPr>
          <w:rStyle w:val="s0"/>
        </w:rPr>
        <w:t>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9) Таскалинский районный отдел казначейства в Таска</w:t>
      </w:r>
      <w:r>
        <w:rPr>
          <w:rStyle w:val="s0"/>
        </w:rPr>
        <w:t>линское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12) Чингирлауский райо</w:t>
      </w:r>
      <w:r>
        <w:rPr>
          <w:rStyle w:val="s0"/>
        </w:rPr>
        <w:t>нный отдел казначейства в Чингирлауское районное управление казначейства.</w:t>
      </w:r>
    </w:p>
    <w:p w:rsidR="00000000" w:rsidRDefault="0016083F">
      <w:pPr>
        <w:pStyle w:val="pj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16083F">
      <w:pPr>
        <w:pStyle w:val="pj"/>
      </w:pPr>
      <w:r>
        <w:rPr>
          <w:rStyle w:val="s0"/>
        </w:rPr>
        <w:t>1) Абайский районный отдел казначейства в Абайское районно</w:t>
      </w:r>
      <w:r>
        <w:rPr>
          <w:rStyle w:val="s0"/>
        </w:rPr>
        <w:t>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4) БухарЖирауский районный отдел казначейства в</w:t>
      </w:r>
      <w:r>
        <w:rPr>
          <w:rStyle w:val="s0"/>
        </w:rPr>
        <w:t xml:space="preserve"> БухарЖирауское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7) Каркаралинс</w:t>
      </w:r>
      <w:r>
        <w:rPr>
          <w:rStyle w:val="s0"/>
        </w:rPr>
        <w:t>кий районный отдел казначейства в Каркаралинское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11) Октябрьский районный отдел казначейства в Октябрьское районное управлен</w:t>
      </w:r>
      <w:r>
        <w:rPr>
          <w:rStyle w:val="s0"/>
        </w:rPr>
        <w:t>ие казначейства;</w:t>
      </w:r>
    </w:p>
    <w:p w:rsidR="00000000" w:rsidRDefault="0016083F">
      <w:pPr>
        <w:pStyle w:val="pj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14) Сатпаевский городской отдел казначейства в Сатпаевс</w:t>
      </w:r>
      <w:r>
        <w:rPr>
          <w:rStyle w:val="s0"/>
        </w:rPr>
        <w:t>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 xml:space="preserve">17) Шахтинский городской отдел </w:t>
      </w:r>
      <w:r>
        <w:rPr>
          <w:rStyle w:val="s0"/>
        </w:rPr>
        <w:t>казначейства в Шахтинское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16083F">
      <w:pPr>
        <w:pStyle w:val="pj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</w:t>
      </w:r>
      <w:r>
        <w:rPr>
          <w:rStyle w:val="s0"/>
        </w:rPr>
        <w:t>и Казахстан:</w:t>
      </w:r>
    </w:p>
    <w:p w:rsidR="00000000" w:rsidRDefault="0016083F">
      <w:pPr>
        <w:pStyle w:val="pj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3) Жалагашский районный отдел казначейства в Жалагашское райо</w:t>
      </w:r>
      <w:r>
        <w:rPr>
          <w:rStyle w:val="s0"/>
        </w:rPr>
        <w:t>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8) Шиелийский районный отдел казначейства в Шиелийское районное уп</w:t>
      </w:r>
      <w:r>
        <w:rPr>
          <w:rStyle w:val="s0"/>
        </w:rPr>
        <w:t>равление казначейства.</w:t>
      </w:r>
    </w:p>
    <w:p w:rsidR="00000000" w:rsidRDefault="0016083F">
      <w:pPr>
        <w:pStyle w:val="pj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16083F">
      <w:pPr>
        <w:pStyle w:val="pj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2) Амангельди</w:t>
      </w:r>
      <w:r>
        <w:rPr>
          <w:rStyle w:val="s0"/>
        </w:rPr>
        <w:t>нский районный отдел казначейства в Амангельдинское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4) Аулиекольский районный отдел казначейства в Аулиекольское районное управле</w:t>
      </w:r>
      <w:r>
        <w:rPr>
          <w:rStyle w:val="s0"/>
        </w:rPr>
        <w:t>ние казначейства;</w:t>
      </w:r>
    </w:p>
    <w:p w:rsidR="00000000" w:rsidRDefault="0016083F">
      <w:pPr>
        <w:pStyle w:val="pj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7) Житикаринский районный отдел казначейства в Жит</w:t>
      </w:r>
      <w:r>
        <w:rPr>
          <w:rStyle w:val="s0"/>
        </w:rPr>
        <w:t>икаринское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12) Лисаковский городской отдел казначейства в Лисаковское городское упр</w:t>
      </w:r>
      <w:r>
        <w:rPr>
          <w:rStyle w:val="s0"/>
        </w:rPr>
        <w:t>авление казначейства;</w:t>
      </w:r>
    </w:p>
    <w:p w:rsidR="00000000" w:rsidRDefault="0016083F">
      <w:pPr>
        <w:pStyle w:val="pj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 xml:space="preserve">15) Рудненский городской отдел казначейства </w:t>
      </w:r>
      <w:r>
        <w:rPr>
          <w:rStyle w:val="s0"/>
        </w:rPr>
        <w:t>в Рудненское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18) Узынкольский район</w:t>
      </w:r>
      <w:r>
        <w:rPr>
          <w:rStyle w:val="s0"/>
        </w:rPr>
        <w:t>ный отдел казначейства в Узынкольское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16083F">
      <w:pPr>
        <w:pStyle w:val="pj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</w:t>
      </w:r>
      <w:r>
        <w:rPr>
          <w:rStyle w:val="s0"/>
        </w:rPr>
        <w:t xml:space="preserve"> финансов Республики Казахстан:</w:t>
      </w:r>
    </w:p>
    <w:p w:rsidR="00000000" w:rsidRDefault="0016083F">
      <w:pPr>
        <w:pStyle w:val="pj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3) Каракиянский районный отдел казначейс</w:t>
      </w:r>
      <w:r>
        <w:rPr>
          <w:rStyle w:val="s0"/>
        </w:rPr>
        <w:t>тва в Каракиянское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6) Тупкараганск</w:t>
      </w:r>
      <w:r>
        <w:rPr>
          <w:rStyle w:val="s0"/>
        </w:rPr>
        <w:t>ий районный отдел казначейства в Тупкараганское районное управление казначейства.</w:t>
      </w:r>
    </w:p>
    <w:p w:rsidR="00000000" w:rsidRDefault="0016083F">
      <w:pPr>
        <w:pStyle w:val="pj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16083F">
      <w:pPr>
        <w:pStyle w:val="pj"/>
      </w:pPr>
      <w:r>
        <w:rPr>
          <w:rStyle w:val="s0"/>
        </w:rPr>
        <w:t>1) Аксуский городской отдел казначейства в Аксуское</w:t>
      </w:r>
      <w:r>
        <w:rPr>
          <w:rStyle w:val="s0"/>
        </w:rPr>
        <w:t xml:space="preserve">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4) Железинский районный отдел казнач</w:t>
      </w:r>
      <w:r>
        <w:rPr>
          <w:rStyle w:val="s0"/>
        </w:rPr>
        <w:t>ейства в Железинское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7) Лебяжинский районный отд</w:t>
      </w:r>
      <w:r>
        <w:rPr>
          <w:rStyle w:val="s0"/>
        </w:rPr>
        <w:t>ел казначейства в Лебяжинское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10) Успенский ра</w:t>
      </w:r>
      <w:r>
        <w:rPr>
          <w:rStyle w:val="s0"/>
        </w:rPr>
        <w:t>йонный отдел казначейства в Успенское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16083F">
      <w:pPr>
        <w:pStyle w:val="pj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16083F">
      <w:pPr>
        <w:pStyle w:val="pj"/>
      </w:pPr>
      <w:r>
        <w:rPr>
          <w:rStyle w:val="s0"/>
        </w:rPr>
        <w:t>1) Акжарский районный отдел</w:t>
      </w:r>
      <w:r>
        <w:rPr>
          <w:rStyle w:val="s0"/>
        </w:rPr>
        <w:t xml:space="preserve"> казначейства в Акжарское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4) Отдел казна</w:t>
      </w:r>
      <w:r>
        <w:rPr>
          <w:rStyle w:val="s0"/>
        </w:rPr>
        <w:t>чейства района Магжана Жумабаева в Управление казначейства района Магжана Жумабаева;</w:t>
      </w:r>
    </w:p>
    <w:p w:rsidR="00000000" w:rsidRDefault="0016083F">
      <w:pPr>
        <w:pStyle w:val="pj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6) Жамбылский районный отдел казначейства в Жамбылское районное управление казначейс</w:t>
      </w:r>
      <w:r>
        <w:rPr>
          <w:rStyle w:val="s0"/>
        </w:rPr>
        <w:t>тва;</w:t>
      </w:r>
    </w:p>
    <w:p w:rsidR="00000000" w:rsidRDefault="0016083F">
      <w:pPr>
        <w:pStyle w:val="pj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16083F">
      <w:pPr>
        <w:pStyle w:val="pj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 xml:space="preserve">11) Тайыншинский районный отдел казначейства в Тайыншинское районное </w:t>
      </w:r>
      <w:r>
        <w:rPr>
          <w:rStyle w:val="s0"/>
        </w:rPr>
        <w:t>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16083F">
      <w:pPr>
        <w:pStyle w:val="pj"/>
      </w:pPr>
      <w:r>
        <w:rPr>
          <w:rStyle w:val="s0"/>
        </w:rPr>
        <w:t>14. По Департаменту казна</w:t>
      </w:r>
      <w:r>
        <w:rPr>
          <w:rStyle w:val="s0"/>
        </w:rPr>
        <w:t>чейства по Южно-Казахстанской области Комитета казначейства Министерства финансов Республики Казахстан:</w:t>
      </w:r>
    </w:p>
    <w:p w:rsidR="00000000" w:rsidRDefault="0016083F">
      <w:pPr>
        <w:pStyle w:val="pj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2) Байдибекский районный отдел казначейства в Байдибекское районн</w:t>
      </w:r>
      <w:r>
        <w:rPr>
          <w:rStyle w:val="s0"/>
        </w:rPr>
        <w:t>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5) Мактааральский районный отдел казначейств</w:t>
      </w:r>
      <w:r>
        <w:rPr>
          <w:rStyle w:val="s0"/>
        </w:rPr>
        <w:t>а в Махтааральское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8) Сайрамский районны</w:t>
      </w:r>
      <w:r>
        <w:rPr>
          <w:rStyle w:val="s0"/>
        </w:rPr>
        <w:t>й отдел казначейства в Сайрамское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11) Тол</w:t>
      </w:r>
      <w:r>
        <w:rPr>
          <w:rStyle w:val="s0"/>
        </w:rPr>
        <w:t>ебийский районный отдел казначейства в Толебийское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16083F">
      <w:pPr>
        <w:pStyle w:val="pj"/>
      </w:pPr>
      <w:r>
        <w:rPr>
          <w:rStyle w:val="s0"/>
        </w:rPr>
        <w:t>15. По Департаменту казначейства по городу Алматы Комитета казначе</w:t>
      </w:r>
      <w:r>
        <w:rPr>
          <w:rStyle w:val="s0"/>
        </w:rPr>
        <w:t>йства Министерства финансов Республики Казахстан:</w:t>
      </w:r>
    </w:p>
    <w:p w:rsidR="00000000" w:rsidRDefault="0016083F">
      <w:pPr>
        <w:pStyle w:val="pj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16083F">
      <w:pPr>
        <w:pStyle w:val="pj"/>
      </w:pPr>
      <w:r>
        <w:rPr>
          <w:rStyle w:val="s0"/>
        </w:rPr>
        <w:t xml:space="preserve">3) Турксибский </w:t>
      </w:r>
      <w:r>
        <w:t>район</w:t>
      </w:r>
      <w:r>
        <w:t>ный отдел казначейства в Турксибское районное управление.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4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49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51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53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55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57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59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r"/>
      </w:pPr>
      <w:bookmarkStart w:id="25" w:name="SUB6"/>
      <w:bookmarkEnd w:id="25"/>
      <w:r>
        <w:rPr>
          <w:rStyle w:val="s0"/>
        </w:rPr>
        <w:t>Приложение 6</w:t>
      </w:r>
    </w:p>
    <w:p w:rsidR="00000000" w:rsidRDefault="0016083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6083F">
      <w:pPr>
        <w:pStyle w:val="pr"/>
      </w:pPr>
      <w:r>
        <w:rPr>
          <w:rStyle w:val="s0"/>
        </w:rPr>
        <w:t>Республики Казахстан</w:t>
      </w:r>
    </w:p>
    <w:p w:rsidR="00000000" w:rsidRDefault="0016083F">
      <w:pPr>
        <w:pStyle w:val="pr"/>
      </w:pPr>
      <w:r>
        <w:rPr>
          <w:rStyle w:val="s0"/>
        </w:rPr>
        <w:t>от 24 апреля 2008 года № 387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c"/>
      </w:pPr>
      <w:r>
        <w:rPr>
          <w:rStyle w:val="s1"/>
        </w:rPr>
        <w:t>Перечень утративших силу</w:t>
      </w:r>
    </w:p>
    <w:p w:rsidR="00000000" w:rsidRDefault="0016083F">
      <w:pPr>
        <w:pStyle w:val="pc"/>
      </w:pPr>
      <w:r>
        <w:rPr>
          <w:rStyle w:val="s1"/>
        </w:rPr>
        <w:t>некоторых решений П</w:t>
      </w:r>
      <w:r>
        <w:rPr>
          <w:rStyle w:val="s1"/>
        </w:rPr>
        <w:t>равительства Республики Казахстан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rPr>
          <w:rStyle w:val="s0"/>
        </w:rPr>
        <w:t xml:space="preserve">1. </w:t>
      </w:r>
      <w:hyperlink r:id="rId26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Казахстан» (СА</w:t>
      </w:r>
      <w:r>
        <w:rPr>
          <w:rStyle w:val="s0"/>
        </w:rPr>
        <w:t>ПП Республики Казахстан, 1999 г., № 22, ст. 215), за исключением подпункта 3) пункта 1.</w:t>
      </w:r>
    </w:p>
    <w:p w:rsidR="00000000" w:rsidRDefault="0016083F">
      <w:pPr>
        <w:pStyle w:val="pj"/>
      </w:pPr>
      <w:r>
        <w:rPr>
          <w:rStyle w:val="s0"/>
        </w:rPr>
        <w:t xml:space="preserve">2. </w:t>
      </w:r>
      <w:hyperlink r:id="rId26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</w:t>
      </w:r>
      <w:r>
        <w:rPr>
          <w:rStyle w:val="s0"/>
        </w:rPr>
        <w:t>1 и пунктов 2 и 3.</w:t>
      </w:r>
    </w:p>
    <w:p w:rsidR="00000000" w:rsidRDefault="0016083F">
      <w:pPr>
        <w:pStyle w:val="pj"/>
      </w:pPr>
      <w:r>
        <w:rPr>
          <w:rStyle w:val="s0"/>
        </w:rPr>
        <w:t xml:space="preserve">3. </w:t>
      </w:r>
      <w:hyperlink r:id="rId26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16083F">
      <w:pPr>
        <w:pStyle w:val="pj"/>
      </w:pPr>
      <w:r>
        <w:rPr>
          <w:rStyle w:val="s0"/>
        </w:rPr>
        <w:t xml:space="preserve">4. </w:t>
      </w:r>
      <w:hyperlink r:id="rId26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</w:t>
      </w:r>
      <w:r>
        <w:rPr>
          <w:rStyle w:val="s0"/>
        </w:rPr>
        <w:t>, 2000 г., № 30, ст. 369).</w:t>
      </w:r>
    </w:p>
    <w:p w:rsidR="00000000" w:rsidRDefault="0016083F">
      <w:pPr>
        <w:pStyle w:val="pj"/>
      </w:pPr>
      <w:r>
        <w:rPr>
          <w:rStyle w:val="s0"/>
        </w:rPr>
        <w:t xml:space="preserve">5. </w:t>
      </w:r>
      <w:hyperlink r:id="rId26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</w:t>
      </w:r>
      <w:r>
        <w:rPr>
          <w:rStyle w:val="s0"/>
        </w:rPr>
        <w:t>тан» (САПП Республики Казахстан, 2001 г., № 22, ст. 276).</w:t>
      </w:r>
    </w:p>
    <w:p w:rsidR="00000000" w:rsidRDefault="0016083F">
      <w:pPr>
        <w:pStyle w:val="pj"/>
      </w:pPr>
      <w:r>
        <w:rPr>
          <w:rStyle w:val="s0"/>
        </w:rPr>
        <w:t xml:space="preserve">6. </w:t>
      </w:r>
      <w:hyperlink r:id="rId26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</w:t>
      </w:r>
      <w:r>
        <w:rPr>
          <w:rStyle w:val="s0"/>
        </w:rPr>
        <w:t>Казахстан» (САПП Республики Казахстан, 2002 г., № 29, ст. 322), за исключением пункта 3.</w:t>
      </w:r>
    </w:p>
    <w:p w:rsidR="00000000" w:rsidRDefault="0016083F">
      <w:pPr>
        <w:pStyle w:val="pj"/>
      </w:pPr>
      <w:r>
        <w:rPr>
          <w:rStyle w:val="s0"/>
        </w:rPr>
        <w:t xml:space="preserve">7. </w:t>
      </w:r>
      <w:hyperlink r:id="rId26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</w:t>
      </w:r>
      <w:r>
        <w:rPr>
          <w:rStyle w:val="s0"/>
        </w:rPr>
        <w:t>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16083F">
      <w:pPr>
        <w:pStyle w:val="pj"/>
      </w:pPr>
      <w:r>
        <w:rPr>
          <w:rStyle w:val="s0"/>
        </w:rPr>
        <w:t xml:space="preserve">8. </w:t>
      </w:r>
      <w:hyperlink r:id="rId26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</w:t>
      </w:r>
      <w:r>
        <w:rPr>
          <w:rStyle w:val="s0"/>
        </w:rPr>
        <w:t>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16083F">
      <w:pPr>
        <w:pStyle w:val="pj"/>
      </w:pPr>
      <w:r>
        <w:rPr>
          <w:rStyle w:val="s0"/>
        </w:rPr>
        <w:t xml:space="preserve">9. </w:t>
      </w:r>
      <w:hyperlink r:id="rId26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</w:t>
      </w:r>
      <w:r>
        <w:rPr>
          <w:rStyle w:val="s0"/>
        </w:rPr>
        <w:t>ики Казахстан, 2003 г., № 4, ст. 54), за исключением пункта 1.</w:t>
      </w:r>
    </w:p>
    <w:p w:rsidR="00000000" w:rsidRDefault="0016083F">
      <w:pPr>
        <w:pStyle w:val="pj"/>
      </w:pPr>
      <w:r>
        <w:rPr>
          <w:rStyle w:val="s0"/>
        </w:rPr>
        <w:t xml:space="preserve">10. </w:t>
      </w:r>
      <w:hyperlink r:id="rId26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</w:t>
      </w:r>
      <w:r>
        <w:rPr>
          <w:rStyle w:val="s0"/>
        </w:rPr>
        <w:t>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16083F">
      <w:pPr>
        <w:pStyle w:val="pj"/>
      </w:pPr>
      <w:r>
        <w:rPr>
          <w:rStyle w:val="s0"/>
        </w:rPr>
        <w:t xml:space="preserve">11. </w:t>
      </w:r>
      <w:hyperlink r:id="rId27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</w:t>
      </w:r>
      <w:r>
        <w:rPr>
          <w:rStyle w:val="s0"/>
        </w:rPr>
        <w:t xml:space="preserve">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16083F">
      <w:pPr>
        <w:pStyle w:val="pj"/>
      </w:pPr>
      <w:r>
        <w:rPr>
          <w:rStyle w:val="s0"/>
        </w:rPr>
        <w:t xml:space="preserve">12. </w:t>
      </w:r>
      <w:hyperlink r:id="rId27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16083F">
      <w:pPr>
        <w:pStyle w:val="pj"/>
      </w:pPr>
      <w:r>
        <w:rPr>
          <w:rStyle w:val="s0"/>
        </w:rPr>
        <w:t>13.</w:t>
      </w:r>
      <w:r>
        <w:rPr>
          <w:rStyle w:val="s0"/>
        </w:rPr>
        <w:t xml:space="preserve"> </w:t>
      </w:r>
      <w:hyperlink r:id="rId27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</w:t>
      </w:r>
      <w:r>
        <w:rPr>
          <w:rStyle w:val="s0"/>
        </w:rPr>
        <w:t>2004 г., № 42, ст. 536), за исключением подпункта 3) пункта 1.</w:t>
      </w:r>
    </w:p>
    <w:p w:rsidR="00000000" w:rsidRDefault="0016083F">
      <w:pPr>
        <w:pStyle w:val="pj"/>
      </w:pPr>
      <w:r>
        <w:rPr>
          <w:rStyle w:val="s0"/>
        </w:rPr>
        <w:t xml:space="preserve">14. </w:t>
      </w:r>
      <w:hyperlink r:id="rId27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</w:t>
      </w:r>
      <w:r>
        <w:rPr>
          <w:rStyle w:val="s0"/>
        </w:rPr>
        <w:t>стерства финансов Республики Казахстан» (САПП Республики Казахстан, 2004 г., № 42, ст. 537).</w:t>
      </w:r>
    </w:p>
    <w:p w:rsidR="00000000" w:rsidRDefault="0016083F">
      <w:pPr>
        <w:pStyle w:val="pj"/>
      </w:pPr>
      <w:r>
        <w:rPr>
          <w:rStyle w:val="s0"/>
        </w:rPr>
        <w:t xml:space="preserve">15. </w:t>
      </w:r>
      <w:hyperlink r:id="rId27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</w:t>
      </w:r>
      <w:r>
        <w:rPr>
          <w:rStyle w:val="s0"/>
        </w:rPr>
        <w:t>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16083F">
      <w:pPr>
        <w:pStyle w:val="pj"/>
      </w:pPr>
      <w:r>
        <w:rPr>
          <w:rStyle w:val="s0"/>
        </w:rPr>
        <w:t xml:space="preserve">16. </w:t>
      </w:r>
      <w:hyperlink r:id="rId27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</w:t>
      </w:r>
      <w:r>
        <w:rPr>
          <w:rStyle w:val="s0"/>
        </w:rPr>
        <w:t>ктов 1, 2, 3 и подпунктов 3) и 4) пункта 4.</w:t>
      </w:r>
    </w:p>
    <w:p w:rsidR="00000000" w:rsidRDefault="0016083F">
      <w:pPr>
        <w:pStyle w:val="pj"/>
      </w:pPr>
      <w:r>
        <w:rPr>
          <w:rStyle w:val="s0"/>
        </w:rPr>
        <w:t xml:space="preserve">17. </w:t>
      </w:r>
      <w:hyperlink r:id="rId27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</w:t>
      </w:r>
      <w:r>
        <w:rPr>
          <w:rStyle w:val="s0"/>
        </w:rPr>
        <w:t>ахстан от 31 января 2003 года № 114» (САПП Республики Казахстан, 2005 г., № 6, ст. 51).</w:t>
      </w:r>
    </w:p>
    <w:p w:rsidR="00000000" w:rsidRDefault="0016083F">
      <w:pPr>
        <w:pStyle w:val="pj"/>
      </w:pPr>
      <w:r>
        <w:rPr>
          <w:rStyle w:val="s0"/>
        </w:rPr>
        <w:t xml:space="preserve">18. </w:t>
      </w:r>
      <w:hyperlink r:id="rId27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</w:t>
      </w:r>
      <w:r>
        <w:rPr>
          <w:rStyle w:val="s0"/>
        </w:rPr>
        <w:t>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16083F">
      <w:pPr>
        <w:pStyle w:val="pj"/>
      </w:pPr>
      <w:r>
        <w:rPr>
          <w:rStyle w:val="s0"/>
        </w:rPr>
        <w:t xml:space="preserve">19. </w:t>
      </w:r>
      <w:hyperlink r:id="rId27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</w:t>
      </w:r>
      <w:r>
        <w:rPr>
          <w:rStyle w:val="s0"/>
        </w:rPr>
        <w:t xml:space="preserve">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16083F">
      <w:pPr>
        <w:pStyle w:val="pj"/>
      </w:pPr>
      <w:r>
        <w:rPr>
          <w:rStyle w:val="s0"/>
        </w:rPr>
        <w:t xml:space="preserve">20. </w:t>
      </w:r>
      <w:hyperlink r:id="rId27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</w:t>
      </w:r>
      <w:r>
        <w:rPr>
          <w:rStyle w:val="s0"/>
        </w:rPr>
        <w:t>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16083F">
      <w:pPr>
        <w:pStyle w:val="pj"/>
      </w:pPr>
      <w:r>
        <w:rPr>
          <w:rStyle w:val="s0"/>
        </w:rPr>
        <w:t xml:space="preserve">21. </w:t>
      </w:r>
      <w:hyperlink r:id="rId28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 xml:space="preserve">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Республики Казахстан, </w:t>
      </w:r>
      <w:r>
        <w:rPr>
          <w:rStyle w:val="s0"/>
        </w:rPr>
        <w:t>2005 г., № 44, ст. 586), за исключением пункта 1.</w:t>
      </w:r>
    </w:p>
    <w:p w:rsidR="00000000" w:rsidRDefault="0016083F">
      <w:pPr>
        <w:pStyle w:val="pj"/>
      </w:pPr>
      <w:r>
        <w:rPr>
          <w:rStyle w:val="s0"/>
        </w:rPr>
        <w:t xml:space="preserve">22. </w:t>
      </w:r>
      <w:hyperlink r:id="rId28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</w:t>
      </w:r>
      <w:r>
        <w:rPr>
          <w:rStyle w:val="s0"/>
        </w:rPr>
        <w:t xml:space="preserve">ьства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16083F">
      <w:pPr>
        <w:pStyle w:val="pj"/>
      </w:pPr>
      <w:r>
        <w:t> </w:t>
      </w:r>
    </w:p>
    <w:p w:rsidR="00000000" w:rsidRDefault="0016083F">
      <w:pPr>
        <w:pStyle w:val="pj"/>
      </w:pPr>
      <w:r>
        <w:t> </w:t>
      </w:r>
    </w:p>
    <w:sectPr w:rsidR="00000000">
      <w:headerReference w:type="even" r:id="rId282"/>
      <w:headerReference w:type="default" r:id="rId283"/>
      <w:footerReference w:type="even" r:id="rId284"/>
      <w:footerReference w:type="default" r:id="rId285"/>
      <w:headerReference w:type="first" r:id="rId286"/>
      <w:footerReference w:type="first" r:id="rId2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83F" w:rsidRDefault="0016083F" w:rsidP="0016083F">
      <w:r>
        <w:separator/>
      </w:r>
    </w:p>
  </w:endnote>
  <w:endnote w:type="continuationSeparator" w:id="0">
    <w:p w:rsidR="0016083F" w:rsidRDefault="0016083F" w:rsidP="001608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83F" w:rsidRDefault="001608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83F" w:rsidRDefault="001608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83F" w:rsidRDefault="001608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83F" w:rsidRDefault="0016083F" w:rsidP="0016083F">
      <w:r>
        <w:separator/>
      </w:r>
    </w:p>
  </w:footnote>
  <w:footnote w:type="continuationSeparator" w:id="0">
    <w:p w:rsidR="0016083F" w:rsidRDefault="0016083F" w:rsidP="001608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83F" w:rsidRDefault="001608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83F" w:rsidRDefault="0016083F" w:rsidP="001608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083F" w:rsidRPr="0016083F" w:rsidRDefault="0016083F" w:rsidP="001608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83F" w:rsidRDefault="001608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083F"/>
    <w:rsid w:val="00160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6">
    <w:name w:val="header"/>
    <w:basedOn w:val="a"/>
    <w:link w:val="a7"/>
    <w:uiPriority w:val="99"/>
    <w:unhideWhenUsed/>
    <w:rsid w:val="001608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08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08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08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6">
    <w:name w:val="header"/>
    <w:basedOn w:val="a"/>
    <w:link w:val="a7"/>
    <w:uiPriority w:val="99"/>
    <w:unhideWhenUsed/>
    <w:rsid w:val="001608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08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08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08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724730" TargetMode="External"/><Relationship Id="rId21" Type="http://schemas.openxmlformats.org/officeDocument/2006/relationships/hyperlink" Target="http://online.zakon.kz/Document/?doc_id=39431705" TargetMode="External"/><Relationship Id="rId42" Type="http://schemas.openxmlformats.org/officeDocument/2006/relationships/hyperlink" Target="http://online.zakon.kz/Document/?doc_id=33983149" TargetMode="External"/><Relationship Id="rId63" Type="http://schemas.openxmlformats.org/officeDocument/2006/relationships/hyperlink" Target="http://online.zakon.kz/Document/?doc_id=39325584" TargetMode="External"/><Relationship Id="rId84" Type="http://schemas.openxmlformats.org/officeDocument/2006/relationships/hyperlink" Target="http://online.zakon.kz/Document/?doc_id=39674713" TargetMode="External"/><Relationship Id="rId138" Type="http://schemas.openxmlformats.org/officeDocument/2006/relationships/hyperlink" Target="http://online.zakon.kz/Document/?doc_id=30364477" TargetMode="External"/><Relationship Id="rId159" Type="http://schemas.openxmlformats.org/officeDocument/2006/relationships/hyperlink" Target="http://online.zakon.kz/Document/?doc_id=33745763" TargetMode="External"/><Relationship Id="rId170" Type="http://schemas.openxmlformats.org/officeDocument/2006/relationships/hyperlink" Target="http://online.zakon.kz/Document/?doc_id=39695566" TargetMode="External"/><Relationship Id="rId191" Type="http://schemas.openxmlformats.org/officeDocument/2006/relationships/hyperlink" Target="http://online.zakon.kz/Document/?doc_id=32766144" TargetMode="External"/><Relationship Id="rId205" Type="http://schemas.openxmlformats.org/officeDocument/2006/relationships/hyperlink" Target="http://online.zakon.kz/Document/?doc_id=37487172" TargetMode="External"/><Relationship Id="rId226" Type="http://schemas.openxmlformats.org/officeDocument/2006/relationships/hyperlink" Target="http://online.zakon.kz/Document/?doc_id=31561142" TargetMode="External"/><Relationship Id="rId247" Type="http://schemas.openxmlformats.org/officeDocument/2006/relationships/hyperlink" Target="http://online.zakon.kz/Document/?doc_id=30397825" TargetMode="External"/><Relationship Id="rId107" Type="http://schemas.openxmlformats.org/officeDocument/2006/relationships/hyperlink" Target="http://online.zakon.kz/Document/?doc_id=39674713" TargetMode="External"/><Relationship Id="rId268" Type="http://schemas.openxmlformats.org/officeDocument/2006/relationships/hyperlink" Target="http://online.zakon.kz/Document/?doc_id=1036397" TargetMode="External"/><Relationship Id="rId289" Type="http://schemas.openxmlformats.org/officeDocument/2006/relationships/theme" Target="theme/theme1.xml"/><Relationship Id="rId11" Type="http://schemas.openxmlformats.org/officeDocument/2006/relationships/hyperlink" Target="http://online.zakon.kz/Document/?doc_id=31350824" TargetMode="External"/><Relationship Id="rId32" Type="http://schemas.openxmlformats.org/officeDocument/2006/relationships/hyperlink" Target="http://online.zakon.kz/Document/?doc_id=35952086" TargetMode="External"/><Relationship Id="rId53" Type="http://schemas.openxmlformats.org/officeDocument/2006/relationships/hyperlink" Target="http://online.zakon.kz/Document/?doc_id=32509931" TargetMode="External"/><Relationship Id="rId74" Type="http://schemas.openxmlformats.org/officeDocument/2006/relationships/hyperlink" Target="http://online.zakon.kz/Document/?doc_id=37270163" TargetMode="External"/><Relationship Id="rId128" Type="http://schemas.openxmlformats.org/officeDocument/2006/relationships/hyperlink" Target="http://online.zakon.kz/Document/?doc_id=31518958" TargetMode="External"/><Relationship Id="rId149" Type="http://schemas.openxmlformats.org/officeDocument/2006/relationships/hyperlink" Target="http://online.zakon.kz/Document/?doc_id=3967471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082703" TargetMode="External"/><Relationship Id="rId160" Type="http://schemas.openxmlformats.org/officeDocument/2006/relationships/hyperlink" Target="http://online.zakon.kz/Document/?doc_id=35952086" TargetMode="External"/><Relationship Id="rId181" Type="http://schemas.openxmlformats.org/officeDocument/2006/relationships/hyperlink" Target="http://online.zakon.kz/Document/?doc_id=34254421" TargetMode="External"/><Relationship Id="rId216" Type="http://schemas.openxmlformats.org/officeDocument/2006/relationships/hyperlink" Target="http://online.zakon.kz/Document/?doc_id=32148207" TargetMode="External"/><Relationship Id="rId237" Type="http://schemas.openxmlformats.org/officeDocument/2006/relationships/hyperlink" Target="http://online.zakon.kz/Document/?doc_id=30047304" TargetMode="External"/><Relationship Id="rId258" Type="http://schemas.openxmlformats.org/officeDocument/2006/relationships/hyperlink" Target="http://online.zakon.kz/Document/?doc_id=31350824" TargetMode="External"/><Relationship Id="rId279" Type="http://schemas.openxmlformats.org/officeDocument/2006/relationships/hyperlink" Target="http://online.zakon.kz/Document/?doc_id=30030786" TargetMode="External"/><Relationship Id="rId22" Type="http://schemas.openxmlformats.org/officeDocument/2006/relationships/hyperlink" Target="http://online.zakon.kz/Document/?doc_id=39869737" TargetMode="External"/><Relationship Id="rId43" Type="http://schemas.openxmlformats.org/officeDocument/2006/relationships/hyperlink" Target="http://online.zakon.kz/Document/?doc_id=34392168" TargetMode="External"/><Relationship Id="rId64" Type="http://schemas.openxmlformats.org/officeDocument/2006/relationships/hyperlink" Target="http://online.zakon.kz/Document/?doc_id=38864512" TargetMode="External"/><Relationship Id="rId118" Type="http://schemas.openxmlformats.org/officeDocument/2006/relationships/hyperlink" Target="http://online.zakon.kz/Document/?doc_id=34601998" TargetMode="External"/><Relationship Id="rId139" Type="http://schemas.openxmlformats.org/officeDocument/2006/relationships/hyperlink" Target="http://online.zakon.kz/Document/?doc_id=1044812" TargetMode="External"/><Relationship Id="rId85" Type="http://schemas.openxmlformats.org/officeDocument/2006/relationships/hyperlink" Target="http://online.zakon.kz/Document/?doc_id=38864512" TargetMode="External"/><Relationship Id="rId150" Type="http://schemas.openxmlformats.org/officeDocument/2006/relationships/hyperlink" Target="http://online.zakon.kz/Document/?doc_id=35088790" TargetMode="External"/><Relationship Id="rId171" Type="http://schemas.openxmlformats.org/officeDocument/2006/relationships/hyperlink" Target="http://online.zakon.kz/Document/?doc_id=38208815" TargetMode="External"/><Relationship Id="rId192" Type="http://schemas.openxmlformats.org/officeDocument/2006/relationships/hyperlink" Target="http://online.zakon.kz/Document/?doc_id=32527767" TargetMode="External"/><Relationship Id="rId206" Type="http://schemas.openxmlformats.org/officeDocument/2006/relationships/hyperlink" Target="http://online.zakon.kz/Document/?doc_id=36795785" TargetMode="External"/><Relationship Id="rId227" Type="http://schemas.openxmlformats.org/officeDocument/2006/relationships/hyperlink" Target="http://online.zakon.kz/Document/?doc_id=31587034" TargetMode="External"/><Relationship Id="rId248" Type="http://schemas.openxmlformats.org/officeDocument/2006/relationships/hyperlink" Target="http://online.zakon.kz/Document/?doc_id=31350824" TargetMode="External"/><Relationship Id="rId269" Type="http://schemas.openxmlformats.org/officeDocument/2006/relationships/hyperlink" Target="http://online.zakon.kz/Document/?doc_id=1051288" TargetMode="External"/><Relationship Id="rId12" Type="http://schemas.openxmlformats.org/officeDocument/2006/relationships/hyperlink" Target="http://online.zakon.kz/Document/?doc_id=31350987" TargetMode="External"/><Relationship Id="rId33" Type="http://schemas.openxmlformats.org/officeDocument/2006/relationships/hyperlink" Target="http://online.zakon.kz/Document/?doc_id=35666391" TargetMode="External"/><Relationship Id="rId108" Type="http://schemas.openxmlformats.org/officeDocument/2006/relationships/hyperlink" Target="http://online.zakon.kz/Document/?doc_id=38864512" TargetMode="External"/><Relationship Id="rId129" Type="http://schemas.openxmlformats.org/officeDocument/2006/relationships/hyperlink" Target="http://online.zakon.kz/Document/?doc_id=31518958" TargetMode="External"/><Relationship Id="rId280" Type="http://schemas.openxmlformats.org/officeDocument/2006/relationships/hyperlink" Target="http://online.zakon.kz/Document/?doc_id=30035873" TargetMode="External"/><Relationship Id="rId54" Type="http://schemas.openxmlformats.org/officeDocument/2006/relationships/hyperlink" Target="http://online.zakon.kz/Document/?doc_id=32744125" TargetMode="External"/><Relationship Id="rId75" Type="http://schemas.openxmlformats.org/officeDocument/2006/relationships/hyperlink" Target="http://online.zakon.kz/Document/?doc_id=32247863" TargetMode="External"/><Relationship Id="rId96" Type="http://schemas.openxmlformats.org/officeDocument/2006/relationships/hyperlink" Target="http://online.zakon.kz/Document/?doc_id=39082703" TargetMode="External"/><Relationship Id="rId140" Type="http://schemas.openxmlformats.org/officeDocument/2006/relationships/hyperlink" Target="http://online.zakon.kz/Document/?doc_id=30947363" TargetMode="External"/><Relationship Id="rId161" Type="http://schemas.openxmlformats.org/officeDocument/2006/relationships/hyperlink" Target="http://online.zakon.kz/Document/?doc_id=38864512" TargetMode="External"/><Relationship Id="rId182" Type="http://schemas.openxmlformats.org/officeDocument/2006/relationships/hyperlink" Target="http://online.zakon.kz/Document/?doc_id=37948840" TargetMode="External"/><Relationship Id="rId217" Type="http://schemas.openxmlformats.org/officeDocument/2006/relationships/hyperlink" Target="http://online.zakon.kz/Document/?doc_id=3374576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47304" TargetMode="External"/><Relationship Id="rId259" Type="http://schemas.openxmlformats.org/officeDocument/2006/relationships/hyperlink" Target="http://online.zakon.kz/Document/?doc_id=31350987" TargetMode="External"/><Relationship Id="rId23" Type="http://schemas.openxmlformats.org/officeDocument/2006/relationships/hyperlink" Target="http://online.zakon.kz/Document/?doc_id=30375793" TargetMode="External"/><Relationship Id="rId119" Type="http://schemas.openxmlformats.org/officeDocument/2006/relationships/hyperlink" Target="http://online.zakon.kz/Document/?doc_id=34050877" TargetMode="External"/><Relationship Id="rId270" Type="http://schemas.openxmlformats.org/officeDocument/2006/relationships/hyperlink" Target="http://online.zakon.kz/Document/?doc_id=1051264" TargetMode="External"/><Relationship Id="rId44" Type="http://schemas.openxmlformats.org/officeDocument/2006/relationships/hyperlink" Target="http://online.zakon.kz/Document/?doc_id=34254421" TargetMode="External"/><Relationship Id="rId65" Type="http://schemas.openxmlformats.org/officeDocument/2006/relationships/hyperlink" Target="http://online.zakon.kz/Document/?doc_id=39674713" TargetMode="External"/><Relationship Id="rId86" Type="http://schemas.openxmlformats.org/officeDocument/2006/relationships/hyperlink" Target="http://online.zakon.kz/Document/?doc_id=39674713" TargetMode="External"/><Relationship Id="rId130" Type="http://schemas.openxmlformats.org/officeDocument/2006/relationships/hyperlink" Target="http://online.zakon.kz/Document/?doc_id=31518958" TargetMode="External"/><Relationship Id="rId151" Type="http://schemas.openxmlformats.org/officeDocument/2006/relationships/hyperlink" Target="http://online.zakon.kz/Document/?doc_id=32509931" TargetMode="External"/><Relationship Id="rId172" Type="http://schemas.openxmlformats.org/officeDocument/2006/relationships/hyperlink" Target="http://online.zakon.kz/Document/?doc_id=33122126" TargetMode="External"/><Relationship Id="rId193" Type="http://schemas.openxmlformats.org/officeDocument/2006/relationships/hyperlink" Target="http://online.zakon.kz/Document/?doc_id=34254421" TargetMode="External"/><Relationship Id="rId207" Type="http://schemas.openxmlformats.org/officeDocument/2006/relationships/hyperlink" Target="http://online.zakon.kz/Document/?doc_id=32766144" TargetMode="External"/><Relationship Id="rId228" Type="http://schemas.openxmlformats.org/officeDocument/2006/relationships/hyperlink" Target="http://online.zakon.kz/Document/?doc_id=1045320" TargetMode="External"/><Relationship Id="rId249" Type="http://schemas.openxmlformats.org/officeDocument/2006/relationships/hyperlink" Target="http://online.zakon.kz/Document/?doc_id=31350987" TargetMode="External"/><Relationship Id="rId13" Type="http://schemas.openxmlformats.org/officeDocument/2006/relationships/hyperlink" Target="http://online.zakon.kz/Document/?doc_id=37359416" TargetMode="External"/><Relationship Id="rId109" Type="http://schemas.openxmlformats.org/officeDocument/2006/relationships/hyperlink" Target="http://online.zakon.kz/Document/?doc_id=39674713" TargetMode="External"/><Relationship Id="rId260" Type="http://schemas.openxmlformats.org/officeDocument/2006/relationships/hyperlink" Target="http://online.zakon.kz/Document/?doc_id=1013176" TargetMode="External"/><Relationship Id="rId281" Type="http://schemas.openxmlformats.org/officeDocument/2006/relationships/hyperlink" Target="http://online.zakon.kz/Document/?doc_id=30053949" TargetMode="External"/><Relationship Id="rId34" Type="http://schemas.openxmlformats.org/officeDocument/2006/relationships/hyperlink" Target="http://online.zakon.kz/Document/?doc_id=32148207" TargetMode="External"/><Relationship Id="rId50" Type="http://schemas.openxmlformats.org/officeDocument/2006/relationships/hyperlink" Target="http://online.zakon.kz/Document/?doc_id=33745763" TargetMode="External"/><Relationship Id="rId55" Type="http://schemas.openxmlformats.org/officeDocument/2006/relationships/hyperlink" Target="http://online.zakon.kz/Document/?doc_id=37756742" TargetMode="External"/><Relationship Id="rId76" Type="http://schemas.openxmlformats.org/officeDocument/2006/relationships/hyperlink" Target="http://online.zakon.kz/Document/?doc_id=38259854" TargetMode="External"/><Relationship Id="rId97" Type="http://schemas.openxmlformats.org/officeDocument/2006/relationships/hyperlink" Target="http://online.zakon.kz/Document/?doc_id=37524511" TargetMode="External"/><Relationship Id="rId104" Type="http://schemas.openxmlformats.org/officeDocument/2006/relationships/hyperlink" Target="http://online.zakon.kz/Document/?doc_id=38864512" TargetMode="External"/><Relationship Id="rId120" Type="http://schemas.openxmlformats.org/officeDocument/2006/relationships/hyperlink" Target="http://online.zakon.kz/Document/?doc_id=34050877" TargetMode="External"/><Relationship Id="rId125" Type="http://schemas.openxmlformats.org/officeDocument/2006/relationships/hyperlink" Target="http://online.zakon.kz/Document/?doc_id=38259854" TargetMode="External"/><Relationship Id="rId141" Type="http://schemas.openxmlformats.org/officeDocument/2006/relationships/hyperlink" Target="http://online.zakon.kz/Document/?doc_id=34050877" TargetMode="External"/><Relationship Id="rId146" Type="http://schemas.openxmlformats.org/officeDocument/2006/relationships/hyperlink" Target="http://online.zakon.kz/Document/?doc_id=33745763" TargetMode="External"/><Relationship Id="rId167" Type="http://schemas.openxmlformats.org/officeDocument/2006/relationships/hyperlink" Target="http://online.zakon.kz/Document/?doc_id=38864512" TargetMode="External"/><Relationship Id="rId188" Type="http://schemas.openxmlformats.org/officeDocument/2006/relationships/hyperlink" Target="http://online.zakon.kz/Document/?doc_id=32509931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7948840" TargetMode="External"/><Relationship Id="rId92" Type="http://schemas.openxmlformats.org/officeDocument/2006/relationships/hyperlink" Target="http://online.zakon.kz/Document/?doc_id=35666391" TargetMode="External"/><Relationship Id="rId162" Type="http://schemas.openxmlformats.org/officeDocument/2006/relationships/hyperlink" Target="http://online.zakon.kz/Document/?doc_id=39674713" TargetMode="External"/><Relationship Id="rId183" Type="http://schemas.openxmlformats.org/officeDocument/2006/relationships/hyperlink" Target="http://online.zakon.kz/Document/?doc_id=35666391" TargetMode="External"/><Relationship Id="rId213" Type="http://schemas.openxmlformats.org/officeDocument/2006/relationships/hyperlink" Target="http://online.zakon.kz/Document/?doc_id=35666391" TargetMode="External"/><Relationship Id="rId218" Type="http://schemas.openxmlformats.org/officeDocument/2006/relationships/hyperlink" Target="http://online.zakon.kz/Document/?doc_id=35952086" TargetMode="External"/><Relationship Id="rId234" Type="http://schemas.openxmlformats.org/officeDocument/2006/relationships/hyperlink" Target="http://online.zakon.kz/Document/?doc_id=30024507" TargetMode="External"/><Relationship Id="rId239" Type="http://schemas.openxmlformats.org/officeDocument/2006/relationships/hyperlink" Target="http://online.zakon.kz/Document/?doc_id=3004731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029" TargetMode="External"/><Relationship Id="rId250" Type="http://schemas.openxmlformats.org/officeDocument/2006/relationships/hyperlink" Target="http://online.zakon.kz/Document/?doc_id=31350824" TargetMode="External"/><Relationship Id="rId255" Type="http://schemas.openxmlformats.org/officeDocument/2006/relationships/hyperlink" Target="http://online.zakon.kz/Document/?doc_id=31350987" TargetMode="External"/><Relationship Id="rId271" Type="http://schemas.openxmlformats.org/officeDocument/2006/relationships/hyperlink" Target="http://online.zakon.kz/Document/?doc_id=1051285" TargetMode="External"/><Relationship Id="rId276" Type="http://schemas.openxmlformats.org/officeDocument/2006/relationships/hyperlink" Target="http://online.zakon.kz/Document/?doc_id=1052882" TargetMode="External"/><Relationship Id="rId24" Type="http://schemas.openxmlformats.org/officeDocument/2006/relationships/hyperlink" Target="http://online.zakon.kz/Document/?doc_id=38864512" TargetMode="External"/><Relationship Id="rId40" Type="http://schemas.openxmlformats.org/officeDocument/2006/relationships/hyperlink" Target="http://online.zakon.kz/Document/?doc_id=38864512" TargetMode="External"/><Relationship Id="rId45" Type="http://schemas.openxmlformats.org/officeDocument/2006/relationships/hyperlink" Target="http://online.zakon.kz/Document/?doc_id=37948840" TargetMode="External"/><Relationship Id="rId66" Type="http://schemas.openxmlformats.org/officeDocument/2006/relationships/hyperlink" Target="http://online.zakon.kz/Document/?doc_id=36583075" TargetMode="External"/><Relationship Id="rId87" Type="http://schemas.openxmlformats.org/officeDocument/2006/relationships/hyperlink" Target="http://online.zakon.kz/Document/?doc_id=35088790" TargetMode="External"/><Relationship Id="rId110" Type="http://schemas.openxmlformats.org/officeDocument/2006/relationships/hyperlink" Target="http://online.zakon.kz/Document/?doc_id=36148637" TargetMode="External"/><Relationship Id="rId115" Type="http://schemas.openxmlformats.org/officeDocument/2006/relationships/hyperlink" Target="http://online.zakon.kz/Document/?doc_id=30092011" TargetMode="External"/><Relationship Id="rId131" Type="http://schemas.openxmlformats.org/officeDocument/2006/relationships/hyperlink" Target="http://online.zakon.kz/Document/?doc_id=31518958" TargetMode="External"/><Relationship Id="rId136" Type="http://schemas.openxmlformats.org/officeDocument/2006/relationships/hyperlink" Target="http://online.zakon.kz/Document/?doc_id=30364477" TargetMode="External"/><Relationship Id="rId157" Type="http://schemas.openxmlformats.org/officeDocument/2006/relationships/hyperlink" Target="http://online.zakon.kz/Document/?doc_id=35666391" TargetMode="External"/><Relationship Id="rId178" Type="http://schemas.openxmlformats.org/officeDocument/2006/relationships/hyperlink" Target="http://online.zakon.kz/Document/?doc_id=39963881" TargetMode="External"/><Relationship Id="rId61" Type="http://schemas.openxmlformats.org/officeDocument/2006/relationships/hyperlink" Target="http://online.zakon.kz/Document/?doc_id=36732865" TargetMode="External"/><Relationship Id="rId82" Type="http://schemas.openxmlformats.org/officeDocument/2006/relationships/hyperlink" Target="http://online.zakon.kz/Document/?doc_id=36854771" TargetMode="External"/><Relationship Id="rId152" Type="http://schemas.openxmlformats.org/officeDocument/2006/relationships/hyperlink" Target="http://online.zakon.kz/Document/?doc_id=34050877" TargetMode="External"/><Relationship Id="rId173" Type="http://schemas.openxmlformats.org/officeDocument/2006/relationships/hyperlink" Target="http://online.zakon.kz/Document/?doc_id=36744097" TargetMode="External"/><Relationship Id="rId194" Type="http://schemas.openxmlformats.org/officeDocument/2006/relationships/hyperlink" Target="http://online.zakon.kz/Document/?doc_id=37948840" TargetMode="External"/><Relationship Id="rId199" Type="http://schemas.openxmlformats.org/officeDocument/2006/relationships/hyperlink" Target="http://online.zakon.kz/Document/?doc_id=35666391" TargetMode="External"/><Relationship Id="rId203" Type="http://schemas.openxmlformats.org/officeDocument/2006/relationships/hyperlink" Target="http://online.zakon.kz/Document/?doc_id=35088790" TargetMode="External"/><Relationship Id="rId208" Type="http://schemas.openxmlformats.org/officeDocument/2006/relationships/hyperlink" Target="http://online.zakon.kz/Document/?doc_id=32527767" TargetMode="External"/><Relationship Id="rId229" Type="http://schemas.openxmlformats.org/officeDocument/2006/relationships/hyperlink" Target="http://online.zakon.kz/Document/?doc_id=1049035" TargetMode="External"/><Relationship Id="rId19" Type="http://schemas.openxmlformats.org/officeDocument/2006/relationships/hyperlink" Target="http://online.zakon.kz/Document/?doc_id=37359416" TargetMode="External"/><Relationship Id="rId224" Type="http://schemas.openxmlformats.org/officeDocument/2006/relationships/hyperlink" Target="http://online.zakon.kz/Document/?doc_id=31437055" TargetMode="External"/><Relationship Id="rId240" Type="http://schemas.openxmlformats.org/officeDocument/2006/relationships/hyperlink" Target="http://online.zakon.kz/Document/?doc_id=30053949" TargetMode="External"/><Relationship Id="rId245" Type="http://schemas.openxmlformats.org/officeDocument/2006/relationships/hyperlink" Target="http://online.zakon.kz/Document/?doc_id=30564548" TargetMode="External"/><Relationship Id="rId261" Type="http://schemas.openxmlformats.org/officeDocument/2006/relationships/hyperlink" Target="http://online.zakon.kz/Document/?doc_id=1013735" TargetMode="External"/><Relationship Id="rId266" Type="http://schemas.openxmlformats.org/officeDocument/2006/relationships/hyperlink" Target="http://online.zakon.kz/Document/?doc_id=1033784" TargetMode="External"/><Relationship Id="rId287" Type="http://schemas.openxmlformats.org/officeDocument/2006/relationships/footer" Target="footer3.xml"/><Relationship Id="rId14" Type="http://schemas.openxmlformats.org/officeDocument/2006/relationships/hyperlink" Target="http://online.zakon.kz/Document/?doc_id=38331741" TargetMode="External"/><Relationship Id="rId30" Type="http://schemas.openxmlformats.org/officeDocument/2006/relationships/hyperlink" Target="http://online.zakon.kz/Document/?doc_id=30364477" TargetMode="External"/><Relationship Id="rId35" Type="http://schemas.openxmlformats.org/officeDocument/2006/relationships/hyperlink" Target="http://online.zakon.kz/Document/?doc_id=33745763" TargetMode="External"/><Relationship Id="rId56" Type="http://schemas.openxmlformats.org/officeDocument/2006/relationships/hyperlink" Target="http://online.zakon.kz/Document/?doc_id=39035069" TargetMode="External"/><Relationship Id="rId77" Type="http://schemas.openxmlformats.org/officeDocument/2006/relationships/hyperlink" Target="http://online.zakon.kz/Document/?doc_id=33693545" TargetMode="External"/><Relationship Id="rId100" Type="http://schemas.openxmlformats.org/officeDocument/2006/relationships/hyperlink" Target="http://online.zakon.kz/Document/?doc_id=35088790" TargetMode="External"/><Relationship Id="rId105" Type="http://schemas.openxmlformats.org/officeDocument/2006/relationships/hyperlink" Target="http://online.zakon.kz/Document/?doc_id=39674713" TargetMode="External"/><Relationship Id="rId126" Type="http://schemas.openxmlformats.org/officeDocument/2006/relationships/hyperlink" Target="http://online.zakon.kz/Document/?doc_id=1040368" TargetMode="External"/><Relationship Id="rId147" Type="http://schemas.openxmlformats.org/officeDocument/2006/relationships/hyperlink" Target="http://online.zakon.kz/Document/?doc_id=35952086" TargetMode="External"/><Relationship Id="rId168" Type="http://schemas.openxmlformats.org/officeDocument/2006/relationships/hyperlink" Target="http://online.zakon.kz/Document/?doc_id=39674713" TargetMode="External"/><Relationship Id="rId282" Type="http://schemas.openxmlformats.org/officeDocument/2006/relationships/header" Target="header1.xml"/><Relationship Id="rId8" Type="http://schemas.openxmlformats.org/officeDocument/2006/relationships/hyperlink" Target="http://online.zakon.kz/Document/?doc_id=32964690" TargetMode="External"/><Relationship Id="rId51" Type="http://schemas.openxmlformats.org/officeDocument/2006/relationships/hyperlink" Target="http://online.zakon.kz/Document/?doc_id=35952086" TargetMode="External"/><Relationship Id="rId72" Type="http://schemas.openxmlformats.org/officeDocument/2006/relationships/hyperlink" Target="http://online.zakon.kz/Document/?doc_id=31138363" TargetMode="External"/><Relationship Id="rId93" Type="http://schemas.openxmlformats.org/officeDocument/2006/relationships/hyperlink" Target="http://online.zakon.kz/Document/?doc_id=39082703" TargetMode="External"/><Relationship Id="rId98" Type="http://schemas.openxmlformats.org/officeDocument/2006/relationships/hyperlink" Target="http://online.zakon.kz/Document/?doc_id=38864512" TargetMode="External"/><Relationship Id="rId121" Type="http://schemas.openxmlformats.org/officeDocument/2006/relationships/hyperlink" Target="http://online.zakon.kz/Document/?doc_id=37724730" TargetMode="External"/><Relationship Id="rId142" Type="http://schemas.openxmlformats.org/officeDocument/2006/relationships/hyperlink" Target="http://online.zakon.kz/Document/?doc_id=38864512" TargetMode="External"/><Relationship Id="rId163" Type="http://schemas.openxmlformats.org/officeDocument/2006/relationships/hyperlink" Target="http://online.zakon.kz/Document/?doc_id=38864512" TargetMode="External"/><Relationship Id="rId184" Type="http://schemas.openxmlformats.org/officeDocument/2006/relationships/hyperlink" Target="http://online.zakon.kz/Document/?doc_id=32148207" TargetMode="External"/><Relationship Id="rId189" Type="http://schemas.openxmlformats.org/officeDocument/2006/relationships/hyperlink" Target="http://online.zakon.kz/Document/?doc_id=37487172" TargetMode="External"/><Relationship Id="rId219" Type="http://schemas.openxmlformats.org/officeDocument/2006/relationships/hyperlink" Target="http://online.zakon.kz/Document/?doc_id=3374576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2148207" TargetMode="External"/><Relationship Id="rId230" Type="http://schemas.openxmlformats.org/officeDocument/2006/relationships/hyperlink" Target="http://online.zakon.kz/Document/?doc_id=1049134" TargetMode="External"/><Relationship Id="rId235" Type="http://schemas.openxmlformats.org/officeDocument/2006/relationships/hyperlink" Target="http://online.zakon.kz/Document/?doc_id=30030786" TargetMode="External"/><Relationship Id="rId251" Type="http://schemas.openxmlformats.org/officeDocument/2006/relationships/hyperlink" Target="http://online.zakon.kz/Document/?doc_id=31350987" TargetMode="External"/><Relationship Id="rId256" Type="http://schemas.openxmlformats.org/officeDocument/2006/relationships/hyperlink" Target="http://online.zakon.kz/Document/?doc_id=31350824" TargetMode="External"/><Relationship Id="rId277" Type="http://schemas.openxmlformats.org/officeDocument/2006/relationships/hyperlink" Target="http://online.zakon.kz/Document/?doc_id=30008201" TargetMode="External"/><Relationship Id="rId25" Type="http://schemas.openxmlformats.org/officeDocument/2006/relationships/hyperlink" Target="http://online.zakon.kz/Document/?doc_id=39674713" TargetMode="External"/><Relationship Id="rId46" Type="http://schemas.openxmlformats.org/officeDocument/2006/relationships/hyperlink" Target="http://online.zakon.kz/Document/?doc_id=35991033" TargetMode="External"/><Relationship Id="rId67" Type="http://schemas.openxmlformats.org/officeDocument/2006/relationships/hyperlink" Target="http://online.zakon.kz/Document/?doc_id=31731454" TargetMode="External"/><Relationship Id="rId116" Type="http://schemas.openxmlformats.org/officeDocument/2006/relationships/hyperlink" Target="http://online.zakon.kz/Document/?doc_id=39082703" TargetMode="External"/><Relationship Id="rId137" Type="http://schemas.openxmlformats.org/officeDocument/2006/relationships/hyperlink" Target="http://online.zakon.kz/Document/?doc_id=30947363" TargetMode="External"/><Relationship Id="rId158" Type="http://schemas.openxmlformats.org/officeDocument/2006/relationships/hyperlink" Target="http://online.zakon.kz/Document/?doc_id=32148207" TargetMode="External"/><Relationship Id="rId272" Type="http://schemas.openxmlformats.org/officeDocument/2006/relationships/hyperlink" Target="http://online.zakon.kz/Document/?doc_id=1051307" TargetMode="External"/><Relationship Id="rId20" Type="http://schemas.openxmlformats.org/officeDocument/2006/relationships/hyperlink" Target="http://online.zakon.kz/Document/?doc_id=38331741" TargetMode="External"/><Relationship Id="rId41" Type="http://schemas.openxmlformats.org/officeDocument/2006/relationships/hyperlink" Target="http://online.zakon.kz/Document/?doc_id=39674713" TargetMode="External"/><Relationship Id="rId62" Type="http://schemas.openxmlformats.org/officeDocument/2006/relationships/hyperlink" Target="http://online.zakon.kz/Document/?doc_id=38622270" TargetMode="External"/><Relationship Id="rId83" Type="http://schemas.openxmlformats.org/officeDocument/2006/relationships/hyperlink" Target="http://online.zakon.kz/Document/?doc_id=38864512" TargetMode="External"/><Relationship Id="rId88" Type="http://schemas.openxmlformats.org/officeDocument/2006/relationships/hyperlink" Target="http://online.zakon.kz/Document/?doc_id=32509931" TargetMode="External"/><Relationship Id="rId111" Type="http://schemas.openxmlformats.org/officeDocument/2006/relationships/hyperlink" Target="http://online.zakon.kz/Document/?doc_id=1006061" TargetMode="External"/><Relationship Id="rId132" Type="http://schemas.openxmlformats.org/officeDocument/2006/relationships/hyperlink" Target="http://online.zakon.kz/Document/?doc_id=31518958" TargetMode="External"/><Relationship Id="rId153" Type="http://schemas.openxmlformats.org/officeDocument/2006/relationships/hyperlink" Target="http://online.zakon.kz/Document/?doc_id=35666391" TargetMode="External"/><Relationship Id="rId174" Type="http://schemas.openxmlformats.org/officeDocument/2006/relationships/hyperlink" Target="http://online.zakon.kz/Document/?doc_id=33162857" TargetMode="External"/><Relationship Id="rId179" Type="http://schemas.openxmlformats.org/officeDocument/2006/relationships/hyperlink" Target="http://online.zakon.kz/Document/?doc_id=35290624" TargetMode="External"/><Relationship Id="rId195" Type="http://schemas.openxmlformats.org/officeDocument/2006/relationships/hyperlink" Target="http://online.zakon.kz/Document/?doc_id=34254421" TargetMode="External"/><Relationship Id="rId209" Type="http://schemas.openxmlformats.org/officeDocument/2006/relationships/hyperlink" Target="http://online.zakon.kz/Document/?doc_id=37487172" TargetMode="External"/><Relationship Id="rId190" Type="http://schemas.openxmlformats.org/officeDocument/2006/relationships/hyperlink" Target="http://online.zakon.kz/Document/?doc_id=36795785" TargetMode="External"/><Relationship Id="rId204" Type="http://schemas.openxmlformats.org/officeDocument/2006/relationships/hyperlink" Target="http://online.zakon.kz/Document/?doc_id=32509931" TargetMode="External"/><Relationship Id="rId220" Type="http://schemas.openxmlformats.org/officeDocument/2006/relationships/hyperlink" Target="http://online.zakon.kz/Document/?doc_id=35952086" TargetMode="External"/><Relationship Id="rId225" Type="http://schemas.openxmlformats.org/officeDocument/2006/relationships/hyperlink" Target="http://online.zakon.kz/Document/?doc_id=1033877" TargetMode="External"/><Relationship Id="rId241" Type="http://schemas.openxmlformats.org/officeDocument/2006/relationships/hyperlink" Target="http://online.zakon.kz/Document/?doc_id=30113579" TargetMode="External"/><Relationship Id="rId246" Type="http://schemas.openxmlformats.org/officeDocument/2006/relationships/hyperlink" Target="http://online.zakon.kz/Document/?doc_id=30396546" TargetMode="External"/><Relationship Id="rId267" Type="http://schemas.openxmlformats.org/officeDocument/2006/relationships/hyperlink" Target="http://online.zakon.kz/Document/?doc_id=1033730" TargetMode="External"/><Relationship Id="rId288" Type="http://schemas.openxmlformats.org/officeDocument/2006/relationships/fontTable" Target="fontTable.xml"/><Relationship Id="rId15" Type="http://schemas.openxmlformats.org/officeDocument/2006/relationships/hyperlink" Target="http://online.zakon.kz/Document/?doc_id=35991033" TargetMode="External"/><Relationship Id="rId36" Type="http://schemas.openxmlformats.org/officeDocument/2006/relationships/hyperlink" Target="http://online.zakon.kz/Document/?doc_id=35952086" TargetMode="External"/><Relationship Id="rId57" Type="http://schemas.openxmlformats.org/officeDocument/2006/relationships/hyperlink" Target="http://online.zakon.kz/Document/?doc_id=36475198" TargetMode="External"/><Relationship Id="rId106" Type="http://schemas.openxmlformats.org/officeDocument/2006/relationships/hyperlink" Target="http://online.zakon.kz/Document/?doc_id=38864512" TargetMode="External"/><Relationship Id="rId127" Type="http://schemas.openxmlformats.org/officeDocument/2006/relationships/hyperlink" Target="http://online.zakon.kz/Document/?doc_id=33693545" TargetMode="External"/><Relationship Id="rId262" Type="http://schemas.openxmlformats.org/officeDocument/2006/relationships/hyperlink" Target="http://online.zakon.kz/Document/?doc_id=1016963" TargetMode="External"/><Relationship Id="rId283" Type="http://schemas.openxmlformats.org/officeDocument/2006/relationships/header" Target="header2.xml"/><Relationship Id="rId10" Type="http://schemas.openxmlformats.org/officeDocument/2006/relationships/hyperlink" Target="http://online.zakon.kz/Document/?doc_id=31350987" TargetMode="External"/><Relationship Id="rId31" Type="http://schemas.openxmlformats.org/officeDocument/2006/relationships/hyperlink" Target="http://online.zakon.kz/Document/?doc_id=33745763" TargetMode="External"/><Relationship Id="rId52" Type="http://schemas.openxmlformats.org/officeDocument/2006/relationships/hyperlink" Target="http://online.zakon.kz/Document/?doc_id=35088790" TargetMode="External"/><Relationship Id="rId73" Type="http://schemas.openxmlformats.org/officeDocument/2006/relationships/hyperlink" Target="http://online.zakon.kz/Document/?doc_id=38259854" TargetMode="External"/><Relationship Id="rId78" Type="http://schemas.openxmlformats.org/officeDocument/2006/relationships/hyperlink" Target="http://online.zakon.kz/Document/?doc_id=39035069" TargetMode="External"/><Relationship Id="rId94" Type="http://schemas.openxmlformats.org/officeDocument/2006/relationships/hyperlink" Target="http://online.zakon.kz/Document/?doc_id=39082703" TargetMode="External"/><Relationship Id="rId99" Type="http://schemas.openxmlformats.org/officeDocument/2006/relationships/hyperlink" Target="http://online.zakon.kz/Document/?doc_id=39674713" TargetMode="External"/><Relationship Id="rId101" Type="http://schemas.openxmlformats.org/officeDocument/2006/relationships/hyperlink" Target="http://online.zakon.kz/Document/?doc_id=32509931" TargetMode="External"/><Relationship Id="rId122" Type="http://schemas.openxmlformats.org/officeDocument/2006/relationships/hyperlink" Target="http://online.zakon.kz/Document/?doc_id=37270163" TargetMode="External"/><Relationship Id="rId143" Type="http://schemas.openxmlformats.org/officeDocument/2006/relationships/hyperlink" Target="http://online.zakon.kz/Document/?doc_id=39674713" TargetMode="External"/><Relationship Id="rId148" Type="http://schemas.openxmlformats.org/officeDocument/2006/relationships/hyperlink" Target="http://online.zakon.kz/Document/?doc_id=38864512" TargetMode="External"/><Relationship Id="rId164" Type="http://schemas.openxmlformats.org/officeDocument/2006/relationships/hyperlink" Target="http://online.zakon.kz/Document/?doc_id=39674713" TargetMode="External"/><Relationship Id="rId169" Type="http://schemas.openxmlformats.org/officeDocument/2006/relationships/hyperlink" Target="http://online.zakon.kz/Document/?doc_id=34884100" TargetMode="External"/><Relationship Id="rId185" Type="http://schemas.openxmlformats.org/officeDocument/2006/relationships/hyperlink" Target="http://online.zakon.kz/Document/?doc_id=337457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824" TargetMode="External"/><Relationship Id="rId180" Type="http://schemas.openxmlformats.org/officeDocument/2006/relationships/hyperlink" Target="http://online.zakon.kz/Document/?doc_id=32509931" TargetMode="External"/><Relationship Id="rId210" Type="http://schemas.openxmlformats.org/officeDocument/2006/relationships/hyperlink" Target="http://online.zakon.kz/Document/?doc_id=36795785" TargetMode="External"/><Relationship Id="rId215" Type="http://schemas.openxmlformats.org/officeDocument/2006/relationships/hyperlink" Target="http://online.zakon.kz/Document/?doc_id=35666391" TargetMode="External"/><Relationship Id="rId236" Type="http://schemas.openxmlformats.org/officeDocument/2006/relationships/hyperlink" Target="http://online.zakon.kz/Document/?doc_id=30041669" TargetMode="External"/><Relationship Id="rId257" Type="http://schemas.openxmlformats.org/officeDocument/2006/relationships/hyperlink" Target="http://online.zakon.kz/Document/?doc_id=31350987" TargetMode="External"/><Relationship Id="rId278" Type="http://schemas.openxmlformats.org/officeDocument/2006/relationships/hyperlink" Target="http://online.zakon.kz/Document/?doc_id=30020544" TargetMode="External"/><Relationship Id="rId26" Type="http://schemas.openxmlformats.org/officeDocument/2006/relationships/hyperlink" Target="http://online.zakon.kz/Document/?doc_id=37503676" TargetMode="External"/><Relationship Id="rId231" Type="http://schemas.openxmlformats.org/officeDocument/2006/relationships/hyperlink" Target="http://online.zakon.kz/Document/?doc_id=1052511" TargetMode="External"/><Relationship Id="rId252" Type="http://schemas.openxmlformats.org/officeDocument/2006/relationships/hyperlink" Target="http://online.zakon.kz/Document/?doc_id=31350824" TargetMode="External"/><Relationship Id="rId273" Type="http://schemas.openxmlformats.org/officeDocument/2006/relationships/hyperlink" Target="http://online.zakon.kz/Document/?doc_id=1051287" TargetMode="External"/><Relationship Id="rId47" Type="http://schemas.openxmlformats.org/officeDocument/2006/relationships/hyperlink" Target="http://online.zakon.kz/Document/?doc_id=37364267" TargetMode="External"/><Relationship Id="rId68" Type="http://schemas.openxmlformats.org/officeDocument/2006/relationships/hyperlink" Target="http://online.zakon.kz/Document/?doc_id=37524511" TargetMode="External"/><Relationship Id="rId89" Type="http://schemas.openxmlformats.org/officeDocument/2006/relationships/hyperlink" Target="http://online.zakon.kz/Document/?doc_id=37270163" TargetMode="External"/><Relationship Id="rId112" Type="http://schemas.openxmlformats.org/officeDocument/2006/relationships/hyperlink" Target="http://online.zakon.kz/Document/?doc_id=31548200" TargetMode="External"/><Relationship Id="rId133" Type="http://schemas.openxmlformats.org/officeDocument/2006/relationships/hyperlink" Target="http://online.zakon.kz/Document/?doc_id=31518958" TargetMode="External"/><Relationship Id="rId154" Type="http://schemas.openxmlformats.org/officeDocument/2006/relationships/hyperlink" Target="http://online.zakon.kz/Document/?doc_id=31577399" TargetMode="External"/><Relationship Id="rId175" Type="http://schemas.openxmlformats.org/officeDocument/2006/relationships/hyperlink" Target="http://online.zakon.kz/Document/?doc_id=37821332" TargetMode="External"/><Relationship Id="rId196" Type="http://schemas.openxmlformats.org/officeDocument/2006/relationships/hyperlink" Target="http://online.zakon.kz/Document/?doc_id=37948840" TargetMode="External"/><Relationship Id="rId200" Type="http://schemas.openxmlformats.org/officeDocument/2006/relationships/hyperlink" Target="http://online.zakon.kz/Document/?doc_id=32148207" TargetMode="External"/><Relationship Id="rId16" Type="http://schemas.openxmlformats.org/officeDocument/2006/relationships/hyperlink" Target="http://online.zakon.kz/Document/?doc_id=37364267" TargetMode="External"/><Relationship Id="rId221" Type="http://schemas.openxmlformats.org/officeDocument/2006/relationships/hyperlink" Target="http://online.zakon.kz/Document/?doc_id=38864512" TargetMode="External"/><Relationship Id="rId242" Type="http://schemas.openxmlformats.org/officeDocument/2006/relationships/hyperlink" Target="http://online.zakon.kz/Document/?doc_id=30396546" TargetMode="External"/><Relationship Id="rId263" Type="http://schemas.openxmlformats.org/officeDocument/2006/relationships/hyperlink" Target="http://online.zakon.kz/Document/?doc_id=1019031" TargetMode="External"/><Relationship Id="rId284" Type="http://schemas.openxmlformats.org/officeDocument/2006/relationships/footer" Target="footer1.xml"/><Relationship Id="rId37" Type="http://schemas.openxmlformats.org/officeDocument/2006/relationships/hyperlink" Target="http://online.zakon.kz/Document/?doc_id=36583075" TargetMode="External"/><Relationship Id="rId58" Type="http://schemas.openxmlformats.org/officeDocument/2006/relationships/hyperlink" Target="http://online.zakon.kz/Document/?doc_id=37270163" TargetMode="External"/><Relationship Id="rId79" Type="http://schemas.openxmlformats.org/officeDocument/2006/relationships/hyperlink" Target="http://online.zakon.kz/Document/?doc_id=36475198" TargetMode="External"/><Relationship Id="rId102" Type="http://schemas.openxmlformats.org/officeDocument/2006/relationships/hyperlink" Target="http://online.zakon.kz/Document/?doc_id=31234212" TargetMode="External"/><Relationship Id="rId123" Type="http://schemas.openxmlformats.org/officeDocument/2006/relationships/hyperlink" Target="http://online.zakon.kz/Document/?doc_id=32247863" TargetMode="External"/><Relationship Id="rId144" Type="http://schemas.openxmlformats.org/officeDocument/2006/relationships/hyperlink" Target="http://online.zakon.kz/Document/?doc_id=38414635" TargetMode="External"/><Relationship Id="rId90" Type="http://schemas.openxmlformats.org/officeDocument/2006/relationships/hyperlink" Target="http://online.zakon.kz/Document/?doc_id=32247863" TargetMode="External"/><Relationship Id="rId165" Type="http://schemas.openxmlformats.org/officeDocument/2006/relationships/hyperlink" Target="http://online.zakon.kz/Document/?doc_id=38864512" TargetMode="External"/><Relationship Id="rId186" Type="http://schemas.openxmlformats.org/officeDocument/2006/relationships/hyperlink" Target="http://online.zakon.kz/Document/?doc_id=35952086" TargetMode="External"/><Relationship Id="rId211" Type="http://schemas.openxmlformats.org/officeDocument/2006/relationships/hyperlink" Target="http://online.zakon.kz/Document/?doc_id=35666391" TargetMode="External"/><Relationship Id="rId232" Type="http://schemas.openxmlformats.org/officeDocument/2006/relationships/hyperlink" Target="http://online.zakon.kz/Document/?doc_id=30009290" TargetMode="External"/><Relationship Id="rId253" Type="http://schemas.openxmlformats.org/officeDocument/2006/relationships/hyperlink" Target="http://online.zakon.kz/Document/?doc_id=31350987" TargetMode="External"/><Relationship Id="rId274" Type="http://schemas.openxmlformats.org/officeDocument/2006/relationships/hyperlink" Target="http://online.zakon.kz/Document/?doc_id=1051399" TargetMode="External"/><Relationship Id="rId27" Type="http://schemas.openxmlformats.org/officeDocument/2006/relationships/hyperlink" Target="http://online.zakon.kz/Document/?doc_id=32509931" TargetMode="External"/><Relationship Id="rId48" Type="http://schemas.openxmlformats.org/officeDocument/2006/relationships/hyperlink" Target="http://online.zakon.kz/Document/?doc_id=35666391" TargetMode="External"/><Relationship Id="rId69" Type="http://schemas.openxmlformats.org/officeDocument/2006/relationships/hyperlink" Target="http://online.zakon.kz/Document/?doc_id=35114351" TargetMode="External"/><Relationship Id="rId113" Type="http://schemas.openxmlformats.org/officeDocument/2006/relationships/hyperlink" Target="http://online.zakon.kz/Document/?doc_id=1013922" TargetMode="External"/><Relationship Id="rId134" Type="http://schemas.openxmlformats.org/officeDocument/2006/relationships/hyperlink" Target="http://online.zakon.kz/Document/?doc_id=31518958" TargetMode="External"/><Relationship Id="rId80" Type="http://schemas.openxmlformats.org/officeDocument/2006/relationships/hyperlink" Target="http://online.zakon.kz/Document/?doc_id=37270163" TargetMode="External"/><Relationship Id="rId155" Type="http://schemas.openxmlformats.org/officeDocument/2006/relationships/hyperlink" Target="http://online.zakon.kz/Document/?doc_id=39082703" TargetMode="External"/><Relationship Id="rId176" Type="http://schemas.openxmlformats.org/officeDocument/2006/relationships/hyperlink" Target="http://online.zakon.kz/Document/?doc_id=38646967" TargetMode="External"/><Relationship Id="rId197" Type="http://schemas.openxmlformats.org/officeDocument/2006/relationships/hyperlink" Target="http://online.zakon.kz/Document/?doc_id=34254421" TargetMode="External"/><Relationship Id="rId201" Type="http://schemas.openxmlformats.org/officeDocument/2006/relationships/hyperlink" Target="http://online.zakon.kz/Document/?doc_id=33745763" TargetMode="External"/><Relationship Id="rId222" Type="http://schemas.openxmlformats.org/officeDocument/2006/relationships/hyperlink" Target="http://online.zakon.kz/Document/?doc_id=39674713" TargetMode="External"/><Relationship Id="rId243" Type="http://schemas.openxmlformats.org/officeDocument/2006/relationships/hyperlink" Target="http://online.zakon.kz/Document/?doc_id=30397825" TargetMode="External"/><Relationship Id="rId264" Type="http://schemas.openxmlformats.org/officeDocument/2006/relationships/hyperlink" Target="http://online.zakon.kz/Document/?doc_id=1023577" TargetMode="External"/><Relationship Id="rId285" Type="http://schemas.openxmlformats.org/officeDocument/2006/relationships/footer" Target="footer2.xml"/><Relationship Id="rId17" Type="http://schemas.openxmlformats.org/officeDocument/2006/relationships/hyperlink" Target="http://online.zakon.kz/Document/?doc_id=38448599" TargetMode="External"/><Relationship Id="rId38" Type="http://schemas.openxmlformats.org/officeDocument/2006/relationships/hyperlink" Target="http://online.zakon.kz/Document/?doc_id=31731454" TargetMode="External"/><Relationship Id="rId59" Type="http://schemas.openxmlformats.org/officeDocument/2006/relationships/hyperlink" Target="http://online.zakon.kz/Document/?doc_id=32247863" TargetMode="External"/><Relationship Id="rId103" Type="http://schemas.openxmlformats.org/officeDocument/2006/relationships/hyperlink" Target="http://online.zakon.kz/Document/?doc_id=39082703" TargetMode="External"/><Relationship Id="rId124" Type="http://schemas.openxmlformats.org/officeDocument/2006/relationships/hyperlink" Target="http://online.zakon.kz/Document/?doc_id=33693545" TargetMode="External"/><Relationship Id="rId70" Type="http://schemas.openxmlformats.org/officeDocument/2006/relationships/hyperlink" Target="http://online.zakon.kz/Document/?doc_id=34254421" TargetMode="External"/><Relationship Id="rId91" Type="http://schemas.openxmlformats.org/officeDocument/2006/relationships/hyperlink" Target="http://online.zakon.kz/Document/?doc_id=39479720" TargetMode="External"/><Relationship Id="rId145" Type="http://schemas.openxmlformats.org/officeDocument/2006/relationships/hyperlink" Target="http://online.zakon.kz/Document/?doc_id=36732865" TargetMode="External"/><Relationship Id="rId166" Type="http://schemas.openxmlformats.org/officeDocument/2006/relationships/hyperlink" Target="http://online.zakon.kz/Document/?doc_id=39674713" TargetMode="External"/><Relationship Id="rId187" Type="http://schemas.openxmlformats.org/officeDocument/2006/relationships/hyperlink" Target="http://online.zakon.kz/Document/?doc_id=3508879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148207" TargetMode="External"/><Relationship Id="rId233" Type="http://schemas.openxmlformats.org/officeDocument/2006/relationships/hyperlink" Target="http://online.zakon.kz/Document/?doc_id=30013146" TargetMode="External"/><Relationship Id="rId254" Type="http://schemas.openxmlformats.org/officeDocument/2006/relationships/hyperlink" Target="http://online.zakon.kz/Document/?doc_id=31350824" TargetMode="External"/><Relationship Id="rId28" Type="http://schemas.openxmlformats.org/officeDocument/2006/relationships/hyperlink" Target="http://online.zakon.kz/Document/?doc_id=33514533" TargetMode="External"/><Relationship Id="rId49" Type="http://schemas.openxmlformats.org/officeDocument/2006/relationships/hyperlink" Target="http://online.zakon.kz/Document/?doc_id=32148207" TargetMode="External"/><Relationship Id="rId114" Type="http://schemas.openxmlformats.org/officeDocument/2006/relationships/hyperlink" Target="http://online.zakon.kz/Document/?doc_id=33745763" TargetMode="External"/><Relationship Id="rId275" Type="http://schemas.openxmlformats.org/officeDocument/2006/relationships/hyperlink" Target="http://online.zakon.kz/Document/?doc_id=1051372" TargetMode="External"/><Relationship Id="rId60" Type="http://schemas.openxmlformats.org/officeDocument/2006/relationships/hyperlink" Target="http://online.zakon.kz/Document/?doc_id=38414635" TargetMode="External"/><Relationship Id="rId81" Type="http://schemas.openxmlformats.org/officeDocument/2006/relationships/hyperlink" Target="http://online.zakon.kz/Document/?doc_id=32247863" TargetMode="External"/><Relationship Id="rId135" Type="http://schemas.openxmlformats.org/officeDocument/2006/relationships/hyperlink" Target="http://online.zakon.kz/Document/?doc_id=30947363" TargetMode="External"/><Relationship Id="rId156" Type="http://schemas.openxmlformats.org/officeDocument/2006/relationships/hyperlink" Target="http://online.zakon.kz/Document/?doc_id=39082703" TargetMode="External"/><Relationship Id="rId177" Type="http://schemas.openxmlformats.org/officeDocument/2006/relationships/hyperlink" Target="http://online.zakon.kz/Document/?doc_id=32896060" TargetMode="External"/><Relationship Id="rId198" Type="http://schemas.openxmlformats.org/officeDocument/2006/relationships/hyperlink" Target="http://online.zakon.kz/Document/?doc_id=37948840" TargetMode="External"/><Relationship Id="rId202" Type="http://schemas.openxmlformats.org/officeDocument/2006/relationships/hyperlink" Target="http://online.zakon.kz/Document/?doc_id=35952086" TargetMode="External"/><Relationship Id="rId223" Type="http://schemas.openxmlformats.org/officeDocument/2006/relationships/hyperlink" Target="http://online.zakon.kz/Document/?doc_id=31430969" TargetMode="External"/><Relationship Id="rId244" Type="http://schemas.openxmlformats.org/officeDocument/2006/relationships/hyperlink" Target="http://online.zakon.kz/Document/?doc_id=30564413" TargetMode="External"/><Relationship Id="rId18" Type="http://schemas.openxmlformats.org/officeDocument/2006/relationships/hyperlink" Target="http://online.zakon.kz/Document/?doc_id=37902500" TargetMode="External"/><Relationship Id="rId39" Type="http://schemas.openxmlformats.org/officeDocument/2006/relationships/hyperlink" Target="http://online.zakon.kz/Document/?doc_id=1044812" TargetMode="External"/><Relationship Id="rId265" Type="http://schemas.openxmlformats.org/officeDocument/2006/relationships/hyperlink" Target="http://online.zakon.kz/Document/?doc_id=1033002" TargetMode="External"/><Relationship Id="rId286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46147</Words>
  <Characters>395003</Characters>
  <Application>Microsoft Office Word</Application>
  <DocSecurity>0</DocSecurity>
  <Lines>3291</Lines>
  <Paragraphs>880</Paragraphs>
  <ScaleCrop>false</ScaleCrop>
  <Company>SPecialiST RePack</Company>
  <LinksUpToDate>false</LinksUpToDate>
  <CharactersWithSpaces>440270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2024-04-21T11:06:00Z</dcterms:created>
  <dcterms:modified xsi:type="dcterms:W3CDTF">2024-04-21T11:06:00Z</dcterms:modified>
</cp:coreProperties>
</file>