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ACE">
      <w:pPr>
        <w:pStyle w:val="pr"/>
      </w:pPr>
      <w:bookmarkStart w:id="0" w:name="_GoBack"/>
      <w:bookmarkEnd w:id="0"/>
      <w:r>
        <w:t>20.06.2016</w:t>
      </w:r>
    </w:p>
    <w:p w:rsidR="00000000" w:rsidRDefault="00990ACE">
      <w:pPr>
        <w:pStyle w:val="pc"/>
      </w:pPr>
      <w:r>
        <w:rPr>
          <w:rStyle w:val="s1"/>
        </w:rPr>
        <w:t xml:space="preserve">Экс-депутат Танирберген Бердонгаров станет советником по туризму в МИР РК </w:t>
      </w:r>
    </w:p>
    <w:p w:rsidR="00000000" w:rsidRDefault="00990ACE">
      <w:pPr>
        <w:pStyle w:val="pj"/>
      </w:pPr>
      <w:r>
        <w:t> </w:t>
      </w:r>
    </w:p>
    <w:p w:rsidR="00000000" w:rsidRDefault="00990ACE">
      <w:pPr>
        <w:pStyle w:val="pj"/>
      </w:pPr>
      <w:r>
        <w:rPr>
          <w:b/>
          <w:bCs/>
        </w:rPr>
        <w:t xml:space="preserve">Экс-депутат </w:t>
      </w:r>
      <w:hyperlink r:id="rId7" w:history="1">
        <w:r>
          <w:rPr>
            <w:rStyle w:val="a4"/>
          </w:rPr>
          <w:t>Танирберген Бердонгаров</w:t>
        </w:r>
      </w:hyperlink>
      <w:r>
        <w:rPr>
          <w:b/>
          <w:bCs/>
        </w:rPr>
        <w:t xml:space="preserve"> станет советником по туризму в МИР РК. Об этом на своей </w:t>
      </w:r>
      <w:hyperlink r:id="rId8" w:tgtFrame="_blank" w:history="1">
        <w:r>
          <w:rPr>
            <w:rStyle w:val="a4"/>
            <w:b/>
            <w:bCs/>
          </w:rPr>
          <w:t>страничке</w:t>
        </w:r>
      </w:hyperlink>
      <w:r>
        <w:rPr>
          <w:b/>
          <w:bCs/>
        </w:rPr>
        <w:t xml:space="preserve"> в Facebook написал министр по инвестициям и развитию РК Асет Исекешев</w:t>
      </w:r>
      <w:r>
        <w:t xml:space="preserve">, передает </w:t>
      </w:r>
      <w:hyperlink r:id="rId9" w:history="1">
        <w:r>
          <w:rPr>
            <w:rStyle w:val="a4"/>
          </w:rPr>
          <w:t>Zakon.kz</w:t>
        </w:r>
      </w:hyperlink>
      <w:r>
        <w:t>.</w:t>
      </w:r>
    </w:p>
    <w:p w:rsidR="00000000" w:rsidRDefault="00990ACE">
      <w:pPr>
        <w:pStyle w:val="pj"/>
      </w:pPr>
      <w:r>
        <w:t>«Недавно несколько раз с т</w:t>
      </w:r>
      <w:r>
        <w:t xml:space="preserve">уристскими ассоциациями и туроператорами обсуждали вопросы дальнейшего развития туризма. Безвизовый режим для стран ОЭСР, введение АДС виз для КНР, улучшение работы миграционных и пограничных служб, аэропортов, развитие инфраструктуры, подготовка кадров. </w:t>
      </w:r>
    </w:p>
    <w:p w:rsidR="00000000" w:rsidRDefault="00990ACE">
      <w:pPr>
        <w:pStyle w:val="pj"/>
      </w:pPr>
      <w:r>
        <w:t>Многое сделано, многое делается. Есть ряд проблемных вопросов. Но перспективы большие. Мы как и по другим направлениям (индустриализация, геология, инвестиции и другие) планируем активно на системной основе работать как с туроператорами так и потребителями</w:t>
      </w:r>
      <w:r>
        <w:t xml:space="preserve"> услуг, особенно в регионах. </w:t>
      </w:r>
    </w:p>
    <w:p w:rsidR="00000000" w:rsidRDefault="00990ACE">
      <w:pPr>
        <w:pStyle w:val="pj"/>
      </w:pPr>
      <w:r>
        <w:rPr>
          <w:b/>
          <w:bCs/>
        </w:rPr>
        <w:t>В министерстве создан общественный совет, по различным направлениям привлекаем известных экспертов, журналистов, блогеров. По вопросам туризма привлекли Танирбергена Бердонгара, который в качестве советника по туризму будет ма</w:t>
      </w:r>
      <w:r>
        <w:rPr>
          <w:b/>
          <w:bCs/>
        </w:rPr>
        <w:t>ксимально уделять внимание работе с общественностью, экспертами и туристской сферой</w:t>
      </w:r>
      <w:r>
        <w:t>», - написал Исекешев.</w:t>
      </w:r>
    </w:p>
    <w:p w:rsidR="00000000" w:rsidRDefault="00990ACE">
      <w:pPr>
        <w:pStyle w:val="pj"/>
      </w:pPr>
      <w:r>
        <w:t> </w:t>
      </w:r>
    </w:p>
    <w:p w:rsidR="00000000" w:rsidRDefault="00990ACE">
      <w:pPr>
        <w:pStyle w:val="p"/>
      </w:pPr>
      <w:r>
        <w:t> </w:t>
      </w:r>
    </w:p>
    <w:p w:rsidR="00000000" w:rsidRDefault="00990ACE">
      <w:pPr>
        <w:pStyle w:val="p"/>
      </w:pPr>
      <w:r>
        <w:rPr>
          <w:sz w:val="20"/>
          <w:szCs w:val="20"/>
        </w:rPr>
        <w:t> </w:t>
      </w:r>
    </w:p>
    <w:p w:rsidR="00000000" w:rsidRDefault="00990ACE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ACE" w:rsidRDefault="00990ACE" w:rsidP="00990ACE">
      <w:r>
        <w:separator/>
      </w:r>
    </w:p>
  </w:endnote>
  <w:endnote w:type="continuationSeparator" w:id="0">
    <w:p w:rsidR="00990ACE" w:rsidRDefault="00990ACE" w:rsidP="00990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ACE" w:rsidRDefault="00990ACE" w:rsidP="00990ACE">
      <w:r>
        <w:separator/>
      </w:r>
    </w:p>
  </w:footnote>
  <w:footnote w:type="continuationSeparator" w:id="0">
    <w:p w:rsidR="00990ACE" w:rsidRDefault="00990ACE" w:rsidP="00990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 w:rsidP="00990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ACE" w:rsidRPr="00990ACE" w:rsidRDefault="00990ACE" w:rsidP="00990A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Экс-депутат Танирберген Бердонгаров станет советником по туризму в МИР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ACE" w:rsidRDefault="00990A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ACE"/>
    <w:rsid w:val="0099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0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A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A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90A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A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A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A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profile.php?id=100003774370366&amp;fref=ts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38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zakon.kz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1341</Characters>
  <Application>Microsoft Office Word</Application>
  <DocSecurity>0</DocSecurity>
  <Lines>11</Lines>
  <Paragraphs>2</Paragraphs>
  <ScaleCrop>false</ScaleCrop>
  <Company/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2025-07-25T19:46:00Z</dcterms:created>
  <dcterms:modified xsi:type="dcterms:W3CDTF">2025-07-25T19:46:00Z</dcterms:modified>
</cp:coreProperties>
</file>