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1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28 мая 2015 года № 27 «О внесении изменений в Решение Комиссии Таможенного союза от 9 декабря 2011 г. № 877 «О принятии технического регламента Таможенного союза «О безопасности колесных транспортных сре</w:t>
      </w:r>
      <w:r>
        <w:rPr>
          <w:rStyle w:val="s0"/>
          <w:b/>
          <w:bCs/>
        </w:rPr>
        <w:t>дств» (г. Астана)</w:t>
      </w:r>
    </w:p>
    <w:p w:rsidR="00000000" w:rsidRDefault="00E441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419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 июня 2015 г.</w:t>
      </w:r>
    </w:p>
    <w:p w:rsidR="00000000" w:rsidRDefault="00E4419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419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19A" w:rsidRDefault="00E4419A" w:rsidP="00E4419A">
      <w:r>
        <w:separator/>
      </w:r>
    </w:p>
  </w:endnote>
  <w:endnote w:type="continuationSeparator" w:id="0">
    <w:p w:rsidR="00E4419A" w:rsidRDefault="00E4419A" w:rsidP="00E44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19A" w:rsidRDefault="00E441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19A" w:rsidRDefault="00E441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19A" w:rsidRDefault="00E441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19A" w:rsidRDefault="00E4419A" w:rsidP="00E4419A">
      <w:r>
        <w:separator/>
      </w:r>
    </w:p>
  </w:footnote>
  <w:footnote w:type="continuationSeparator" w:id="0">
    <w:p w:rsidR="00E4419A" w:rsidRDefault="00E4419A" w:rsidP="00E44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19A" w:rsidRDefault="00E441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19A" w:rsidRDefault="00E4419A" w:rsidP="00E44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19A" w:rsidRPr="00E4419A" w:rsidRDefault="00E4419A" w:rsidP="00E44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СОВЕТА ЕВРАЗИЙСКОЙ ЭКОНОМИЧЕСКОЙ КОМИССИИ ОТ 04.02....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19A" w:rsidRDefault="00E441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19A"/>
    <w:rsid w:val="00E4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441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41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41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41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441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41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41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41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СОВЕТА ЕВРАЗИЙСКОЙ ЭКОНОМИЧЕСКОЙ КОМИССИИ ОТ 04.02....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2024-05-04T05:46:00Z</dcterms:created>
  <dcterms:modified xsi:type="dcterms:W3CDTF">2024-05-04T05:46:00Z</dcterms:modified>
</cp:coreProperties>
</file>