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491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ввоз на территорию Республики Казахстан и (или) вывоз с территории Республики Казахстан органов (части органов) и (или) тканей человека, крови и ее компонентов» (приложение 5 к приказу Министра здравоохра</w:t>
      </w:r>
      <w:r>
        <w:rPr>
          <w:rStyle w:val="s0"/>
          <w:b/>
          <w:bCs/>
        </w:rPr>
        <w:t>нения и социального развития Республики Казахстан от 28 апреля 2015 года № 294) (с изменениями и дополнениями по состоянию на 10.07.2017 г.) (утратил силу)</w:t>
      </w:r>
    </w:p>
    <w:p w:rsidR="00000000" w:rsidRDefault="003249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2491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июня 2015 года под № 11356</w:t>
      </w:r>
    </w:p>
    <w:p w:rsidR="00000000" w:rsidRDefault="00324918">
      <w:pPr>
        <w:ind w:firstLine="400"/>
        <w:jc w:val="both"/>
      </w:pPr>
      <w:r>
        <w:rPr>
          <w:rStyle w:val="s0"/>
        </w:rPr>
        <w:t> </w:t>
      </w:r>
    </w:p>
    <w:p w:rsidR="00000000" w:rsidRDefault="0032491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22 июля 2015 г.</w:t>
        </w:r>
      </w:hyperlink>
      <w:r>
        <w:rPr>
          <w:rStyle w:val="s0"/>
        </w:rPr>
        <w:t xml:space="preserve"> </w:t>
      </w:r>
    </w:p>
    <w:p w:rsidR="00000000" w:rsidRDefault="00324918">
      <w:pPr>
        <w:ind w:firstLine="400"/>
        <w:jc w:val="both"/>
      </w:pPr>
      <w:r>
        <w:rPr>
          <w:rStyle w:val="s0"/>
        </w:rPr>
        <w:t> </w:t>
      </w:r>
    </w:p>
    <w:p w:rsidR="00000000" w:rsidRDefault="0032491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4 ноября 2020 года № ҚР ДСМ-180/2020</w:t>
      </w:r>
    </w:p>
    <w:p w:rsidR="00000000" w:rsidRDefault="00324918">
      <w:pPr>
        <w:ind w:firstLine="400"/>
        <w:jc w:val="both"/>
      </w:pPr>
      <w:r>
        <w:t> </w:t>
      </w:r>
    </w:p>
    <w:p w:rsidR="00000000" w:rsidRDefault="00324918">
      <w:pPr>
        <w:ind w:firstLine="400"/>
        <w:jc w:val="both"/>
      </w:pPr>
      <w:r>
        <w:rPr>
          <w:rStyle w:val="s0"/>
        </w:rPr>
        <w:t>Внесены и</w:t>
      </w:r>
      <w:r>
        <w:rPr>
          <w:rStyle w:val="s0"/>
        </w:rPr>
        <w:t>зменения:</w:t>
      </w:r>
    </w:p>
    <w:p w:rsidR="00000000" w:rsidRDefault="00324918">
      <w:pPr>
        <w:ind w:firstLine="400"/>
        <w:jc w:val="both"/>
      </w:pPr>
      <w:r>
        <w:rPr>
          <w:rStyle w:val="s0"/>
        </w:rPr>
        <w:t> </w:t>
      </w:r>
    </w:p>
    <w:p w:rsidR="00000000" w:rsidRDefault="00324918">
      <w:pPr>
        <w:ind w:firstLine="400"/>
        <w:jc w:val="both"/>
      </w:pPr>
      <w:hyperlink r:id="rId9" w:anchor="sub_id=10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10.07.17 г. № 496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24918">
      <w:pPr>
        <w:ind w:firstLine="400"/>
        <w:jc w:val="both"/>
      </w:pPr>
      <w:r>
        <w:rPr>
          <w:rStyle w:val="s0"/>
        </w:rPr>
        <w:t> </w:t>
      </w:r>
    </w:p>
    <w:p w:rsidR="00000000" w:rsidRDefault="0032491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24918">
      <w:pPr>
        <w:ind w:firstLine="400"/>
        <w:jc w:val="both"/>
      </w:pPr>
      <w:r>
        <w:rPr>
          <w:rStyle w:val="s0"/>
        </w:rPr>
        <w:t> </w:t>
      </w:r>
    </w:p>
    <w:p w:rsidR="00000000" w:rsidRDefault="00324918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10.07.17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918" w:rsidRDefault="00324918" w:rsidP="00324918">
      <w:r>
        <w:separator/>
      </w:r>
    </w:p>
  </w:endnote>
  <w:endnote w:type="continuationSeparator" w:id="0">
    <w:p w:rsidR="00324918" w:rsidRDefault="00324918" w:rsidP="00324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18" w:rsidRDefault="003249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18" w:rsidRDefault="003249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18" w:rsidRDefault="003249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918" w:rsidRDefault="00324918" w:rsidP="00324918">
      <w:r>
        <w:separator/>
      </w:r>
    </w:p>
  </w:footnote>
  <w:footnote w:type="continuationSeparator" w:id="0">
    <w:p w:rsidR="00324918" w:rsidRDefault="00324918" w:rsidP="003249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18" w:rsidRDefault="003249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18" w:rsidRDefault="00324918" w:rsidP="003249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4918" w:rsidRPr="00324918" w:rsidRDefault="00324918" w:rsidP="003249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ввоз на территорию Республики Казахстан и (или) вывоз с территории Республики Казахстан органов (части органов) и (или) тканей человека, крови и ее компонентов» (приложение 5 к приказу Министра здравоохранения и социального развития Республики Казахстан от 28 апреля 2015 года № 294) (с изменениями и дополнениями по состоянию на 10.07.2017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918" w:rsidRDefault="003249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4918"/>
    <w:rsid w:val="00324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49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49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49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49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49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49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49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49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92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5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52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93102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8546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1260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на ввоз на территорию Республики Казахстан и (или) вывоз с территории Республики Казахстан органов (части органов) и (или) тканей человека, крови и ее компонентов» (приложение 5 к приказу Министра здравоохранения и социального развития Республики Казахстан от 28 апреля 2015 года № 294) (с изменениями и дополнениями по состоянию на 10.07.2017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2024-04-25T03:54:00Z</dcterms:created>
  <dcterms:modified xsi:type="dcterms:W3CDTF">2024-04-25T03:54:00Z</dcterms:modified>
</cp:coreProperties>
</file>