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0414">
      <w:pPr>
        <w:jc w:val="right"/>
      </w:pPr>
      <w:bookmarkStart w:id="0" w:name="_GoBack"/>
      <w:bookmarkEnd w:id="0"/>
      <w:r>
        <w:t>25.09.2019</w:t>
      </w:r>
    </w:p>
    <w:p w:rsidR="00000000" w:rsidRDefault="00950414">
      <w:pPr>
        <w:jc w:val="center"/>
      </w:pPr>
      <w:r>
        <w:rPr>
          <w:rStyle w:val="s1"/>
        </w:rPr>
        <w:t>Кадровые назначения в акимате ЗКО</w:t>
      </w:r>
    </w:p>
    <w:p w:rsidR="00000000" w:rsidRDefault="00950414">
      <w:pPr>
        <w:ind w:firstLine="397"/>
      </w:pPr>
      <w:r>
        <w:rPr>
          <w:b/>
          <w:bCs/>
        </w:rPr>
        <w:t> </w:t>
      </w:r>
    </w:p>
    <w:p w:rsidR="00000000" w:rsidRDefault="00950414">
      <w:pPr>
        <w:ind w:firstLine="397"/>
      </w:pPr>
      <w:r>
        <w:t>В соответствии с принципом меритократии, указанным в «Плане Нации - 100 конкретных шагов», распоряжением акима Западно-Казахстанской области по согласованию с Администрацией Президента РК первым заместителем акима области назначен Манкеев Мухтар Наурызбаев</w:t>
      </w:r>
      <w:r>
        <w:t>ич.</w:t>
      </w:r>
    </w:p>
    <w:p w:rsidR="00000000" w:rsidRDefault="00950414">
      <w:pPr>
        <w:ind w:firstLine="397"/>
      </w:pPr>
      <w:r>
        <w:rPr>
          <w:b/>
          <w:bCs/>
        </w:rPr>
        <w:t>Манкеев Мухтар Наурызбаевич</w:t>
      </w:r>
      <w:r>
        <w:t xml:space="preserve"> - 1984 года рождения, образование - высшее, окончил Западно-Казахстанский аграрно-технический университет им. Жангир хана, университет Оулу в Финляндии по специальностям «инженер», «бакалавр экономики», «магистр бизнес-админ</w:t>
      </w:r>
      <w:r>
        <w:t>истрирования».</w:t>
      </w:r>
    </w:p>
    <w:p w:rsidR="00000000" w:rsidRDefault="00950414">
      <w:pPr>
        <w:ind w:firstLine="397"/>
      </w:pPr>
      <w:r>
        <w:t> </w:t>
      </w:r>
    </w:p>
    <w:p w:rsidR="00000000" w:rsidRDefault="00950414">
      <w:pPr>
        <w:ind w:firstLine="397"/>
      </w:pPr>
      <w:r>
        <w:t>В разные годы работал:</w:t>
      </w:r>
    </w:p>
    <w:p w:rsidR="00000000" w:rsidRDefault="00950414">
      <w:pPr>
        <w:ind w:firstLine="397"/>
      </w:pPr>
      <w:r>
        <w:t>- руководителем Западно-Казахстанского областного филиала «Жасыл Ел», руководителем Республиканского штаба «Жасыл Ел»,</w:t>
      </w:r>
    </w:p>
    <w:p w:rsidR="00000000" w:rsidRDefault="00950414">
      <w:pPr>
        <w:ind w:firstLine="397"/>
      </w:pPr>
      <w:r>
        <w:t>- менеджером АО «Национальный холдинг «Самгау»,</w:t>
      </w:r>
    </w:p>
    <w:p w:rsidR="00000000" w:rsidRDefault="00950414">
      <w:pPr>
        <w:ind w:firstLine="397"/>
      </w:pPr>
      <w:r>
        <w:t>- директором департамента АО «Центр инжиниринга и</w:t>
      </w:r>
      <w:r>
        <w:t xml:space="preserve"> трансферта технологий» Министерства индустрии и новых технологий РК,</w:t>
      </w:r>
    </w:p>
    <w:p w:rsidR="00000000" w:rsidRDefault="00950414">
      <w:pPr>
        <w:ind w:firstLine="397"/>
      </w:pPr>
      <w:r>
        <w:t>- управляющим директором - членом правления АО «Астана Innovations»,</w:t>
      </w:r>
    </w:p>
    <w:p w:rsidR="00000000" w:rsidRDefault="00950414">
      <w:pPr>
        <w:ind w:firstLine="397"/>
      </w:pPr>
      <w:r>
        <w:t>- заместителем акима Северо-Казахстанской области.</w:t>
      </w:r>
    </w:p>
    <w:p w:rsidR="00000000" w:rsidRDefault="00950414">
      <w:pPr>
        <w:ind w:firstLine="397"/>
      </w:pPr>
      <w:r>
        <w:t>До назначения работал директором компании «Финский Бизнес Хаб», Пр</w:t>
      </w:r>
      <w:r>
        <w:t>едседателем Совета Общенационального движения «Казахстан 2050».</w:t>
      </w:r>
    </w:p>
    <w:p w:rsidR="00000000" w:rsidRDefault="00950414">
      <w:pPr>
        <w:ind w:firstLine="397"/>
      </w:pPr>
      <w:r>
        <w:t>Он будет курировать вопросы предпринимательства, промышленности и инвестиций, сельского хозяйства, ветеринарии, жер қатынастары, туризма.</w:t>
      </w:r>
    </w:p>
    <w:p w:rsidR="00000000" w:rsidRDefault="00950414">
      <w:pPr>
        <w:ind w:firstLine="397"/>
      </w:pPr>
      <w:r>
        <w:t> </w:t>
      </w:r>
    </w:p>
    <w:p w:rsidR="00000000" w:rsidRDefault="00950414">
      <w:pPr>
        <w:ind w:firstLine="397"/>
      </w:pPr>
      <w:r>
        <w:t>В соответствии с принципом меритократии, указанным в</w:t>
      </w:r>
      <w:r>
        <w:t xml:space="preserve"> «Плане Нации - 100 конкретных шагов», распоряжением акима Западно-Казахстанской области по согласованию с Администрацией Президента РК заместителем акима области назначен Егизбаев Серик Рахметоллаулы.</w:t>
      </w:r>
    </w:p>
    <w:p w:rsidR="00000000" w:rsidRDefault="00950414">
      <w:pPr>
        <w:ind w:firstLine="397"/>
      </w:pPr>
      <w:r>
        <w:rPr>
          <w:b/>
          <w:bCs/>
        </w:rPr>
        <w:t>Егизбаев Серик Рахметоллаулы</w:t>
      </w:r>
      <w:r>
        <w:t xml:space="preserve"> - 1963 года рождения, обр</w:t>
      </w:r>
      <w:r>
        <w:t>азование - высшее, окончил Западно-Казахстанский сельскохозяйственный институт по специальности «агроном», Казахскую государственную юридическую академию по специальности «юрист» и Академию государственной службы при Президенте РК. Кандидат экономических н</w:t>
      </w:r>
      <w:r>
        <w:t>аук.</w:t>
      </w:r>
    </w:p>
    <w:p w:rsidR="00000000" w:rsidRDefault="00950414">
      <w:pPr>
        <w:ind w:firstLine="397"/>
      </w:pPr>
      <w:r>
        <w:t> </w:t>
      </w:r>
    </w:p>
    <w:p w:rsidR="00000000" w:rsidRDefault="00950414">
      <w:pPr>
        <w:ind w:firstLine="397"/>
      </w:pPr>
      <w:r>
        <w:t>В разные годы работал:</w:t>
      </w:r>
    </w:p>
    <w:p w:rsidR="00000000" w:rsidRDefault="00950414">
      <w:pPr>
        <w:ind w:firstLine="397"/>
      </w:pPr>
      <w:r>
        <w:t>- главным инспектором, заместителем заведующего отделом аппарата акима ЗКО,</w:t>
      </w:r>
    </w:p>
    <w:p w:rsidR="00000000" w:rsidRDefault="00950414">
      <w:pPr>
        <w:ind w:firstLine="397"/>
      </w:pPr>
      <w:r>
        <w:t>- начальником отдела организационной работы департамента Министерства финансов РК,</w:t>
      </w:r>
    </w:p>
    <w:p w:rsidR="00000000" w:rsidRDefault="00950414">
      <w:pPr>
        <w:ind w:firstLine="397"/>
      </w:pPr>
      <w:r>
        <w:t>-главным инспектором отдела социально-культурного развития, главным</w:t>
      </w:r>
      <w:r>
        <w:t xml:space="preserve"> инспектором организационно-инспекторской работы и территориального развития Канцелярии Премьер-Министра РК,</w:t>
      </w:r>
    </w:p>
    <w:p w:rsidR="00000000" w:rsidRDefault="00950414">
      <w:pPr>
        <w:ind w:firstLine="397"/>
      </w:pPr>
      <w:r>
        <w:t>-государственным инспектором, заместителем заведующего Отделом государственного контроля и организационно-территориальной работы Администрации През</w:t>
      </w:r>
      <w:r>
        <w:t>идента РК,</w:t>
      </w:r>
    </w:p>
    <w:p w:rsidR="00000000" w:rsidRDefault="00950414">
      <w:pPr>
        <w:ind w:firstLine="397"/>
      </w:pPr>
      <w:r>
        <w:t>- вице-министром сельского хозяйства РК.</w:t>
      </w:r>
    </w:p>
    <w:p w:rsidR="00000000" w:rsidRDefault="00950414">
      <w:pPr>
        <w:ind w:firstLine="397"/>
      </w:pPr>
      <w:r>
        <w:t>До назначения работал в должности заместителя председателя Правления АО «РТРК «Qazaqstan».</w:t>
      </w:r>
    </w:p>
    <w:p w:rsidR="00000000" w:rsidRDefault="00950414">
      <w:pPr>
        <w:ind w:firstLine="397"/>
      </w:pPr>
      <w:r>
        <w:t>Он будет курировать вопросы внутренней политики, образования, молодежной политики, культуры, религии, развития яз</w:t>
      </w:r>
      <w:r>
        <w:t>ыков.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414" w:rsidRDefault="00950414" w:rsidP="00950414">
      <w:r>
        <w:separator/>
      </w:r>
    </w:p>
  </w:endnote>
  <w:endnote w:type="continuationSeparator" w:id="0">
    <w:p w:rsidR="00950414" w:rsidRDefault="00950414" w:rsidP="00950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414" w:rsidRDefault="0095041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414" w:rsidRDefault="0095041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414" w:rsidRDefault="0095041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414" w:rsidRDefault="00950414" w:rsidP="00950414">
      <w:r>
        <w:separator/>
      </w:r>
    </w:p>
  </w:footnote>
  <w:footnote w:type="continuationSeparator" w:id="0">
    <w:p w:rsidR="00950414" w:rsidRDefault="00950414" w:rsidP="00950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414" w:rsidRDefault="0095041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414" w:rsidRDefault="00950414" w:rsidP="0095041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0414" w:rsidRPr="00950414" w:rsidRDefault="00950414" w:rsidP="0095041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назначения в акимате ЗКО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414" w:rsidRDefault="0095041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0414"/>
    <w:rsid w:val="00950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504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5041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504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504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504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5041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504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504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2326</Characters>
  <Application>Microsoft Office Word</Application>
  <DocSecurity>0</DocSecurity>
  <Lines>19</Lines>
  <Paragraphs>5</Paragraphs>
  <ScaleCrop>false</ScaleCrop>
  <Company/>
  <LinksUpToDate>false</LinksUpToDate>
  <CharactersWithSpaces>2608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Кадровые назначения в акимате ЗКО (©Paragraph 2023)</dc:title>
  <dc:subject/>
  <dc:creator>Сергей М</dc:creator>
  <cp:keywords/>
  <dc:description/>
  <cp:lastModifiedBy>Сергей М</cp:lastModifiedBy>
  <cp:revision>2</cp:revision>
  <dcterms:created xsi:type="dcterms:W3CDTF">2023-11-17T08:15:00Z</dcterms:created>
  <dcterms:modified xsi:type="dcterms:W3CDTF">2023-11-17T08:15:00Z</dcterms:modified>
</cp:coreProperties>
</file>