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405F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 сентября 2015 года № 726 «О внесении изменений и дополнения в постановление Правительства Республики Казахстан от 2 июля 2014 года № 762 «Об утверждении форм, Правил и сроков формирования реестра требов</w:t>
      </w:r>
      <w:r>
        <w:rPr>
          <w:rStyle w:val="s0"/>
          <w:b/>
          <w:bCs/>
        </w:rPr>
        <w:t>аний кредиторов» (утратило силу)</w:t>
      </w:r>
    </w:p>
    <w:p w:rsidR="00000000" w:rsidRDefault="001405F5">
      <w:r>
        <w:t> </w:t>
      </w:r>
    </w:p>
    <w:p w:rsidR="00000000" w:rsidRDefault="001405F5">
      <w:pPr>
        <w:ind w:firstLine="400"/>
        <w:jc w:val="both"/>
      </w:pPr>
      <w:r>
        <w:rPr>
          <w:rStyle w:val="s0"/>
        </w:rPr>
        <w:t>Опубликовано: «Казахстанская правда» от 12 сентября 2015 г. № 174 (28050);</w:t>
      </w:r>
      <w:r>
        <w:t xml:space="preserve"> САПП Республики Казахстан 2015 г., № 47-48 ст. 374</w:t>
      </w:r>
    </w:p>
    <w:p w:rsidR="00000000" w:rsidRDefault="001405F5">
      <w:pPr>
        <w:ind w:firstLine="400"/>
        <w:jc w:val="both"/>
      </w:pPr>
      <w:r>
        <w:t> </w:t>
      </w:r>
    </w:p>
    <w:p w:rsidR="00000000" w:rsidRDefault="001405F5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 мая 2020 года № 308</w:t>
      </w:r>
    </w:p>
    <w:p w:rsidR="00000000" w:rsidRDefault="001405F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05F5" w:rsidRDefault="001405F5" w:rsidP="001405F5">
      <w:r>
        <w:separator/>
      </w:r>
    </w:p>
  </w:endnote>
  <w:endnote w:type="continuationSeparator" w:id="0">
    <w:p w:rsidR="001405F5" w:rsidRDefault="001405F5" w:rsidP="00140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05F5" w:rsidRDefault="001405F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05F5" w:rsidRDefault="001405F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05F5" w:rsidRDefault="001405F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05F5" w:rsidRDefault="001405F5" w:rsidP="001405F5">
      <w:r>
        <w:separator/>
      </w:r>
    </w:p>
  </w:footnote>
  <w:footnote w:type="continuationSeparator" w:id="0">
    <w:p w:rsidR="001405F5" w:rsidRDefault="001405F5" w:rsidP="001405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05F5" w:rsidRDefault="001405F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05F5" w:rsidRDefault="001405F5" w:rsidP="001405F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405F5" w:rsidRPr="001405F5" w:rsidRDefault="001405F5" w:rsidP="001405F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 сентября 2015 года № 726 «О внесении изменений и дополнения в постановление Правительства Республики Казахстан от 2 июля 2014 года № 762 «Об утверждении форм, Правил и сроков формирования реестра требований кредиторов»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05F5" w:rsidRDefault="001405F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405F5"/>
    <w:rsid w:val="001405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405F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405F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405F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405F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405F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405F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405F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405F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11163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500</Characters>
  <Application>Microsoft Office Word</Application>
  <DocSecurity>0</DocSecurity>
  <Lines>4</Lines>
  <Paragraphs>1</Paragraphs>
  <ScaleCrop>false</ScaleCrop>
  <Company/>
  <LinksUpToDate>false</LinksUpToDate>
  <CharactersWithSpaces>574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 сентября 2015 года № 726 «О внесении изменений и дополнения в постановление Правительства Республики Казахстан от 2 июля 2014 года № 762 «Об утверждении форм, Правил и сроков формирования реестра требований кредиторов»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2023-11-29T08:54:00Z</dcterms:created>
  <dcterms:modified xsi:type="dcterms:W3CDTF">2023-11-29T08:54:00Z</dcterms:modified>
</cp:coreProperties>
</file>