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1C2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6 апреля 2015 года № 85-ФЗ «О внесении изменений в статью 219 части второй Налогового кодекса Российской Федерации и статью 4 Федерального закона «О внесении изменений в части первую и вторую Налогового кодекса Рос</w:t>
      </w:r>
      <w:r>
        <w:rPr>
          <w:rStyle w:val="s0"/>
          <w:b/>
          <w:bCs/>
        </w:rPr>
        <w:t>сийской Федерации (в части налогообложения прибыли контролируемых иностранных компаний и доходов иностранных организаций)»</w:t>
      </w:r>
    </w:p>
    <w:p w:rsidR="00000000" w:rsidRDefault="00361C2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61C28">
      <w:pPr>
        <w:ind w:firstLine="400"/>
        <w:jc w:val="both"/>
      </w:pPr>
      <w:r>
        <w:rPr>
          <w:rStyle w:val="s0"/>
        </w:rPr>
        <w:t xml:space="preserve">Опубликован: «Российская газета» от 08.04.2015 г., № 6644 (Федеральный выпуск) </w:t>
      </w:r>
    </w:p>
    <w:p w:rsidR="00000000" w:rsidRDefault="00361C28">
      <w:pPr>
        <w:ind w:firstLine="400"/>
        <w:jc w:val="both"/>
      </w:pPr>
      <w:r>
        <w:rPr>
          <w:rStyle w:val="s0"/>
        </w:rPr>
        <w:t> </w:t>
      </w:r>
    </w:p>
    <w:p w:rsidR="00000000" w:rsidRDefault="00361C28">
      <w:pPr>
        <w:ind w:firstLine="400"/>
        <w:jc w:val="both"/>
      </w:pPr>
      <w:r>
        <w:rPr>
          <w:rStyle w:val="s0"/>
        </w:rPr>
        <w:t> </w:t>
      </w:r>
    </w:p>
    <w:p w:rsidR="00000000" w:rsidRDefault="00361C2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C28" w:rsidRDefault="00361C28" w:rsidP="00361C28">
      <w:r>
        <w:separator/>
      </w:r>
    </w:p>
  </w:endnote>
  <w:endnote w:type="continuationSeparator" w:id="0">
    <w:p w:rsidR="00361C28" w:rsidRDefault="00361C28" w:rsidP="00361C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28" w:rsidRDefault="00361C2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28" w:rsidRDefault="00361C2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28" w:rsidRDefault="00361C2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C28" w:rsidRDefault="00361C28" w:rsidP="00361C28">
      <w:r>
        <w:separator/>
      </w:r>
    </w:p>
  </w:footnote>
  <w:footnote w:type="continuationSeparator" w:id="0">
    <w:p w:rsidR="00361C28" w:rsidRDefault="00361C28" w:rsidP="00361C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28" w:rsidRDefault="00361C2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28" w:rsidRDefault="00361C28" w:rsidP="00361C2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1C28" w:rsidRPr="00361C28" w:rsidRDefault="00361C28" w:rsidP="00361C2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06.04.2015 № 85-ФЗ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C28" w:rsidRDefault="00361C2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1C28"/>
    <w:rsid w:val="00361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61C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61C2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61C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61C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61C2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61C2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61C2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61C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406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06.04.2015 № 85-ФЗ (©Paragraph 2023)</dc:title>
  <dc:subject/>
  <dc:creator>Сергей М</dc:creator>
  <cp:keywords/>
  <dc:description/>
  <cp:lastModifiedBy>Сергей М</cp:lastModifiedBy>
  <cp:revision>2</cp:revision>
  <dcterms:created xsi:type="dcterms:W3CDTF">2023-11-21T17:54:00Z</dcterms:created>
  <dcterms:modified xsi:type="dcterms:W3CDTF">2023-11-21T17:54:00Z</dcterms:modified>
</cp:coreProperties>
</file>