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75E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пошта мәселелері бойынша өзгерістер мен толықтырулар енгізу туралы» Қазақстан Республикасының 2016 жылғы 9 сәуірдегі № 499-V Заңы</w:t>
      </w:r>
    </w:p>
    <w:p w:rsidR="00000000" w:rsidRDefault="00DE75E3">
      <w:r>
        <w:t> </w:t>
      </w:r>
    </w:p>
    <w:p w:rsidR="00000000" w:rsidRDefault="00DE75E3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21 сәуір № 75 (28803); </w:t>
      </w:r>
      <w:hyperlink r:id="rId7" w:anchor="!/doc/101433/kaz" w:history="1">
        <w:r>
          <w:rPr>
            <w:rStyle w:val="a3"/>
            <w:lang w:val="kk-KZ"/>
          </w:rPr>
          <w:t>«ҚР НҚА электрондық түрдегі эталондық бақылау банкі» АЖ 2017 ж. 4 мамырда</w:t>
        </w:r>
      </w:hyperlink>
    </w:p>
    <w:p w:rsidR="00000000" w:rsidRDefault="00DE75E3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5E3" w:rsidRDefault="00DE75E3" w:rsidP="00DE75E3">
      <w:r>
        <w:separator/>
      </w:r>
    </w:p>
  </w:endnote>
  <w:endnote w:type="continuationSeparator" w:id="0">
    <w:p w:rsidR="00DE75E3" w:rsidRDefault="00DE75E3" w:rsidP="00DE75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5E3" w:rsidRDefault="00DE75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5E3" w:rsidRDefault="00DE75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5E3" w:rsidRDefault="00DE75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5E3" w:rsidRDefault="00DE75E3" w:rsidP="00DE75E3">
      <w:r>
        <w:separator/>
      </w:r>
    </w:p>
  </w:footnote>
  <w:footnote w:type="continuationSeparator" w:id="0">
    <w:p w:rsidR="00DE75E3" w:rsidRDefault="00DE75E3" w:rsidP="00DE75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5E3" w:rsidRDefault="00DE75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5E3" w:rsidRDefault="00DE75E3" w:rsidP="00DE75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75E3" w:rsidRPr="00DE75E3" w:rsidRDefault="00DE75E3" w:rsidP="00DE75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2016.09.04 № 499-V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5E3" w:rsidRDefault="00DE75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75E3"/>
    <w:rsid w:val="00DE7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75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75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75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75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75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75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75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75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342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2016.09.04 № 499-V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2023-11-28T18:09:00Z</dcterms:created>
  <dcterms:modified xsi:type="dcterms:W3CDTF">2023-11-28T18:09:00Z</dcterms:modified>
</cp:coreProperties>
</file>