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20C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нотариат мәселелері бойынша өзгерістер мен толықтырулар енгізу туралы» Қазақстан Республикасының 2021 жылғы 15 ақпандағы № 5-VІІ Заңы</w:t>
      </w:r>
    </w:p>
    <w:p w:rsidR="00000000" w:rsidRDefault="007620CF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7620CF">
      <w:pPr>
        <w:ind w:firstLine="397"/>
        <w:jc w:val="both"/>
      </w:pPr>
      <w:r>
        <w:rPr>
          <w:lang w:val="kk-KZ"/>
        </w:rPr>
        <w:t>Жариялануы: «Егемен Қазақстан» 2021 жылғы 16 ақпан № 32 (30011)</w:t>
      </w:r>
      <w:r>
        <w:t>;</w:t>
      </w:r>
      <w:r>
        <w:rPr>
          <w:rStyle w:val="s0"/>
        </w:rPr>
        <w:t xml:space="preserve"> </w:t>
      </w:r>
      <w:hyperlink r:id="rId7" w:anchor="!/doc/152912/kaz" w:history="1">
        <w:r>
          <w:rPr>
            <w:rStyle w:val="a4"/>
            <w:lang w:val="kk-KZ"/>
          </w:rPr>
          <w:t>«ҚР НҚА электрондық түрдегі эталондық бақылау банкі» АЖ 2021 ж. 19 ақпанда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2021 ж., </w:t>
      </w:r>
      <w:r>
        <w:rPr>
          <w:rStyle w:val="s0"/>
          <w:lang w:val="kk-KZ"/>
        </w:rPr>
        <w:t>ақпан</w:t>
      </w:r>
      <w:r>
        <w:rPr>
          <w:rStyle w:val="s0"/>
        </w:rPr>
        <w:t xml:space="preserve">, № </w:t>
      </w:r>
      <w:r>
        <w:rPr>
          <w:rStyle w:val="s0"/>
          <w:lang w:val="kk-KZ"/>
        </w:rPr>
        <w:t>3-4</w:t>
      </w:r>
      <w:r>
        <w:rPr>
          <w:rStyle w:val="s0"/>
        </w:rPr>
        <w:t xml:space="preserve"> (</w:t>
      </w:r>
      <w:r>
        <w:rPr>
          <w:rStyle w:val="s0"/>
          <w:lang w:val="kk-KZ"/>
        </w:rPr>
        <w:t>2823-2824</w:t>
      </w:r>
      <w:r>
        <w:rPr>
          <w:rStyle w:val="s0"/>
        </w:rPr>
        <w:t xml:space="preserve">), </w:t>
      </w:r>
      <w:r>
        <w:rPr>
          <w:rStyle w:val="s0"/>
          <w:lang w:val="en-US"/>
        </w:rPr>
        <w:t>20</w:t>
      </w:r>
      <w:r>
        <w:rPr>
          <w:rStyle w:val="s0"/>
        </w:rPr>
        <w:t>-құжат</w:t>
      </w:r>
    </w:p>
    <w:p w:rsidR="00000000" w:rsidRDefault="007620CF">
      <w:pPr>
        <w:ind w:firstLine="397"/>
        <w:jc w:val="both"/>
      </w:pPr>
      <w:r>
        <w:t> </w:t>
      </w:r>
    </w:p>
    <w:p w:rsidR="00000000" w:rsidRDefault="007620CF">
      <w:pPr>
        <w:ind w:firstLine="397"/>
        <w:jc w:val="both"/>
      </w:pPr>
      <w:r>
        <w:rPr>
          <w:lang w:val="kk-KZ"/>
        </w:rPr>
        <w:t> </w:t>
      </w:r>
    </w:p>
    <w:p w:rsidR="00000000" w:rsidRDefault="007620CF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20CF" w:rsidRDefault="007620CF" w:rsidP="007620CF">
      <w:r>
        <w:separator/>
      </w:r>
    </w:p>
  </w:endnote>
  <w:endnote w:type="continuationSeparator" w:id="0">
    <w:p w:rsidR="007620CF" w:rsidRDefault="007620CF" w:rsidP="007620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0CF" w:rsidRDefault="007620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0CF" w:rsidRDefault="007620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0CF" w:rsidRDefault="007620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20CF" w:rsidRDefault="007620CF" w:rsidP="007620CF">
      <w:r>
        <w:separator/>
      </w:r>
    </w:p>
  </w:footnote>
  <w:footnote w:type="continuationSeparator" w:id="0">
    <w:p w:rsidR="007620CF" w:rsidRDefault="007620CF" w:rsidP="007620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0CF" w:rsidRDefault="007620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0CF" w:rsidRDefault="007620CF" w:rsidP="007620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20CF" w:rsidRPr="007620CF" w:rsidRDefault="007620CF" w:rsidP="007620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нотариат мәселелері бойынша өзгерістер мен толықтырулар енгізу туралы» Қазақстан Республикасының 2021 жылғы 15 ақпандағы № 5-VІІ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0CF" w:rsidRDefault="007620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20CF"/>
    <w:rsid w:val="00762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20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20C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20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20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20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20C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20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20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418</Characters>
  <Application>Microsoft Office Word</Application>
  <DocSecurity>0</DocSecurity>
  <Lines>3</Lines>
  <Paragraphs>1</Paragraphs>
  <ScaleCrop>false</ScaleCrop>
  <Company>SPecialiST RePack</Company>
  <LinksUpToDate>false</LinksUpToDate>
  <CharactersWithSpaces>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нотариат мәселелері бойынша өзгерістер мен толықтырулар енгізу туралы» Қазақстан Республикасының 2021 жылғы 15 ақпандағы № 5-VІІ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2024-05-03T14:57:00Z</dcterms:created>
  <dcterms:modified xsi:type="dcterms:W3CDTF">2024-05-03T14:57:00Z</dcterms:modified>
</cp:coreProperties>
</file>