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0B34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8 апреля 2022 года № 201 «О внесении изменений и дополнения в некоторые решения Правительства Республики Казахстан» (с изменениями от 19.08.2023 г.) (утратило силу)</w:t>
      </w:r>
    </w:p>
    <w:p w:rsidR="00000000" w:rsidRDefault="00D60B34">
      <w:pPr>
        <w:pStyle w:val="pj"/>
      </w:pPr>
      <w:r>
        <w:rPr>
          <w:rStyle w:val="s0"/>
          <w:b/>
          <w:bCs/>
        </w:rPr>
        <w:t> </w:t>
      </w:r>
    </w:p>
    <w:p w:rsidR="00000000" w:rsidRDefault="00D60B34">
      <w:pPr>
        <w:pStyle w:val="pj"/>
      </w:pPr>
      <w:r>
        <w:rPr>
          <w:rStyle w:val="s0"/>
        </w:rPr>
        <w:t xml:space="preserve">Опубликовано: </w:t>
      </w:r>
      <w:hyperlink r:id="rId7" w:anchor="!/doc/166275/rus" w:tgtFrame="_blank" w:history="1">
        <w:r>
          <w:rPr>
            <w:rStyle w:val="a4"/>
          </w:rPr>
          <w:t>ИС «Эталонный контрольный банк НПА РК в электронном виде» 12 апреля 2022 г.</w:t>
        </w:r>
      </w:hyperlink>
      <w:r>
        <w:rPr>
          <w:rStyle w:val="s0"/>
        </w:rPr>
        <w:t>; САПП Республики Казахстан 2022 г., № 20, ст. 123</w:t>
      </w:r>
    </w:p>
    <w:p w:rsidR="00000000" w:rsidRDefault="00D60B34">
      <w:pPr>
        <w:pStyle w:val="pj"/>
      </w:pPr>
      <w:r>
        <w:rPr>
          <w:rStyle w:val="s0"/>
        </w:rPr>
        <w:t> </w:t>
      </w:r>
    </w:p>
    <w:p w:rsidR="00000000" w:rsidRDefault="00D60B34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 мая 2025 года № 359</w:t>
      </w:r>
    </w:p>
    <w:p w:rsidR="00000000" w:rsidRDefault="00D60B34">
      <w:pPr>
        <w:pStyle w:val="pj"/>
      </w:pPr>
      <w:r>
        <w:t> </w:t>
      </w:r>
    </w:p>
    <w:p w:rsidR="00000000" w:rsidRDefault="00D60B34">
      <w:pPr>
        <w:pStyle w:val="pj"/>
      </w:pPr>
      <w:r>
        <w:rPr>
          <w:rStyle w:val="s0"/>
        </w:rPr>
        <w:t>Внесены изменения:</w:t>
      </w:r>
    </w:p>
    <w:p w:rsidR="00000000" w:rsidRDefault="00D60B34">
      <w:pPr>
        <w:pStyle w:val="pj"/>
      </w:pPr>
      <w:r>
        <w:rPr>
          <w:rStyle w:val="s0"/>
        </w:rPr>
        <w:t> </w:t>
      </w:r>
    </w:p>
    <w:p w:rsidR="00000000" w:rsidRDefault="00D60B34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05.08.23 г. № 646</w:t>
      </w:r>
      <w:r>
        <w:rPr>
          <w:rStyle w:val="s0"/>
        </w:rPr>
        <w:t xml:space="preserve"> (введено в действие с 19 августа 2023 г.)</w:t>
      </w:r>
    </w:p>
    <w:p w:rsidR="00000000" w:rsidRDefault="00D60B34">
      <w:pPr>
        <w:pStyle w:val="pj"/>
      </w:pPr>
      <w:r>
        <w:rPr>
          <w:rStyle w:val="s0"/>
        </w:rPr>
        <w:t> </w:t>
      </w:r>
    </w:p>
    <w:p w:rsidR="00000000" w:rsidRDefault="00D60B34">
      <w:pPr>
        <w:pStyle w:val="pj"/>
      </w:pPr>
      <w:r>
        <w:rPr>
          <w:rStyle w:val="s0"/>
        </w:rPr>
        <w:t>Предыдущие редакции:</w:t>
      </w:r>
    </w:p>
    <w:p w:rsidR="00000000" w:rsidRDefault="00D60B34">
      <w:pPr>
        <w:pStyle w:val="pj"/>
      </w:pPr>
      <w:r>
        <w:rPr>
          <w:rStyle w:val="s0"/>
        </w:rPr>
        <w:t> </w:t>
      </w:r>
    </w:p>
    <w:p w:rsidR="00000000" w:rsidRDefault="00D60B34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05.08.23 г.</w:t>
      </w:r>
    </w:p>
    <w:p w:rsidR="00000000" w:rsidRDefault="00D60B34">
      <w:pPr>
        <w:pStyle w:val="pj"/>
      </w:pPr>
      <w:r>
        <w:rPr>
          <w:rStyle w:val="s0"/>
        </w:rPr>
        <w:t> </w:t>
      </w:r>
    </w:p>
    <w:p w:rsidR="00000000" w:rsidRDefault="00D60B34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0B34" w:rsidRDefault="00D60B34" w:rsidP="00D60B34">
      <w:r>
        <w:separator/>
      </w:r>
    </w:p>
  </w:endnote>
  <w:endnote w:type="continuationSeparator" w:id="0">
    <w:p w:rsidR="00D60B34" w:rsidRDefault="00D60B34" w:rsidP="00D60B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B34" w:rsidRDefault="00D60B3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B34" w:rsidRDefault="00D60B3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B34" w:rsidRDefault="00D60B3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0B34" w:rsidRDefault="00D60B34" w:rsidP="00D60B34">
      <w:r>
        <w:separator/>
      </w:r>
    </w:p>
  </w:footnote>
  <w:footnote w:type="continuationSeparator" w:id="0">
    <w:p w:rsidR="00D60B34" w:rsidRDefault="00D60B34" w:rsidP="00D60B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B34" w:rsidRDefault="00D60B3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B34" w:rsidRDefault="00D60B34" w:rsidP="00D60B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0B34" w:rsidRPr="00D60B34" w:rsidRDefault="00D60B34" w:rsidP="00D60B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8 апреля 2022 года № 201 «О внесении изменений и дополнения в некоторые решения Правительства Республики Казахстан» (с изменениями от 19.08.2023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B34" w:rsidRDefault="00D60B3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0B34"/>
    <w:rsid w:val="00D60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0B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0B3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0B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0B3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0B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0B3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0B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0B3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8507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35525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5500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848</Characters>
  <Application>Microsoft Office Word</Application>
  <DocSecurity>0</DocSecurity>
  <Lines>7</Lines>
  <Paragraphs>1</Paragraphs>
  <ScaleCrop>false</ScaleCrop>
  <Company/>
  <LinksUpToDate>false</LinksUpToDate>
  <CharactersWithSpaces>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2025-07-18T20:47:00Z</dcterms:created>
  <dcterms:modified xsi:type="dcterms:W3CDTF">2025-07-18T20:47:00Z</dcterms:modified>
</cp:coreProperties>
</file>