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5A55">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7E5A55">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20.08.2024 г.)</w:t>
      </w:r>
    </w:p>
    <w:p w:rsidR="00000000" w:rsidRDefault="007E5A55">
      <w:pPr>
        <w:pStyle w:val="pji"/>
      </w:pPr>
      <w:r>
        <w:t> </w:t>
      </w:r>
    </w:p>
    <w:p w:rsidR="00000000" w:rsidRDefault="007E5A55">
      <w:pPr>
        <w:pStyle w:val="pji"/>
      </w:pPr>
      <w:r>
        <w:rPr>
          <w:rStyle w:val="s3"/>
        </w:rPr>
        <w:t>Данная редакция действовала до внесения изменений от 19 июня 2024 года (введены в действие с 1 сентября 2024 года)</w:t>
      </w:r>
    </w:p>
    <w:p w:rsidR="00000000" w:rsidRDefault="007E5A55">
      <w:pPr>
        <w:pStyle w:val="pji"/>
      </w:pPr>
      <w:r>
        <w:rPr>
          <w:rStyle w:val="s3"/>
        </w:rPr>
        <w:t> </w:t>
      </w:r>
    </w:p>
    <w:p w:rsidR="00000000" w:rsidRDefault="007E5A55">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7E5A55">
      <w:pPr>
        <w:pStyle w:val="pji"/>
      </w:pPr>
      <w:r>
        <w:t> </w:t>
      </w:r>
    </w:p>
    <w:bookmarkStart w:id="1" w:name="ContentStart"/>
    <w:bookmarkEnd w:id="1"/>
    <w:p w:rsidR="00000000" w:rsidRDefault="007E5A55">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7E5A55">
      <w:pPr>
        <w:pStyle w:val="pj"/>
        <w:ind w:left="1980" w:hanging="1260"/>
      </w:pPr>
      <w:hyperlink w:anchor="sub10000" w:history="1">
        <w:r>
          <w:rPr>
            <w:rStyle w:val="a4"/>
            <w:i/>
            <w:iCs/>
          </w:rPr>
          <w:t>Статья 1. Банк, его статус и местон</w:t>
        </w:r>
        <w:r>
          <w:rPr>
            <w:rStyle w:val="a4"/>
            <w:i/>
            <w:iCs/>
          </w:rPr>
          <w:t>ахождение</w:t>
        </w:r>
      </w:hyperlink>
      <w:r>
        <w:rPr>
          <w:rStyle w:val="s3"/>
        </w:rPr>
        <w:t xml:space="preserve"> </w:t>
      </w:r>
    </w:p>
    <w:p w:rsidR="00000000" w:rsidRDefault="007E5A55">
      <w:pPr>
        <w:pStyle w:val="pj"/>
        <w:ind w:left="1980" w:hanging="1260"/>
      </w:pPr>
      <w:hyperlink w:anchor="sub20000" w:history="1">
        <w:r>
          <w:rPr>
            <w:rStyle w:val="a4"/>
            <w:i/>
            <w:iCs/>
          </w:rPr>
          <w:t>Статья 2. Основные понятия, используемые в настоящем Законе</w:t>
        </w:r>
      </w:hyperlink>
    </w:p>
    <w:p w:rsidR="00000000" w:rsidRDefault="007E5A55">
      <w:pPr>
        <w:pStyle w:val="pj"/>
        <w:ind w:left="1980" w:hanging="1260"/>
      </w:pPr>
      <w:hyperlink w:anchor="sub2010000" w:history="1">
        <w:r>
          <w:rPr>
            <w:rStyle w:val="a4"/>
            <w:i/>
            <w:iCs/>
          </w:rPr>
          <w:t>Статья 2-1. Аффилированные лица банка</w:t>
        </w:r>
      </w:hyperlink>
    </w:p>
    <w:p w:rsidR="00000000" w:rsidRDefault="007E5A55">
      <w:pPr>
        <w:pStyle w:val="pj"/>
        <w:ind w:left="1980" w:hanging="1260"/>
      </w:pPr>
      <w:hyperlink w:anchor="sub30000" w:history="1">
        <w:r>
          <w:rPr>
            <w:rStyle w:val="a4"/>
            <w:i/>
            <w:iCs/>
          </w:rPr>
          <w:t>Статья 3. Банковская система Республики Казахстан</w:t>
        </w:r>
      </w:hyperlink>
    </w:p>
    <w:p w:rsidR="00000000" w:rsidRDefault="007E5A55">
      <w:pPr>
        <w:pStyle w:val="pj"/>
        <w:ind w:left="1980" w:hanging="1260"/>
      </w:pPr>
      <w:hyperlink w:anchor="sub40000" w:history="1">
        <w:r>
          <w:rPr>
            <w:rStyle w:val="a4"/>
            <w:i/>
            <w:iCs/>
          </w:rPr>
          <w:t>Статья 4. Банковское законодательство Республики Казахстан </w:t>
        </w:r>
      </w:hyperlink>
    </w:p>
    <w:p w:rsidR="00000000" w:rsidRDefault="007E5A55">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7E5A55">
      <w:pPr>
        <w:pStyle w:val="pj"/>
        <w:ind w:left="1980" w:hanging="1260"/>
      </w:pPr>
      <w:hyperlink w:anchor="sub50000" w:history="1">
        <w:r>
          <w:rPr>
            <w:rStyle w:val="a4"/>
            <w:i/>
            <w:iCs/>
          </w:rPr>
          <w:t>Статья 5. Организация, осуществляющая отдельн</w:t>
        </w:r>
        <w:r>
          <w:rPr>
            <w:rStyle w:val="a4"/>
            <w:i/>
            <w:iCs/>
          </w:rPr>
          <w:t>ые виды банковских операций</w:t>
        </w:r>
      </w:hyperlink>
    </w:p>
    <w:p w:rsidR="00000000" w:rsidRDefault="007E5A55">
      <w:pPr>
        <w:pStyle w:val="pj"/>
        <w:ind w:left="1980" w:hanging="1260"/>
      </w:pPr>
      <w:hyperlink w:anchor="sub5010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7E5A55">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7E5A55">
      <w:pPr>
        <w:pStyle w:val="pj"/>
        <w:ind w:left="1980" w:hanging="1260"/>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7E5A55">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7E5A55">
      <w:pPr>
        <w:pStyle w:val="pj"/>
        <w:ind w:left="1980" w:hanging="1260"/>
      </w:pPr>
      <w:hyperlink w:anchor="sub8010000" w:history="1">
        <w:r>
          <w:rPr>
            <w:rStyle w:val="a4"/>
            <w:i/>
            <w:iCs/>
          </w:rPr>
          <w:t>Статья 8-1. Ограничения, предъявляемые к банкам, при совершении сделок</w:t>
        </w:r>
      </w:hyperlink>
    </w:p>
    <w:p w:rsidR="00000000" w:rsidRDefault="007E5A55">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7E5A55">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7E5A55">
      <w:pPr>
        <w:pStyle w:val="pj"/>
        <w:ind w:left="1980" w:hanging="1260"/>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7E5A55">
      <w:pPr>
        <w:pStyle w:val="pj"/>
        <w:ind w:left="1980" w:hanging="1260"/>
      </w:pPr>
      <w:hyperlink w:anchor="sub110000" w:history="1">
        <w:r>
          <w:rPr>
            <w:rStyle w:val="a4"/>
            <w:i/>
            <w:iCs/>
          </w:rPr>
          <w:t>Статья 11. Исключена</w:t>
        </w:r>
      </w:hyperlink>
    </w:p>
    <w:p w:rsidR="00000000" w:rsidRDefault="007E5A55">
      <w:pPr>
        <w:pStyle w:val="pj"/>
        <w:ind w:left="1980" w:hanging="1260"/>
      </w:pPr>
      <w:hyperlink w:anchor="sub11010000" w:history="1">
        <w:r>
          <w:rPr>
            <w:rStyle w:val="a4"/>
            <w:i/>
            <w:iCs/>
          </w:rPr>
          <w:t>Статья 11-1. Дочерние организации банков и банковских холдингов и значительное</w:t>
        </w:r>
        <w:r>
          <w:rPr>
            <w:rStyle w:val="a4"/>
            <w:i/>
            <w:iCs/>
          </w:rPr>
          <w:t xml:space="preserve"> участие банков и банковских холдингов в капитале</w:t>
        </w:r>
      </w:hyperlink>
    </w:p>
    <w:p w:rsidR="00000000" w:rsidRDefault="007E5A55">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w:t>
        </w:r>
        <w:r>
          <w:rPr>
            <w:rStyle w:val="a4"/>
            <w:i/>
            <w:iCs/>
          </w:rPr>
          <w:t>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7E5A55">
      <w:pPr>
        <w:pStyle w:val="pji"/>
      </w:pPr>
      <w:hyperlink w:anchor="sub120000" w:history="1">
        <w:r>
          <w:rPr>
            <w:rStyle w:val="a4"/>
            <w:i/>
            <w:iCs/>
          </w:rPr>
          <w:t>Глава 2. Создание банка и осуществление банковской деятельности</w:t>
        </w:r>
      </w:hyperlink>
    </w:p>
    <w:p w:rsidR="00000000" w:rsidRDefault="007E5A55">
      <w:pPr>
        <w:pStyle w:val="pj"/>
        <w:ind w:left="1980" w:hanging="1260"/>
      </w:pPr>
      <w:hyperlink w:anchor="sub120000" w:history="1">
        <w:r>
          <w:rPr>
            <w:rStyle w:val="a4"/>
            <w:i/>
            <w:iCs/>
          </w:rPr>
          <w:t>Статья 12. Исключена</w:t>
        </w:r>
      </w:hyperlink>
      <w:r>
        <w:rPr>
          <w:rStyle w:val="s3"/>
        </w:rPr>
        <w:t xml:space="preserve"> </w:t>
      </w:r>
    </w:p>
    <w:p w:rsidR="00000000" w:rsidRDefault="007E5A55">
      <w:pPr>
        <w:pStyle w:val="pj"/>
        <w:ind w:left="1980" w:hanging="1260"/>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7E5A55">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7E5A55">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7E5A55">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7E5A55">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7E5A55">
      <w:pPr>
        <w:pStyle w:val="pj"/>
        <w:ind w:left="1980" w:hanging="1260"/>
      </w:pPr>
      <w:hyperlink w:anchor="sub16010000" w:history="1">
        <w:r>
          <w:rPr>
            <w:rStyle w:val="a4"/>
            <w:i/>
            <w:iCs/>
          </w:rPr>
          <w:t>С</w:t>
        </w:r>
        <w:r>
          <w:rPr>
            <w:rStyle w:val="a4"/>
            <w:i/>
            <w:iCs/>
          </w:rPr>
          <w:t>татья 16-1. Субординированный долг</w:t>
        </w:r>
      </w:hyperlink>
      <w:r>
        <w:rPr>
          <w:rStyle w:val="s3"/>
          <w:b/>
          <w:bCs/>
        </w:rPr>
        <w:t xml:space="preserve"> </w:t>
      </w:r>
    </w:p>
    <w:p w:rsidR="00000000" w:rsidRDefault="007E5A55">
      <w:pPr>
        <w:pStyle w:val="pj"/>
        <w:ind w:left="1980" w:hanging="1260"/>
      </w:pPr>
      <w:hyperlink w:anchor="sub16020000" w:history="1">
        <w:r>
          <w:rPr>
            <w:rStyle w:val="a5"/>
            <w:i/>
            <w:iCs/>
          </w:rPr>
          <w:t>Статья 16-2. Бессрочные финансовые инструменты</w:t>
        </w:r>
      </w:hyperlink>
    </w:p>
    <w:p w:rsidR="00000000" w:rsidRDefault="007E5A55">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w:t>
        </w:r>
        <w:r>
          <w:rPr>
            <w:rStyle w:val="a5"/>
            <w:i/>
            <w:iCs/>
          </w:rPr>
          <w:t>нного государства</w:t>
        </w:r>
      </w:hyperlink>
    </w:p>
    <w:p w:rsidR="00000000" w:rsidRDefault="007E5A55">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7E5A55">
      <w:pPr>
        <w:pStyle w:val="pj"/>
        <w:ind w:left="1980" w:hanging="1260"/>
      </w:pPr>
      <w:hyperlink w:anchor="sub17010000" w:history="1">
        <w:r>
          <w:rPr>
            <w:rStyle w:val="a4"/>
            <w:i/>
            <w:iCs/>
          </w:rPr>
          <w:t>Статья 17-1. Банковский холдинг и крупный участник банка</w:t>
        </w:r>
      </w:hyperlink>
    </w:p>
    <w:p w:rsidR="00000000" w:rsidRDefault="007E5A55">
      <w:pPr>
        <w:pStyle w:val="pj"/>
        <w:ind w:left="1980" w:hanging="1260"/>
      </w:pPr>
      <w:hyperlink w:anchor="sub17020000" w:history="1">
        <w:r>
          <w:rPr>
            <w:rStyle w:val="a4"/>
            <w:i/>
            <w:iCs/>
          </w:rPr>
          <w:t>Статья 17-2. Особенности приобретения об</w:t>
        </w:r>
        <w:r>
          <w:rPr>
            <w:rStyle w:val="a4"/>
            <w:i/>
            <w:iCs/>
          </w:rPr>
          <w:t>ъявленных акций банка Правительством Республики Казахстан</w:t>
        </w:r>
      </w:hyperlink>
    </w:p>
    <w:p w:rsidR="00000000" w:rsidRDefault="007E5A55">
      <w:pPr>
        <w:pStyle w:val="pj"/>
        <w:ind w:left="1980" w:hanging="1260"/>
      </w:pPr>
      <w:hyperlink w:anchor="sub180000" w:history="1">
        <w:r>
          <w:rPr>
            <w:rStyle w:val="a4"/>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7E5A55">
      <w:pPr>
        <w:pStyle w:val="pj"/>
        <w:ind w:left="1980" w:hanging="1260"/>
      </w:pPr>
      <w:hyperlink w:anchor="sub190000" w:history="1">
        <w:r>
          <w:rPr>
            <w:rStyle w:val="a4"/>
            <w:i/>
            <w:iCs/>
          </w:rPr>
          <w:t>Статья 19. Заявление о выдаче разрешения</w:t>
        </w:r>
        <w:r>
          <w:rPr>
            <w:rStyle w:val="a4"/>
            <w:i/>
            <w:iCs/>
          </w:rPr>
          <w:t xml:space="preserve"> на открытие банка</w:t>
        </w:r>
      </w:hyperlink>
      <w:r>
        <w:rPr>
          <w:rStyle w:val="s3"/>
        </w:rPr>
        <w:t xml:space="preserve"> </w:t>
      </w:r>
    </w:p>
    <w:p w:rsidR="00000000" w:rsidRDefault="007E5A55">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7E5A55">
      <w:pPr>
        <w:pStyle w:val="pj"/>
        <w:ind w:left="1980" w:hanging="1260"/>
      </w:pPr>
      <w:hyperlink w:anchor="sub210000" w:history="1">
        <w:r>
          <w:rPr>
            <w:rStyle w:val="a4"/>
            <w:i/>
            <w:iCs/>
          </w:rPr>
          <w:t>Статья 21. </w:t>
        </w:r>
        <w:r>
          <w:rPr>
            <w:rStyle w:val="a4"/>
            <w:i/>
            <w:iCs/>
          </w:rPr>
          <w:t>Дополнительные требования к созданию банка с участием нерезидентов Республики Казахстан</w:t>
        </w:r>
      </w:hyperlink>
    </w:p>
    <w:p w:rsidR="00000000" w:rsidRDefault="007E5A55">
      <w:pPr>
        <w:pStyle w:val="pj"/>
        <w:ind w:left="1980" w:hanging="1260"/>
      </w:pPr>
      <w:hyperlink w:anchor="sub220000" w:history="1">
        <w:r>
          <w:rPr>
            <w:rStyle w:val="a4"/>
            <w:i/>
            <w:iCs/>
          </w:rPr>
          <w:t>Статья 22. Исключена</w:t>
        </w:r>
      </w:hyperlink>
    </w:p>
    <w:p w:rsidR="00000000" w:rsidRDefault="007E5A55">
      <w:pPr>
        <w:pStyle w:val="pj"/>
        <w:ind w:left="1980" w:hanging="1260"/>
      </w:pPr>
      <w:hyperlink w:anchor="sub230000" w:history="1">
        <w:r>
          <w:rPr>
            <w:rStyle w:val="a4"/>
            <w:i/>
            <w:iCs/>
          </w:rPr>
          <w:t>Статья 23. Порядок рассмотрения заявления о выдаче разрешения на открытие банка</w:t>
        </w:r>
      </w:hyperlink>
    </w:p>
    <w:p w:rsidR="00000000" w:rsidRDefault="007E5A55">
      <w:pPr>
        <w:pStyle w:val="pj"/>
        <w:ind w:left="1980" w:hanging="1260"/>
      </w:pPr>
      <w:hyperlink w:anchor="sub240000" w:history="1">
        <w:r>
          <w:rPr>
            <w:rStyle w:val="a4"/>
            <w:i/>
            <w:iCs/>
          </w:rPr>
          <w:t>Статья 24. Отказ в выдаче разрешения на открытие банка</w:t>
        </w:r>
      </w:hyperlink>
    </w:p>
    <w:p w:rsidR="00000000" w:rsidRDefault="007E5A55">
      <w:pPr>
        <w:pStyle w:val="pj"/>
        <w:ind w:left="1980" w:hanging="1260"/>
      </w:pPr>
      <w:hyperlink w:anchor="sub250000" w:history="1">
        <w:r>
          <w:rPr>
            <w:rStyle w:val="a5"/>
            <w:i/>
            <w:iCs/>
          </w:rPr>
          <w:t>Статья 25. Государственная регистрация банка, перерегистрация микрофинансовой организации в банк</w:t>
        </w:r>
      </w:hyperlink>
      <w:r>
        <w:rPr>
          <w:rStyle w:val="s3"/>
        </w:rPr>
        <w:t xml:space="preserve"> </w:t>
      </w:r>
    </w:p>
    <w:p w:rsidR="00000000" w:rsidRDefault="007E5A55">
      <w:pPr>
        <w:pStyle w:val="pj"/>
        <w:ind w:left="1980" w:hanging="1260"/>
      </w:pPr>
      <w:hyperlink w:anchor="sub260000" w:history="1">
        <w:r>
          <w:rPr>
            <w:rStyle w:val="a5"/>
            <w:i/>
            <w:iCs/>
          </w:rPr>
          <w:t>Статья 26.</w:t>
        </w:r>
        <w:r>
          <w:rPr>
            <w:rStyle w:val="a5"/>
            <w:i/>
            <w:iCs/>
          </w:rPr>
          <w:t> Лицензирование банковских и иных операций</w:t>
        </w:r>
      </w:hyperlink>
    </w:p>
    <w:p w:rsidR="00000000" w:rsidRDefault="007E5A55">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7E5A55">
      <w:pPr>
        <w:pStyle w:val="pj"/>
        <w:ind w:left="1980" w:hanging="1260"/>
      </w:pPr>
      <w:hyperlink w:anchor="sub280000" w:history="1">
        <w:r>
          <w:rPr>
            <w:rStyle w:val="a4"/>
            <w:i/>
            <w:iCs/>
          </w:rPr>
          <w:t>Статья 28. Изменения и дополнения в учредительные документы</w:t>
        </w:r>
        <w:r>
          <w:rPr>
            <w:rStyle w:val="a4"/>
            <w:i/>
            <w:iCs/>
          </w:rPr>
          <w:t xml:space="preserve"> банка</w:t>
        </w:r>
      </w:hyperlink>
    </w:p>
    <w:p w:rsidR="00000000" w:rsidRDefault="007E5A55">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7E5A55">
      <w:pPr>
        <w:pStyle w:val="pji"/>
      </w:pPr>
      <w:hyperlink w:anchor="sub300000" w:history="1">
        <w:r>
          <w:rPr>
            <w:rStyle w:val="a4"/>
            <w:i/>
            <w:iCs/>
          </w:rPr>
          <w:t>Глава 3. Заголовок исключен</w:t>
        </w:r>
      </w:hyperlink>
    </w:p>
    <w:p w:rsidR="00000000" w:rsidRDefault="007E5A55">
      <w:pPr>
        <w:pStyle w:val="pj"/>
        <w:ind w:left="1980" w:hanging="1260"/>
      </w:pPr>
      <w:hyperlink w:anchor="sub300000" w:history="1">
        <w:r>
          <w:rPr>
            <w:rStyle w:val="a4"/>
            <w:i/>
            <w:iCs/>
          </w:rPr>
          <w:t>Статья 30. Банковская деятельность</w:t>
        </w:r>
      </w:hyperlink>
    </w:p>
    <w:p w:rsidR="00000000" w:rsidRDefault="007E5A55">
      <w:pPr>
        <w:pStyle w:val="pj"/>
        <w:ind w:left="1980" w:hanging="1260"/>
      </w:pPr>
      <w:hyperlink w:anchor="sub310000" w:history="1">
        <w:r>
          <w:rPr>
            <w:rStyle w:val="a4"/>
            <w:i/>
            <w:iCs/>
          </w:rPr>
          <w:t>Статья 31. Общие требования к операциям, проводимым банками</w:t>
        </w:r>
      </w:hyperlink>
    </w:p>
    <w:p w:rsidR="00000000" w:rsidRDefault="007E5A55">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7E5A55">
      <w:pPr>
        <w:pStyle w:val="pj"/>
        <w:ind w:left="1980" w:hanging="1260"/>
      </w:pPr>
      <w:hyperlink w:anchor="sub320000" w:history="1">
        <w:r>
          <w:rPr>
            <w:rStyle w:val="a4"/>
            <w:i/>
            <w:iCs/>
          </w:rPr>
          <w:t>Статья </w:t>
        </w:r>
        <w:r>
          <w:rPr>
            <w:rStyle w:val="a4"/>
            <w:i/>
            <w:iCs/>
          </w:rPr>
          <w:t>32. Обязанность банка по раскрытию общих условий проведения операций</w:t>
        </w:r>
      </w:hyperlink>
    </w:p>
    <w:p w:rsidR="00000000" w:rsidRDefault="007E5A55">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7E5A55">
      <w:pPr>
        <w:pStyle w:val="pj"/>
        <w:ind w:left="1980" w:hanging="1260"/>
      </w:pPr>
      <w:hyperlink w:anchor="sub340000" w:history="1">
        <w:r>
          <w:rPr>
            <w:rStyle w:val="a4"/>
            <w:i/>
            <w:iCs/>
          </w:rPr>
          <w:t>Статья 34. Банковская заемная операция</w:t>
        </w:r>
      </w:hyperlink>
    </w:p>
    <w:p w:rsidR="00000000" w:rsidRDefault="007E5A55">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7E5A55">
      <w:pPr>
        <w:pStyle w:val="pj"/>
        <w:ind w:left="1980" w:hanging="1260"/>
      </w:pPr>
      <w:hyperlink w:anchor="sub350000" w:history="1">
        <w:r>
          <w:rPr>
            <w:rStyle w:val="a4"/>
            <w:i/>
            <w:iCs/>
          </w:rPr>
          <w:t>Статья 35. Обеспечение возвратности кредитов</w:t>
        </w:r>
      </w:hyperlink>
    </w:p>
    <w:p w:rsidR="00000000" w:rsidRDefault="007E5A55">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7E5A55">
      <w:pPr>
        <w:pStyle w:val="pj"/>
        <w:ind w:left="1980" w:hanging="1260"/>
      </w:pPr>
      <w:hyperlink w:anchor="sub36010000" w:history="1">
        <w:r>
          <w:rPr>
            <w:rStyle w:val="a5"/>
            <w:i/>
            <w:iCs/>
          </w:rPr>
          <w:t>Статья 36-1. Порядок уступки прав (требований) по договору банковского займа</w:t>
        </w:r>
      </w:hyperlink>
    </w:p>
    <w:p w:rsidR="00000000" w:rsidRDefault="007E5A55">
      <w:pPr>
        <w:pStyle w:val="pj"/>
        <w:ind w:left="1980" w:hanging="1260"/>
      </w:pPr>
      <w:hyperlink w:anchor="sub370000" w:history="1">
        <w:r>
          <w:rPr>
            <w:rStyle w:val="a4"/>
            <w:i/>
            <w:iCs/>
          </w:rPr>
          <w:t>Статья 37. Срок исковой давности</w:t>
        </w:r>
      </w:hyperlink>
    </w:p>
    <w:p w:rsidR="00000000" w:rsidRDefault="007E5A55">
      <w:pPr>
        <w:pStyle w:val="pj"/>
        <w:ind w:left="1980" w:hanging="1260"/>
      </w:pPr>
      <w:hyperlink w:anchor="sub380000" w:history="1">
        <w:r>
          <w:rPr>
            <w:rStyle w:val="a4"/>
            <w:i/>
            <w:iCs/>
          </w:rPr>
          <w:t>Статья 38. Осуществление платежей и переводов денег</w:t>
        </w:r>
      </w:hyperlink>
    </w:p>
    <w:p w:rsidR="00000000" w:rsidRDefault="007E5A55">
      <w:pPr>
        <w:pStyle w:val="pj"/>
        <w:ind w:left="1980" w:hanging="1260"/>
      </w:pPr>
      <w:hyperlink w:anchor="sub390000" w:history="1">
        <w:r>
          <w:rPr>
            <w:rStyle w:val="a4"/>
            <w:i/>
            <w:iCs/>
          </w:rPr>
          <w:t>Статья 39. Ставки и тарифы</w:t>
        </w:r>
      </w:hyperlink>
    </w:p>
    <w:p w:rsidR="00000000" w:rsidRDefault="007E5A55">
      <w:pPr>
        <w:pStyle w:val="pj"/>
        <w:ind w:left="1980" w:hanging="1260"/>
      </w:pPr>
      <w:hyperlink w:anchor="sub400000" w:history="1">
        <w:r>
          <w:rPr>
            <w:rStyle w:val="a5"/>
            <w:i/>
            <w:iCs/>
          </w:rPr>
          <w:t>Статья 40. Запрет на предоставление льготных</w:t>
        </w:r>
        <w:r>
          <w:rPr>
            <w:rStyle w:val="a5"/>
            <w:i/>
            <w:iCs/>
          </w:rPr>
          <w:t xml:space="preserve"> условий лицам, связанным с банком особыми отношениями</w:t>
        </w:r>
      </w:hyperlink>
    </w:p>
    <w:p w:rsidR="00000000" w:rsidRDefault="007E5A55">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7E5A55">
      <w:pPr>
        <w:pStyle w:val="pj"/>
        <w:ind w:left="1980" w:hanging="1260"/>
      </w:pPr>
      <w:hyperlink w:anchor="sub40020000" w:history="1">
        <w:r>
          <w:rPr>
            <w:rStyle w:val="a4"/>
            <w:i/>
            <w:iCs/>
          </w:rPr>
          <w:t>Статья 40-2. Требования к банковскому омбудсману</w:t>
        </w:r>
      </w:hyperlink>
    </w:p>
    <w:p w:rsidR="00000000" w:rsidRDefault="007E5A55">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7E5A55">
      <w:pPr>
        <w:pStyle w:val="pj"/>
        <w:ind w:left="1980" w:hanging="1260"/>
      </w:pPr>
      <w:hyperlink w:anchor="sub40040000" w:history="1">
        <w:r>
          <w:rPr>
            <w:rStyle w:val="a4"/>
            <w:i/>
            <w:iCs/>
          </w:rPr>
          <w:t>Статья 40-4. Деятельность банковского омбудсмана</w:t>
        </w:r>
      </w:hyperlink>
    </w:p>
    <w:p w:rsidR="00000000" w:rsidRDefault="007E5A55">
      <w:pPr>
        <w:pStyle w:val="pj"/>
        <w:ind w:left="1980" w:hanging="1260"/>
      </w:pPr>
      <w:hyperlink w:anchor="sub40050000" w:history="1">
        <w:r>
          <w:rPr>
            <w:rStyle w:val="a4"/>
            <w:i/>
            <w:iCs/>
          </w:rPr>
          <w:t>Статья 40-5. Система управления рисками и внутреннего контроля</w:t>
        </w:r>
      </w:hyperlink>
    </w:p>
    <w:p w:rsidR="00000000" w:rsidRDefault="007E5A55">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7E5A55">
      <w:pPr>
        <w:pStyle w:val="pj"/>
        <w:ind w:left="1980" w:hanging="1260"/>
      </w:pPr>
      <w:hyperlink w:anchor="sub410000" w:history="1">
        <w:r>
          <w:rPr>
            <w:rStyle w:val="a4"/>
            <w:i/>
            <w:iCs/>
          </w:rPr>
          <w:t>Статья 41. Меры, применяемые к банкам и их должностным лицам. Способы банковского регулирования</w:t>
        </w:r>
      </w:hyperlink>
    </w:p>
    <w:p w:rsidR="00000000" w:rsidRDefault="007E5A55">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7E5A55">
      <w:pPr>
        <w:pStyle w:val="pj"/>
        <w:ind w:left="1980" w:hanging="1260"/>
      </w:pPr>
      <w:hyperlink w:anchor="sub430000" w:history="1">
        <w:r>
          <w:rPr>
            <w:rStyle w:val="a4"/>
            <w:i/>
            <w:iCs/>
          </w:rPr>
          <w:t>Статья 43. Провизии (резервы)</w:t>
        </w:r>
      </w:hyperlink>
    </w:p>
    <w:p w:rsidR="00000000" w:rsidRDefault="007E5A55">
      <w:pPr>
        <w:pStyle w:val="pj"/>
        <w:ind w:left="1980" w:hanging="1260"/>
      </w:pPr>
      <w:hyperlink w:anchor="sub440000" w:history="1">
        <w:r>
          <w:rPr>
            <w:rStyle w:val="a5"/>
            <w:i/>
            <w:iCs/>
          </w:rPr>
          <w:t xml:space="preserve">Статья 44. Проверка деятельности банков, крупных участников банков, </w:t>
        </w:r>
        <w:r>
          <w:rPr>
            <w:rStyle w:val="a5"/>
            <w:i/>
            <w:iCs/>
          </w:rPr>
          <w:t>банковских холдингов и участников банковских конгломератов</w:t>
        </w:r>
      </w:hyperlink>
    </w:p>
    <w:p w:rsidR="00000000" w:rsidRDefault="007E5A55">
      <w:pPr>
        <w:pStyle w:val="pj"/>
        <w:ind w:left="1980" w:hanging="1260"/>
      </w:pPr>
      <w:hyperlink w:anchor="sub450000" w:history="1">
        <w:r>
          <w:rPr>
            <w:rStyle w:val="a4"/>
            <w:i/>
            <w:iCs/>
          </w:rPr>
          <w:t>Статья 45. Меры раннего реагирования</w:t>
        </w:r>
      </w:hyperlink>
    </w:p>
    <w:p w:rsidR="00000000" w:rsidRDefault="007E5A55">
      <w:pPr>
        <w:pStyle w:val="pj"/>
        <w:ind w:left="1980" w:hanging="1260"/>
      </w:pPr>
      <w:hyperlink w:anchor="sub45010000" w:history="1">
        <w:r>
          <w:rPr>
            <w:rStyle w:val="a5"/>
            <w:i/>
            <w:iCs/>
          </w:rPr>
          <w:t>Статья 45-1. Меры надзорного реагирования</w:t>
        </w:r>
      </w:hyperlink>
    </w:p>
    <w:p w:rsidR="00000000" w:rsidRDefault="007E5A55">
      <w:pPr>
        <w:pStyle w:val="pj"/>
        <w:ind w:left="1980" w:hanging="1260"/>
      </w:pPr>
      <w:hyperlink w:anchor="sub45020000" w:history="1">
        <w:r>
          <w:rPr>
            <w:rStyle w:val="a5"/>
            <w:i/>
            <w:iCs/>
          </w:rPr>
          <w:t>Статья 45-2. Реком</w:t>
        </w:r>
        <w:r>
          <w:rPr>
            <w:rStyle w:val="a5"/>
            <w:i/>
            <w:iCs/>
          </w:rPr>
          <w:t>ендательные меры надзорного реагирования</w:t>
        </w:r>
      </w:hyperlink>
    </w:p>
    <w:p w:rsidR="00000000" w:rsidRDefault="007E5A55">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7E5A55">
      <w:pPr>
        <w:pStyle w:val="pj"/>
        <w:ind w:left="1980" w:hanging="1260"/>
      </w:pPr>
      <w:hyperlink w:anchor="sub470000" w:history="1">
        <w:r>
          <w:rPr>
            <w:rStyle w:val="a5"/>
            <w:i/>
            <w:iCs/>
          </w:rPr>
          <w:t>Статья 47. Исключена</w:t>
        </w:r>
      </w:hyperlink>
    </w:p>
    <w:p w:rsidR="00000000" w:rsidRDefault="007E5A55">
      <w:pPr>
        <w:pStyle w:val="pj"/>
        <w:ind w:left="1980" w:hanging="1260"/>
      </w:pPr>
      <w:hyperlink w:anchor="sub47010000" w:history="1">
        <w:r>
          <w:rPr>
            <w:rStyle w:val="a5"/>
            <w:i/>
            <w:iCs/>
          </w:rPr>
          <w:t>Статья 47-1. Прину</w:t>
        </w:r>
        <w:r>
          <w:rPr>
            <w:rStyle w:val="a5"/>
            <w:i/>
            <w:iCs/>
          </w:rPr>
          <w:t>дительные меры надзорного реагирования</w:t>
        </w:r>
      </w:hyperlink>
    </w:p>
    <w:p w:rsidR="00000000" w:rsidRDefault="007E5A55">
      <w:pPr>
        <w:pStyle w:val="pj"/>
        <w:ind w:left="1980" w:hanging="1260"/>
      </w:pPr>
      <w:hyperlink w:anchor="sub47020000" w:history="1">
        <w:r>
          <w:rPr>
            <w:rStyle w:val="a5"/>
            <w:i/>
            <w:iCs/>
          </w:rPr>
          <w:t>Статья 47-2. Санкции</w:t>
        </w:r>
      </w:hyperlink>
    </w:p>
    <w:p w:rsidR="00000000" w:rsidRDefault="007E5A55">
      <w:pPr>
        <w:pStyle w:val="pj"/>
        <w:ind w:left="1980" w:hanging="1260"/>
      </w:pPr>
      <w:hyperlink w:anchor="sub480000" w:history="1">
        <w:r>
          <w:rPr>
            <w:rStyle w:val="a4"/>
            <w:i/>
            <w:iCs/>
          </w:rPr>
          <w:t>Статья 48. Основания для приостановления, прекращения действия либо лишения лицензии и (или) приложения к лицензии на проведение в</w:t>
        </w:r>
        <w:r>
          <w:rPr>
            <w:rStyle w:val="a4"/>
            <w:i/>
            <w:iCs/>
          </w:rPr>
          <w:t>сех или отдельных банковских операций</w:t>
        </w:r>
      </w:hyperlink>
    </w:p>
    <w:p w:rsidR="00000000" w:rsidRDefault="007E5A55">
      <w:pPr>
        <w:pStyle w:val="pj"/>
        <w:ind w:left="1980" w:hanging="1260"/>
      </w:pPr>
      <w:hyperlink w:anchor="sub48010000" w:history="1">
        <w:r>
          <w:rPr>
            <w:rStyle w:val="a4"/>
            <w:i/>
            <w:iCs/>
          </w:rPr>
          <w:t>Статья 48-1. Последствия лишения банка лицензии</w:t>
        </w:r>
      </w:hyperlink>
    </w:p>
    <w:p w:rsidR="00000000" w:rsidRDefault="007E5A55">
      <w:pPr>
        <w:pStyle w:val="pj"/>
        <w:ind w:left="1980" w:hanging="1260"/>
      </w:pPr>
      <w:hyperlink w:anchor="sub490000" w:history="1">
        <w:r>
          <w:rPr>
            <w:rStyle w:val="a5"/>
            <w:i/>
            <w:iCs/>
          </w:rPr>
          <w:t>Статья 49. Исключена</w:t>
        </w:r>
      </w:hyperlink>
    </w:p>
    <w:p w:rsidR="00000000" w:rsidRDefault="007E5A55">
      <w:pPr>
        <w:pStyle w:val="pj"/>
        <w:ind w:left="1980" w:hanging="1260"/>
      </w:pPr>
      <w:hyperlink w:anchor="sub500000" w:history="1">
        <w:r>
          <w:rPr>
            <w:rStyle w:val="a4"/>
            <w:i/>
            <w:iCs/>
          </w:rPr>
          <w:t>Статья 50. Банковская тайна</w:t>
        </w:r>
      </w:hyperlink>
    </w:p>
    <w:p w:rsidR="00000000" w:rsidRDefault="007E5A55">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7E5A55">
      <w:pPr>
        <w:pStyle w:val="pj"/>
        <w:ind w:left="1980" w:hanging="1260"/>
      </w:pPr>
      <w:hyperlink w:anchor="sub520000" w:history="1">
        <w:r>
          <w:rPr>
            <w:rStyle w:val="a4"/>
            <w:i/>
            <w:iCs/>
          </w:rPr>
          <w:t>Статья 52. Исключена</w:t>
        </w:r>
      </w:hyperlink>
    </w:p>
    <w:p w:rsidR="00000000" w:rsidRDefault="007E5A55">
      <w:pPr>
        <w:pStyle w:val="pji"/>
      </w:pPr>
      <w:hyperlink w:anchor="sub52010000" w:history="1">
        <w:r>
          <w:rPr>
            <w:rStyle w:val="a4"/>
            <w:i/>
            <w:iCs/>
          </w:rPr>
          <w:t>Глава 4-1. Особенности создания и деятельнос</w:t>
        </w:r>
        <w:r>
          <w:rPr>
            <w:rStyle w:val="a4"/>
            <w:i/>
            <w:iCs/>
          </w:rPr>
          <w:t>ти исламских банков</w:t>
        </w:r>
      </w:hyperlink>
    </w:p>
    <w:p w:rsidR="00000000" w:rsidRDefault="007E5A55">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7E5A55">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7E5A55">
      <w:pPr>
        <w:pStyle w:val="pj"/>
        <w:ind w:left="1980" w:hanging="1260"/>
      </w:pPr>
      <w:hyperlink w:anchor="sub52030000" w:history="1">
        <w:r>
          <w:rPr>
            <w:rStyle w:val="a4"/>
            <w:i/>
            <w:iCs/>
          </w:rPr>
          <w:t>Статья</w:t>
        </w:r>
        <w:r>
          <w:rPr>
            <w:rStyle w:val="a4"/>
            <w:i/>
            <w:iCs/>
          </w:rPr>
          <w:t>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7E5A55">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7E5A55">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7E5A55">
      <w:pPr>
        <w:pStyle w:val="pj"/>
        <w:ind w:left="1980" w:hanging="1260"/>
      </w:pPr>
      <w:hyperlink w:anchor="sub52060000" w:history="1">
        <w:r>
          <w:rPr>
            <w:rStyle w:val="a4"/>
            <w:i/>
            <w:iCs/>
          </w:rPr>
          <w:t>Статья 52-6. Депозиты исламского банка</w:t>
        </w:r>
      </w:hyperlink>
    </w:p>
    <w:p w:rsidR="00000000" w:rsidRDefault="007E5A55">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7E5A55">
      <w:pPr>
        <w:pStyle w:val="pj"/>
        <w:ind w:left="1980" w:hanging="1260"/>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7E5A55">
      <w:pPr>
        <w:pStyle w:val="pj"/>
        <w:ind w:left="1980" w:hanging="1260"/>
      </w:pPr>
      <w:hyperlink w:anchor="sub52090000" w:history="1">
        <w:r>
          <w:rPr>
            <w:rStyle w:val="a4"/>
            <w:i/>
            <w:iCs/>
          </w:rPr>
          <w:t>Статья 52-9. Финансировани</w:t>
        </w:r>
        <w:r>
          <w:rPr>
            <w:rStyle w:val="a4"/>
            <w:i/>
            <w:iCs/>
          </w:rPr>
          <w:t>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7E5A55">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7E5A55">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7E5A55">
      <w:pPr>
        <w:pStyle w:val="pj"/>
        <w:ind w:left="1980" w:hanging="1260"/>
      </w:pPr>
      <w:hyperlink w:anchor="sub520120000" w:history="1">
        <w:r>
          <w:rPr>
            <w:rStyle w:val="a4"/>
            <w:i/>
            <w:iCs/>
          </w:rPr>
          <w:t>Статья 52-12. Исламское финансирование физических и юридических лиц с участием ислам</w:t>
        </w:r>
        <w:r>
          <w:rPr>
            <w:rStyle w:val="a4"/>
            <w:i/>
            <w:iCs/>
          </w:rPr>
          <w:t>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7E5A55">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7E5A55">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7E5A55">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7E5A55">
      <w:pPr>
        <w:pStyle w:val="pj"/>
        <w:ind w:left="1980" w:hanging="1260"/>
      </w:pPr>
      <w:hyperlink w:anchor="sub520150000" w:history="1">
        <w:r>
          <w:rPr>
            <w:rStyle w:val="a4"/>
            <w:i/>
            <w:iCs/>
          </w:rPr>
          <w:t>Статья 52-15. План мероприятий по конвертации банка в исламский банк</w:t>
        </w:r>
      </w:hyperlink>
    </w:p>
    <w:p w:rsidR="00000000" w:rsidRDefault="007E5A55">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7E5A55">
      <w:pPr>
        <w:pStyle w:val="pj"/>
        <w:ind w:left="1980" w:hanging="1260"/>
      </w:pPr>
      <w:hyperlink w:anchor="sub520170000" w:history="1">
        <w:r>
          <w:rPr>
            <w:rStyle w:val="a4"/>
            <w:i/>
            <w:iCs/>
          </w:rPr>
          <w:t>Статья 52-17. Г</w:t>
        </w:r>
        <w:r>
          <w:rPr>
            <w:rStyle w:val="a4"/>
            <w:i/>
            <w:iCs/>
          </w:rPr>
          <w:t>осударственная перерегистрация банка в Корпорации и выдача лицензии на проведение банковских и иных операций исламского банка</w:t>
        </w:r>
      </w:hyperlink>
    </w:p>
    <w:p w:rsidR="00000000" w:rsidRDefault="007E5A55">
      <w:pPr>
        <w:pStyle w:val="pji"/>
      </w:pPr>
      <w:hyperlink w:anchor="sub530000" w:history="1">
        <w:r>
          <w:rPr>
            <w:rStyle w:val="a4"/>
            <w:i/>
            <w:iCs/>
          </w:rPr>
          <w:t>Глава 5. Учет и отчетность</w:t>
        </w:r>
      </w:hyperlink>
    </w:p>
    <w:p w:rsidR="00000000" w:rsidRDefault="007E5A55">
      <w:pPr>
        <w:pStyle w:val="pj"/>
        <w:ind w:left="1980" w:hanging="1260"/>
      </w:pPr>
      <w:hyperlink w:anchor="sub530000" w:history="1">
        <w:r>
          <w:rPr>
            <w:rStyle w:val="a4"/>
            <w:i/>
            <w:iCs/>
          </w:rPr>
          <w:t>Статья 53. Финансовый (операционный) го</w:t>
        </w:r>
        <w:r>
          <w:rPr>
            <w:rStyle w:val="a4"/>
            <w:i/>
            <w:iCs/>
          </w:rPr>
          <w:t>д банка</w:t>
        </w:r>
      </w:hyperlink>
    </w:p>
    <w:p w:rsidR="00000000" w:rsidRDefault="007E5A55">
      <w:pPr>
        <w:pStyle w:val="pj"/>
        <w:ind w:left="1980" w:hanging="1260"/>
      </w:pPr>
      <w:hyperlink w:anchor="sub540000" w:history="1">
        <w:r>
          <w:rPr>
            <w:rStyle w:val="a4"/>
            <w:i/>
            <w:iCs/>
          </w:rPr>
          <w:t>Статья 54. Учет и отчетность в банках</w:t>
        </w:r>
      </w:hyperlink>
    </w:p>
    <w:p w:rsidR="00000000" w:rsidRDefault="007E5A55">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7E5A55">
      <w:pPr>
        <w:pStyle w:val="pj"/>
        <w:ind w:left="1980" w:hanging="1260"/>
      </w:pPr>
      <w:hyperlink w:anchor="sub550000" w:history="1">
        <w:r>
          <w:rPr>
            <w:rStyle w:val="a4"/>
            <w:i/>
            <w:iCs/>
          </w:rPr>
          <w:t>Статья 55. Публикация основных показател</w:t>
        </w:r>
        <w:r>
          <w:rPr>
            <w:rStyle w:val="a4"/>
            <w:i/>
            <w:iCs/>
          </w:rPr>
          <w:t>ей деятельности банка и банковского холдинга</w:t>
        </w:r>
      </w:hyperlink>
    </w:p>
    <w:p w:rsidR="00000000" w:rsidRDefault="007E5A55">
      <w:pPr>
        <w:pStyle w:val="pj"/>
        <w:ind w:left="1980" w:hanging="1260"/>
      </w:pPr>
      <w:hyperlink w:anchor="sub560000" w:history="1">
        <w:r>
          <w:rPr>
            <w:rStyle w:val="a4"/>
            <w:i/>
            <w:iCs/>
          </w:rPr>
          <w:t>Статья 56. Учет и хранение документов</w:t>
        </w:r>
      </w:hyperlink>
    </w:p>
    <w:p w:rsidR="00000000" w:rsidRDefault="007E5A55">
      <w:pPr>
        <w:pStyle w:val="pji"/>
      </w:pPr>
      <w:hyperlink w:anchor="sub570000" w:history="1">
        <w:r>
          <w:rPr>
            <w:rStyle w:val="a5"/>
            <w:i/>
            <w:iCs/>
          </w:rPr>
          <w:t>Глава 6. Аудит банков и их аффилированных лиц</w:t>
        </w:r>
      </w:hyperlink>
    </w:p>
    <w:p w:rsidR="00000000" w:rsidRDefault="007E5A55">
      <w:pPr>
        <w:pStyle w:val="pj"/>
        <w:ind w:left="1980" w:hanging="1260"/>
      </w:pPr>
      <w:hyperlink w:anchor="sub570000" w:history="1">
        <w:r>
          <w:rPr>
            <w:rStyle w:val="a4"/>
            <w:i/>
            <w:iCs/>
          </w:rPr>
          <w:t>Статья 57. </w:t>
        </w:r>
        <w:r>
          <w:rPr>
            <w:rStyle w:val="a4"/>
            <w:i/>
            <w:iCs/>
          </w:rPr>
          <w:t>Аудит банков и их аффилированных лиц</w:t>
        </w:r>
      </w:hyperlink>
    </w:p>
    <w:p w:rsidR="00000000" w:rsidRDefault="007E5A55">
      <w:pPr>
        <w:pStyle w:val="pj"/>
        <w:ind w:left="1980" w:hanging="1260"/>
      </w:pPr>
      <w:hyperlink w:anchor="sub580000" w:history="1">
        <w:r>
          <w:rPr>
            <w:rStyle w:val="a4"/>
            <w:i/>
            <w:iCs/>
          </w:rPr>
          <w:t>Статья 58. Исключена</w:t>
        </w:r>
      </w:hyperlink>
    </w:p>
    <w:p w:rsidR="00000000" w:rsidRDefault="007E5A55">
      <w:pPr>
        <w:pStyle w:val="pj"/>
        <w:ind w:left="1980" w:hanging="1260"/>
      </w:pPr>
      <w:hyperlink w:anchor="sub590000" w:history="1">
        <w:r>
          <w:rPr>
            <w:rStyle w:val="a4"/>
            <w:i/>
            <w:iCs/>
          </w:rPr>
          <w:t>Статья 59. Исключена</w:t>
        </w:r>
      </w:hyperlink>
    </w:p>
    <w:p w:rsidR="00000000" w:rsidRDefault="007E5A55">
      <w:pPr>
        <w:pStyle w:val="pji"/>
      </w:pPr>
      <w:hyperlink w:anchor="sub59010000" w:history="1">
        <w:r>
          <w:rPr>
            <w:rStyle w:val="a5"/>
            <w:i/>
            <w:iCs/>
          </w:rPr>
          <w:t>Глава 6-1. Реструктуризация банка</w:t>
        </w:r>
      </w:hyperlink>
    </w:p>
    <w:p w:rsidR="00000000" w:rsidRDefault="007E5A55">
      <w:pPr>
        <w:pStyle w:val="pj"/>
        <w:ind w:left="1980" w:hanging="1260"/>
      </w:pPr>
      <w:hyperlink w:anchor="sub59010000" w:history="1">
        <w:r>
          <w:rPr>
            <w:rStyle w:val="a5"/>
            <w:i/>
            <w:iCs/>
          </w:rPr>
          <w:t>Статья 59-1</w:t>
        </w:r>
        <w:r>
          <w:rPr>
            <w:rStyle w:val="a5"/>
            <w:i/>
            <w:iCs/>
          </w:rPr>
          <w:t>. Понятие реструктуризации банка</w:t>
        </w:r>
      </w:hyperlink>
    </w:p>
    <w:p w:rsidR="00000000" w:rsidRDefault="007E5A55">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7E5A55">
      <w:pPr>
        <w:pStyle w:val="pj"/>
        <w:ind w:left="1980" w:hanging="1260"/>
      </w:pPr>
      <w:hyperlink w:anchor="sub59030000" w:history="1">
        <w:r>
          <w:rPr>
            <w:rStyle w:val="a5"/>
            <w:i/>
            <w:iCs/>
          </w:rPr>
          <w:t>Статья 59-3. Общие условия реструктуризации банка</w:t>
        </w:r>
      </w:hyperlink>
    </w:p>
    <w:p w:rsidR="00000000" w:rsidRDefault="007E5A55">
      <w:pPr>
        <w:pStyle w:val="pji"/>
      </w:pPr>
      <w:hyperlink w:anchor="sub600000" w:history="1">
        <w:r>
          <w:rPr>
            <w:rStyle w:val="a5"/>
            <w:i/>
            <w:iCs/>
          </w:rPr>
          <w:t>Раздел II. Услов</w:t>
        </w:r>
        <w:r>
          <w:rPr>
            <w:rStyle w:val="a5"/>
            <w:i/>
            <w:iCs/>
          </w:rPr>
          <w:t>ия изменения правового статуса и особенности прекращения деятельности банков и банковских холдингов</w:t>
        </w:r>
      </w:hyperlink>
    </w:p>
    <w:p w:rsidR="00000000" w:rsidRDefault="007E5A55">
      <w:pPr>
        <w:pStyle w:val="pji"/>
      </w:pPr>
      <w:hyperlink w:anchor="sub600000" w:history="1">
        <w:r>
          <w:rPr>
            <w:rStyle w:val="a4"/>
            <w:i/>
            <w:iCs/>
          </w:rPr>
          <w:t>Глава 7. Добровольная реорганизация банков и банковских холдингов</w:t>
        </w:r>
      </w:hyperlink>
    </w:p>
    <w:p w:rsidR="00000000" w:rsidRDefault="007E5A55">
      <w:pPr>
        <w:pStyle w:val="pj"/>
        <w:ind w:left="1980" w:hanging="1260"/>
      </w:pPr>
      <w:hyperlink w:anchor="sub600000" w:history="1">
        <w:r>
          <w:rPr>
            <w:rStyle w:val="a4"/>
            <w:i/>
            <w:iCs/>
          </w:rPr>
          <w:t>Статья 60. Общие условия д</w:t>
        </w:r>
        <w:r>
          <w:rPr>
            <w:rStyle w:val="a4"/>
            <w:i/>
            <w:iCs/>
          </w:rPr>
          <w:t>обровольной реорганизации банков (банковских холдингов)</w:t>
        </w:r>
      </w:hyperlink>
    </w:p>
    <w:p w:rsidR="00000000" w:rsidRDefault="007E5A55">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7E5A55">
      <w:pPr>
        <w:pStyle w:val="pj"/>
        <w:ind w:left="1980" w:hanging="1260"/>
      </w:pPr>
      <w:hyperlink w:anchor="sub610000" w:history="1">
        <w:r>
          <w:rPr>
            <w:rStyle w:val="a4"/>
            <w:i/>
            <w:iCs/>
          </w:rPr>
          <w:t xml:space="preserve">Статья 61. Отказ в выдаче разрешения на добровольную реорганизацию банка и </w:t>
        </w:r>
        <w:r>
          <w:rPr>
            <w:rStyle w:val="a4"/>
            <w:i/>
            <w:iCs/>
          </w:rPr>
          <w:t>банковского холдинга</w:t>
        </w:r>
      </w:hyperlink>
    </w:p>
    <w:p w:rsidR="00000000" w:rsidRDefault="007E5A55">
      <w:pPr>
        <w:pStyle w:val="pji"/>
      </w:pPr>
      <w:hyperlink w:anchor="sub61010000" w:history="1">
        <w:r>
          <w:rPr>
            <w:rStyle w:val="a4"/>
            <w:i/>
            <w:iCs/>
          </w:rPr>
          <w:t>Глава 7-1. Меры по защите потребителей банковских услуг</w:t>
        </w:r>
      </w:hyperlink>
    </w:p>
    <w:p w:rsidR="00000000" w:rsidRDefault="007E5A55">
      <w:pPr>
        <w:pStyle w:val="pj"/>
        <w:ind w:left="1980" w:hanging="1260"/>
      </w:pPr>
      <w:hyperlink w:anchor="sub61010000" w:history="1">
        <w:r>
          <w:rPr>
            <w:rStyle w:val="a4"/>
            <w:i/>
            <w:iCs/>
          </w:rPr>
          <w:t>Статья 61-1. Обязательное гарантирование депозитов</w:t>
        </w:r>
      </w:hyperlink>
    </w:p>
    <w:p w:rsidR="00000000" w:rsidRDefault="007E5A55">
      <w:pPr>
        <w:pStyle w:val="pj"/>
        <w:ind w:left="1980" w:hanging="1260"/>
      </w:pPr>
      <w:hyperlink w:anchor="sub61020000" w:history="1">
        <w:r>
          <w:rPr>
            <w:rStyle w:val="a4"/>
            <w:i/>
            <w:iCs/>
          </w:rPr>
          <w:t>Статья 61-2. </w:t>
        </w:r>
        <w:r>
          <w:rPr>
            <w:rStyle w:val="a4"/>
            <w:i/>
            <w:iCs/>
          </w:rPr>
          <w:t>Операция по одновременной передаче активов и обязательств банка другому (другим) банку (банкам)</w:t>
        </w:r>
      </w:hyperlink>
    </w:p>
    <w:p w:rsidR="00000000" w:rsidRDefault="007E5A55">
      <w:pPr>
        <w:pStyle w:val="pj"/>
        <w:ind w:left="1980" w:hanging="1260"/>
      </w:pPr>
      <w:hyperlink w:anchor="sub61030000" w:history="1">
        <w:r>
          <w:rPr>
            <w:rStyle w:val="a5"/>
            <w:i/>
            <w:iCs/>
          </w:rPr>
          <w:t>Статья 61-3. Исключена</w:t>
        </w:r>
      </w:hyperlink>
    </w:p>
    <w:p w:rsidR="00000000" w:rsidRDefault="007E5A55">
      <w:pPr>
        <w:pStyle w:val="pj"/>
        <w:ind w:left="1980" w:hanging="1260"/>
      </w:pPr>
      <w:hyperlink w:anchor="sub61040000" w:history="1">
        <w:r>
          <w:rPr>
            <w:rStyle w:val="a5"/>
            <w:i/>
            <w:iCs/>
          </w:rPr>
          <w:t>Статья 61-4. Особенности проведения операции по одновременной передач</w:t>
        </w:r>
        <w:r>
          <w:rPr>
            <w:rStyle w:val="a5"/>
            <w:i/>
            <w:iCs/>
          </w:rPr>
          <w:t>е активов и обязательств между родительским банком и дочерним банком</w:t>
        </w:r>
      </w:hyperlink>
    </w:p>
    <w:p w:rsidR="00000000" w:rsidRDefault="007E5A55">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7E5A55">
      <w:pPr>
        <w:pStyle w:val="pji"/>
      </w:pPr>
      <w:hyperlink w:anchor="sub61060000" w:history="1">
        <w:r>
          <w:rPr>
            <w:rStyle w:val="a5"/>
            <w:i/>
            <w:iCs/>
          </w:rPr>
          <w:t>Глава 7-2. Меры по обеспечению финансовой стаби</w:t>
        </w:r>
        <w:r>
          <w:rPr>
            <w:rStyle w:val="a5"/>
            <w:i/>
            <w:iCs/>
          </w:rPr>
          <w:t>льности и урегулированию неплатежеспособных банков</w:t>
        </w:r>
      </w:hyperlink>
    </w:p>
    <w:p w:rsidR="00000000" w:rsidRDefault="007E5A55">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w:t>
        </w:r>
        <w:r>
          <w:rPr>
            <w:rStyle w:val="a5"/>
            <w:i/>
            <w:iCs/>
          </w:rPr>
          <w:t>нансовой системы</w:t>
        </w:r>
      </w:hyperlink>
    </w:p>
    <w:p w:rsidR="00000000" w:rsidRDefault="007E5A55">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7E5A55">
      <w:pPr>
        <w:pStyle w:val="pj"/>
        <w:ind w:left="1980" w:hanging="1260"/>
      </w:pPr>
      <w:hyperlink w:anchor="sub61080000" w:history="1">
        <w:r>
          <w:rPr>
            <w:rStyle w:val="a5"/>
            <w:i/>
            <w:iCs/>
          </w:rPr>
          <w:t>Статья 61-8. Меры по урегулированию неплатежеспособного банка</w:t>
        </w:r>
      </w:hyperlink>
    </w:p>
    <w:p w:rsidR="00000000" w:rsidRDefault="007E5A55">
      <w:pPr>
        <w:pStyle w:val="pj"/>
        <w:ind w:left="1980" w:hanging="1260"/>
      </w:pPr>
      <w:hyperlink w:anchor="sub61090000" w:history="1">
        <w:r>
          <w:rPr>
            <w:rStyle w:val="a5"/>
            <w:i/>
            <w:iCs/>
          </w:rPr>
          <w:t>Статья 6</w:t>
        </w:r>
        <w:r>
          <w:rPr>
            <w:rStyle w:val="a5"/>
            <w:i/>
            <w:iCs/>
          </w:rPr>
          <w:t>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7E5A55">
      <w:pPr>
        <w:pStyle w:val="pj"/>
        <w:ind w:left="1980" w:hanging="1260"/>
      </w:pPr>
      <w:hyperlink w:anchor="sub61100000" w:history="1">
        <w:r>
          <w:rPr>
            <w:rStyle w:val="a5"/>
            <w:i/>
            <w:iCs/>
          </w:rPr>
          <w:t>Статья 61-10. Принудительная реструктуризация обязательств неплатежеспособного банка</w:t>
        </w:r>
      </w:hyperlink>
    </w:p>
    <w:p w:rsidR="00000000" w:rsidRDefault="007E5A55">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7E5A55">
      <w:pPr>
        <w:pStyle w:val="pj"/>
        <w:ind w:left="1980" w:hanging="1260"/>
      </w:pPr>
      <w:hyperlink w:anchor="sub61120000" w:history="1">
        <w:r>
          <w:rPr>
            <w:rStyle w:val="a5"/>
            <w:i/>
            <w:iCs/>
          </w:rPr>
          <w:t>Статья 61-12. Особенности проведения операции по одновременной п</w:t>
        </w:r>
        <w:r>
          <w:rPr>
            <w:rStyle w:val="a5"/>
            <w:i/>
            <w:iCs/>
          </w:rPr>
          <w:t>ередаче активов и обязательств неплатежеспособного банка стабилизационному банку</w:t>
        </w:r>
      </w:hyperlink>
    </w:p>
    <w:p w:rsidR="00000000" w:rsidRDefault="007E5A55">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7E5A55">
      <w:pPr>
        <w:pStyle w:val="pj"/>
        <w:ind w:left="1980" w:hanging="1260"/>
      </w:pPr>
      <w:hyperlink w:anchor="sub620000" w:history="1">
        <w:r>
          <w:rPr>
            <w:rStyle w:val="a4"/>
            <w:i/>
            <w:iCs/>
          </w:rPr>
          <w:t>Глава 8. </w:t>
        </w:r>
        <w:r>
          <w:rPr>
            <w:rStyle w:val="a4"/>
            <w:i/>
            <w:iCs/>
          </w:rPr>
          <w:t>Консервация банка и банковского холдинга</w:t>
        </w:r>
      </w:hyperlink>
    </w:p>
    <w:p w:rsidR="00000000" w:rsidRDefault="007E5A55">
      <w:pPr>
        <w:pStyle w:val="pj"/>
        <w:ind w:left="1980" w:hanging="1260"/>
      </w:pPr>
      <w:hyperlink w:anchor="sub620000" w:history="1">
        <w:r>
          <w:rPr>
            <w:rStyle w:val="a4"/>
            <w:i/>
            <w:iCs/>
          </w:rPr>
          <w:t>Статья 62. Понятие консервации банка</w:t>
        </w:r>
      </w:hyperlink>
    </w:p>
    <w:p w:rsidR="00000000" w:rsidRDefault="007E5A55">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7E5A55">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7E5A55">
      <w:pPr>
        <w:pStyle w:val="pj"/>
        <w:ind w:left="1980" w:hanging="1260"/>
      </w:pPr>
      <w:hyperlink w:anchor="sub650000" w:history="1">
        <w:r>
          <w:rPr>
            <w:rStyle w:val="a5"/>
            <w:i/>
            <w:iCs/>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hyperlink>
    </w:p>
    <w:p w:rsidR="00000000" w:rsidRDefault="007E5A55">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управляющего банком)</w:t>
        </w:r>
      </w:hyperlink>
    </w:p>
    <w:p w:rsidR="00000000" w:rsidRDefault="007E5A55">
      <w:pPr>
        <w:pStyle w:val="pj"/>
        <w:ind w:left="1980" w:hanging="1260"/>
      </w:pPr>
      <w:hyperlink w:anchor="sub670000" w:history="1">
        <w:r>
          <w:rPr>
            <w:rStyle w:val="a4"/>
            <w:i/>
            <w:iCs/>
          </w:rPr>
          <w:t>Статья 67. Прекращение консервации</w:t>
        </w:r>
      </w:hyperlink>
    </w:p>
    <w:p w:rsidR="00000000" w:rsidRDefault="007E5A55">
      <w:pPr>
        <w:pStyle w:val="pj"/>
        <w:ind w:left="1980" w:hanging="1260"/>
      </w:pPr>
      <w:hyperlink w:anchor="sub67010000" w:history="1">
        <w:r>
          <w:rPr>
            <w:rStyle w:val="a4"/>
            <w:i/>
            <w:iCs/>
          </w:rPr>
          <w:t>Статья 67-1. Консервация</w:t>
        </w:r>
        <w:r>
          <w:rPr>
            <w:rStyle w:val="a4"/>
            <w:i/>
            <w:iCs/>
          </w:rPr>
          <w:t xml:space="preserve"> банковского холдинга, являющегося родительской организацией банка</w:t>
        </w:r>
      </w:hyperlink>
    </w:p>
    <w:p w:rsidR="00000000" w:rsidRDefault="007E5A55">
      <w:pPr>
        <w:pStyle w:val="pji"/>
      </w:pPr>
      <w:hyperlink w:anchor="sub680000" w:history="1">
        <w:r>
          <w:rPr>
            <w:rStyle w:val="a4"/>
            <w:i/>
            <w:iCs/>
          </w:rPr>
          <w:t>Глава 9. Ликвидация и принудительная реорганизация банков</w:t>
        </w:r>
      </w:hyperlink>
    </w:p>
    <w:p w:rsidR="00000000" w:rsidRDefault="007E5A55">
      <w:pPr>
        <w:pStyle w:val="pj"/>
        <w:ind w:left="1980" w:hanging="1260"/>
      </w:pPr>
      <w:hyperlink w:anchor="sub680000" w:history="1">
        <w:r>
          <w:rPr>
            <w:rStyle w:val="a4"/>
            <w:i/>
            <w:iCs/>
          </w:rPr>
          <w:t>Статья 68. Виды и основания ликвидации банков</w:t>
        </w:r>
      </w:hyperlink>
    </w:p>
    <w:p w:rsidR="00000000" w:rsidRDefault="007E5A55">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7E5A55">
      <w:pPr>
        <w:pStyle w:val="pj"/>
        <w:ind w:left="1980" w:hanging="1260"/>
      </w:pPr>
      <w:hyperlink w:anchor="sub690000" w:history="1">
        <w:r>
          <w:rPr>
            <w:rStyle w:val="a4"/>
            <w:i/>
            <w:iCs/>
          </w:rPr>
          <w:t>Статья 69. Добровольная ликвидация</w:t>
        </w:r>
      </w:hyperlink>
    </w:p>
    <w:p w:rsidR="00000000" w:rsidRDefault="007E5A55">
      <w:pPr>
        <w:pStyle w:val="pj"/>
        <w:ind w:left="1980" w:hanging="1260"/>
      </w:pPr>
      <w:hyperlink w:anchor="sub700000" w:history="1">
        <w:r>
          <w:rPr>
            <w:rStyle w:val="a4"/>
            <w:i/>
            <w:iCs/>
          </w:rPr>
          <w:t>Статья 70. Виды принудительной ликвидации банков</w:t>
        </w:r>
      </w:hyperlink>
    </w:p>
    <w:p w:rsidR="00000000" w:rsidRDefault="007E5A55">
      <w:pPr>
        <w:pStyle w:val="pj"/>
        <w:ind w:left="1980" w:hanging="1260"/>
      </w:pPr>
      <w:hyperlink w:anchor="sub710000" w:history="1">
        <w:r>
          <w:rPr>
            <w:rStyle w:val="a4"/>
            <w:i/>
            <w:iCs/>
          </w:rPr>
          <w:t>Статья 71. Признание банка банкротом</w:t>
        </w:r>
      </w:hyperlink>
    </w:p>
    <w:p w:rsidR="00000000" w:rsidRDefault="007E5A55">
      <w:pPr>
        <w:pStyle w:val="pj"/>
        <w:ind w:left="1980" w:hanging="1260"/>
      </w:pPr>
      <w:hyperlink w:anchor="sub720000" w:history="1">
        <w:r>
          <w:rPr>
            <w:rStyle w:val="a4"/>
            <w:i/>
            <w:iCs/>
          </w:rPr>
          <w:t>Статья 72. Ликвидация банка по иным основаниям</w:t>
        </w:r>
      </w:hyperlink>
    </w:p>
    <w:p w:rsidR="00000000" w:rsidRDefault="007E5A55">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7E5A55">
      <w:pPr>
        <w:pStyle w:val="pj"/>
        <w:ind w:left="1980" w:hanging="1260"/>
      </w:pPr>
      <w:hyperlink w:anchor="sub73010000" w:history="1">
        <w:r>
          <w:rPr>
            <w:rStyle w:val="a4"/>
            <w:i/>
            <w:iCs/>
          </w:rPr>
          <w:t>Статья 73-1. Исключена</w:t>
        </w:r>
      </w:hyperlink>
    </w:p>
    <w:p w:rsidR="00000000" w:rsidRDefault="007E5A55">
      <w:pPr>
        <w:pStyle w:val="pj"/>
        <w:ind w:left="1980" w:hanging="1260"/>
      </w:pPr>
      <w:hyperlink w:anchor="sub740000" w:history="1">
        <w:r>
          <w:rPr>
            <w:rStyle w:val="a4"/>
            <w:i/>
            <w:iCs/>
          </w:rPr>
          <w:t>Статья 74. Ликвидационная комиссия принудительно ликвидируемого банка</w:t>
        </w:r>
      </w:hyperlink>
    </w:p>
    <w:p w:rsidR="00000000" w:rsidRDefault="007E5A55">
      <w:pPr>
        <w:pStyle w:val="pj"/>
        <w:ind w:left="1980" w:hanging="1260"/>
      </w:pPr>
      <w:hyperlink w:anchor="sub74010000" w:history="1">
        <w:r>
          <w:rPr>
            <w:rStyle w:val="a4"/>
            <w:i/>
            <w:iCs/>
          </w:rPr>
          <w:t>Статья 74-1. Особенности формирования ликвидационной, конкурсно</w:t>
        </w:r>
        <w:r>
          <w:rPr>
            <w:rStyle w:val="a4"/>
            <w:i/>
            <w:iCs/>
          </w:rPr>
          <w:t>й массы при ликвидации банков</w:t>
        </w:r>
      </w:hyperlink>
    </w:p>
    <w:p w:rsidR="00000000" w:rsidRDefault="007E5A55">
      <w:pPr>
        <w:pStyle w:val="pj"/>
        <w:ind w:left="1980" w:hanging="1260"/>
      </w:pPr>
      <w:hyperlink w:anchor="sub74020000" w:history="1">
        <w:r>
          <w:rPr>
            <w:rStyle w:val="a4"/>
            <w:i/>
            <w:iCs/>
          </w:rPr>
          <w:t>Статья 74-2. Очередность удовлетворения требований кредиторов принудительно ликвидируемого банка</w:t>
        </w:r>
      </w:hyperlink>
    </w:p>
    <w:p w:rsidR="00000000" w:rsidRDefault="007E5A55">
      <w:pPr>
        <w:pStyle w:val="pj"/>
        <w:ind w:left="1980" w:hanging="1260"/>
      </w:pPr>
      <w:hyperlink w:anchor="sub74030000" w:history="1">
        <w:r>
          <w:rPr>
            <w:rStyle w:val="a4"/>
            <w:i/>
            <w:iCs/>
          </w:rPr>
          <w:t>Статья 74-3. Принудительная реорганизация банка. Реабилитацио</w:t>
        </w:r>
        <w:r>
          <w:rPr>
            <w:rStyle w:val="a4"/>
            <w:i/>
            <w:iCs/>
          </w:rPr>
          <w:t>нные процедуры</w:t>
        </w:r>
      </w:hyperlink>
    </w:p>
    <w:p w:rsidR="00000000" w:rsidRDefault="007E5A55">
      <w:pPr>
        <w:pStyle w:val="pj"/>
        <w:ind w:left="1980" w:hanging="1260"/>
      </w:pPr>
      <w:hyperlink w:anchor="sub74040000" w:history="1">
        <w:r>
          <w:rPr>
            <w:rStyle w:val="a4"/>
            <w:i/>
            <w:iCs/>
          </w:rPr>
          <w:t>Статья 74-4. Контрольные полномочия уполномоченного органа в ликвидационном процессе банков</w:t>
        </w:r>
      </w:hyperlink>
    </w:p>
    <w:p w:rsidR="00000000" w:rsidRDefault="007E5A55">
      <w:pPr>
        <w:pStyle w:val="pj"/>
        <w:ind w:left="1980" w:hanging="1260"/>
      </w:pPr>
      <w:hyperlink w:anchor="sub74050000" w:history="1">
        <w:r>
          <w:rPr>
            <w:rStyle w:val="a5"/>
            <w:i/>
            <w:iCs/>
          </w:rPr>
          <w:t>Статья 74-5. Прекращение деятельности филиала банка-нерезидента Республики Казахс</w:t>
        </w:r>
        <w:r>
          <w:rPr>
            <w:rStyle w:val="a5"/>
            <w:i/>
            <w:iCs/>
          </w:rPr>
          <w:t>тан</w:t>
        </w:r>
      </w:hyperlink>
    </w:p>
    <w:p w:rsidR="00000000" w:rsidRDefault="007E5A55">
      <w:pPr>
        <w:pStyle w:val="pji"/>
      </w:pPr>
      <w:hyperlink w:anchor="sub750000" w:history="1">
        <w:r>
          <w:rPr>
            <w:rStyle w:val="a5"/>
            <w:i/>
            <w:iCs/>
          </w:rPr>
          <w:t>Раздел III.  Заключительные положения</w:t>
        </w:r>
      </w:hyperlink>
    </w:p>
    <w:p w:rsidR="00000000" w:rsidRDefault="007E5A55">
      <w:pPr>
        <w:pStyle w:val="pji"/>
      </w:pPr>
      <w:hyperlink w:anchor="sub750000" w:history="1">
        <w:r>
          <w:rPr>
            <w:rStyle w:val="a4"/>
            <w:i/>
            <w:iCs/>
          </w:rPr>
          <w:t>Глава 9-1. Исключена</w:t>
        </w:r>
      </w:hyperlink>
    </w:p>
    <w:p w:rsidR="00000000" w:rsidRDefault="007E5A55">
      <w:pPr>
        <w:pStyle w:val="pji"/>
      </w:pPr>
      <w:hyperlink w:anchor="sub750000" w:history="1">
        <w:r>
          <w:rPr>
            <w:rStyle w:val="a4"/>
            <w:i/>
            <w:iCs/>
          </w:rPr>
          <w:t>Глава 10. Заключительные и переходные положения</w:t>
        </w:r>
      </w:hyperlink>
    </w:p>
    <w:p w:rsidR="00000000" w:rsidRDefault="007E5A55">
      <w:pPr>
        <w:pStyle w:val="pj"/>
        <w:ind w:left="1980" w:hanging="1260"/>
      </w:pPr>
      <w:hyperlink w:anchor="sub750000" w:history="1">
        <w:r>
          <w:rPr>
            <w:rStyle w:val="a4"/>
            <w:i/>
            <w:iCs/>
          </w:rPr>
          <w:t xml:space="preserve">Статья 75. Сфера </w:t>
        </w:r>
        <w:r>
          <w:rPr>
            <w:rStyle w:val="a4"/>
            <w:i/>
            <w:iCs/>
          </w:rPr>
          <w:t>применения настоящего Закона</w:t>
        </w:r>
      </w:hyperlink>
    </w:p>
    <w:p w:rsidR="00000000" w:rsidRDefault="007E5A55">
      <w:pPr>
        <w:pStyle w:val="pj"/>
        <w:ind w:left="1980" w:hanging="1260"/>
      </w:pPr>
      <w:hyperlink w:anchor="sub760000" w:history="1">
        <w:r>
          <w:rPr>
            <w:rStyle w:val="a4"/>
            <w:i/>
            <w:iCs/>
          </w:rPr>
          <w:t>Статья 76. Исключена</w:t>
        </w:r>
      </w:hyperlink>
    </w:p>
    <w:p w:rsidR="00000000" w:rsidRDefault="007E5A55">
      <w:pPr>
        <w:pStyle w:val="pj"/>
        <w:ind w:left="1980" w:hanging="1260"/>
      </w:pPr>
      <w:hyperlink w:anchor="sub76010000" w:history="1">
        <w:r>
          <w:rPr>
            <w:rStyle w:val="a4"/>
            <w:i/>
            <w:iCs/>
          </w:rPr>
          <w:t>Статья 76-1. Переходные положения</w:t>
        </w:r>
      </w:hyperlink>
    </w:p>
    <w:p w:rsidR="00000000" w:rsidRDefault="007E5A55">
      <w:pPr>
        <w:pStyle w:val="pj"/>
        <w:ind w:left="1980" w:hanging="1260"/>
      </w:pPr>
      <w:hyperlink w:anchor="sub770000" w:history="1">
        <w:r>
          <w:rPr>
            <w:rStyle w:val="a5"/>
            <w:i/>
            <w:iCs/>
          </w:rPr>
          <w:t>Статья 77. </w:t>
        </w:r>
        <w:r>
          <w:rPr>
            <w:rStyle w:val="a5"/>
            <w:i/>
            <w:iCs/>
          </w:rPr>
          <w:t>Обжалование действий (бездействия) уполномоченного органа и Национального Банка Республики Казахстан</w:t>
        </w:r>
      </w:hyperlink>
    </w:p>
    <w:p w:rsidR="00000000" w:rsidRDefault="007E5A55">
      <w:pPr>
        <w:pStyle w:val="pj"/>
        <w:ind w:left="1980" w:hanging="1260"/>
      </w:pPr>
      <w:hyperlink w:anchor="sub780000" w:history="1">
        <w:r>
          <w:rPr>
            <w:rStyle w:val="a4"/>
            <w:i/>
            <w:iCs/>
          </w:rPr>
          <w:t>Статья 78. Вступление в действие настоящего Закона</w:t>
        </w:r>
      </w:hyperlink>
    </w:p>
    <w:p w:rsidR="00000000" w:rsidRDefault="007E5A55">
      <w:pPr>
        <w:pStyle w:val="pji"/>
      </w:pPr>
      <w:bookmarkStart w:id="2" w:name="ContentEnd"/>
      <w:bookmarkEnd w:id="2"/>
      <w:r>
        <w:t> </w:t>
      </w:r>
    </w:p>
    <w:p w:rsidR="00000000" w:rsidRDefault="007E5A55">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7E5A55">
      <w:pPr>
        <w:pStyle w:val="pji"/>
      </w:pPr>
      <w:r>
        <w:t> </w:t>
      </w:r>
    </w:p>
    <w:p w:rsidR="00000000" w:rsidRDefault="007E5A55">
      <w:pPr>
        <w:pStyle w:val="pji"/>
      </w:pPr>
      <w:r>
        <w:rPr>
          <w:rStyle w:val="s3"/>
        </w:rPr>
        <w:t>По всему тексту слова «Аффилиированные», «Аффилиированными», «аффилиированных», «аффилиированными», «аффилиированности», «аффилиированным», «аффил</w:t>
      </w:r>
      <w:r>
        <w:rPr>
          <w:rStyle w:val="s3"/>
        </w:rPr>
        <w:t xml:space="preserve">иированные» заменены соответственно словами «Аффилированные», «Аффилированными», «аффилированных», «аффилированными», «аффилированности», «аффилированным», «аффилированные» в соответствии с </w:t>
      </w:r>
      <w:hyperlink r:id="rId11" w:anchor="sub_id=800" w:history="1">
        <w:r>
          <w:rPr>
            <w:rStyle w:val="a5"/>
            <w:i/>
            <w:iCs/>
          </w:rPr>
          <w:t>Законом</w:t>
        </w:r>
      </w:hyperlink>
      <w:r>
        <w:rPr>
          <w:rStyle w:val="s3"/>
        </w:rPr>
        <w:t xml:space="preserve"> РК от 12.07.22 г. № 138-VII (введены в действие с 12 сентября 2022 г.) (</w:t>
      </w:r>
      <w:hyperlink r:id="rId12" w:history="1">
        <w:r>
          <w:rPr>
            <w:rStyle w:val="a5"/>
            <w:i/>
            <w:iCs/>
          </w:rPr>
          <w:t>см. стар. ред.</w:t>
        </w:r>
      </w:hyperlink>
      <w:r>
        <w:rPr>
          <w:rStyle w:val="s3"/>
        </w:rPr>
        <w:t>)</w:t>
      </w:r>
    </w:p>
    <w:p w:rsidR="00000000" w:rsidRDefault="007E5A55">
      <w:pPr>
        <w:pStyle w:val="pji"/>
        <w:jc w:val="left"/>
      </w:pPr>
      <w:r>
        <w:t> </w:t>
      </w:r>
    </w:p>
    <w:p w:rsidR="00000000" w:rsidRDefault="007E5A55">
      <w:pPr>
        <w:pStyle w:val="pc"/>
      </w:pPr>
      <w:bookmarkStart w:id="3" w:name="SUB10000"/>
      <w:bookmarkEnd w:id="3"/>
      <w:r>
        <w:rPr>
          <w:rStyle w:val="s1"/>
        </w:rPr>
        <w:t>РАЗДЕЛ I. ОСНОВАНИЯ И УСЛОВИЯ СОЗДАНИЯ И ДЕЯТЕЛЬНОСТИ БАНКОВ</w:t>
      </w:r>
    </w:p>
    <w:p w:rsidR="00000000" w:rsidRDefault="007E5A55">
      <w:pPr>
        <w:pStyle w:val="pc"/>
      </w:pPr>
      <w:r>
        <w:t> </w:t>
      </w:r>
    </w:p>
    <w:p w:rsidR="00000000" w:rsidRDefault="007E5A55">
      <w:pPr>
        <w:pStyle w:val="pc"/>
      </w:pPr>
      <w:r>
        <w:rPr>
          <w:rStyle w:val="s1"/>
        </w:rPr>
        <w:t xml:space="preserve">Глава 1. Общие </w:t>
      </w:r>
      <w:r>
        <w:rPr>
          <w:rStyle w:val="s1"/>
        </w:rPr>
        <w:t>положения</w:t>
      </w:r>
    </w:p>
    <w:p w:rsidR="00000000" w:rsidRDefault="007E5A55">
      <w:pPr>
        <w:pStyle w:val="pc"/>
      </w:pPr>
      <w:r>
        <w:t> </w:t>
      </w:r>
    </w:p>
    <w:p w:rsidR="00000000" w:rsidRDefault="007E5A55">
      <w:pPr>
        <w:pStyle w:val="pji"/>
      </w:pPr>
      <w:r>
        <w:rPr>
          <w:rStyle w:val="s3"/>
        </w:rPr>
        <w:t xml:space="preserve">В статью 1 внесены изменения </w:t>
      </w:r>
      <w:hyperlink r:id="rId13" w:history="1">
        <w:r>
          <w:rPr>
            <w:rStyle w:val="a4"/>
            <w:i/>
            <w:iCs/>
          </w:rPr>
          <w:t>Законом</w:t>
        </w:r>
      </w:hyperlink>
      <w:r>
        <w:rPr>
          <w:rStyle w:val="s3"/>
        </w:rPr>
        <w:t xml:space="preserve"> РК от 11.07.97 г. № 154-1; </w:t>
      </w:r>
      <w:hyperlink r:id="rId14" w:anchor="sub_id=10600" w:history="1">
        <w:r>
          <w:rPr>
            <w:rStyle w:val="a4"/>
            <w:i/>
            <w:iCs/>
          </w:rPr>
          <w:t>Законом</w:t>
        </w:r>
      </w:hyperlink>
      <w:r>
        <w:rPr>
          <w:rStyle w:val="s3"/>
        </w:rPr>
        <w:t xml:space="preserve"> РК от 16.07.99 г. № 436-1 </w:t>
      </w:r>
      <w:r>
        <w:rPr>
          <w:rStyle w:val="s3"/>
        </w:rPr>
        <w:t>(</w:t>
      </w:r>
      <w:hyperlink r:id="rId15" w:anchor="sub_id=10000" w:history="1">
        <w:r>
          <w:rPr>
            <w:rStyle w:val="a4"/>
            <w:i/>
            <w:iCs/>
          </w:rPr>
          <w:t>см. стар. ред.</w:t>
        </w:r>
      </w:hyperlink>
      <w:r>
        <w:rPr>
          <w:rStyle w:val="s3"/>
        </w:rPr>
        <w:t xml:space="preserve">); </w:t>
      </w:r>
      <w:hyperlink r:id="rId16" w:anchor="sub_id=10604" w:history="1">
        <w:r>
          <w:rPr>
            <w:rStyle w:val="a4"/>
            <w:i/>
            <w:iCs/>
          </w:rPr>
          <w:t>Законом</w:t>
        </w:r>
      </w:hyperlink>
      <w:r>
        <w:rPr>
          <w:rStyle w:val="s3"/>
        </w:rPr>
        <w:t xml:space="preserve"> РК от 02.03.01 г. № 162-II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10.07.03 г. № 483-II (</w:t>
      </w:r>
      <w:hyperlink r:id="rId19" w:anchor="sub_id=10000" w:history="1">
        <w:r>
          <w:rPr>
            <w:rStyle w:val="a4"/>
            <w:i/>
            <w:iCs/>
          </w:rPr>
          <w:t>см. стар. ред.</w:t>
        </w:r>
      </w:hyperlink>
      <w:r>
        <w:rPr>
          <w:rStyle w:val="s3"/>
        </w:rPr>
        <w:t xml:space="preserve">); </w:t>
      </w:r>
      <w:hyperlink r:id="rId20" w:anchor="sub_id=1001" w:history="1">
        <w:r>
          <w:rPr>
            <w:rStyle w:val="a4"/>
            <w:i/>
            <w:iCs/>
          </w:rPr>
          <w:t>Законом</w:t>
        </w:r>
      </w:hyperlink>
      <w:r>
        <w:rPr>
          <w:rStyle w:val="s3"/>
        </w:rPr>
        <w:t xml:space="preserve"> РК от 05.07.12 г. № 30-V (</w:t>
      </w:r>
      <w:hyperlink r:id="rId21" w:anchor="sub_id=10000" w:history="1">
        <w:r>
          <w:rPr>
            <w:rStyle w:val="a4"/>
            <w:i/>
            <w:iCs/>
          </w:rPr>
          <w:t>см. стар. ред.</w:t>
        </w:r>
      </w:hyperlink>
      <w:r>
        <w:rPr>
          <w:rStyle w:val="s3"/>
        </w:rPr>
        <w:t>)</w:t>
      </w:r>
    </w:p>
    <w:p w:rsidR="00000000" w:rsidRDefault="007E5A55">
      <w:pPr>
        <w:pStyle w:val="pj"/>
        <w:ind w:left="1200" w:hanging="800"/>
      </w:pPr>
      <w:r>
        <w:rPr>
          <w:rStyle w:val="s1"/>
        </w:rPr>
        <w:t xml:space="preserve">Статья 1. Банк, его статус и местонахождение </w:t>
      </w:r>
    </w:p>
    <w:p w:rsidR="00000000" w:rsidRDefault="007E5A55">
      <w:pPr>
        <w:pStyle w:val="pj"/>
      </w:pPr>
      <w:r>
        <w:rPr>
          <w:rStyle w:val="s0"/>
        </w:rPr>
        <w:t xml:space="preserve">1. Банк - </w:t>
      </w:r>
      <w:hyperlink r:id="rId22" w:anchor="sub_id=330000" w:history="1">
        <w:r>
          <w:rPr>
            <w:rStyle w:val="a4"/>
          </w:rPr>
          <w:t>юридическое лицо</w:t>
        </w:r>
      </w:hyperlink>
      <w:r>
        <w:rPr>
          <w:rStyle w:val="s0"/>
        </w:rPr>
        <w:t xml:space="preserve">, являющееся </w:t>
      </w:r>
      <w:hyperlink r:id="rId23" w:anchor="sub_id=340000" w:history="1">
        <w:r>
          <w:rPr>
            <w:rStyle w:val="a4"/>
          </w:rPr>
          <w:t>комме</w:t>
        </w:r>
        <w:r>
          <w:rPr>
            <w:rStyle w:val="a4"/>
          </w:rPr>
          <w:t>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7E5A55">
      <w:pPr>
        <w:pStyle w:val="pji"/>
      </w:pPr>
      <w:r>
        <w:rPr>
          <w:rStyle w:val="s3"/>
        </w:rPr>
        <w:t xml:space="preserve">Пункт 2 изложен в редакции </w:t>
      </w:r>
      <w:hyperlink r:id="rId24" w:anchor="sub_id=1400" w:history="1">
        <w:r>
          <w:rPr>
            <w:rStyle w:val="a5"/>
            <w:i/>
            <w:iCs/>
          </w:rPr>
          <w:t>Закона</w:t>
        </w:r>
      </w:hyperlink>
      <w:r>
        <w:rPr>
          <w:rStyle w:val="s3"/>
        </w:rPr>
        <w:t xml:space="preserve"> РК от 02.04.19 г. № 241-VI (введено в действие с 1 июля 2019 г.) (</w:t>
      </w:r>
      <w:hyperlink r:id="rId25" w:anchor="sub_id=10200" w:history="1">
        <w:r>
          <w:rPr>
            <w:rStyle w:val="a5"/>
            <w:i/>
            <w:iCs/>
          </w:rPr>
          <w:t>см. стар. ред.</w:t>
        </w:r>
      </w:hyperlink>
      <w:r>
        <w:rPr>
          <w:rStyle w:val="s3"/>
        </w:rPr>
        <w:t xml:space="preserve">); внесены изменения в соответствии с </w:t>
      </w:r>
      <w:hyperlink r:id="rId26" w:anchor="sub_id=1300" w:history="1">
        <w:r>
          <w:rPr>
            <w:rStyle w:val="a5"/>
            <w:i/>
            <w:iCs/>
          </w:rPr>
          <w:t>Законом</w:t>
        </w:r>
      </w:hyperlink>
      <w:r>
        <w:rPr>
          <w:rStyle w:val="s3"/>
        </w:rPr>
        <w:t xml:space="preserve"> РК от 03.07.19 г. № 262-VI (введены в действие с 1 января 2020 г.) (</w:t>
      </w:r>
      <w:hyperlink r:id="rId27" w:anchor="sub_id=10200" w:history="1">
        <w:r>
          <w:rPr>
            <w:rStyle w:val="a5"/>
            <w:i/>
            <w:iCs/>
          </w:rPr>
          <w:t>см. стар. ред.</w:t>
        </w:r>
      </w:hyperlink>
      <w:r>
        <w:rPr>
          <w:rStyle w:val="s3"/>
        </w:rPr>
        <w:t xml:space="preserve">); </w:t>
      </w:r>
      <w:hyperlink r:id="rId28" w:anchor="sub_id=801" w:history="1">
        <w:r>
          <w:rPr>
            <w:rStyle w:val="a5"/>
            <w:i/>
            <w:iCs/>
          </w:rPr>
          <w:t>Законом</w:t>
        </w:r>
      </w:hyperlink>
      <w:r>
        <w:rPr>
          <w:rStyle w:val="s3"/>
        </w:rPr>
        <w:t xml:space="preserve"> РК от 12.07.22 г. № 138-VII (введены в действие с 12 сентября 2022 г.) (</w:t>
      </w:r>
      <w:hyperlink r:id="rId29" w:anchor="sub_id=10200" w:history="1">
        <w:r>
          <w:rPr>
            <w:rStyle w:val="a5"/>
            <w:i/>
            <w:iCs/>
          </w:rPr>
          <w:t>см. стар. ред.</w:t>
        </w:r>
      </w:hyperlink>
      <w:r>
        <w:rPr>
          <w:rStyle w:val="s3"/>
        </w:rPr>
        <w:t>)</w:t>
      </w:r>
    </w:p>
    <w:p w:rsidR="00000000" w:rsidRDefault="007E5A55">
      <w:pPr>
        <w:pStyle w:val="pj"/>
      </w:pPr>
      <w:r>
        <w:rPr>
          <w:rStyle w:val="s0"/>
        </w:rPr>
        <w:t xml:space="preserve">2. Официальный статус банка определяется </w:t>
      </w:r>
      <w:hyperlink r:id="rId30" w:anchor="sub_id=10000" w:history="1">
        <w:r>
          <w:rPr>
            <w:rStyle w:val="a5"/>
          </w:rPr>
          <w:t>государственной регистрацией</w:t>
        </w:r>
      </w:hyperlink>
      <w:r>
        <w:rPr>
          <w:rStyle w:val="s0"/>
        </w:rPr>
        <w:t xml:space="preserve"> (перерегистрацией) юридического лица в качестве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7E5A55">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7E5A55">
      <w:pPr>
        <w:pStyle w:val="pj"/>
      </w:pPr>
      <w:r>
        <w:rPr>
          <w:rStyle w:val="s0"/>
        </w:rPr>
        <w:t>4. Местом нахождения банка признается место нахождения (</w:t>
      </w:r>
      <w:hyperlink r:id="rId31" w:anchor="sub_id=10045" w:history="1">
        <w:r>
          <w:rPr>
            <w:rStyle w:val="a4"/>
          </w:rPr>
          <w:t>почтовый адрес</w:t>
        </w:r>
      </w:hyperlink>
      <w:r>
        <w:rPr>
          <w:rStyle w:val="s0"/>
        </w:rPr>
        <w:t>) его правления.</w:t>
      </w:r>
    </w:p>
    <w:p w:rsidR="00000000" w:rsidRDefault="007E5A55">
      <w:pPr>
        <w:pStyle w:val="pj"/>
        <w:jc w:val="left"/>
      </w:pPr>
      <w:r>
        <w:t> </w:t>
      </w:r>
    </w:p>
    <w:p w:rsidR="00000000" w:rsidRDefault="007E5A55">
      <w:pPr>
        <w:pStyle w:val="pji"/>
      </w:pPr>
      <w:bookmarkStart w:id="4" w:name="SUB20000"/>
      <w:bookmarkEnd w:id="4"/>
      <w:r>
        <w:rPr>
          <w:rStyle w:val="s3"/>
        </w:rPr>
        <w:t xml:space="preserve">Статья 2 изложена в редакции Законов РК от 11.07.97 г. </w:t>
      </w:r>
      <w:hyperlink r:id="rId32" w:history="1">
        <w:r>
          <w:rPr>
            <w:rStyle w:val="a4"/>
            <w:i/>
            <w:iCs/>
          </w:rPr>
          <w:t>№ 154-I</w:t>
        </w:r>
      </w:hyperlink>
      <w:r>
        <w:rPr>
          <w:rStyle w:val="s3"/>
        </w:rPr>
        <w:t>; от 23.12.05 г</w:t>
      </w:r>
      <w:r>
        <w:rPr>
          <w:rStyle w:val="s3"/>
        </w:rPr>
        <w:t xml:space="preserve">. </w:t>
      </w:r>
      <w:hyperlink r:id="rId33" w:anchor="sub_id=10801" w:history="1">
        <w:r>
          <w:rPr>
            <w:rStyle w:val="a4"/>
            <w:i/>
            <w:iCs/>
          </w:rPr>
          <w:t>№ 107-III</w:t>
        </w:r>
      </w:hyperlink>
      <w:r>
        <w:rPr>
          <w:rStyle w:val="s3"/>
        </w:rPr>
        <w:t xml:space="preserve"> (</w:t>
      </w:r>
      <w:hyperlink r:id="rId34" w:anchor="sub_id=20000" w:history="1">
        <w:r>
          <w:rPr>
            <w:rStyle w:val="a4"/>
            <w:i/>
            <w:iCs/>
          </w:rPr>
          <w:t>см. стар. ред.</w:t>
        </w:r>
      </w:hyperlink>
      <w:r>
        <w:rPr>
          <w:rStyle w:val="s3"/>
        </w:rPr>
        <w:t xml:space="preserve">); внесены изменения в соответствии с </w:t>
      </w:r>
      <w:hyperlink r:id="rId35" w:history="1">
        <w:r>
          <w:rPr>
            <w:rStyle w:val="a4"/>
            <w:i/>
            <w:iCs/>
          </w:rPr>
          <w:t>Законом</w:t>
        </w:r>
      </w:hyperlink>
      <w:r>
        <w:rPr>
          <w:rStyle w:val="s3"/>
        </w:rPr>
        <w:t xml:space="preserve"> РК от 06.03.97 г. № 83-1; </w:t>
      </w:r>
      <w:hyperlink r:id="rId36" w:anchor="sub_id=10605" w:history="1">
        <w:r>
          <w:rPr>
            <w:rStyle w:val="a4"/>
            <w:i/>
            <w:iCs/>
          </w:rPr>
          <w:t>Законом</w:t>
        </w:r>
      </w:hyperlink>
      <w:r>
        <w:rPr>
          <w:rStyle w:val="s3"/>
        </w:rPr>
        <w:t xml:space="preserve"> РК от 02.03.01 г. № 162-II (</w:t>
      </w:r>
      <w:hyperlink r:id="rId37" w:anchor="sub_id=20000" w:history="1">
        <w:r>
          <w:rPr>
            <w:rStyle w:val="a4"/>
            <w:i/>
            <w:iCs/>
          </w:rPr>
          <w:t>см. стар. ред.</w:t>
        </w:r>
      </w:hyperlink>
      <w:r>
        <w:rPr>
          <w:rStyle w:val="s3"/>
        </w:rPr>
        <w:t xml:space="preserve">); </w:t>
      </w:r>
      <w:hyperlink r:id="rId38" w:anchor="sub_id=1002" w:history="1">
        <w:r>
          <w:rPr>
            <w:rStyle w:val="a4"/>
            <w:i/>
            <w:iCs/>
          </w:rPr>
          <w:t>Законом</w:t>
        </w:r>
      </w:hyperlink>
      <w:r>
        <w:rPr>
          <w:rStyle w:val="s3"/>
        </w:rPr>
        <w:t xml:space="preserve"> РК от 10.07.03 г. № 483-II (</w:t>
      </w:r>
      <w:hyperlink r:id="rId39" w:anchor="sub_id=20000" w:history="1">
        <w:r>
          <w:rPr>
            <w:rStyle w:val="a4"/>
            <w:i/>
            <w:iCs/>
          </w:rPr>
          <w:t>см. стар. ред.</w:t>
        </w:r>
      </w:hyperlink>
      <w:r>
        <w:rPr>
          <w:rStyle w:val="s3"/>
        </w:rPr>
        <w:t xml:space="preserve">); </w:t>
      </w:r>
      <w:hyperlink r:id="rId40" w:anchor="sub_id=201" w:history="1">
        <w:r>
          <w:rPr>
            <w:rStyle w:val="a4"/>
            <w:i/>
            <w:iCs/>
          </w:rPr>
          <w:t>Законом</w:t>
        </w:r>
      </w:hyperlink>
      <w:r>
        <w:rPr>
          <w:rStyle w:val="s3"/>
        </w:rPr>
        <w:t xml:space="preserve"> РК от 07.07.06 г. № 178-III (</w:t>
      </w:r>
      <w:hyperlink r:id="rId41" w:anchor="sub_id=20000" w:history="1">
        <w:r>
          <w:rPr>
            <w:rStyle w:val="a4"/>
            <w:i/>
            <w:iCs/>
          </w:rPr>
          <w:t>см. стар. ред.</w:t>
        </w:r>
      </w:hyperlink>
      <w:r>
        <w:rPr>
          <w:rStyle w:val="s3"/>
        </w:rPr>
        <w:t xml:space="preserve">); </w:t>
      </w:r>
      <w:hyperlink r:id="rId42" w:anchor="sub_id=700" w:history="1">
        <w:r>
          <w:rPr>
            <w:rStyle w:val="a4"/>
            <w:i/>
            <w:iCs/>
          </w:rPr>
          <w:t>Законом</w:t>
        </w:r>
      </w:hyperlink>
      <w:r>
        <w:rPr>
          <w:rStyle w:val="s3"/>
        </w:rPr>
        <w:t xml:space="preserve"> РК от 19.02.07 г. № 230-III (</w:t>
      </w:r>
      <w:hyperlink r:id="rId43" w:anchor="sub_id=20000" w:history="1">
        <w:r>
          <w:rPr>
            <w:rStyle w:val="a4"/>
            <w:i/>
            <w:iCs/>
          </w:rPr>
          <w:t>см. стар. ред.</w:t>
        </w:r>
      </w:hyperlink>
      <w:r>
        <w:rPr>
          <w:rStyle w:val="s3"/>
        </w:rPr>
        <w:t xml:space="preserve">); изложена в редакции </w:t>
      </w:r>
      <w:hyperlink r:id="rId44" w:anchor="sub_id=200" w:history="1">
        <w:r>
          <w:rPr>
            <w:rStyle w:val="a4"/>
            <w:i/>
            <w:iCs/>
          </w:rPr>
          <w:t>Закона</w:t>
        </w:r>
      </w:hyperlink>
      <w:r>
        <w:rPr>
          <w:rStyle w:val="s3"/>
        </w:rPr>
        <w:t xml:space="preserve"> РК от 20.11.08 г. № 88-IV (</w:t>
      </w:r>
      <w:hyperlink r:id="rId45" w:anchor="sub_id=20000" w:history="1">
        <w:r>
          <w:rPr>
            <w:rStyle w:val="a4"/>
            <w:i/>
            <w:iCs/>
          </w:rPr>
          <w:t>см. стар. ред.</w:t>
        </w:r>
      </w:hyperlink>
      <w:r>
        <w:rPr>
          <w:rStyle w:val="s3"/>
        </w:rPr>
        <w:t xml:space="preserve">); внесены изменения в соответствии с </w:t>
      </w:r>
      <w:hyperlink r:id="rId46" w:anchor="sub_id=401" w:history="1">
        <w:r>
          <w:rPr>
            <w:rStyle w:val="a4"/>
            <w:i/>
            <w:iCs/>
          </w:rPr>
          <w:t>Законом</w:t>
        </w:r>
      </w:hyperlink>
      <w:r>
        <w:rPr>
          <w:rStyle w:val="s3"/>
        </w:rPr>
        <w:t xml:space="preserve"> РК от 12.02.09 г. № 133-IV (</w:t>
      </w:r>
      <w:hyperlink r:id="rId47" w:anchor="sub_id=20000" w:history="1">
        <w:r>
          <w:rPr>
            <w:rStyle w:val="a4"/>
            <w:i/>
            <w:iCs/>
          </w:rPr>
          <w:t>см. стар. ред.</w:t>
        </w:r>
      </w:hyperlink>
      <w:r>
        <w:rPr>
          <w:rStyle w:val="s3"/>
        </w:rPr>
        <w:t xml:space="preserve">); </w:t>
      </w:r>
      <w:hyperlink r:id="rId48" w:anchor="sub_id=500" w:history="1">
        <w:r>
          <w:rPr>
            <w:rStyle w:val="a4"/>
            <w:i/>
            <w:iCs/>
          </w:rPr>
          <w:t>Законом</w:t>
        </w:r>
      </w:hyperlink>
      <w:r>
        <w:rPr>
          <w:rStyle w:val="s3"/>
        </w:rPr>
        <w:t xml:space="preserve"> РК от 13.02.09 г. № 135-IV (</w:t>
      </w:r>
      <w:hyperlink r:id="rId49" w:anchor="sub_id=20000" w:history="1">
        <w:r>
          <w:rPr>
            <w:rStyle w:val="a4"/>
            <w:i/>
            <w:iCs/>
          </w:rPr>
          <w:t>см. стар. ред.</w:t>
        </w:r>
      </w:hyperlink>
      <w:r>
        <w:rPr>
          <w:rStyle w:val="s3"/>
        </w:rPr>
        <w:t xml:space="preserve">); </w:t>
      </w:r>
      <w:hyperlink r:id="rId50" w:anchor="sub_id=700" w:history="1">
        <w:r>
          <w:rPr>
            <w:rStyle w:val="a4"/>
            <w:i/>
            <w:iCs/>
          </w:rPr>
          <w:t>Законом</w:t>
        </w:r>
      </w:hyperlink>
      <w:r>
        <w:rPr>
          <w:rStyle w:val="s3"/>
        </w:rPr>
        <w:t xml:space="preserve"> РК от 11.07.0</w:t>
      </w:r>
      <w:r>
        <w:rPr>
          <w:rStyle w:val="s3"/>
        </w:rPr>
        <w:t xml:space="preserve">9 г. № 185-IV (введен в действие по истечении тридцати календарных дней после первого официального </w:t>
      </w:r>
      <w:hyperlink r:id="rId51" w:history="1">
        <w:r>
          <w:rPr>
            <w:rStyle w:val="a4"/>
            <w:i/>
            <w:iCs/>
          </w:rPr>
          <w:t>опубликования</w:t>
        </w:r>
      </w:hyperlink>
      <w:r>
        <w:rPr>
          <w:rStyle w:val="s3"/>
        </w:rPr>
        <w:t>) (</w:t>
      </w:r>
      <w:hyperlink r:id="rId52" w:anchor="sub_id=20000" w:history="1">
        <w:r>
          <w:rPr>
            <w:rStyle w:val="a4"/>
            <w:i/>
            <w:iCs/>
          </w:rPr>
          <w:t>см. стар. ред.</w:t>
        </w:r>
      </w:hyperlink>
      <w:r>
        <w:rPr>
          <w:rStyle w:val="s3"/>
        </w:rPr>
        <w:t xml:space="preserve">); </w:t>
      </w:r>
      <w:hyperlink r:id="rId53" w:anchor="sub_id=1000" w:history="1">
        <w:r>
          <w:rPr>
            <w:rStyle w:val="a4"/>
            <w:i/>
            <w:iCs/>
          </w:rPr>
          <w:t>Законом</w:t>
        </w:r>
      </w:hyperlink>
      <w:r>
        <w:rPr>
          <w:rStyle w:val="s3"/>
        </w:rPr>
        <w:t xml:space="preserve"> РК от 28.12.11 г. № 524-IV (см. </w:t>
      </w:r>
      <w:hyperlink r:id="rId54" w:anchor="sub_id=20000" w:history="1">
        <w:r>
          <w:rPr>
            <w:rStyle w:val="a4"/>
            <w:i/>
            <w:iCs/>
          </w:rPr>
          <w:t>сроки</w:t>
        </w:r>
      </w:hyperlink>
      <w:r>
        <w:rPr>
          <w:rStyle w:val="s3"/>
        </w:rPr>
        <w:t xml:space="preserve"> введения в действие) </w:t>
      </w:r>
      <w:r>
        <w:rPr>
          <w:rStyle w:val="s3"/>
        </w:rPr>
        <w:t>(</w:t>
      </w:r>
      <w:hyperlink r:id="rId55" w:anchor="sub_id=20000" w:history="1">
        <w:r>
          <w:rPr>
            <w:rStyle w:val="a4"/>
            <w:i/>
            <w:iCs/>
          </w:rPr>
          <w:t>см. стар. ред.</w:t>
        </w:r>
      </w:hyperlink>
      <w:r>
        <w:rPr>
          <w:rStyle w:val="s3"/>
        </w:rPr>
        <w:t xml:space="preserve">); </w:t>
      </w:r>
      <w:hyperlink r:id="rId56" w:anchor="sub_id=500" w:history="1">
        <w:r>
          <w:rPr>
            <w:rStyle w:val="a4"/>
            <w:i/>
            <w:iCs/>
          </w:rPr>
          <w:t>Законом</w:t>
        </w:r>
      </w:hyperlink>
      <w:r>
        <w:rPr>
          <w:rStyle w:val="s3"/>
        </w:rPr>
        <w:t xml:space="preserve"> РК от 12.01.12 г. № 539-IV (</w:t>
      </w:r>
      <w:hyperlink r:id="rId57" w:anchor="sub_id=20000" w:history="1">
        <w:r>
          <w:rPr>
            <w:rStyle w:val="a4"/>
            <w:i/>
            <w:iCs/>
          </w:rPr>
          <w:t>см. стар. ред.</w:t>
        </w:r>
      </w:hyperlink>
      <w:r>
        <w:rPr>
          <w:rStyle w:val="s3"/>
        </w:rPr>
        <w:t xml:space="preserve">); </w:t>
      </w:r>
      <w:hyperlink r:id="rId58" w:anchor="sub_id=1002" w:history="1">
        <w:r>
          <w:rPr>
            <w:rStyle w:val="a4"/>
            <w:i/>
            <w:iCs/>
          </w:rPr>
          <w:t>Законом</w:t>
        </w:r>
      </w:hyperlink>
      <w:r>
        <w:rPr>
          <w:rStyle w:val="s3"/>
        </w:rPr>
        <w:t xml:space="preserve"> РК от 05.07.12 г. № 30-V (</w:t>
      </w:r>
      <w:hyperlink r:id="rId59" w:anchor="sub_id=20000" w:history="1">
        <w:r>
          <w:rPr>
            <w:rStyle w:val="a4"/>
            <w:i/>
            <w:iCs/>
          </w:rPr>
          <w:t>см. стар. ред.</w:t>
        </w:r>
      </w:hyperlink>
      <w:r>
        <w:rPr>
          <w:rStyle w:val="s3"/>
        </w:rPr>
        <w:t>)</w:t>
      </w:r>
    </w:p>
    <w:p w:rsidR="00000000" w:rsidRDefault="007E5A55">
      <w:pPr>
        <w:pStyle w:val="pj"/>
        <w:ind w:left="1200" w:hanging="800"/>
      </w:pPr>
      <w:r>
        <w:rPr>
          <w:rStyle w:val="s1"/>
        </w:rPr>
        <w:t>Статья 2. Основные понятия, используемые в настоящем Законе</w:t>
      </w:r>
    </w:p>
    <w:p w:rsidR="00000000" w:rsidRDefault="007E5A55">
      <w:pPr>
        <w:pStyle w:val="pj"/>
      </w:pPr>
      <w:r>
        <w:rPr>
          <w:rStyle w:val="s0"/>
        </w:rPr>
        <w:t>В настоящем Законе используются следующие основные понятия:</w:t>
      </w:r>
    </w:p>
    <w:p w:rsidR="00000000" w:rsidRDefault="007E5A55">
      <w:pPr>
        <w:pStyle w:val="pj"/>
      </w:pPr>
      <w:r>
        <w:rPr>
          <w:rStyle w:val="s0"/>
        </w:rPr>
        <w:t>1) контроль - возможность определять решения юридического лица, возникающая при наличии одного из следующих условий</w:t>
      </w:r>
      <w:r>
        <w:rPr>
          <w:rStyle w:val="s0"/>
        </w:rPr>
        <w:t>:</w:t>
      </w:r>
    </w:p>
    <w:p w:rsidR="00000000" w:rsidRDefault="007E5A55">
      <w:pPr>
        <w:pStyle w:val="pj"/>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w:t>
      </w:r>
      <w:r>
        <w:rPr>
          <w:rStyle w:val="s0"/>
        </w:rPr>
        <w:t>о лица либо наличие возможности самостоятельно голосовать более пятьюдесятью процентами акций юридического лица;</w:t>
      </w:r>
    </w:p>
    <w:p w:rsidR="00000000" w:rsidRDefault="007E5A55">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w:t>
      </w:r>
      <w:r>
        <w:rPr>
          <w:rStyle w:val="s0"/>
        </w:rPr>
        <w:t>ица;</w:t>
      </w:r>
    </w:p>
    <w:p w:rsidR="00000000" w:rsidRDefault="007E5A55">
      <w:pPr>
        <w:pStyle w:val="pj"/>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60" w:anchor="sub_id=30000" w:history="1">
        <w:r>
          <w:rPr>
            <w:rStyle w:val="a4"/>
          </w:rPr>
          <w:t>законодательством</w:t>
        </w:r>
      </w:hyperlink>
      <w:r>
        <w:rPr>
          <w:rStyle w:val="s0"/>
        </w:rPr>
        <w:t xml:space="preserve"> Ре</w:t>
      </w:r>
      <w:r>
        <w:rPr>
          <w:rStyle w:val="s0"/>
        </w:rPr>
        <w:t>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7E5A55">
      <w:pPr>
        <w:pStyle w:val="pj"/>
      </w:pPr>
      <w:r>
        <w:rPr>
          <w:rStyle w:val="s0"/>
        </w:rPr>
        <w:t xml:space="preserve">наличие возможности одного лица самостоятельно либо совместно с одним или несколькими лицами определять </w:t>
      </w:r>
      <w:r>
        <w:rPr>
          <w:rStyle w:val="s0"/>
        </w:rPr>
        <w:t xml:space="preserve">решения юридического лица в силу договора (подтверждающих документов) или иным образом в случаях, предусмотренных </w:t>
      </w:r>
      <w:hyperlink r:id="rId61"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Статья дополнена подпункто</w:t>
      </w:r>
      <w:r>
        <w:rPr>
          <w:rStyle w:val="s3"/>
        </w:rPr>
        <w:t xml:space="preserve">м 1-1 в соответствии с </w:t>
      </w:r>
      <w:hyperlink r:id="rId62" w:anchor="sub_id=500" w:history="1">
        <w:r>
          <w:rPr>
            <w:rStyle w:val="a5"/>
            <w:i/>
            <w:iCs/>
          </w:rPr>
          <w:t>Законом</w:t>
        </w:r>
      </w:hyperlink>
      <w:r>
        <w:rPr>
          <w:rStyle w:val="s3"/>
        </w:rPr>
        <w:t xml:space="preserve"> РК от 19.06.24 г. № 97-VIII (введен в действие с 20 августа 2024 г.)</w:t>
      </w:r>
    </w:p>
    <w:p w:rsidR="00000000" w:rsidRDefault="007E5A55">
      <w:pPr>
        <w:pStyle w:val="pj"/>
      </w:pPr>
      <w:r>
        <w:rPr>
          <w:rStyle w:val="s0"/>
        </w:rPr>
        <w:t xml:space="preserve">1-1) электронная торговая площадка по продаже банковских и микрофинансовых </w:t>
      </w:r>
      <w:r>
        <w:rPr>
          <w:rStyle w:val="s0"/>
        </w:rPr>
        <w:t xml:space="preserve">активов - интернет-ресурс, обеспечивающий инфраструктуру участникам для проведения торгов, действующий в соответствии с </w:t>
      </w:r>
      <w:hyperlink r:id="rId63" w:history="1">
        <w:r>
          <w:rPr>
            <w:rStyle w:val="a5"/>
          </w:rPr>
          <w:t>Законом</w:t>
        </w:r>
      </w:hyperlink>
      <w:r>
        <w:rPr>
          <w:rStyle w:val="s0"/>
        </w:rPr>
        <w:t xml:space="preserve"> Республики Казахстан «О государственном регулировании, контроле </w:t>
      </w:r>
      <w:r>
        <w:rPr>
          <w:rStyle w:val="s0"/>
        </w:rPr>
        <w:t>и надзоре финансового рынка и финансовых организаций»;</w:t>
      </w:r>
    </w:p>
    <w:p w:rsidR="00000000" w:rsidRDefault="007E5A55">
      <w:pPr>
        <w:pStyle w:val="pj"/>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w:t>
      </w:r>
      <w:r>
        <w:rPr>
          <w:rStyle w:val="s0"/>
        </w:rPr>
        <w:t>им холдингом, через владение акциями (долями участия в уставном капитале) юридических лиц;</w:t>
      </w:r>
    </w:p>
    <w:p w:rsidR="00000000" w:rsidRDefault="007E5A55">
      <w:pPr>
        <w:pStyle w:val="pj"/>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w:t>
      </w:r>
      <w:r>
        <w:rPr>
          <w:rStyle w:val="s0"/>
        </w:rPr>
        <w:t xml:space="preserve"> - банков и организаций, осуществляющих отдельные виды банковских операций;</w:t>
      </w:r>
    </w:p>
    <w:p w:rsidR="00000000" w:rsidRDefault="007E5A55">
      <w:pPr>
        <w:pStyle w:val="pji"/>
      </w:pPr>
      <w:r>
        <w:rPr>
          <w:rStyle w:val="s3"/>
        </w:rPr>
        <w:t xml:space="preserve">В подпункт 3 внесены изменения в соответствии с </w:t>
      </w:r>
      <w:hyperlink r:id="rId64" w:anchor="sub_id=1200" w:history="1">
        <w:r>
          <w:rPr>
            <w:rStyle w:val="a4"/>
            <w:i/>
            <w:iCs/>
          </w:rPr>
          <w:t>Законом</w:t>
        </w:r>
      </w:hyperlink>
      <w:r>
        <w:rPr>
          <w:rStyle w:val="s3"/>
        </w:rPr>
        <w:t xml:space="preserve"> РК от 24.11.15 г. № 422-V (введены в дейст</w:t>
      </w:r>
      <w:r>
        <w:rPr>
          <w:rStyle w:val="s3"/>
        </w:rPr>
        <w:t>вие с 1 января 2016 г.) (</w:t>
      </w:r>
      <w:hyperlink r:id="rId65" w:anchor="sub_id=20003" w:history="1">
        <w:r>
          <w:rPr>
            <w:rStyle w:val="a4"/>
            <w:i/>
            <w:iCs/>
          </w:rPr>
          <w:t>см. стар. ред.</w:t>
        </w:r>
      </w:hyperlink>
      <w:r>
        <w:rPr>
          <w:rStyle w:val="s3"/>
        </w:rPr>
        <w:t>)</w:t>
      </w:r>
    </w:p>
    <w:p w:rsidR="00000000" w:rsidRDefault="007E5A55">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w:t>
      </w:r>
      <w:r>
        <w:rPr>
          <w:rStyle w:val="s0"/>
        </w:rPr>
        <w:t>заций банковского холдинга и (или) дочерних организаций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7E5A55">
      <w:pPr>
        <w:pStyle w:val="pj"/>
      </w:pPr>
      <w:r>
        <w:rPr>
          <w:rStyle w:val="s0"/>
        </w:rPr>
        <w:t xml:space="preserve">В состав банковского конгломерата не входят национальный </w:t>
      </w:r>
      <w:r>
        <w:rPr>
          <w:rStyle w:val="s0"/>
        </w:rPr>
        <w:t>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w:t>
      </w:r>
      <w:r>
        <w:rPr>
          <w:rStyle w:val="s0"/>
        </w:rPr>
        <w:t>ахстан;</w:t>
      </w:r>
    </w:p>
    <w:p w:rsidR="00000000" w:rsidRDefault="007E5A55">
      <w:pPr>
        <w:pStyle w:val="pji"/>
      </w:pPr>
      <w:r>
        <w:rPr>
          <w:rStyle w:val="s3"/>
        </w:rPr>
        <w:t xml:space="preserve">Статья дополнена подпунктами 3-1 и 3-2 в соответствии с </w:t>
      </w:r>
      <w:hyperlink r:id="rId66" w:anchor="sub_id=1200"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j"/>
      </w:pPr>
      <w:r>
        <w:rPr>
          <w:rStyle w:val="s0"/>
        </w:rPr>
        <w:t xml:space="preserve">3-1) субординированный долг банка - необеспеченное обязательство банка по выпущенным облигациям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7E5A55">
      <w:pPr>
        <w:pStyle w:val="pj"/>
      </w:pPr>
      <w:r>
        <w:rPr>
          <w:rStyle w:val="s0"/>
        </w:rPr>
        <w:t>3-2) информационная система б</w:t>
      </w:r>
      <w:r>
        <w:rPr>
          <w:rStyle w:val="s0"/>
        </w:rPr>
        <w:t>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w:t>
      </w:r>
      <w:r>
        <w:rPr>
          <w:rStyle w:val="s0"/>
        </w:rPr>
        <w:t xml:space="preserve"> комплекса, посредством которой предоставляются банковские и иные услуги;</w:t>
      </w:r>
    </w:p>
    <w:p w:rsidR="00000000" w:rsidRDefault="007E5A55">
      <w:pPr>
        <w:pStyle w:val="pji"/>
      </w:pPr>
      <w:r>
        <w:rPr>
          <w:rStyle w:val="s3"/>
        </w:rPr>
        <w:t xml:space="preserve">Подпункт 4 изложен в редакции </w:t>
      </w:r>
      <w:hyperlink r:id="rId67" w:anchor="sub_id=1100" w:history="1">
        <w:r>
          <w:rPr>
            <w:rStyle w:val="a5"/>
            <w:i/>
            <w:iCs/>
          </w:rPr>
          <w:t>Закона</w:t>
        </w:r>
      </w:hyperlink>
      <w:r>
        <w:rPr>
          <w:rStyle w:val="s3"/>
        </w:rPr>
        <w:t xml:space="preserve"> РК от 27.02.17 г. № 49-VI (</w:t>
      </w:r>
      <w:hyperlink r:id="rId68" w:anchor="sub_id=20004" w:history="1">
        <w:r>
          <w:rPr>
            <w:rStyle w:val="a5"/>
            <w:i/>
            <w:iCs/>
          </w:rPr>
          <w:t>см. стар. ред.</w:t>
        </w:r>
      </w:hyperlink>
      <w:r>
        <w:rPr>
          <w:rStyle w:val="s3"/>
        </w:rPr>
        <w:t>)</w:t>
      </w:r>
    </w:p>
    <w:p w:rsidR="00000000" w:rsidRDefault="007E5A55">
      <w:pPr>
        <w:pStyle w:val="pj"/>
      </w:pPr>
      <w:r>
        <w:t xml:space="preserve">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w:t>
      </w:r>
      <w:r>
        <w:t>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w:t>
      </w:r>
      <w:r>
        <w:t xml:space="preserve">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7E5A55">
      <w:pPr>
        <w:pStyle w:val="pj"/>
      </w:pPr>
      <w:r>
        <w:t>голосовать прямо или косвенно двадцатью пятью или более процентами голосующих акций банка;</w:t>
      </w:r>
    </w:p>
    <w:p w:rsidR="00000000" w:rsidRDefault="007E5A55">
      <w:pPr>
        <w:pStyle w:val="pj"/>
      </w:pPr>
      <w:r>
        <w:t>определять реше</w:t>
      </w:r>
      <w:r>
        <w:t>ния, принимаемые банком, в силу договора либо иным образом или иметь контроль;</w:t>
      </w:r>
    </w:p>
    <w:p w:rsidR="00000000" w:rsidRDefault="007E5A55">
      <w:pPr>
        <w:pStyle w:val="pj"/>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7E5A55">
      <w:pPr>
        <w:pStyle w:val="pji"/>
      </w:pPr>
      <w:r>
        <w:rPr>
          <w:rStyle w:val="s3"/>
        </w:rPr>
        <w:t xml:space="preserve">Подпункт 6 изложен в редакции </w:t>
      </w:r>
      <w:hyperlink r:id="rId69" w:anchor="sub_id=1100" w:history="1">
        <w:r>
          <w:rPr>
            <w:rStyle w:val="a5"/>
            <w:i/>
            <w:iCs/>
          </w:rPr>
          <w:t>Закона</w:t>
        </w:r>
      </w:hyperlink>
      <w:r>
        <w:rPr>
          <w:rStyle w:val="s3"/>
        </w:rPr>
        <w:t xml:space="preserve"> РК от 27.02.17 г. № 49-VI (</w:t>
      </w:r>
      <w:hyperlink r:id="rId70" w:anchor="sub_id=20006" w:history="1">
        <w:r>
          <w:rPr>
            <w:rStyle w:val="a5"/>
            <w:i/>
            <w:iCs/>
          </w:rPr>
          <w:t>см. стар. ред.</w:t>
        </w:r>
      </w:hyperlink>
      <w:r>
        <w:rPr>
          <w:rStyle w:val="s3"/>
        </w:rPr>
        <w:t>)</w:t>
      </w:r>
    </w:p>
    <w:p w:rsidR="00000000" w:rsidRDefault="007E5A55">
      <w:pPr>
        <w:pStyle w:val="pj"/>
      </w:pPr>
      <w:r>
        <w:t>6) крупный участник банка - физическое или юридическое лицо (за исключ</w:t>
      </w:r>
      <w:r>
        <w:t>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w:t>
      </w:r>
      <w:r>
        <w:t xml:space="preserve">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w:t>
      </w:r>
      <w:r>
        <w:t>анка или иметь возможность:</w:t>
      </w:r>
    </w:p>
    <w:p w:rsidR="00000000" w:rsidRDefault="007E5A55">
      <w:pPr>
        <w:pStyle w:val="pj"/>
      </w:pPr>
      <w:r>
        <w:t>голосовать прямо или косвенно десятью или более процентами голосующих акций банка;</w:t>
      </w:r>
    </w:p>
    <w:p w:rsidR="00000000" w:rsidRDefault="007E5A55">
      <w:pPr>
        <w:pStyle w:val="pj"/>
      </w:pPr>
      <w:r>
        <w:t xml:space="preserve">оказывать влияние на принимаемые банком решения в силу договора либо иным образом в порядке, определяемом </w:t>
      </w:r>
      <w:hyperlink r:id="rId71" w:history="1">
        <w:r>
          <w:rPr>
            <w:rStyle w:val="a5"/>
          </w:rPr>
          <w:t>нормативным правовым актом</w:t>
        </w:r>
      </w:hyperlink>
      <w:r>
        <w:t xml:space="preserve"> уполномоченного органа;</w:t>
      </w:r>
    </w:p>
    <w:p w:rsidR="00000000" w:rsidRDefault="007E5A55">
      <w:pPr>
        <w:pStyle w:val="pj"/>
      </w:pPr>
      <w:r>
        <w:rPr>
          <w:rStyle w:val="s0"/>
        </w:rPr>
        <w:t>7) родительская организация - юридическое лицо, которое имеет контроль над другим юридическим лицом;</w:t>
      </w:r>
    </w:p>
    <w:p w:rsidR="00000000" w:rsidRDefault="007E5A55">
      <w:pPr>
        <w:pStyle w:val="pj"/>
      </w:pPr>
      <w:r>
        <w:rPr>
          <w:rStyle w:val="s0"/>
        </w:rPr>
        <w:t>8) депозит - деньги, передаваемые одним лицом (депозитором) другому лицу - бан</w:t>
      </w:r>
      <w:r>
        <w:rPr>
          <w:rStyle w:val="s0"/>
        </w:rPr>
        <w:t>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w:t>
      </w:r>
      <w:r>
        <w:rPr>
          <w:rStyle w:val="s0"/>
        </w:rPr>
        <w:t>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7E5A55">
      <w:pPr>
        <w:pStyle w:val="pj"/>
      </w:pPr>
      <w:r>
        <w:rPr>
          <w:rStyle w:val="s0"/>
        </w:rPr>
        <w:t>9) дочерняя организация - юридическое лицо, по отношению к которому друго</w:t>
      </w:r>
      <w:r>
        <w:rPr>
          <w:rStyle w:val="s0"/>
        </w:rPr>
        <w:t>е юридическое лицо имеет контроль;</w:t>
      </w:r>
    </w:p>
    <w:p w:rsidR="00000000" w:rsidRDefault="007E5A55">
      <w:pPr>
        <w:pStyle w:val="pj"/>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w:t>
      </w:r>
      <w:r>
        <w:rPr>
          <w:rStyle w:val="s0"/>
        </w:rPr>
        <w:t>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7E5A55">
      <w:pPr>
        <w:pStyle w:val="pj"/>
      </w:pPr>
      <w:r>
        <w:rPr>
          <w:rStyle w:val="s0"/>
        </w:rPr>
        <w:t xml:space="preserve">11) крупный участник юридического лица - физическое или юридическое лицо (за исключением случаев, когда таким </w:t>
      </w:r>
      <w:r>
        <w:rPr>
          <w:rStyle w:val="s0"/>
        </w:rPr>
        <w:t>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7E5A55">
      <w:pPr>
        <w:pStyle w:val="pj"/>
      </w:pPr>
      <w:r>
        <w:rPr>
          <w:rStyle w:val="s0"/>
        </w:rPr>
        <w:t>12) значительное участие в капитале - это владе</w:t>
      </w:r>
      <w:r>
        <w:rPr>
          <w:rStyle w:val="s0"/>
        </w:rPr>
        <w:t>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7E5A55">
      <w:pPr>
        <w:pStyle w:val="pj"/>
      </w:pPr>
      <w:r>
        <w:rPr>
          <w:rStyle w:val="s0"/>
        </w:rPr>
        <w:t xml:space="preserve">12-1) специализированный отраслевой банк - банк второго уровня, деятельность которого регулируется отдельным </w:t>
      </w:r>
      <w:hyperlink r:id="rId72" w:anchor="sub_id=40000" w:history="1">
        <w:r>
          <w:rPr>
            <w:rStyle w:val="a4"/>
          </w:rPr>
          <w:t>законодательным актом</w:t>
        </w:r>
      </w:hyperlink>
      <w:r>
        <w:rPr>
          <w:rStyle w:val="s0"/>
        </w:rPr>
        <w:t xml:space="preserve"> Республики Казахстан;</w:t>
      </w:r>
    </w:p>
    <w:p w:rsidR="00000000" w:rsidRDefault="007E5A55">
      <w:pPr>
        <w:pStyle w:val="pji"/>
      </w:pPr>
      <w:bookmarkStart w:id="5" w:name="SUB2001202"/>
      <w:bookmarkEnd w:id="5"/>
      <w:r>
        <w:rPr>
          <w:rStyle w:val="s3"/>
        </w:rPr>
        <w:t>Статья дополнена подп</w:t>
      </w:r>
      <w:r>
        <w:rPr>
          <w:rStyle w:val="s3"/>
        </w:rPr>
        <w:t xml:space="preserve">унктом 12-2 в соответствии с </w:t>
      </w:r>
      <w:hyperlink r:id="rId73" w:anchor="sub_id=900" w:history="1">
        <w:r>
          <w:rPr>
            <w:rStyle w:val="a5"/>
            <w:i/>
            <w:iCs/>
          </w:rPr>
          <w:t>Законом</w:t>
        </w:r>
      </w:hyperlink>
      <w:r>
        <w:rPr>
          <w:rStyle w:val="s3"/>
        </w:rPr>
        <w:t xml:space="preserve"> РК от 02.07.18 г. № 168-VI (введено в действие с 1 января 2019 г.)</w:t>
      </w:r>
    </w:p>
    <w:p w:rsidR="00000000" w:rsidRDefault="007E5A55">
      <w:pPr>
        <w:pStyle w:val="pj"/>
      </w:pPr>
      <w:r>
        <w:rPr>
          <w:rStyle w:val="s0"/>
        </w:rPr>
        <w:t>12-2) бессрочный финансовый инструмент - необеспеченное обязательство б</w:t>
      </w:r>
      <w:r>
        <w:rPr>
          <w:rStyle w:val="s0"/>
        </w:rPr>
        <w:t xml:space="preserve">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7E5A55">
      <w:pPr>
        <w:pStyle w:val="pji"/>
      </w:pPr>
      <w:r>
        <w:rPr>
          <w:rStyle w:val="s3"/>
        </w:rPr>
        <w:t xml:space="preserve">Подпункт 13 изложен в редакции </w:t>
      </w:r>
      <w:hyperlink r:id="rId74" w:anchor="sub_id=1200" w:history="1">
        <w:r>
          <w:rPr>
            <w:rStyle w:val="a4"/>
            <w:i/>
            <w:iCs/>
          </w:rPr>
          <w:t>Закона</w:t>
        </w:r>
      </w:hyperlink>
      <w:r>
        <w:rPr>
          <w:rStyle w:val="s3"/>
        </w:rPr>
        <w:t xml:space="preserve"> РК от 24.11.15 г. № 422-V (введено в действие с 1 января 2016 г.) (</w:t>
      </w:r>
      <w:hyperlink r:id="rId75" w:anchor="sub_id=20013" w:history="1">
        <w:r>
          <w:rPr>
            <w:rStyle w:val="a4"/>
            <w:i/>
            <w:iCs/>
          </w:rPr>
          <w:t>см. стар. ред.</w:t>
        </w:r>
      </w:hyperlink>
      <w:r>
        <w:rPr>
          <w:rStyle w:val="s3"/>
        </w:rPr>
        <w:t>)</w:t>
      </w:r>
    </w:p>
    <w:p w:rsidR="00000000" w:rsidRDefault="007E5A55">
      <w:pPr>
        <w:pStyle w:val="pj"/>
      </w:pPr>
      <w:r>
        <w:rPr>
          <w:rStyle w:val="s0"/>
        </w:rPr>
        <w:t>1</w:t>
      </w:r>
      <w:r>
        <w:rPr>
          <w:rStyle w:val="s0"/>
        </w:rPr>
        <w:t xml:space="preserve">3) безупречная деловая репутация - наличие фактов, подтверждающих профессионализм, добросовестность, отсутствие неснятой или непогашенной </w:t>
      </w:r>
      <w:hyperlink r:id="rId76" w:anchor="sub_id=790000" w:history="1">
        <w:r>
          <w:rPr>
            <w:rStyle w:val="a5"/>
          </w:rPr>
          <w:t>судимости</w:t>
        </w:r>
      </w:hyperlink>
      <w:r>
        <w:rPr>
          <w:rStyle w:val="s0"/>
        </w:rPr>
        <w:t xml:space="preserve">, в том числе отсутствие </w:t>
      </w:r>
      <w:r>
        <w:rPr>
          <w:rStyle w:val="s0"/>
        </w:rPr>
        <w:t>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w:t>
      </w:r>
      <w:r>
        <w:rPr>
          <w:rStyle w:val="s0"/>
        </w:rPr>
        <w:t>ансовой организации пожизненно;</w:t>
      </w:r>
    </w:p>
    <w:p w:rsidR="00000000" w:rsidRDefault="007E5A55">
      <w:pPr>
        <w:pStyle w:val="pji"/>
      </w:pPr>
      <w:r>
        <w:rPr>
          <w:rStyle w:val="s3"/>
        </w:rPr>
        <w:t xml:space="preserve">См.: </w:t>
      </w:r>
      <w:hyperlink r:id="rId77" w:anchor="sub_id=400" w:history="1">
        <w:r>
          <w:rPr>
            <w:rStyle w:val="a5"/>
            <w:i/>
            <w:iCs/>
          </w:rPr>
          <w:t>Правила</w:t>
        </w:r>
      </w:hyperlink>
      <w:r>
        <w:rPr>
          <w:rStyle w:val="s3"/>
        </w:rPr>
        <w:t xml:space="preserve"> выдачи согласия на назначение (избрание) руководящего работника банка, банковского холдинга, филиала банка-нерезидента Республики </w:t>
      </w:r>
      <w:r>
        <w:rPr>
          <w:rStyle w:val="s3"/>
        </w:rPr>
        <w:t>Казахстан, включая критерии отсутствия безупречной деловой репутации, документы, необходимые для получения согласия</w:t>
      </w:r>
    </w:p>
    <w:p w:rsidR="00000000" w:rsidRDefault="007E5A55">
      <w:pPr>
        <w:pStyle w:val="pji"/>
      </w:pPr>
      <w:bookmarkStart w:id="6" w:name="SUB2001301"/>
      <w:bookmarkEnd w:id="6"/>
      <w:r>
        <w:rPr>
          <w:rStyle w:val="s3"/>
        </w:rPr>
        <w:t xml:space="preserve">Статья дополнена подпунктом 13-1 в соответствии с </w:t>
      </w:r>
      <w:hyperlink r:id="rId78" w:anchor="sub_id=900" w:history="1">
        <w:r>
          <w:rPr>
            <w:rStyle w:val="a5"/>
            <w:i/>
            <w:iCs/>
          </w:rPr>
          <w:t>Законом</w:t>
        </w:r>
      </w:hyperlink>
      <w:r>
        <w:rPr>
          <w:rStyle w:val="s3"/>
        </w:rPr>
        <w:t xml:space="preserve"> Р</w:t>
      </w:r>
      <w:r>
        <w:rPr>
          <w:rStyle w:val="s3"/>
        </w:rPr>
        <w:t xml:space="preserve">К от 02.07.18 г. № 168-VI (введено в действие с 1 января 2019 г.); изложен в редакции </w:t>
      </w:r>
      <w:hyperlink r:id="rId79" w:anchor="sub_id=501" w:history="1">
        <w:r>
          <w:rPr>
            <w:rStyle w:val="a5"/>
            <w:i/>
            <w:iCs/>
          </w:rPr>
          <w:t>Закона</w:t>
        </w:r>
      </w:hyperlink>
      <w:r>
        <w:rPr>
          <w:rStyle w:val="s3"/>
        </w:rPr>
        <w:t xml:space="preserve"> РК от 04.07.22 г. № 133-VII (</w:t>
      </w:r>
      <w:hyperlink r:id="rId80" w:anchor="sub_id=2001301" w:history="1">
        <w:r>
          <w:rPr>
            <w:rStyle w:val="a5"/>
            <w:i/>
            <w:iCs/>
          </w:rPr>
          <w:t>см. стар. ред.</w:t>
        </w:r>
      </w:hyperlink>
      <w:r>
        <w:rPr>
          <w:rStyle w:val="s3"/>
        </w:rPr>
        <w:t>)</w:t>
      </w:r>
    </w:p>
    <w:p w:rsidR="00000000" w:rsidRDefault="007E5A55">
      <w:pPr>
        <w:pStyle w:val="pj"/>
      </w:pPr>
      <w:r>
        <w:t>13-1)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w:t>
      </w:r>
      <w:r>
        <w:t xml:space="preserve">ами (требованиями) по договорам банковского займа и (или) договорам о предоставлении микрокредита (далее - договор доверительного управления правами (требованиями), заключенного с лицом, указанным в </w:t>
      </w:r>
      <w:hyperlink w:anchor="sub36010400" w:history="1">
        <w:r>
          <w:rPr>
            <w:rStyle w:val="a5"/>
          </w:rPr>
          <w:t>части первой пункта 4 с</w:t>
        </w:r>
        <w:r>
          <w:rPr>
            <w:rStyle w:val="a5"/>
          </w:rPr>
          <w:t>татьи 36-1</w:t>
        </w:r>
      </w:hyperlink>
      <w:r>
        <w:t xml:space="preserve"> настоящего Закона и (или) части первой </w:t>
      </w:r>
      <w:hyperlink r:id="rId81" w:anchor="sub_id=90105" w:history="1">
        <w:r>
          <w:rPr>
            <w:rStyle w:val="a5"/>
          </w:rPr>
          <w:t>пункта 5 статьи 9-1</w:t>
        </w:r>
      </w:hyperlink>
      <w:r>
        <w:t xml:space="preserve"> Закона Республики Казахстан «О микрофинансовой деятельности», полномочиями по доверительному управлению</w:t>
      </w:r>
      <w:r>
        <w:t xml:space="preserve"> правами (требованиями) по 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w:t>
      </w:r>
      <w:r>
        <w:t>аключен договор доверительного управления правами (требованиями),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w:t>
      </w:r>
      <w:r>
        <w:t>ия правами (требованиями);</w:t>
      </w:r>
    </w:p>
    <w:p w:rsidR="00000000" w:rsidRDefault="007E5A55">
      <w:pPr>
        <w:pStyle w:val="pji"/>
      </w:pPr>
      <w:r>
        <w:rPr>
          <w:rStyle w:val="s3"/>
        </w:rPr>
        <w:t xml:space="preserve">Статья дополнена подпунктом 13-2 в соответствии с </w:t>
      </w:r>
      <w:hyperlink r:id="rId82" w:history="1">
        <w:r>
          <w:rPr>
            <w:rStyle w:val="a5"/>
            <w:i/>
            <w:iCs/>
          </w:rPr>
          <w:t>Законом</w:t>
        </w:r>
      </w:hyperlink>
      <w:r>
        <w:rPr>
          <w:rStyle w:val="s3"/>
        </w:rPr>
        <w:t xml:space="preserve"> РК от 04.07.22 г. № 133-VII</w:t>
      </w:r>
    </w:p>
    <w:p w:rsidR="00000000" w:rsidRDefault="007E5A55">
      <w:pPr>
        <w:pStyle w:val="pj"/>
      </w:pPr>
      <w:r>
        <w:t>13-2) неплатежеспособный банк - банк, отнесенный решением уполномоченного орга</w:t>
      </w:r>
      <w:r>
        <w:t>на к категории неплатежеспособных банков в соответствии с настоящим Законом;</w:t>
      </w:r>
    </w:p>
    <w:p w:rsidR="00000000" w:rsidRDefault="007E5A55">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w:t>
      </w:r>
      <w:r>
        <w:rPr>
          <w:rStyle w:val="s0"/>
        </w:rPr>
        <w:t xml:space="preserve">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7E5A55">
      <w:pPr>
        <w:pStyle w:val="pji"/>
      </w:pPr>
      <w:r>
        <w:rPr>
          <w:rStyle w:val="s3"/>
        </w:rPr>
        <w:t xml:space="preserve">Статья дополнена подпунктом 15 в соответствии с </w:t>
      </w:r>
      <w:hyperlink r:id="rId83" w:anchor="sub_id=500" w:history="1">
        <w:r>
          <w:rPr>
            <w:rStyle w:val="a5"/>
            <w:i/>
            <w:iCs/>
          </w:rPr>
          <w:t>Законом</w:t>
        </w:r>
      </w:hyperlink>
      <w:r>
        <w:rPr>
          <w:rStyle w:val="s3"/>
        </w:rPr>
        <w:t xml:space="preserve"> РК от 19.06.24 г. № 97-VIII (введен в действие с 20 августа 2024 г.)</w:t>
      </w:r>
    </w:p>
    <w:p w:rsidR="00000000" w:rsidRDefault="007E5A55">
      <w:pPr>
        <w:pStyle w:val="pj"/>
      </w:pPr>
      <w:r>
        <w:rPr>
          <w:rStyle w:val="s0"/>
        </w:rPr>
        <w:t>15) потребительский банковский заем - банковский заем, не являющийся ипотечным жилищным займом (ип</w:t>
      </w:r>
      <w:r>
        <w:rPr>
          <w:rStyle w:val="s0"/>
        </w:rPr>
        <w:t>отечным займом), предоставляемый физическому лицу на приобретение товаров, работ, услуг и (или) иные цели, не связанные с осуществлением предпринимательской деятельности.</w:t>
      </w:r>
    </w:p>
    <w:p w:rsidR="00000000" w:rsidRDefault="007E5A55">
      <w:pPr>
        <w:pStyle w:val="pj"/>
      </w:pPr>
      <w:r>
        <w:t> </w:t>
      </w:r>
    </w:p>
    <w:p w:rsidR="00000000" w:rsidRDefault="007E5A55">
      <w:pPr>
        <w:pStyle w:val="pji"/>
      </w:pPr>
      <w:bookmarkStart w:id="7" w:name="SUB2010000"/>
      <w:bookmarkEnd w:id="7"/>
      <w:r>
        <w:rPr>
          <w:rStyle w:val="s3"/>
        </w:rPr>
        <w:t xml:space="preserve">Закон дополнен статьей 2-1 в соответствии с </w:t>
      </w:r>
      <w:hyperlink r:id="rId84" w:anchor="sub_id=10802" w:history="1">
        <w:r>
          <w:rPr>
            <w:rStyle w:val="a4"/>
            <w:i/>
            <w:iCs/>
          </w:rPr>
          <w:t>Законом</w:t>
        </w:r>
      </w:hyperlink>
      <w:r>
        <w:rPr>
          <w:rStyle w:val="s3"/>
        </w:rPr>
        <w:t xml:space="preserve"> РК от 23.12.05 г. № 107-III; изложена в редакции </w:t>
      </w:r>
      <w:hyperlink r:id="rId85" w:anchor="sub_id=502" w:history="1">
        <w:r>
          <w:rPr>
            <w:rStyle w:val="a4"/>
            <w:i/>
            <w:iCs/>
          </w:rPr>
          <w:t>Закона</w:t>
        </w:r>
      </w:hyperlink>
      <w:r>
        <w:rPr>
          <w:rStyle w:val="s3"/>
        </w:rPr>
        <w:t xml:space="preserve"> РК от 13.02.09 г. № 135-IV (</w:t>
      </w:r>
      <w:hyperlink r:id="rId86" w:anchor="sub_id=2010000" w:history="1">
        <w:r>
          <w:rPr>
            <w:rStyle w:val="a4"/>
            <w:i/>
            <w:iCs/>
          </w:rPr>
          <w:t>см. стар. ред.</w:t>
        </w:r>
      </w:hyperlink>
      <w:r>
        <w:rPr>
          <w:rStyle w:val="s3"/>
        </w:rPr>
        <w:t xml:space="preserve">); внесены изменения в соответствии с </w:t>
      </w:r>
      <w:hyperlink r:id="rId87" w:anchor="sub_id=600" w:history="1">
        <w:r>
          <w:rPr>
            <w:rStyle w:val="a4"/>
            <w:i/>
            <w:iCs/>
          </w:rPr>
          <w:t>Законом</w:t>
        </w:r>
      </w:hyperlink>
      <w:r>
        <w:rPr>
          <w:rStyle w:val="s3"/>
        </w:rPr>
        <w:t xml:space="preserve"> РК от 30.12.09 г. № 234-IV (введены в действие с 21 февраля 2009 г.) </w:t>
      </w:r>
      <w:r>
        <w:rPr>
          <w:rStyle w:val="s3"/>
        </w:rPr>
        <w:t>(</w:t>
      </w:r>
      <w:hyperlink r:id="rId88" w:anchor="sub_id=2010000" w:history="1">
        <w:r>
          <w:rPr>
            <w:rStyle w:val="a4"/>
            <w:i/>
            <w:iCs/>
          </w:rPr>
          <w:t>см. стар. ред.</w:t>
        </w:r>
      </w:hyperlink>
      <w:r>
        <w:rPr>
          <w:rStyle w:val="s3"/>
        </w:rPr>
        <w:t xml:space="preserve">); </w:t>
      </w:r>
      <w:hyperlink r:id="rId89" w:anchor="sub_id=2000" w:history="1">
        <w:r>
          <w:rPr>
            <w:rStyle w:val="a4"/>
            <w:i/>
            <w:iCs/>
          </w:rPr>
          <w:t>Законом</w:t>
        </w:r>
      </w:hyperlink>
      <w:r>
        <w:rPr>
          <w:rStyle w:val="s3"/>
        </w:rPr>
        <w:t xml:space="preserve"> РК от 29.09.14 г. № 239-V (</w:t>
      </w:r>
      <w:hyperlink r:id="rId90" w:anchor="sub_id=2010000" w:history="1">
        <w:r>
          <w:rPr>
            <w:rStyle w:val="a4"/>
            <w:i/>
            <w:iCs/>
          </w:rPr>
          <w:t>см. стар. ред.</w:t>
        </w:r>
      </w:hyperlink>
      <w:r>
        <w:rPr>
          <w:rStyle w:val="s3"/>
        </w:rPr>
        <w:t>)</w:t>
      </w:r>
    </w:p>
    <w:p w:rsidR="00000000" w:rsidRDefault="007E5A55">
      <w:pPr>
        <w:pStyle w:val="pj"/>
        <w:ind w:left="1200" w:hanging="800"/>
      </w:pPr>
      <w:r>
        <w:rPr>
          <w:rStyle w:val="s1"/>
        </w:rPr>
        <w:t>Статья 2-1. Аффилированные лица банка</w:t>
      </w:r>
    </w:p>
    <w:p w:rsidR="00000000" w:rsidRDefault="007E5A55">
      <w:pPr>
        <w:pStyle w:val="pj"/>
      </w:pPr>
      <w:r>
        <w:rPr>
          <w:rStyle w:val="s0"/>
        </w:rPr>
        <w:t xml:space="preserve">1. Аффилированными лицами банка являются лица, определенные </w:t>
      </w:r>
      <w:hyperlink r:id="rId91"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7E5A55">
      <w:pPr>
        <w:pStyle w:val="pj"/>
      </w:pPr>
      <w:r>
        <w:rPr>
          <w:rStyle w:val="s0"/>
        </w:rPr>
        <w:t xml:space="preserve">Если иное не установлено настоящей статьей, не является основанием для определения аффилированных лиц банка в соответствии со </w:t>
      </w:r>
      <w:hyperlink r:id="rId92"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7E5A55">
      <w:pPr>
        <w:pStyle w:val="pj"/>
      </w:pPr>
      <w:r>
        <w:rPr>
          <w:rStyle w:val="s0"/>
        </w:rPr>
        <w:t>2. Если иное не установлено настоящей статьей, аффилиро</w:t>
      </w:r>
      <w:r>
        <w:rPr>
          <w:rStyle w:val="s0"/>
        </w:rPr>
        <w:t>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w:t>
      </w:r>
      <w:r>
        <w:rPr>
          <w:rStyle w:val="s0"/>
        </w:rPr>
        <w:t xml:space="preserve">олдингу по </w:t>
      </w:r>
      <w:hyperlink r:id="rId93"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7E5A55">
      <w:pPr>
        <w:pStyle w:val="pj"/>
      </w:pPr>
      <w:r>
        <w:rPr>
          <w:rStyle w:val="s0"/>
        </w:rPr>
        <w:t>Не явл</w:t>
      </w:r>
      <w:r>
        <w:rPr>
          <w:rStyle w:val="s0"/>
        </w:rPr>
        <w:t>яется основанием для признания банков аффилированными по отношению друг к другу наличие в составе акционеров данных банков национального управляющего холдинга.</w:t>
      </w:r>
    </w:p>
    <w:p w:rsidR="00000000" w:rsidRDefault="007E5A55">
      <w:pPr>
        <w:pStyle w:val="pj"/>
      </w:pPr>
      <w:r>
        <w:rPr>
          <w:rStyle w:val="s0"/>
        </w:rPr>
        <w:t xml:space="preserve">3. Положения части второй пункта 1, а также пункта 2 настоящей статьи не учитываются для целей </w:t>
      </w:r>
      <w:hyperlink r:id="rId94" w:history="1">
        <w:r>
          <w:rPr>
            <w:rStyle w:val="a4"/>
          </w:rPr>
          <w:t>налогового законодательства</w:t>
        </w:r>
      </w:hyperlink>
      <w:r>
        <w:rPr>
          <w:rStyle w:val="s0"/>
        </w:rPr>
        <w:t xml:space="preserve"> Республики Казахстан и </w:t>
      </w:r>
      <w:hyperlink r:id="rId95" w:history="1">
        <w:r>
          <w:rPr>
            <w:rStyle w:val="a4"/>
          </w:rPr>
          <w:t>законодательства</w:t>
        </w:r>
      </w:hyperlink>
      <w:r>
        <w:rPr>
          <w:rStyle w:val="s0"/>
        </w:rPr>
        <w:t xml:space="preserve"> Республики Казахстан о трансфертном ценообразовании.</w:t>
      </w:r>
    </w:p>
    <w:p w:rsidR="00000000" w:rsidRDefault="007E5A55">
      <w:pPr>
        <w:pStyle w:val="pji"/>
      </w:pPr>
      <w:r>
        <w:rPr>
          <w:rStyle w:val="s3"/>
        </w:rPr>
        <w:t xml:space="preserve">Статья дополнена пунктом 4 в соответствии с </w:t>
      </w:r>
      <w:hyperlink r:id="rId96" w:anchor="sub_id=1700" w:history="1">
        <w:r>
          <w:rPr>
            <w:rStyle w:val="a5"/>
            <w:i/>
            <w:iCs/>
          </w:rPr>
          <w:t>Законом</w:t>
        </w:r>
      </w:hyperlink>
      <w:r>
        <w:rPr>
          <w:rStyle w:val="s3"/>
        </w:rPr>
        <w:t xml:space="preserve"> РК от 02.01.21 г. № 399-VI (введены в действие с 16 декабря 2020 г.)</w:t>
      </w:r>
    </w:p>
    <w:p w:rsidR="00000000" w:rsidRDefault="007E5A55">
      <w:pPr>
        <w:pStyle w:val="pj"/>
      </w:pPr>
      <w:r>
        <w:rPr>
          <w:rStyle w:val="s0"/>
        </w:rPr>
        <w:t>4. Аффилированными лицами филиала банка-нерезидента Р</w:t>
      </w:r>
      <w:r>
        <w:rPr>
          <w:rStyle w:val="s0"/>
        </w:rPr>
        <w:t>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банк-нерезидент Республики Казахстан.</w:t>
      </w:r>
    </w:p>
    <w:p w:rsidR="00000000" w:rsidRDefault="007E5A55">
      <w:pPr>
        <w:pStyle w:val="pj"/>
      </w:pPr>
      <w:r>
        <w:rPr>
          <w:rStyle w:val="s0"/>
        </w:rPr>
        <w:t>Филиал банка-нерезидента Рес</w:t>
      </w:r>
      <w:r>
        <w:rPr>
          <w:rStyle w:val="s0"/>
        </w:rPr>
        <w:t>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7E5A55">
      <w:pPr>
        <w:pStyle w:val="pj"/>
      </w:pPr>
      <w:r>
        <w:t> </w:t>
      </w:r>
    </w:p>
    <w:p w:rsidR="00000000" w:rsidRDefault="007E5A55">
      <w:pPr>
        <w:pStyle w:val="pji"/>
      </w:pPr>
      <w:bookmarkStart w:id="8" w:name="SUB30000"/>
      <w:bookmarkEnd w:id="8"/>
      <w:r>
        <w:rPr>
          <w:rStyle w:val="s3"/>
        </w:rPr>
        <w:t xml:space="preserve">В статью 3 внесены изменения в соответствии с Законами РК от 11.07.97 г. </w:t>
      </w:r>
      <w:hyperlink r:id="rId97" w:history="1">
        <w:r>
          <w:rPr>
            <w:rStyle w:val="a4"/>
            <w:i/>
            <w:iCs/>
          </w:rPr>
          <w:t>№ 154-1</w:t>
        </w:r>
      </w:hyperlink>
      <w:r>
        <w:rPr>
          <w:rStyle w:val="s3"/>
        </w:rPr>
        <w:t xml:space="preserve">; от 02.03.01 г. </w:t>
      </w:r>
      <w:hyperlink r:id="rId98" w:anchor="sub_id=10606" w:history="1">
        <w:r>
          <w:rPr>
            <w:rStyle w:val="a4"/>
            <w:i/>
            <w:iCs/>
          </w:rPr>
          <w:t>№ 162-II</w:t>
        </w:r>
      </w:hyperlink>
      <w:r>
        <w:rPr>
          <w:rStyle w:val="s3"/>
        </w:rPr>
        <w:t xml:space="preserve"> (</w:t>
      </w:r>
      <w:hyperlink r:id="rId99" w:anchor="sub_id=30000" w:history="1">
        <w:r>
          <w:rPr>
            <w:rStyle w:val="a4"/>
            <w:i/>
            <w:iCs/>
          </w:rPr>
          <w:t>см. стар. ред.</w:t>
        </w:r>
      </w:hyperlink>
      <w:r>
        <w:rPr>
          <w:rStyle w:val="s3"/>
        </w:rPr>
        <w:t xml:space="preserve">); от 25.04.01 г. </w:t>
      </w:r>
      <w:hyperlink r:id="rId100" w:history="1">
        <w:r>
          <w:rPr>
            <w:rStyle w:val="a4"/>
            <w:i/>
            <w:iCs/>
          </w:rPr>
          <w:t>№ 179-II</w:t>
        </w:r>
      </w:hyperlink>
      <w:r>
        <w:rPr>
          <w:rStyle w:val="s3"/>
        </w:rPr>
        <w:t xml:space="preserve"> (</w:t>
      </w:r>
      <w:hyperlink r:id="rId101" w:anchor="sub_id=30000" w:history="1">
        <w:r>
          <w:rPr>
            <w:rStyle w:val="a4"/>
            <w:i/>
            <w:iCs/>
          </w:rPr>
          <w:t>см. стар. ред.</w:t>
        </w:r>
      </w:hyperlink>
      <w:r>
        <w:rPr>
          <w:rStyle w:val="s3"/>
        </w:rPr>
        <w:t xml:space="preserve">); от 10.07.03 г. </w:t>
      </w:r>
      <w:hyperlink r:id="rId102" w:anchor="sub_id=1003" w:history="1">
        <w:r>
          <w:rPr>
            <w:rStyle w:val="a4"/>
            <w:i/>
            <w:iCs/>
          </w:rPr>
          <w:t>№ 483-II</w:t>
        </w:r>
      </w:hyperlink>
      <w:r>
        <w:rPr>
          <w:rStyle w:val="s3"/>
        </w:rPr>
        <w:t xml:space="preserve"> (</w:t>
      </w:r>
      <w:hyperlink r:id="rId103" w:anchor="sub_id=30000" w:history="1">
        <w:r>
          <w:rPr>
            <w:rStyle w:val="a4"/>
            <w:i/>
            <w:iCs/>
          </w:rPr>
          <w:t>см. стар. ред.</w:t>
        </w:r>
      </w:hyperlink>
      <w:r>
        <w:rPr>
          <w:rStyle w:val="s3"/>
        </w:rPr>
        <w:t xml:space="preserve">); от 08.07.05 г. </w:t>
      </w:r>
      <w:hyperlink r:id="rId104" w:anchor="sub_id=601" w:history="1">
        <w:r>
          <w:rPr>
            <w:rStyle w:val="a4"/>
            <w:i/>
            <w:iCs/>
          </w:rPr>
          <w:t>№ 72-III</w:t>
        </w:r>
      </w:hyperlink>
      <w:r>
        <w:rPr>
          <w:rStyle w:val="s3"/>
        </w:rPr>
        <w:t xml:space="preserve"> (</w:t>
      </w:r>
      <w:hyperlink r:id="rId105" w:anchor="sub_id=30000" w:history="1">
        <w:r>
          <w:rPr>
            <w:rStyle w:val="a4"/>
            <w:i/>
            <w:iCs/>
          </w:rPr>
          <w:t>см. стар. ред.</w:t>
        </w:r>
      </w:hyperlink>
      <w:r>
        <w:rPr>
          <w:rStyle w:val="s3"/>
        </w:rPr>
        <w:t xml:space="preserve">); от 12.02.09 г. </w:t>
      </w:r>
      <w:hyperlink r:id="rId106" w:anchor="sub_id=402" w:history="1">
        <w:r>
          <w:rPr>
            <w:rStyle w:val="a4"/>
            <w:i/>
            <w:iCs/>
          </w:rPr>
          <w:t>№ 133-IV</w:t>
        </w:r>
      </w:hyperlink>
      <w:r>
        <w:rPr>
          <w:rStyle w:val="s3"/>
        </w:rPr>
        <w:t xml:space="preserve"> (</w:t>
      </w:r>
      <w:hyperlink r:id="rId107" w:anchor="sub_id=30000" w:history="1">
        <w:r>
          <w:rPr>
            <w:rStyle w:val="a4"/>
            <w:i/>
            <w:iCs/>
          </w:rPr>
          <w:t xml:space="preserve">см. </w:t>
        </w:r>
        <w:r>
          <w:rPr>
            <w:rStyle w:val="a4"/>
            <w:i/>
            <w:iCs/>
          </w:rPr>
          <w:t>стар. ред.</w:t>
        </w:r>
      </w:hyperlink>
      <w:r>
        <w:rPr>
          <w:rStyle w:val="s3"/>
        </w:rPr>
        <w:t xml:space="preserve">); </w:t>
      </w:r>
      <w:hyperlink r:id="rId108" w:anchor="sub_id=1003" w:history="1">
        <w:r>
          <w:rPr>
            <w:rStyle w:val="a4"/>
            <w:i/>
            <w:iCs/>
          </w:rPr>
          <w:t>Законом</w:t>
        </w:r>
      </w:hyperlink>
      <w:r>
        <w:rPr>
          <w:rStyle w:val="s3"/>
        </w:rPr>
        <w:t xml:space="preserve"> РК от 05.07.12 г. № 30-V (</w:t>
      </w:r>
      <w:hyperlink r:id="rId109" w:anchor="sub_id=30000" w:history="1">
        <w:r>
          <w:rPr>
            <w:rStyle w:val="a4"/>
            <w:i/>
            <w:iCs/>
          </w:rPr>
          <w:t>см. стар. ред.</w:t>
        </w:r>
      </w:hyperlink>
      <w:r>
        <w:rPr>
          <w:rStyle w:val="s3"/>
        </w:rPr>
        <w:t xml:space="preserve">); </w:t>
      </w:r>
      <w:hyperlink r:id="rId110" w:anchor="sub_id=700" w:history="1">
        <w:r>
          <w:rPr>
            <w:rStyle w:val="a4"/>
            <w:i/>
            <w:iCs/>
          </w:rPr>
          <w:t>Законом</w:t>
        </w:r>
      </w:hyperlink>
      <w:r>
        <w:rPr>
          <w:rStyle w:val="s3"/>
        </w:rPr>
        <w:t xml:space="preserve"> РК от 27.04.15 г. № 311-V (</w:t>
      </w:r>
      <w:hyperlink r:id="rId111" w:anchor="sub_id=30000" w:history="1">
        <w:r>
          <w:rPr>
            <w:rStyle w:val="a4"/>
            <w:i/>
            <w:iCs/>
          </w:rPr>
          <w:t>см. стар. ред.</w:t>
        </w:r>
      </w:hyperlink>
      <w:r>
        <w:rPr>
          <w:rStyle w:val="s3"/>
        </w:rPr>
        <w:t>)</w:t>
      </w:r>
    </w:p>
    <w:p w:rsidR="00000000" w:rsidRDefault="007E5A55">
      <w:pPr>
        <w:pStyle w:val="pj"/>
        <w:ind w:left="1200" w:hanging="800"/>
      </w:pPr>
      <w:r>
        <w:rPr>
          <w:rStyle w:val="s1"/>
        </w:rPr>
        <w:t>Статья 3. Банковская система Республики К</w:t>
      </w:r>
      <w:r>
        <w:rPr>
          <w:rStyle w:val="s1"/>
        </w:rPr>
        <w:t xml:space="preserve">азахстан </w:t>
      </w:r>
    </w:p>
    <w:p w:rsidR="00000000" w:rsidRDefault="007E5A55">
      <w:pPr>
        <w:pStyle w:val="pj"/>
      </w:pPr>
      <w:r>
        <w:t xml:space="preserve">1. Республика Казахстан имеет двухуровневую банковскую систему. </w:t>
      </w:r>
    </w:p>
    <w:p w:rsidR="00000000" w:rsidRDefault="007E5A55">
      <w:pPr>
        <w:pStyle w:val="pji"/>
      </w:pPr>
      <w:r>
        <w:rPr>
          <w:rStyle w:val="s3"/>
        </w:rPr>
        <w:t xml:space="preserve">В пункт 2 внесены изменения в соответствии с </w:t>
      </w:r>
      <w:hyperlink r:id="rId112" w:anchor="sub_id=3" w:history="1">
        <w:r>
          <w:rPr>
            <w:rStyle w:val="a5"/>
            <w:i/>
            <w:iCs/>
          </w:rPr>
          <w:t>Законом</w:t>
        </w:r>
      </w:hyperlink>
      <w:r>
        <w:rPr>
          <w:rStyle w:val="s3"/>
        </w:rPr>
        <w:t xml:space="preserve"> </w:t>
      </w:r>
      <w:r>
        <w:rPr>
          <w:rStyle w:val="s3"/>
        </w:rPr>
        <w:t>РК от 03.07.19 г. № 262-VI (введены в действие с 1 января 2020 г.) (</w:t>
      </w:r>
      <w:hyperlink r:id="rId113" w:anchor="sub_id=30200" w:history="1">
        <w:r>
          <w:rPr>
            <w:rStyle w:val="a5"/>
            <w:i/>
            <w:iCs/>
          </w:rPr>
          <w:t>см. стар. ред.</w:t>
        </w:r>
      </w:hyperlink>
      <w:r>
        <w:rPr>
          <w:rStyle w:val="s3"/>
        </w:rPr>
        <w:t>)</w:t>
      </w:r>
    </w:p>
    <w:p w:rsidR="00000000" w:rsidRDefault="007E5A55">
      <w:pPr>
        <w:pStyle w:val="pj"/>
      </w:pPr>
      <w:r>
        <w:rPr>
          <w:rStyle w:val="s0"/>
        </w:rPr>
        <w:t>2. Национальный Банк Республики Казахстан является центральным банком государства и предс</w:t>
      </w:r>
      <w:r>
        <w:rPr>
          <w:rStyle w:val="s0"/>
        </w:rPr>
        <w:t>тавляет собой верхний (первый) уровень банковской системы.</w:t>
      </w:r>
    </w:p>
    <w:p w:rsidR="00000000" w:rsidRDefault="007E5A55">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14" w:history="1">
        <w:r>
          <w:rPr>
            <w:rStyle w:val="a4"/>
          </w:rPr>
          <w:t>Законом</w:t>
        </w:r>
      </w:hyperlink>
      <w:r>
        <w:rPr>
          <w:rStyle w:val="s0"/>
        </w:rPr>
        <w:t xml:space="preserve"> Республики </w:t>
      </w:r>
      <w:r>
        <w:rPr>
          <w:rStyle w:val="s0"/>
        </w:rPr>
        <w:t xml:space="preserve">Казахстан «О Национальном Банке Республики Казахстан» и другими законами Республики Казахстан. </w:t>
      </w:r>
    </w:p>
    <w:p w:rsidR="00000000" w:rsidRDefault="007E5A55">
      <w:pPr>
        <w:pStyle w:val="pj"/>
      </w:pPr>
      <w:r>
        <w:rPr>
          <w:rStyle w:val="s0"/>
        </w:rPr>
        <w:t>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w:t>
      </w:r>
      <w:r>
        <w:rPr>
          <w:rStyle w:val="s0"/>
        </w:rPr>
        <w:t>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7E5A55">
      <w:pPr>
        <w:pStyle w:val="pj"/>
      </w:pPr>
      <w:r>
        <w:rPr>
          <w:rStyle w:val="s0"/>
        </w:rPr>
        <w:t xml:space="preserve">Регулирующие, контрольные и надзорные функции Национального Банка Республики Казахстан в </w:t>
      </w:r>
      <w:r>
        <w:rPr>
          <w:rStyle w:val="s0"/>
        </w:rPr>
        <w:t>пределах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7E5A55">
      <w:pPr>
        <w:pStyle w:val="pj"/>
      </w:pPr>
      <w:r>
        <w:t>3</w:t>
      </w:r>
      <w:r>
        <w:t xml:space="preserve">.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15" w:history="1">
        <w:r>
          <w:rPr>
            <w:rStyle w:val="a4"/>
          </w:rPr>
          <w:t>законодательным актом</w:t>
        </w:r>
      </w:hyperlink>
      <w:r>
        <w:t xml:space="preserve"> Рес</w:t>
      </w:r>
      <w:r>
        <w:t xml:space="preserve">публики Казахстан. </w:t>
      </w:r>
    </w:p>
    <w:p w:rsidR="00000000" w:rsidRDefault="007E5A55">
      <w:pPr>
        <w:pStyle w:val="pj"/>
      </w:pPr>
      <w:r>
        <w:t xml:space="preserve">4. Исключен в соответствии с </w:t>
      </w:r>
      <w:hyperlink r:id="rId116" w:anchor="sub_id=10606" w:history="1">
        <w:r>
          <w:rPr>
            <w:rStyle w:val="a4"/>
          </w:rPr>
          <w:t>Законом</w:t>
        </w:r>
      </w:hyperlink>
      <w:r>
        <w:t xml:space="preserve"> РК от 02.03.01 г. № 162-II </w:t>
      </w:r>
    </w:p>
    <w:p w:rsidR="00000000" w:rsidRDefault="007E5A55">
      <w:pPr>
        <w:pStyle w:val="pj"/>
      </w:pPr>
      <w:r>
        <w:t xml:space="preserve">5. Банк с иностранным участием - банк второго уровня, более одной трети </w:t>
      </w:r>
      <w:r>
        <w:rPr>
          <w:rStyle w:val="s0"/>
        </w:rPr>
        <w:t xml:space="preserve">размещенных </w:t>
      </w:r>
      <w:r>
        <w:t>акций</w:t>
      </w:r>
      <w:r>
        <w:t xml:space="preserve"> которого находятся во владении, собственности и/или управлении:</w:t>
      </w:r>
    </w:p>
    <w:p w:rsidR="00000000" w:rsidRDefault="007E5A55">
      <w:pPr>
        <w:pStyle w:val="pj"/>
      </w:pPr>
      <w:r>
        <w:t xml:space="preserve">а) нерезидентов Республики Казахстан; </w:t>
      </w:r>
    </w:p>
    <w:p w:rsidR="00000000" w:rsidRDefault="007E5A55">
      <w:pPr>
        <w:pStyle w:val="pj"/>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w:t>
      </w:r>
      <w:r>
        <w:t xml:space="preserve">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7E5A55">
      <w:pPr>
        <w:pStyle w:val="pj"/>
      </w:pPr>
      <w:r>
        <w:t>в) резидентов Республики Казахстан, являющихся распорядителями средств (доверенными лицами) нерезидентов Респуб</w:t>
      </w:r>
      <w:r>
        <w:t xml:space="preserve">лики Казахстан либо юридических лиц, указанных в подпункте б) настоящего пункта. </w:t>
      </w:r>
    </w:p>
    <w:p w:rsidR="00000000" w:rsidRDefault="007E5A55">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настоящего Закона, на основани</w:t>
      </w:r>
      <w:r>
        <w:rPr>
          <w:rStyle w:val="s0"/>
        </w:rPr>
        <w:t>и лицензии уполномоченного органа.</w:t>
      </w:r>
    </w:p>
    <w:p w:rsidR="00000000" w:rsidRDefault="007E5A55">
      <w:pPr>
        <w:pStyle w:val="pj"/>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w:t>
      </w:r>
      <w:r>
        <w:t>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7E5A55">
      <w:pPr>
        <w:pStyle w:val="pj"/>
      </w:pPr>
      <w:r>
        <w:rPr>
          <w:rStyle w:val="s0"/>
        </w:rPr>
        <w:t>Особенности создания и деятельности исламского банка установлены главой 4-1 настоящего Закона.</w:t>
      </w:r>
      <w:r>
        <w:t xml:space="preserve"> </w:t>
      </w:r>
    </w:p>
    <w:p w:rsidR="00000000" w:rsidRDefault="007E5A55">
      <w:pPr>
        <w:pStyle w:val="pj"/>
      </w:pPr>
      <w:r>
        <w:rPr>
          <w:rStyle w:val="s0"/>
        </w:rPr>
        <w:t>6. Межгосударственный</w:t>
      </w:r>
      <w:r>
        <w:rPr>
          <w:rStyle w:val="s0"/>
        </w:rPr>
        <w:t xml:space="preserve">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w:t>
      </w:r>
      <w:r>
        <w:rPr>
          <w:rStyle w:val="s0"/>
        </w:rPr>
        <w:t>), подписавшее данный договор (соглашение).</w:t>
      </w:r>
    </w:p>
    <w:p w:rsidR="00000000" w:rsidRDefault="007E5A55">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7E5A55">
      <w:pPr>
        <w:pStyle w:val="pj"/>
      </w:pPr>
      <w:r>
        <w:rPr>
          <w:rStyle w:val="s0"/>
        </w:rPr>
        <w:t> </w:t>
      </w:r>
    </w:p>
    <w:p w:rsidR="00000000" w:rsidRDefault="007E5A55">
      <w:pPr>
        <w:pStyle w:val="pji"/>
      </w:pPr>
      <w:bookmarkStart w:id="9" w:name="SUB40000"/>
      <w:bookmarkEnd w:id="9"/>
      <w:r>
        <w:rPr>
          <w:rStyle w:val="s3"/>
        </w:rPr>
        <w:t xml:space="preserve">В статью 4 внесены изменения в соответствии с </w:t>
      </w:r>
      <w:hyperlink r:id="rId117" w:history="1">
        <w:r>
          <w:rPr>
            <w:rStyle w:val="a4"/>
            <w:i/>
            <w:iCs/>
          </w:rPr>
          <w:t>Законом</w:t>
        </w:r>
      </w:hyperlink>
      <w:r>
        <w:rPr>
          <w:rStyle w:val="s3"/>
        </w:rPr>
        <w:t xml:space="preserve"> РК от 11.07.97 г. № 154-1; </w:t>
      </w:r>
      <w:hyperlink r:id="rId118" w:anchor="sub_id=1004" w:history="1">
        <w:r>
          <w:rPr>
            <w:rStyle w:val="a4"/>
            <w:i/>
            <w:iCs/>
          </w:rPr>
          <w:t>Законом</w:t>
        </w:r>
      </w:hyperlink>
      <w:r>
        <w:rPr>
          <w:rStyle w:val="s3"/>
        </w:rPr>
        <w:t xml:space="preserve"> РК от 10.07.03 г. № 48</w:t>
      </w:r>
      <w:r>
        <w:rPr>
          <w:rStyle w:val="s3"/>
        </w:rPr>
        <w:t>3-II (</w:t>
      </w:r>
      <w:hyperlink r:id="rId119" w:anchor="sub_id=40000" w:history="1">
        <w:r>
          <w:rPr>
            <w:rStyle w:val="a4"/>
            <w:i/>
            <w:iCs/>
          </w:rPr>
          <w:t>см. стар. ред.</w:t>
        </w:r>
      </w:hyperlink>
      <w:r>
        <w:rPr>
          <w:rStyle w:val="s3"/>
        </w:rPr>
        <w:t xml:space="preserve">); изложена в редакции </w:t>
      </w:r>
      <w:hyperlink r:id="rId120" w:anchor="sub_id=4" w:history="1">
        <w:r>
          <w:rPr>
            <w:rStyle w:val="a4"/>
            <w:i/>
            <w:iCs/>
          </w:rPr>
          <w:t>Закона</w:t>
        </w:r>
      </w:hyperlink>
      <w:r>
        <w:rPr>
          <w:rStyle w:val="s3"/>
        </w:rPr>
        <w:t xml:space="preserve"> РК от 11.07.09 г. № 185-IV (введен в действие</w:t>
      </w:r>
      <w:r>
        <w:rPr>
          <w:rStyle w:val="s3"/>
        </w:rPr>
        <w:t xml:space="preserve"> по истечении тридцати календарных дней после первого официального </w:t>
      </w:r>
      <w:hyperlink r:id="rId121" w:history="1">
        <w:r>
          <w:rPr>
            <w:rStyle w:val="a4"/>
            <w:i/>
            <w:iCs/>
          </w:rPr>
          <w:t>опубликования</w:t>
        </w:r>
      </w:hyperlink>
      <w:r>
        <w:rPr>
          <w:rStyle w:val="s3"/>
        </w:rPr>
        <w:t>) (</w:t>
      </w:r>
      <w:hyperlink r:id="rId122" w:anchor="sub_id=40000" w:history="1">
        <w:r>
          <w:rPr>
            <w:rStyle w:val="a4"/>
            <w:i/>
            <w:iCs/>
          </w:rPr>
          <w:t>см. стар. ред.</w:t>
        </w:r>
      </w:hyperlink>
      <w:r>
        <w:rPr>
          <w:rStyle w:val="s3"/>
        </w:rPr>
        <w:t xml:space="preserve">); </w:t>
      </w:r>
      <w:hyperlink r:id="rId123" w:anchor="sub_id=1004" w:history="1">
        <w:r>
          <w:rPr>
            <w:rStyle w:val="a4"/>
            <w:i/>
            <w:iCs/>
          </w:rPr>
          <w:t>Законом</w:t>
        </w:r>
      </w:hyperlink>
      <w:r>
        <w:rPr>
          <w:rStyle w:val="s3"/>
        </w:rPr>
        <w:t xml:space="preserve"> РК от 05.07.12 г. № 30-V (</w:t>
      </w:r>
      <w:hyperlink r:id="rId124" w:anchor="sub_id=40000" w:history="1">
        <w:r>
          <w:rPr>
            <w:rStyle w:val="a4"/>
            <w:i/>
            <w:iCs/>
          </w:rPr>
          <w:t>см. стар. ред.</w:t>
        </w:r>
      </w:hyperlink>
      <w:r>
        <w:rPr>
          <w:rStyle w:val="s3"/>
        </w:rPr>
        <w:t>)</w:t>
      </w:r>
    </w:p>
    <w:p w:rsidR="00000000" w:rsidRDefault="007E5A55">
      <w:pPr>
        <w:pStyle w:val="pj"/>
        <w:ind w:left="1200" w:hanging="800"/>
      </w:pPr>
      <w:r>
        <w:rPr>
          <w:rStyle w:val="s1"/>
        </w:rPr>
        <w:t xml:space="preserve">Статья 4. Банковское законодательство Республики </w:t>
      </w:r>
      <w:r>
        <w:rPr>
          <w:rStyle w:val="s1"/>
        </w:rPr>
        <w:t>Казахстан</w:t>
      </w:r>
    </w:p>
    <w:p w:rsidR="00000000" w:rsidRDefault="007E5A55">
      <w:pPr>
        <w:pStyle w:val="pj"/>
      </w:pPr>
      <w:r>
        <w:rPr>
          <w:rStyle w:val="s0"/>
        </w:rPr>
        <w:t xml:space="preserve">1. Банковское законодательство Республики Казахстан основывается на </w:t>
      </w:r>
      <w:hyperlink r:id="rId125"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w:t>
      </w:r>
      <w:r>
        <w:rPr>
          <w:rStyle w:val="s0"/>
        </w:rPr>
        <w:t>тан.</w:t>
      </w:r>
    </w:p>
    <w:p w:rsidR="00000000" w:rsidRDefault="007E5A55">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7E5A55">
      <w:pPr>
        <w:pStyle w:val="pj"/>
      </w:pPr>
      <w:r>
        <w:t> </w:t>
      </w:r>
    </w:p>
    <w:p w:rsidR="00000000" w:rsidRDefault="007E5A55">
      <w:pPr>
        <w:pStyle w:val="pji"/>
      </w:pPr>
      <w:bookmarkStart w:id="10" w:name="SUB4010000"/>
      <w:bookmarkEnd w:id="10"/>
      <w:r>
        <w:rPr>
          <w:rStyle w:val="s3"/>
        </w:rPr>
        <w:t xml:space="preserve">Закон дополнен статьей 4-1 в соответствии с </w:t>
      </w:r>
      <w:hyperlink r:id="rId126" w:anchor="sub_id=41" w:history="1">
        <w:r>
          <w:rPr>
            <w:rStyle w:val="a5"/>
            <w:i/>
            <w:iCs/>
          </w:rPr>
          <w:t>Законом</w:t>
        </w:r>
      </w:hyperlink>
      <w:r>
        <w:rPr>
          <w:rStyle w:val="s3"/>
        </w:rPr>
        <w:t xml:space="preserve"> РК от 02.01.21 г. № 399-VI (введены в действие с 16 декабря 2020 г.)</w:t>
      </w:r>
    </w:p>
    <w:p w:rsidR="00000000" w:rsidRDefault="007E5A55">
      <w:pPr>
        <w:pStyle w:val="pj"/>
        <w:ind w:left="1200" w:hanging="800"/>
      </w:pPr>
      <w:r>
        <w:rPr>
          <w:rStyle w:val="s1"/>
        </w:rPr>
        <w:t>Статья 4-1. Филиал банка-нерезидента Республики Казахстан</w:t>
      </w:r>
    </w:p>
    <w:p w:rsidR="00000000" w:rsidRDefault="007E5A55">
      <w:pPr>
        <w:pStyle w:val="pj"/>
      </w:pPr>
      <w:r>
        <w:rPr>
          <w:rStyle w:val="s0"/>
        </w:rPr>
        <w:t>1. Филиалом банка-нерезидента Республики Казахстан</w:t>
      </w:r>
      <w:r>
        <w:rPr>
          <w:rStyle w:val="s0"/>
        </w:rPr>
        <w:t xml:space="preserve">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осуществляющее банковскую деятельность на основании</w:t>
      </w:r>
      <w:r>
        <w:rPr>
          <w:rStyle w:val="s0"/>
        </w:rPr>
        <w:t xml:space="preserve"> лицензии уполномоченного органа.</w:t>
      </w:r>
    </w:p>
    <w:p w:rsidR="00000000" w:rsidRDefault="007E5A55">
      <w:pPr>
        <w:pStyle w:val="pj"/>
      </w:pPr>
      <w:bookmarkStart w:id="11" w:name="SUB4010200"/>
      <w:bookmarkEnd w:id="11"/>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7E5A55">
      <w:pPr>
        <w:pStyle w:val="pj"/>
      </w:pPr>
      <w:r>
        <w:rPr>
          <w:rStyle w:val="s0"/>
        </w:rPr>
        <w:t>Филиал банка-нерезидента Республики Казахстан в с</w:t>
      </w:r>
      <w:r>
        <w:rPr>
          <w:rStyle w:val="s0"/>
        </w:rPr>
        <w:t>воем наименовании обязан использовать наименование банка-нерезидента Республики Казахстан, а также слово «филиал».</w:t>
      </w:r>
    </w:p>
    <w:p w:rsidR="00000000" w:rsidRDefault="007E5A55">
      <w:pPr>
        <w:pStyle w:val="pj"/>
      </w:pPr>
      <w:r>
        <w:rPr>
          <w:rStyle w:val="s0"/>
        </w:rPr>
        <w:t>3. Местом нахождения филиала банка-нерезидента Республики Казахстан признается место нахождения на территории Республики Казахстан, указанное</w:t>
      </w:r>
      <w:r>
        <w:rPr>
          <w:rStyle w:val="s0"/>
        </w:rPr>
        <w:t xml:space="preserve"> в положении о филиале банка-нерезидента Республики Казахстан.</w:t>
      </w:r>
    </w:p>
    <w:p w:rsidR="00000000" w:rsidRDefault="007E5A55">
      <w:pPr>
        <w:pStyle w:val="pj"/>
      </w:pPr>
      <w:r>
        <w:t> </w:t>
      </w:r>
    </w:p>
    <w:p w:rsidR="00000000" w:rsidRDefault="007E5A55">
      <w:pPr>
        <w:pStyle w:val="pji"/>
      </w:pPr>
      <w:bookmarkStart w:id="12" w:name="SUB50000"/>
      <w:bookmarkEnd w:id="12"/>
      <w:r>
        <w:rPr>
          <w:rStyle w:val="s3"/>
        </w:rPr>
        <w:t xml:space="preserve">В статью 5 внесены изменения в соответствии с Законами РК от 11.07.97 г. </w:t>
      </w:r>
      <w:hyperlink r:id="rId127" w:history="1">
        <w:r>
          <w:rPr>
            <w:rStyle w:val="a5"/>
            <w:i/>
            <w:iCs/>
          </w:rPr>
          <w:t>№ 154-I</w:t>
        </w:r>
      </w:hyperlink>
      <w:r>
        <w:rPr>
          <w:rStyle w:val="s3"/>
        </w:rPr>
        <w:t xml:space="preserve">; от 10.07.03 г. </w:t>
      </w:r>
      <w:hyperlink r:id="rId128" w:anchor="sub_id=1005" w:history="1">
        <w:r>
          <w:rPr>
            <w:rStyle w:val="a5"/>
            <w:i/>
            <w:iCs/>
          </w:rPr>
          <w:t>№ 483-II</w:t>
        </w:r>
      </w:hyperlink>
      <w:r>
        <w:rPr>
          <w:rStyle w:val="s3"/>
        </w:rPr>
        <w:t xml:space="preserve"> (</w:t>
      </w:r>
      <w:hyperlink r:id="rId129" w:anchor="sub_id=50000" w:history="1">
        <w:r>
          <w:rPr>
            <w:rStyle w:val="a5"/>
            <w:i/>
            <w:iCs/>
          </w:rPr>
          <w:t>см. стар. ред.</w:t>
        </w:r>
      </w:hyperlink>
      <w:r>
        <w:rPr>
          <w:rStyle w:val="s3"/>
        </w:rPr>
        <w:t xml:space="preserve">); от 23.12.05 г. </w:t>
      </w:r>
      <w:hyperlink r:id="rId130" w:anchor="sub_id=10803" w:history="1">
        <w:r>
          <w:rPr>
            <w:rStyle w:val="a5"/>
            <w:i/>
            <w:iCs/>
          </w:rPr>
          <w:t>№ 107-III</w:t>
        </w:r>
      </w:hyperlink>
      <w:r>
        <w:rPr>
          <w:rStyle w:val="s3"/>
        </w:rPr>
        <w:t xml:space="preserve"> (</w:t>
      </w:r>
      <w:hyperlink r:id="rId131" w:anchor="sub_id=50000" w:history="1">
        <w:r>
          <w:rPr>
            <w:rStyle w:val="a5"/>
            <w:i/>
            <w:iCs/>
          </w:rPr>
          <w:t>см. стар. ред.</w:t>
        </w:r>
      </w:hyperlink>
      <w:r>
        <w:rPr>
          <w:rStyle w:val="s3"/>
        </w:rPr>
        <w:t xml:space="preserve">); изложена в редакции </w:t>
      </w:r>
      <w:hyperlink r:id="rId132" w:anchor="sub_id=1005" w:history="1">
        <w:r>
          <w:rPr>
            <w:rStyle w:val="a5"/>
            <w:i/>
            <w:iCs/>
          </w:rPr>
          <w:t>Закона</w:t>
        </w:r>
      </w:hyperlink>
      <w:r>
        <w:rPr>
          <w:rStyle w:val="s3"/>
        </w:rPr>
        <w:t xml:space="preserve"> РК о</w:t>
      </w:r>
      <w:r>
        <w:rPr>
          <w:rStyle w:val="s3"/>
        </w:rPr>
        <w:t>т 05.07.12 г. № 30-V (</w:t>
      </w:r>
      <w:hyperlink r:id="rId133" w:anchor="sub_id=50000" w:history="1">
        <w:r>
          <w:rPr>
            <w:rStyle w:val="a5"/>
            <w:i/>
            <w:iCs/>
          </w:rPr>
          <w:t>см. стар. ред.</w:t>
        </w:r>
      </w:hyperlink>
      <w:r>
        <w:rPr>
          <w:rStyle w:val="s3"/>
        </w:rPr>
        <w:t xml:space="preserve">); внесены изменения в соответствии с </w:t>
      </w:r>
      <w:hyperlink r:id="rId134" w:anchor="sub_id=1100" w:history="1">
        <w:r>
          <w:rPr>
            <w:rStyle w:val="a5"/>
            <w:i/>
            <w:iCs/>
          </w:rPr>
          <w:t>Законом</w:t>
        </w:r>
      </w:hyperlink>
      <w:r>
        <w:rPr>
          <w:rStyle w:val="s3"/>
        </w:rPr>
        <w:t xml:space="preserve"> РК от 16.</w:t>
      </w:r>
      <w:r>
        <w:rPr>
          <w:rStyle w:val="s3"/>
        </w:rPr>
        <w:t>05.14 г. № 203-V (</w:t>
      </w:r>
      <w:hyperlink r:id="rId135" w:anchor="sub_id=50000" w:history="1">
        <w:r>
          <w:rPr>
            <w:rStyle w:val="a5"/>
            <w:i/>
            <w:iCs/>
          </w:rPr>
          <w:t>см. стар. ред.</w:t>
        </w:r>
      </w:hyperlink>
      <w:r>
        <w:rPr>
          <w:rStyle w:val="s3"/>
        </w:rPr>
        <w:t xml:space="preserve">); </w:t>
      </w:r>
      <w:hyperlink r:id="rId136" w:anchor="sub_id=1300" w:history="1">
        <w:r>
          <w:rPr>
            <w:rStyle w:val="a5"/>
            <w:i/>
            <w:iCs/>
          </w:rPr>
          <w:t>Законом</w:t>
        </w:r>
      </w:hyperlink>
      <w:r>
        <w:rPr>
          <w:rStyle w:val="s3"/>
        </w:rPr>
        <w:t xml:space="preserve"> РК от 29.03.16 г. № 479-V (</w:t>
      </w:r>
      <w:hyperlink r:id="rId137" w:anchor="sub_id=50000" w:history="1">
        <w:r>
          <w:rPr>
            <w:rStyle w:val="a5"/>
            <w:i/>
            <w:iCs/>
          </w:rPr>
          <w:t>см. стар. ред.</w:t>
        </w:r>
      </w:hyperlink>
      <w:r>
        <w:rPr>
          <w:rStyle w:val="s3"/>
        </w:rPr>
        <w:t xml:space="preserve">); </w:t>
      </w:r>
      <w:hyperlink r:id="rId138" w:anchor="sub_id=1105" w:history="1">
        <w:r>
          <w:rPr>
            <w:rStyle w:val="a5"/>
            <w:i/>
            <w:iCs/>
          </w:rPr>
          <w:t>Законом</w:t>
        </w:r>
      </w:hyperlink>
      <w:r>
        <w:rPr>
          <w:rStyle w:val="s3"/>
        </w:rPr>
        <w:t xml:space="preserve"> РК от 27.02.17 г. № 49-VI (</w:t>
      </w:r>
      <w:hyperlink r:id="rId139" w:anchor="sub_id=50000" w:history="1">
        <w:r>
          <w:rPr>
            <w:rStyle w:val="a5"/>
            <w:i/>
            <w:iCs/>
          </w:rPr>
          <w:t>см. стар. ред.</w:t>
        </w:r>
      </w:hyperlink>
      <w:r>
        <w:rPr>
          <w:rStyle w:val="s3"/>
        </w:rPr>
        <w:t xml:space="preserve">); </w:t>
      </w:r>
      <w:hyperlink r:id="rId140" w:anchor="sub_id=5" w:history="1">
        <w:r>
          <w:rPr>
            <w:rStyle w:val="a5"/>
            <w:i/>
            <w:iCs/>
          </w:rPr>
          <w:t>Законом</w:t>
        </w:r>
      </w:hyperlink>
      <w:r>
        <w:rPr>
          <w:rStyle w:val="s3"/>
        </w:rPr>
        <w:t xml:space="preserve"> РК от 03.07.19 г. № 262-VI (введены в действие с 1 января 2020 г.) (</w:t>
      </w:r>
      <w:hyperlink r:id="rId141" w:anchor="sub_id=50000" w:history="1">
        <w:r>
          <w:rPr>
            <w:rStyle w:val="a5"/>
            <w:i/>
            <w:iCs/>
          </w:rPr>
          <w:t>см. стар. ред.</w:t>
        </w:r>
      </w:hyperlink>
      <w:r>
        <w:rPr>
          <w:rStyle w:val="s3"/>
        </w:rPr>
        <w:t>)</w:t>
      </w:r>
    </w:p>
    <w:p w:rsidR="00000000" w:rsidRDefault="007E5A55">
      <w:pPr>
        <w:pStyle w:val="pj"/>
      </w:pPr>
      <w:r>
        <w:rPr>
          <w:rStyle w:val="s1"/>
        </w:rPr>
        <w:t xml:space="preserve">Статья 5. Организация, осуществляющая отдельные виды банковских операций </w:t>
      </w:r>
    </w:p>
    <w:p w:rsidR="00000000" w:rsidRDefault="007E5A55">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42"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43"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7E5A55">
      <w:pPr>
        <w:pStyle w:val="pj"/>
      </w:pPr>
      <w:r>
        <w:t> </w:t>
      </w:r>
    </w:p>
    <w:p w:rsidR="00000000" w:rsidRDefault="007E5A55">
      <w:pPr>
        <w:pStyle w:val="pji"/>
      </w:pPr>
      <w:bookmarkStart w:id="13" w:name="SUB5010000"/>
      <w:bookmarkEnd w:id="13"/>
      <w:r>
        <w:rPr>
          <w:rStyle w:val="s3"/>
        </w:rPr>
        <w:t xml:space="preserve">Закон дополнен статьей 5-1 в соответствии с </w:t>
      </w:r>
      <w:hyperlink r:id="rId144" w:anchor="sub_id=1002" w:history="1">
        <w:r>
          <w:rPr>
            <w:rStyle w:val="a5"/>
            <w:i/>
            <w:iCs/>
          </w:rPr>
          <w:t>Законом</w:t>
        </w:r>
      </w:hyperlink>
      <w:r>
        <w:rPr>
          <w:rStyle w:val="s3"/>
        </w:rPr>
        <w:t xml:space="preserve"> РК от 28.12.11 г. № 524-IV; внесены изменения в соответствии с </w:t>
      </w:r>
      <w:hyperlink r:id="rId145" w:anchor="sub_id=100501" w:history="1">
        <w:r>
          <w:rPr>
            <w:rStyle w:val="a5"/>
            <w:i/>
            <w:iCs/>
          </w:rPr>
          <w:t>Законом</w:t>
        </w:r>
      </w:hyperlink>
      <w:r>
        <w:rPr>
          <w:rStyle w:val="s3"/>
        </w:rPr>
        <w:t xml:space="preserve"> РК от 05.07.12 г. № 30-V (</w:t>
      </w:r>
      <w:hyperlink r:id="rId146" w:anchor="sub_id=5010000" w:history="1">
        <w:r>
          <w:rPr>
            <w:rStyle w:val="a5"/>
            <w:i/>
            <w:iCs/>
          </w:rPr>
          <w:t>см. стар. ред.</w:t>
        </w:r>
      </w:hyperlink>
      <w:r>
        <w:rPr>
          <w:rStyle w:val="s3"/>
        </w:rPr>
        <w:t xml:space="preserve">); </w:t>
      </w:r>
      <w:hyperlink r:id="rId147" w:anchor="sub_id=501" w:history="1">
        <w:r>
          <w:rPr>
            <w:rStyle w:val="a5"/>
            <w:i/>
            <w:iCs/>
          </w:rPr>
          <w:t>Законом</w:t>
        </w:r>
      </w:hyperlink>
      <w:r>
        <w:rPr>
          <w:rStyle w:val="s3"/>
        </w:rPr>
        <w:t xml:space="preserve"> РК от 24.11.15 г. № 422-V (введено в действие с 1 января 2016 г.) (</w:t>
      </w:r>
      <w:hyperlink r:id="rId148" w:anchor="sub_id=5010000" w:history="1">
        <w:r>
          <w:rPr>
            <w:rStyle w:val="a5"/>
            <w:i/>
            <w:iCs/>
          </w:rPr>
          <w:t>см. стар. ред.</w:t>
        </w:r>
      </w:hyperlink>
      <w:r>
        <w:rPr>
          <w:rStyle w:val="s3"/>
        </w:rPr>
        <w:t xml:space="preserve">); </w:t>
      </w:r>
      <w:hyperlink r:id="rId149" w:anchor="sub_id=751" w:history="1">
        <w:r>
          <w:rPr>
            <w:rStyle w:val="a5"/>
            <w:i/>
            <w:iCs/>
          </w:rPr>
          <w:t>Законом</w:t>
        </w:r>
      </w:hyperlink>
      <w:r>
        <w:rPr>
          <w:rStyle w:val="s3"/>
        </w:rPr>
        <w:t xml:space="preserve"> РК от 27.04.15 г. № 311-V (введены в действие с 1 января 2015 г.) (</w:t>
      </w:r>
      <w:hyperlink r:id="rId150" w:anchor="sub_id=5010212" w:history="1">
        <w:r>
          <w:rPr>
            <w:rStyle w:val="a5"/>
            <w:i/>
            <w:iCs/>
          </w:rPr>
          <w:t>см. стар. ред.</w:t>
        </w:r>
      </w:hyperlink>
      <w:r>
        <w:rPr>
          <w:rStyle w:val="s3"/>
        </w:rPr>
        <w:t xml:space="preserve">); изложена в редакции </w:t>
      </w:r>
      <w:hyperlink r:id="rId151" w:anchor="sub_id=11051" w:history="1">
        <w:r>
          <w:rPr>
            <w:rStyle w:val="a5"/>
            <w:i/>
            <w:iCs/>
          </w:rPr>
          <w:t>Закона</w:t>
        </w:r>
      </w:hyperlink>
      <w:r>
        <w:rPr>
          <w:rStyle w:val="s3"/>
        </w:rPr>
        <w:t xml:space="preserve"> РК от 27.02.17 г. № 49-VI (</w:t>
      </w:r>
      <w:hyperlink r:id="rId152" w:anchor="sub_id=5010000" w:history="1">
        <w:r>
          <w:rPr>
            <w:rStyle w:val="a5"/>
            <w:i/>
            <w:iCs/>
          </w:rPr>
          <w:t>см. стар. ред.</w:t>
        </w:r>
      </w:hyperlink>
      <w:r>
        <w:rPr>
          <w:rStyle w:val="s3"/>
        </w:rPr>
        <w:t>)</w:t>
      </w:r>
    </w:p>
    <w:p w:rsidR="00000000" w:rsidRDefault="007E5A55">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7E5A55">
      <w:pPr>
        <w:pStyle w:val="pj"/>
      </w:pPr>
      <w:r>
        <w:t>1. Правительство Республики Казахстан является единственным акционером организации,</w:t>
      </w:r>
      <w:r>
        <w:t xml:space="preserve"> специализирующейся на улучшении качества кредитных портфелей банков второго уровня.</w:t>
      </w:r>
    </w:p>
    <w:p w:rsidR="00000000" w:rsidRDefault="007E5A55">
      <w:pPr>
        <w:pStyle w:val="pji"/>
      </w:pPr>
      <w:r>
        <w:rPr>
          <w:rStyle w:val="s3"/>
        </w:rPr>
        <w:t xml:space="preserve">См.: </w:t>
      </w:r>
      <w:hyperlink r:id="rId153"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w:t>
      </w:r>
      <w:r>
        <w:rPr>
          <w:rStyle w:val="s3"/>
        </w:rPr>
        <w:t>ционерного общества «Фонд проблемных кредитов»</w:t>
      </w:r>
    </w:p>
    <w:p w:rsidR="00000000" w:rsidRDefault="007E5A55">
      <w:pPr>
        <w:pStyle w:val="pji"/>
      </w:pPr>
      <w:r>
        <w:rPr>
          <w:rStyle w:val="s3"/>
        </w:rPr>
        <w:t xml:space="preserve">В пункт 2 внесены изменения в соответствии с </w:t>
      </w:r>
      <w:hyperlink r:id="rId154" w:anchor="sub_id=1100" w:history="1">
        <w:r>
          <w:rPr>
            <w:rStyle w:val="a5"/>
            <w:i/>
            <w:iCs/>
          </w:rPr>
          <w:t>Законом</w:t>
        </w:r>
      </w:hyperlink>
      <w:r>
        <w:rPr>
          <w:rStyle w:val="s3"/>
        </w:rPr>
        <w:t xml:space="preserve"> РК от 25.12.17 г. № 122-VI (введены в действие с 11 марта 2017 г.) (</w:t>
      </w:r>
      <w:hyperlink r:id="rId155" w:anchor="sub_id=5010200" w:history="1">
        <w:r>
          <w:rPr>
            <w:rStyle w:val="a5"/>
            <w:i/>
            <w:iCs/>
          </w:rPr>
          <w:t>см. стар. ред.</w:t>
        </w:r>
      </w:hyperlink>
      <w:r>
        <w:rPr>
          <w:rStyle w:val="s3"/>
        </w:rPr>
        <w:t xml:space="preserve">); </w:t>
      </w:r>
      <w:hyperlink r:id="rId156" w:anchor="sub_id=400" w:history="1">
        <w:r>
          <w:rPr>
            <w:rStyle w:val="a5"/>
            <w:i/>
            <w:iCs/>
          </w:rPr>
          <w:t>Законом</w:t>
        </w:r>
      </w:hyperlink>
      <w:r>
        <w:rPr>
          <w:rStyle w:val="s3"/>
        </w:rPr>
        <w:t xml:space="preserve"> РК от 05.01.21 г. № 407-VI (</w:t>
      </w:r>
      <w:hyperlink r:id="rId157" w:anchor="sub_id=5010200" w:history="1">
        <w:r>
          <w:rPr>
            <w:rStyle w:val="a5"/>
            <w:i/>
            <w:iCs/>
          </w:rPr>
          <w:t>см. стар. ред.</w:t>
        </w:r>
      </w:hyperlink>
      <w:r>
        <w:rPr>
          <w:rStyle w:val="s3"/>
        </w:rPr>
        <w:t>)</w:t>
      </w:r>
    </w:p>
    <w:p w:rsidR="00000000" w:rsidRDefault="007E5A55">
      <w:pPr>
        <w:pStyle w:val="pj"/>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 при реализации которых возможно возникновен</w:t>
      </w:r>
      <w:r>
        <w:rPr>
          <w:rStyle w:val="s0"/>
        </w:rPr>
        <w:t>ие убытков:</w:t>
      </w:r>
    </w:p>
    <w:p w:rsidR="00000000" w:rsidRDefault="007E5A55">
      <w:pPr>
        <w:pStyle w:val="pj"/>
      </w:pPr>
      <w:r>
        <w:t>1) выпускать акции для формирования уставного капитала, а также облигации для финансирования собственной деятельности;</w:t>
      </w:r>
    </w:p>
    <w:p w:rsidR="00000000" w:rsidRDefault="007E5A55">
      <w:pPr>
        <w:pStyle w:val="pj"/>
      </w:pPr>
      <w:r>
        <w:t>2) выкупать собственные размещенные акции и облигации;</w:t>
      </w:r>
    </w:p>
    <w:p w:rsidR="00000000" w:rsidRDefault="007E5A55">
      <w:pPr>
        <w:pStyle w:val="pji"/>
      </w:pPr>
      <w:r>
        <w:rPr>
          <w:rStyle w:val="s3"/>
        </w:rPr>
        <w:t xml:space="preserve">Подпункты 3 - 9 изложены в редакции </w:t>
      </w:r>
      <w:hyperlink r:id="rId158" w:anchor="sub_id=1100" w:history="1">
        <w:r>
          <w:rPr>
            <w:rStyle w:val="a5"/>
            <w:i/>
            <w:iCs/>
          </w:rPr>
          <w:t>Закона</w:t>
        </w:r>
      </w:hyperlink>
      <w:r>
        <w:rPr>
          <w:rStyle w:val="s3"/>
        </w:rPr>
        <w:t xml:space="preserve"> РК от 25.12.17 г. № 122-VI (введено в действие с 11 марта 2017 г.) (</w:t>
      </w:r>
      <w:hyperlink r:id="rId159" w:anchor="sub_id=5010200" w:history="1">
        <w:r>
          <w:rPr>
            <w:rStyle w:val="a5"/>
            <w:i/>
            <w:iCs/>
          </w:rPr>
          <w:t>см. стар. ред.</w:t>
        </w:r>
      </w:hyperlink>
      <w:r>
        <w:rPr>
          <w:rStyle w:val="s3"/>
        </w:rPr>
        <w:t>)</w:t>
      </w:r>
    </w:p>
    <w:p w:rsidR="00000000" w:rsidRDefault="007E5A55">
      <w:pPr>
        <w:pStyle w:val="pj"/>
      </w:pPr>
      <w:r>
        <w:rPr>
          <w:rStyle w:val="s0"/>
        </w:rPr>
        <w:t>3) производить оценку качества а</w:t>
      </w:r>
      <w:r>
        <w:rPr>
          <w:rStyle w:val="s0"/>
        </w:rPr>
        <w:t>ктивов, прав требований банков и (или) юридических лиц, ранее являвшихся банками, с целью принятия решения об их приобретении;</w:t>
      </w:r>
    </w:p>
    <w:p w:rsidR="00000000" w:rsidRDefault="007E5A55">
      <w:pPr>
        <w:pStyle w:val="pji"/>
      </w:pPr>
      <w:r>
        <w:rPr>
          <w:rStyle w:val="s3"/>
        </w:rPr>
        <w:t xml:space="preserve">Подпункт 4 изложен в редакции </w:t>
      </w:r>
      <w:hyperlink r:id="rId160" w:anchor="sub_id=51" w:history="1">
        <w:r>
          <w:rPr>
            <w:rStyle w:val="a5"/>
            <w:i/>
            <w:iCs/>
          </w:rPr>
          <w:t>Закона</w:t>
        </w:r>
      </w:hyperlink>
      <w:r>
        <w:rPr>
          <w:rStyle w:val="s3"/>
        </w:rPr>
        <w:t xml:space="preserve"> РК от 02.07.</w:t>
      </w:r>
      <w:r>
        <w:rPr>
          <w:rStyle w:val="s3"/>
        </w:rPr>
        <w:t>18 г. № 168-VI (введено в действие с 1 января 2019 г.) (</w:t>
      </w:r>
      <w:hyperlink r:id="rId161" w:anchor="sub_id=5010204" w:history="1">
        <w:r>
          <w:rPr>
            <w:rStyle w:val="a5"/>
            <w:i/>
            <w:iCs/>
          </w:rPr>
          <w:t>см. стар. ред.</w:t>
        </w:r>
      </w:hyperlink>
      <w:r>
        <w:rPr>
          <w:rStyle w:val="s3"/>
        </w:rPr>
        <w:t xml:space="preserve">); внесены изменения в соответствии с </w:t>
      </w:r>
      <w:hyperlink r:id="rId162" w:anchor="sub_id=501" w:history="1">
        <w:r>
          <w:rPr>
            <w:rStyle w:val="a5"/>
            <w:i/>
            <w:iCs/>
          </w:rPr>
          <w:t>Законом</w:t>
        </w:r>
      </w:hyperlink>
      <w:r>
        <w:rPr>
          <w:rStyle w:val="s3"/>
        </w:rPr>
        <w:t xml:space="preserve"> РК от 03.07.19 г. № 262-VI (введены в действие с 1 января 2020 г.) (</w:t>
      </w:r>
      <w:hyperlink r:id="rId163" w:anchor="sub_id=5010204" w:history="1">
        <w:r>
          <w:rPr>
            <w:rStyle w:val="a5"/>
            <w:i/>
            <w:iCs/>
          </w:rPr>
          <w:t>см. стар. ред.</w:t>
        </w:r>
      </w:hyperlink>
      <w:r>
        <w:rPr>
          <w:rStyle w:val="s3"/>
        </w:rPr>
        <w:t>)</w:t>
      </w:r>
    </w:p>
    <w:p w:rsidR="00000000" w:rsidRDefault="007E5A55">
      <w:pPr>
        <w:pStyle w:val="pj"/>
      </w:pPr>
      <w:r>
        <w:rPr>
          <w:rStyle w:val="s0"/>
        </w:rPr>
        <w:t>4) приобретать у Национального Банка Республики Казахстан и б</w:t>
      </w:r>
      <w:r>
        <w:rPr>
          <w:rStyle w:val="s0"/>
        </w:rPr>
        <w:t>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7E5A55">
      <w:pPr>
        <w:pStyle w:val="pj"/>
      </w:pPr>
      <w:r>
        <w:rPr>
          <w:rStyle w:val="s0"/>
        </w:rPr>
        <w:t>В случае перехода прав (требований) от Национального Банка Республики Казахстан</w:t>
      </w:r>
      <w:r>
        <w:rPr>
          <w:rStyle w:val="s0"/>
        </w:rPr>
        <w:t xml:space="preserve">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7E5A55">
      <w:pPr>
        <w:pStyle w:val="pj"/>
      </w:pPr>
      <w:r>
        <w:rPr>
          <w:rStyle w:val="s0"/>
        </w:rPr>
        <w:t>5) производить оценку качества акций и (или) облигаций, выпущенных банкам</w:t>
      </w:r>
      <w:r>
        <w:rPr>
          <w:rStyle w:val="s0"/>
        </w:rPr>
        <w:t>и и (или) размещенных банками, юридическими лицами, ранее являвшимися банками;</w:t>
      </w:r>
    </w:p>
    <w:p w:rsidR="00000000" w:rsidRDefault="007E5A55">
      <w:pPr>
        <w:pStyle w:val="pj"/>
      </w:pPr>
      <w:r>
        <w:rPr>
          <w:rStyle w:val="s0"/>
        </w:rPr>
        <w:t>6) приобретать акции и (или) доли участия в уставном капитале юридических лиц, в том числе юридических лиц, права требований к которым приобретены у банков и (или) юридических л</w:t>
      </w:r>
      <w:r>
        <w:rPr>
          <w:rStyle w:val="s0"/>
        </w:rPr>
        <w:t>иц, ранее являвшихся банками, управлять ими, в том числе путем передачи в доверительное управление, владеть и (или) реализовывать их;</w:t>
      </w:r>
    </w:p>
    <w:p w:rsidR="00000000" w:rsidRDefault="007E5A55">
      <w:pPr>
        <w:pStyle w:val="pj"/>
      </w:pPr>
      <w:r>
        <w:rPr>
          <w:rStyle w:val="s0"/>
        </w:rPr>
        <w:t>7) приобретать акции и (или) облигации, выпущенные и размещенные банками, управлять ими, в том числе путем передачи в дове</w:t>
      </w:r>
      <w:r>
        <w:rPr>
          <w:rStyle w:val="s0"/>
        </w:rPr>
        <w:t>рительное управление, владеть и (или) реализовывать их;</w:t>
      </w:r>
    </w:p>
    <w:p w:rsidR="00000000" w:rsidRDefault="007E5A55">
      <w:pPr>
        <w:pStyle w:val="pj"/>
      </w:pPr>
      <w:r>
        <w:rPr>
          <w:rStyle w:val="s0"/>
        </w:rPr>
        <w:t>8) предоставлять в имущественный наем (аренду) имущество, приобретенное и (или) полученное у банков и (или) юридических лиц, ранее являвшихся банками, или использовать иную форму возмездного временног</w:t>
      </w:r>
      <w:r>
        <w:rPr>
          <w:rStyle w:val="s0"/>
        </w:rPr>
        <w:t>о пользования таким имуществом, передавать его в доверительное управление;</w:t>
      </w:r>
    </w:p>
    <w:p w:rsidR="00000000" w:rsidRDefault="007E5A55">
      <w:pPr>
        <w:pStyle w:val="pj"/>
      </w:pPr>
      <w:r>
        <w:rPr>
          <w:rStyle w:val="s0"/>
        </w:rPr>
        <w:t>9) производить операции по секьюритизации прав требований и других активов, приобретенных у банков и (или) юридических лиц, ранее являвшихся банками;</w:t>
      </w:r>
    </w:p>
    <w:p w:rsidR="00000000" w:rsidRDefault="007E5A55">
      <w:pPr>
        <w:pStyle w:val="pj"/>
      </w:pPr>
      <w:r>
        <w:t>10) самостоятельно, а также сов</w:t>
      </w:r>
      <w:r>
        <w:t>местно с банками создавать (приобретать) организацию, приобретающую сомнительные и безнадежные активы;</w:t>
      </w:r>
    </w:p>
    <w:p w:rsidR="00000000" w:rsidRDefault="007E5A55">
      <w:pPr>
        <w:pStyle w:val="pji"/>
      </w:pPr>
      <w:r>
        <w:rPr>
          <w:rStyle w:val="s3"/>
        </w:rPr>
        <w:t xml:space="preserve">В подпункт 11 внесены изменения в соответствии с </w:t>
      </w:r>
      <w:hyperlink r:id="rId164" w:anchor="sub_id=1100" w:history="1">
        <w:r>
          <w:rPr>
            <w:rStyle w:val="a5"/>
            <w:i/>
            <w:iCs/>
          </w:rPr>
          <w:t>Законом</w:t>
        </w:r>
      </w:hyperlink>
      <w:r>
        <w:rPr>
          <w:rStyle w:val="s3"/>
        </w:rPr>
        <w:t xml:space="preserve"> РК от 25.12.17</w:t>
      </w:r>
      <w:r>
        <w:rPr>
          <w:rStyle w:val="s3"/>
        </w:rPr>
        <w:t xml:space="preserve"> г. № 122-VI (введены в действие с 11 марта 2017 г.) (</w:t>
      </w:r>
      <w:hyperlink r:id="rId165" w:anchor="sub_id=5010200" w:history="1">
        <w:r>
          <w:rPr>
            <w:rStyle w:val="a5"/>
            <w:i/>
            <w:iCs/>
          </w:rPr>
          <w:t>см. стар. ред.</w:t>
        </w:r>
      </w:hyperlink>
      <w:r>
        <w:rPr>
          <w:rStyle w:val="s3"/>
        </w:rPr>
        <w:t>)</w:t>
      </w:r>
    </w:p>
    <w:p w:rsidR="00000000" w:rsidRDefault="007E5A55">
      <w:pPr>
        <w:pStyle w:val="pj"/>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w:t>
      </w:r>
      <w:r>
        <w:rPr>
          <w:rStyle w:val="s0"/>
        </w:rPr>
        <w:t>правление, владеть и (или) реализовывать их.</w:t>
      </w:r>
    </w:p>
    <w:p w:rsidR="00000000" w:rsidRDefault="007E5A55">
      <w:pPr>
        <w:pStyle w:val="pj"/>
      </w:pPr>
      <w:r>
        <w:t xml:space="preserve">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w:t>
      </w:r>
      <w:r>
        <w:t>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7E5A55">
      <w:pPr>
        <w:pStyle w:val="pj"/>
      </w:pPr>
      <w:r>
        <w:t>В случае, если в результате сделки, предусмотренной в абзаце первом настоящего подпункта, происходит переход прав (требовани</w:t>
      </w:r>
      <w:r>
        <w:t>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7E5A55">
      <w:pPr>
        <w:pStyle w:val="pji"/>
      </w:pPr>
      <w:r>
        <w:rPr>
          <w:rStyle w:val="s3"/>
        </w:rPr>
        <w:t xml:space="preserve">В подпункт 12 внесены изменения в соответствии с </w:t>
      </w:r>
      <w:hyperlink r:id="rId166" w:anchor="sub_id=501" w:history="1">
        <w:r>
          <w:rPr>
            <w:rStyle w:val="a5"/>
            <w:i/>
            <w:iCs/>
          </w:rPr>
          <w:t>Законом</w:t>
        </w:r>
      </w:hyperlink>
      <w:r>
        <w:rPr>
          <w:rStyle w:val="s3"/>
        </w:rPr>
        <w:t xml:space="preserve"> РК от 03.07.19 г. № 262-VI (введены в действие с 1 января 2020 г.) (</w:t>
      </w:r>
      <w:hyperlink r:id="rId167" w:anchor="sub_id=5010212" w:history="1">
        <w:r>
          <w:rPr>
            <w:rStyle w:val="a5"/>
            <w:i/>
            <w:iCs/>
          </w:rPr>
          <w:t>см. стар. ред.</w:t>
        </w:r>
      </w:hyperlink>
      <w:r>
        <w:rPr>
          <w:rStyle w:val="s3"/>
        </w:rPr>
        <w:t>)</w:t>
      </w:r>
    </w:p>
    <w:p w:rsidR="00000000" w:rsidRDefault="007E5A55">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w:t>
      </w:r>
      <w:r>
        <w:t>договоров банковского счета и банковского вклада;</w:t>
      </w:r>
    </w:p>
    <w:p w:rsidR="00000000" w:rsidRDefault="007E5A55">
      <w:pPr>
        <w:pStyle w:val="pji"/>
      </w:pPr>
      <w:r>
        <w:rPr>
          <w:rStyle w:val="s3"/>
        </w:rPr>
        <w:t xml:space="preserve">Подпункт 13 изложен в редакции </w:t>
      </w:r>
      <w:hyperlink r:id="rId168" w:anchor="sub_id=1100" w:history="1">
        <w:r>
          <w:rPr>
            <w:rStyle w:val="a5"/>
            <w:i/>
            <w:iCs/>
          </w:rPr>
          <w:t>Закона</w:t>
        </w:r>
      </w:hyperlink>
      <w:r>
        <w:rPr>
          <w:rStyle w:val="s3"/>
        </w:rPr>
        <w:t xml:space="preserve"> РК от 25.12.17 г. № 122-VI (введено в действие с 11 марта 2017 г.) (</w:t>
      </w:r>
      <w:hyperlink r:id="rId169" w:anchor="sub_id=5010200" w:history="1">
        <w:r>
          <w:rPr>
            <w:rStyle w:val="a5"/>
            <w:i/>
            <w:iCs/>
          </w:rPr>
          <w:t>см. стар. ред.</w:t>
        </w:r>
      </w:hyperlink>
      <w:r>
        <w:rPr>
          <w:rStyle w:val="s3"/>
        </w:rPr>
        <w:t>)</w:t>
      </w:r>
    </w:p>
    <w:p w:rsidR="00000000" w:rsidRDefault="007E5A55">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7E5A55">
      <w:pPr>
        <w:pStyle w:val="pj"/>
      </w:pPr>
      <w:r>
        <w:t xml:space="preserve">14) приобретать услуги организаций </w:t>
      </w:r>
      <w:r>
        <w:t>по вопросам, связанным с улучшением качества кредитных портфелей банков второго уровня;</w:t>
      </w:r>
    </w:p>
    <w:p w:rsidR="00000000" w:rsidRDefault="007E5A55">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7E5A55">
      <w:pPr>
        <w:pStyle w:val="pji"/>
      </w:pPr>
      <w:r>
        <w:rPr>
          <w:rStyle w:val="s3"/>
        </w:rPr>
        <w:t>Пун</w:t>
      </w:r>
      <w:r>
        <w:rPr>
          <w:rStyle w:val="s3"/>
        </w:rPr>
        <w:t xml:space="preserve">кт дополнен подпунктом 15-1 в соответствии с </w:t>
      </w:r>
      <w:hyperlink r:id="rId170" w:anchor="sub_id=400" w:history="1">
        <w:r>
          <w:rPr>
            <w:rStyle w:val="a5"/>
            <w:i/>
            <w:iCs/>
          </w:rPr>
          <w:t>Законом</w:t>
        </w:r>
      </w:hyperlink>
      <w:r>
        <w:rPr>
          <w:rStyle w:val="s3"/>
        </w:rPr>
        <w:t xml:space="preserve"> РК от 05.01.21 г. № 407-VI; изложен в редакции </w:t>
      </w:r>
      <w:hyperlink r:id="rId171" w:anchor="sub_id=501" w:history="1">
        <w:r>
          <w:rPr>
            <w:rStyle w:val="a5"/>
            <w:i/>
            <w:iCs/>
          </w:rPr>
          <w:t>Закона</w:t>
        </w:r>
      </w:hyperlink>
      <w:r>
        <w:rPr>
          <w:rStyle w:val="s3"/>
        </w:rPr>
        <w:t xml:space="preserve"> РК от 04.07.22 г. № 133-VII (</w:t>
      </w:r>
      <w:hyperlink r:id="rId172" w:anchor="sub_id=501021501" w:history="1">
        <w:r>
          <w:rPr>
            <w:rStyle w:val="a5"/>
            <w:i/>
            <w:iCs/>
          </w:rPr>
          <w:t>см. стар. ред.</w:t>
        </w:r>
      </w:hyperlink>
      <w:r>
        <w:rPr>
          <w:rStyle w:val="s3"/>
        </w:rPr>
        <w:t>)</w:t>
      </w:r>
    </w:p>
    <w:p w:rsidR="00000000" w:rsidRDefault="007E5A55">
      <w:pPr>
        <w:pStyle w:val="pj"/>
      </w:pPr>
      <w:r>
        <w:t xml:space="preserve">15-1) проводить реструктуризацию задолженности по активам, в том числе правам (требованиям), списывать и (или) </w:t>
      </w:r>
      <w:r>
        <w:t>отменять полностью или частично основной долг и (или) вознаграждение, комиссии, неустойку (штрафы, пени), иную задолженность, управлять активами и реализовывать их, признавать возможные убытки, возникающие в результате указанных действий;</w:t>
      </w:r>
    </w:p>
    <w:p w:rsidR="00000000" w:rsidRDefault="007E5A55">
      <w:pPr>
        <w:pStyle w:val="pj"/>
      </w:pPr>
      <w:r>
        <w:t>16) иные виды дея</w:t>
      </w:r>
      <w:r>
        <w:t>тельности, установленные Правительством Республики Казахстан.</w:t>
      </w:r>
    </w:p>
    <w:p w:rsidR="00000000" w:rsidRDefault="007E5A55">
      <w:pPr>
        <w:pStyle w:val="pj"/>
      </w:pPr>
      <w:hyperlink r:id="rId173"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w:t>
      </w:r>
      <w:r>
        <w:t xml:space="preserve">тельности, предусмотренных настоящим пунктом, а также </w:t>
      </w:r>
      <w:hyperlink r:id="rId174"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w:t>
      </w:r>
      <w:r>
        <w:rPr>
          <w:rStyle w:val="s0"/>
        </w:rPr>
        <w:t>венного акционера</w:t>
      </w:r>
      <w:r>
        <w:t>.</w:t>
      </w:r>
    </w:p>
    <w:p w:rsidR="00000000" w:rsidRDefault="007E5A55">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w:t>
      </w:r>
      <w:r>
        <w:t>ет все права и обязанности, установленные договором банковского займа.</w:t>
      </w:r>
    </w:p>
    <w:p w:rsidR="00000000" w:rsidRDefault="007E5A55">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w:t>
      </w:r>
      <w:r>
        <w:rPr>
          <w:rStyle w:val="s0"/>
        </w:rPr>
        <w:t>ковским займам с просрочкой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w:t>
      </w:r>
      <w:r>
        <w:rPr>
          <w:rStyle w:val="s0"/>
        </w:rPr>
        <w:t xml:space="preserve">латежного требования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7E5A55">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7E5A55">
      <w:pPr>
        <w:pStyle w:val="pj"/>
      </w:pPr>
      <w:r>
        <w:t> </w:t>
      </w:r>
    </w:p>
    <w:p w:rsidR="00000000" w:rsidRDefault="007E5A55">
      <w:pPr>
        <w:pStyle w:val="pji"/>
      </w:pPr>
      <w:bookmarkStart w:id="14" w:name="SUB60000"/>
      <w:bookmarkEnd w:id="14"/>
      <w:r>
        <w:rPr>
          <w:rStyle w:val="s3"/>
        </w:rPr>
        <w:t xml:space="preserve">В статью 6 внесены изменения </w:t>
      </w:r>
      <w:r>
        <w:rPr>
          <w:rStyle w:val="s3"/>
        </w:rPr>
        <w:t xml:space="preserve">в соответствии с Законами РК от 11.07.97 г. </w:t>
      </w:r>
      <w:hyperlink r:id="rId175" w:history="1">
        <w:r>
          <w:rPr>
            <w:rStyle w:val="a4"/>
            <w:i/>
            <w:iCs/>
          </w:rPr>
          <w:t>№ 154-I</w:t>
        </w:r>
      </w:hyperlink>
      <w:r>
        <w:rPr>
          <w:rStyle w:val="s3"/>
        </w:rPr>
        <w:t xml:space="preserve">; от 02.03.01 г. </w:t>
      </w:r>
      <w:hyperlink r:id="rId176" w:anchor="sub_id=10607" w:history="1">
        <w:r>
          <w:rPr>
            <w:rStyle w:val="a4"/>
            <w:i/>
            <w:iCs/>
          </w:rPr>
          <w:t>№ 162-II</w:t>
        </w:r>
      </w:hyperlink>
      <w:r>
        <w:rPr>
          <w:rStyle w:val="s3"/>
        </w:rPr>
        <w:t xml:space="preserve"> (</w:t>
      </w:r>
      <w:hyperlink r:id="rId177" w:anchor="sub_id=60000" w:history="1">
        <w:r>
          <w:rPr>
            <w:rStyle w:val="a4"/>
            <w:i/>
            <w:iCs/>
          </w:rPr>
          <w:t>см. стар. ред.</w:t>
        </w:r>
      </w:hyperlink>
      <w:r>
        <w:rPr>
          <w:rStyle w:val="s3"/>
        </w:rPr>
        <w:t xml:space="preserve">); от 10.07.03 г. </w:t>
      </w:r>
      <w:hyperlink r:id="rId178" w:anchor="sub_id=1006" w:history="1">
        <w:r>
          <w:rPr>
            <w:rStyle w:val="a4"/>
            <w:i/>
            <w:iCs/>
          </w:rPr>
          <w:t>№ 483-II</w:t>
        </w:r>
      </w:hyperlink>
      <w:r>
        <w:rPr>
          <w:rStyle w:val="s3"/>
        </w:rPr>
        <w:t xml:space="preserve"> (</w:t>
      </w:r>
      <w:hyperlink r:id="rId179" w:anchor="sub_id=60000" w:history="1">
        <w:r>
          <w:rPr>
            <w:rStyle w:val="a4"/>
            <w:i/>
            <w:iCs/>
          </w:rPr>
          <w:t>с</w:t>
        </w:r>
        <w:r>
          <w:rPr>
            <w:rStyle w:val="a4"/>
            <w:i/>
            <w:iCs/>
          </w:rPr>
          <w:t>м. стар. ред.</w:t>
        </w:r>
      </w:hyperlink>
      <w:r>
        <w:rPr>
          <w:rStyle w:val="s3"/>
        </w:rPr>
        <w:t xml:space="preserve">); от 08.07.05 г. </w:t>
      </w:r>
      <w:hyperlink r:id="rId180" w:anchor="sub_id=501" w:history="1">
        <w:r>
          <w:rPr>
            <w:rStyle w:val="a4"/>
            <w:i/>
            <w:iCs/>
          </w:rPr>
          <w:t>№ 69-III</w:t>
        </w:r>
      </w:hyperlink>
      <w:r>
        <w:rPr>
          <w:rStyle w:val="s3"/>
        </w:rPr>
        <w:t xml:space="preserve"> (</w:t>
      </w:r>
      <w:hyperlink r:id="rId181" w:anchor="sub_id=60000" w:history="1">
        <w:r>
          <w:rPr>
            <w:rStyle w:val="a4"/>
            <w:i/>
            <w:iCs/>
          </w:rPr>
          <w:t>см. стар. ред.</w:t>
        </w:r>
      </w:hyperlink>
      <w:r>
        <w:rPr>
          <w:rStyle w:val="s3"/>
        </w:rPr>
        <w:t xml:space="preserve">); от 23.12.05 г. </w:t>
      </w:r>
      <w:hyperlink r:id="rId182" w:anchor="sub_id=10804" w:history="1">
        <w:r>
          <w:rPr>
            <w:rStyle w:val="a4"/>
            <w:i/>
            <w:iCs/>
          </w:rPr>
          <w:t>№ 107-III</w:t>
        </w:r>
      </w:hyperlink>
      <w:r>
        <w:rPr>
          <w:rStyle w:val="s3"/>
        </w:rPr>
        <w:t xml:space="preserve"> (</w:t>
      </w:r>
      <w:hyperlink r:id="rId183" w:anchor="sub_id=60000" w:history="1">
        <w:r>
          <w:rPr>
            <w:rStyle w:val="a4"/>
            <w:i/>
            <w:iCs/>
          </w:rPr>
          <w:t>см. стар. ред.</w:t>
        </w:r>
      </w:hyperlink>
      <w:r>
        <w:rPr>
          <w:rStyle w:val="s3"/>
        </w:rPr>
        <w:t xml:space="preserve">); от 05.05.06 г. </w:t>
      </w:r>
      <w:hyperlink r:id="rId184" w:anchor="sub_id=801" w:history="1">
        <w:r>
          <w:rPr>
            <w:rStyle w:val="a4"/>
            <w:i/>
            <w:iCs/>
          </w:rPr>
          <w:t>№ 139-III</w:t>
        </w:r>
      </w:hyperlink>
      <w:r>
        <w:rPr>
          <w:rStyle w:val="s3"/>
        </w:rPr>
        <w:t xml:space="preserve"> (</w:t>
      </w:r>
      <w:hyperlink r:id="rId185" w:anchor="sub_id=60000" w:history="1">
        <w:r>
          <w:rPr>
            <w:rStyle w:val="a4"/>
            <w:i/>
            <w:iCs/>
          </w:rPr>
          <w:t>см. стар. ред.</w:t>
        </w:r>
      </w:hyperlink>
      <w:r>
        <w:rPr>
          <w:rStyle w:val="s3"/>
        </w:rPr>
        <w:t xml:space="preserve">); от 19.02.07 г. </w:t>
      </w:r>
      <w:hyperlink r:id="rId186" w:anchor="sub_id=6" w:history="1">
        <w:r>
          <w:rPr>
            <w:rStyle w:val="a4"/>
            <w:i/>
            <w:iCs/>
          </w:rPr>
          <w:t>№ 230-III</w:t>
        </w:r>
      </w:hyperlink>
      <w:r>
        <w:rPr>
          <w:rStyle w:val="s3"/>
        </w:rPr>
        <w:t xml:space="preserve"> (</w:t>
      </w:r>
      <w:hyperlink r:id="rId187" w:anchor="sub_id=20000" w:history="1">
        <w:r>
          <w:rPr>
            <w:rStyle w:val="a4"/>
            <w:i/>
            <w:iCs/>
          </w:rPr>
          <w:t>см. стар. ред.</w:t>
        </w:r>
      </w:hyperlink>
      <w:r>
        <w:rPr>
          <w:rStyle w:val="s3"/>
        </w:rPr>
        <w:t xml:space="preserve">); от 15.07.10 г. </w:t>
      </w:r>
      <w:hyperlink r:id="rId188" w:anchor="sub_id=300" w:history="1">
        <w:r>
          <w:rPr>
            <w:rStyle w:val="a4"/>
            <w:i/>
            <w:iCs/>
          </w:rPr>
          <w:t>№ 337-IV</w:t>
        </w:r>
      </w:hyperlink>
      <w:r>
        <w:rPr>
          <w:rStyle w:val="s3"/>
        </w:rPr>
        <w:t xml:space="preserve"> (</w:t>
      </w:r>
      <w:hyperlink r:id="rId189" w:anchor="sub_id=60000" w:history="1">
        <w:r>
          <w:rPr>
            <w:rStyle w:val="a4"/>
            <w:i/>
            <w:iCs/>
          </w:rPr>
          <w:t>см. стар. ред.</w:t>
        </w:r>
      </w:hyperlink>
      <w:r>
        <w:rPr>
          <w:rStyle w:val="s3"/>
        </w:rPr>
        <w:t xml:space="preserve">); изложена в редакции </w:t>
      </w:r>
      <w:hyperlink r:id="rId190" w:anchor="sub_id=1006" w:history="1">
        <w:r>
          <w:rPr>
            <w:rStyle w:val="a4"/>
            <w:i/>
            <w:iCs/>
          </w:rPr>
          <w:t>Закона</w:t>
        </w:r>
      </w:hyperlink>
      <w:r>
        <w:rPr>
          <w:rStyle w:val="s3"/>
        </w:rPr>
        <w:t xml:space="preserve"> РК от 05.07.12 г. № 30-V (</w:t>
      </w:r>
      <w:hyperlink r:id="rId191" w:anchor="sub_id=60000" w:history="1">
        <w:r>
          <w:rPr>
            <w:rStyle w:val="a4"/>
            <w:i/>
            <w:iCs/>
          </w:rPr>
          <w:t>см. стар. ред.</w:t>
        </w:r>
      </w:hyperlink>
      <w:r>
        <w:rPr>
          <w:rStyle w:val="s3"/>
        </w:rPr>
        <w:t>)</w:t>
      </w:r>
    </w:p>
    <w:p w:rsidR="00000000" w:rsidRDefault="007E5A55">
      <w:pPr>
        <w:pStyle w:val="pj"/>
        <w:ind w:left="1200" w:hanging="800"/>
      </w:pPr>
      <w:r>
        <w:rPr>
          <w:rStyle w:val="s1"/>
        </w:rPr>
        <w:t xml:space="preserve">Статья 6. Запрет на неуполномоченную деятельность </w:t>
      </w:r>
    </w:p>
    <w:p w:rsidR="00000000" w:rsidRDefault="007E5A55">
      <w:pPr>
        <w:pStyle w:val="pji"/>
      </w:pPr>
      <w:r>
        <w:rPr>
          <w:rStyle w:val="s3"/>
        </w:rPr>
        <w:t xml:space="preserve">В пункт 1 внесены изменения в соответствии с </w:t>
      </w:r>
      <w:hyperlink r:id="rId192" w:anchor="sub_id=6" w:history="1">
        <w:r>
          <w:rPr>
            <w:rStyle w:val="a5"/>
            <w:i/>
            <w:iCs/>
          </w:rPr>
          <w:t>Зак</w:t>
        </w:r>
        <w:r>
          <w:rPr>
            <w:rStyle w:val="a5"/>
            <w:i/>
            <w:iCs/>
          </w:rPr>
          <w:t>оном</w:t>
        </w:r>
      </w:hyperlink>
      <w:r>
        <w:rPr>
          <w:rStyle w:val="s3"/>
        </w:rPr>
        <w:t xml:space="preserve"> РК от 03.07.19 г. № 262-VI (введены в действие с 1 января 2020 г.) (</w:t>
      </w:r>
      <w:hyperlink r:id="rId193" w:anchor="sub_id=60000" w:history="1">
        <w:r>
          <w:rPr>
            <w:rStyle w:val="a5"/>
            <w:i/>
            <w:iCs/>
          </w:rPr>
          <w:t>см. стар. ред.</w:t>
        </w:r>
      </w:hyperlink>
      <w:r>
        <w:rPr>
          <w:rStyle w:val="s3"/>
        </w:rPr>
        <w:t>)</w:t>
      </w:r>
    </w:p>
    <w:p w:rsidR="00000000" w:rsidRDefault="007E5A55">
      <w:pPr>
        <w:pStyle w:val="pj"/>
      </w:pPr>
      <w:r>
        <w:rPr>
          <w:rStyle w:val="s0"/>
        </w:rPr>
        <w:t>1. Ни одно лицо, не имеющее соответствующей лицензии уполномоченного органа или Наци</w:t>
      </w:r>
      <w:r>
        <w:rPr>
          <w:rStyle w:val="s0"/>
        </w:rPr>
        <w:t xml:space="preserve">онального Банка Республики Казахстан, не имеет права: </w:t>
      </w:r>
    </w:p>
    <w:p w:rsidR="00000000" w:rsidRDefault="007E5A55">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7E5A55">
      <w:pPr>
        <w:pStyle w:val="pji"/>
      </w:pPr>
      <w:r>
        <w:rPr>
          <w:rStyle w:val="s3"/>
        </w:rPr>
        <w:t xml:space="preserve">Подпункт 2 изложен в редакции </w:t>
      </w:r>
      <w:hyperlink r:id="rId194" w:anchor="sub_id=76" w:history="1">
        <w:r>
          <w:rPr>
            <w:rStyle w:val="a4"/>
            <w:i/>
            <w:iCs/>
          </w:rPr>
          <w:t>Закона</w:t>
        </w:r>
      </w:hyperlink>
      <w:r>
        <w:rPr>
          <w:rStyle w:val="s3"/>
        </w:rPr>
        <w:t xml:space="preserve"> РК от 27.04.15 г. № 311-V (введены в действие с 1 января 2015 года) (</w:t>
      </w:r>
      <w:hyperlink r:id="rId195" w:anchor="sub_id=60000" w:history="1">
        <w:r>
          <w:rPr>
            <w:rStyle w:val="a4"/>
            <w:i/>
            <w:iCs/>
          </w:rPr>
          <w:t>см. стар. ред.</w:t>
        </w:r>
      </w:hyperlink>
      <w:r>
        <w:rPr>
          <w:rStyle w:val="s3"/>
        </w:rPr>
        <w:t xml:space="preserve">); внесены изменения в соответствии с </w:t>
      </w:r>
      <w:hyperlink r:id="rId196" w:anchor="sub_id=6" w:history="1">
        <w:r>
          <w:rPr>
            <w:rStyle w:val="a5"/>
            <w:i/>
            <w:iCs/>
          </w:rPr>
          <w:t>Законом</w:t>
        </w:r>
      </w:hyperlink>
      <w:r>
        <w:rPr>
          <w:rStyle w:val="s3"/>
        </w:rPr>
        <w:t xml:space="preserve"> РК от 03.07.19 г. № 262-VI (введены в действие с 1 января 2020 г.) (</w:t>
      </w:r>
      <w:hyperlink r:id="rId197" w:anchor="sub_id=60000" w:history="1">
        <w:r>
          <w:rPr>
            <w:rStyle w:val="a5"/>
            <w:i/>
            <w:iCs/>
          </w:rPr>
          <w:t>см. стар. ред.</w:t>
        </w:r>
      </w:hyperlink>
      <w:r>
        <w:rPr>
          <w:rStyle w:val="s3"/>
        </w:rPr>
        <w:t>)</w:t>
      </w:r>
    </w:p>
    <w:p w:rsidR="00000000" w:rsidRDefault="007E5A55">
      <w:pPr>
        <w:pStyle w:val="pj"/>
      </w:pPr>
      <w:r>
        <w:t>2) использовать в с</w:t>
      </w:r>
      <w:r>
        <w:t xml:space="preserve">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Казахстан</w:t>
      </w:r>
      <w:r>
        <w:t>, филиа</w:t>
      </w:r>
      <w:r>
        <w:t xml:space="preserve">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7E5A55">
      <w:pPr>
        <w:pStyle w:val="pji"/>
      </w:pPr>
      <w:r>
        <w:rPr>
          <w:rStyle w:val="s3"/>
        </w:rPr>
        <w:t xml:space="preserve">Пункт 2 изложен в редакции </w:t>
      </w:r>
      <w:hyperlink r:id="rId198" w:anchor="sub_id=76" w:history="1">
        <w:r>
          <w:rPr>
            <w:rStyle w:val="a4"/>
            <w:i/>
            <w:iCs/>
          </w:rPr>
          <w:t>Закона</w:t>
        </w:r>
      </w:hyperlink>
      <w:r>
        <w:rPr>
          <w:rStyle w:val="s3"/>
        </w:rPr>
        <w:t xml:space="preserve"> РК от 27.04.15 г. № 311-V (введены в действие с 1 января 2015 года) (</w:t>
      </w:r>
      <w:hyperlink r:id="rId199" w:anchor="sub_id=60200" w:history="1">
        <w:r>
          <w:rPr>
            <w:rStyle w:val="a4"/>
            <w:i/>
            <w:iCs/>
          </w:rPr>
          <w:t>см. стар. ред.</w:t>
        </w:r>
      </w:hyperlink>
      <w:r>
        <w:rPr>
          <w:rStyle w:val="s3"/>
        </w:rPr>
        <w:t xml:space="preserve">); </w:t>
      </w:r>
      <w:hyperlink r:id="rId200" w:anchor="sub_id=1000" w:history="1">
        <w:r>
          <w:rPr>
            <w:rStyle w:val="a4"/>
            <w:i/>
            <w:iCs/>
          </w:rPr>
          <w:t>Закона</w:t>
        </w:r>
      </w:hyperlink>
      <w:r>
        <w:rPr>
          <w:rStyle w:val="s3"/>
        </w:rPr>
        <w:t xml:space="preserve"> РК от 24.11.15 г. № 419-V (</w:t>
      </w:r>
      <w:hyperlink r:id="rId201" w:anchor="sub_id=60200" w:history="1">
        <w:r>
          <w:rPr>
            <w:rStyle w:val="a4"/>
            <w:i/>
            <w:iCs/>
          </w:rPr>
          <w:t>см. стар. ред.</w:t>
        </w:r>
      </w:hyperlink>
      <w:r>
        <w:rPr>
          <w:rStyle w:val="s3"/>
        </w:rPr>
        <w:t xml:space="preserve">); </w:t>
      </w:r>
      <w:hyperlink r:id="rId202" w:anchor="sub_id=6" w:history="1">
        <w:r>
          <w:rPr>
            <w:rStyle w:val="a4"/>
            <w:i/>
            <w:iCs/>
          </w:rPr>
          <w:t>Закона</w:t>
        </w:r>
      </w:hyperlink>
      <w:r>
        <w:rPr>
          <w:rStyle w:val="s3"/>
        </w:rPr>
        <w:t xml:space="preserve"> РК от 29.03.16 г. № 479-V (</w:t>
      </w:r>
      <w:hyperlink r:id="rId203" w:anchor="sub_id=60200" w:history="1">
        <w:r>
          <w:rPr>
            <w:rStyle w:val="a4"/>
            <w:i/>
            <w:iCs/>
          </w:rPr>
          <w:t>см. стар. ред.</w:t>
        </w:r>
      </w:hyperlink>
      <w:r>
        <w:rPr>
          <w:rStyle w:val="s3"/>
        </w:rPr>
        <w:t xml:space="preserve">); </w:t>
      </w:r>
      <w:hyperlink r:id="rId204" w:anchor="sub_id=6"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205" w:anchor="sub_id=60200" w:history="1">
        <w:r>
          <w:rPr>
            <w:rStyle w:val="a5"/>
            <w:i/>
            <w:iCs/>
          </w:rPr>
          <w:t>см. стар. ред.</w:t>
        </w:r>
      </w:hyperlink>
      <w:r>
        <w:rPr>
          <w:rStyle w:val="s3"/>
        </w:rPr>
        <w:t>)</w:t>
      </w:r>
    </w:p>
    <w:p w:rsidR="00000000" w:rsidRDefault="007E5A55">
      <w:pPr>
        <w:pStyle w:val="pj"/>
      </w:pPr>
      <w:r>
        <w:t xml:space="preserve">2. Банковские операции, осуществленные без лицензии уполномоченного органа </w:t>
      </w:r>
      <w:r>
        <w:rPr>
          <w:rStyle w:val="s0"/>
        </w:rPr>
        <w:t>или Национ</w:t>
      </w:r>
      <w:r>
        <w:rPr>
          <w:rStyle w:val="s0"/>
        </w:rPr>
        <w:t>ального Банка Республики Казахстан</w:t>
      </w:r>
      <w:r>
        <w:t xml:space="preserve">, являются недействительными, за исключением деятельности (операций), проводимой государственным органом, </w:t>
      </w:r>
      <w:hyperlink r:id="rId206" w:anchor="sub_id=10054" w:history="1">
        <w:r>
          <w:rPr>
            <w:rStyle w:val="a4"/>
          </w:rPr>
          <w:t>Национальным оператором почты</w:t>
        </w:r>
      </w:hyperlink>
      <w:r>
        <w:t>, ор</w:t>
      </w:r>
      <w:r>
        <w:t xml:space="preserve">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7E5A55">
      <w:pPr>
        <w:pStyle w:val="pj"/>
      </w:pPr>
      <w:r>
        <w:t> </w:t>
      </w:r>
    </w:p>
    <w:p w:rsidR="00000000" w:rsidRDefault="007E5A55">
      <w:pPr>
        <w:pStyle w:val="pji"/>
      </w:pPr>
      <w:bookmarkStart w:id="15" w:name="SUB70000"/>
      <w:bookmarkEnd w:id="15"/>
      <w:r>
        <w:rPr>
          <w:rStyle w:val="s3"/>
        </w:rPr>
        <w:t>В статью 7 внесены изменен</w:t>
      </w:r>
      <w:r>
        <w:rPr>
          <w:rStyle w:val="s3"/>
        </w:rPr>
        <w:t xml:space="preserve">ия в соответствии с </w:t>
      </w:r>
      <w:hyperlink r:id="rId207" w:history="1">
        <w:r>
          <w:rPr>
            <w:rStyle w:val="a4"/>
            <w:i/>
            <w:iCs/>
          </w:rPr>
          <w:t>Законом</w:t>
        </w:r>
      </w:hyperlink>
      <w:r>
        <w:rPr>
          <w:rStyle w:val="s3"/>
        </w:rPr>
        <w:t xml:space="preserve"> РК от 07.12.96 г. № 50-1; </w:t>
      </w:r>
      <w:hyperlink r:id="rId208" w:history="1">
        <w:r>
          <w:rPr>
            <w:rStyle w:val="a4"/>
            <w:i/>
            <w:iCs/>
          </w:rPr>
          <w:t>Законом</w:t>
        </w:r>
      </w:hyperlink>
      <w:r>
        <w:rPr>
          <w:rStyle w:val="s3"/>
        </w:rPr>
        <w:t xml:space="preserve"> РК от 11.07.97 г. № 154-1; </w:t>
      </w:r>
      <w:hyperlink r:id="rId209" w:anchor="sub_id=10608" w:history="1">
        <w:r>
          <w:rPr>
            <w:rStyle w:val="a4"/>
            <w:i/>
            <w:iCs/>
          </w:rPr>
          <w:t>Законом</w:t>
        </w:r>
      </w:hyperlink>
      <w:r>
        <w:rPr>
          <w:rStyle w:val="s3"/>
        </w:rPr>
        <w:t xml:space="preserve"> РК от 02.03.01 г. № 162-II (</w:t>
      </w:r>
      <w:hyperlink r:id="rId210" w:anchor="sub_id=70000" w:history="1">
        <w:r>
          <w:rPr>
            <w:rStyle w:val="a4"/>
            <w:i/>
            <w:iCs/>
          </w:rPr>
          <w:t>см. стар. ред.</w:t>
        </w:r>
      </w:hyperlink>
      <w:r>
        <w:rPr>
          <w:rStyle w:val="s3"/>
        </w:rPr>
        <w:t xml:space="preserve">); </w:t>
      </w:r>
      <w:hyperlink r:id="rId211" w:anchor="sub_id=1007" w:history="1">
        <w:r>
          <w:rPr>
            <w:rStyle w:val="a4"/>
            <w:i/>
            <w:iCs/>
          </w:rPr>
          <w:t>Законом</w:t>
        </w:r>
      </w:hyperlink>
      <w:r>
        <w:rPr>
          <w:rStyle w:val="s3"/>
        </w:rPr>
        <w:t xml:space="preserve"> РК от 10.07.03 г. № 483-II (</w:t>
      </w:r>
      <w:hyperlink r:id="rId212" w:anchor="sub_id=70000" w:history="1">
        <w:r>
          <w:rPr>
            <w:rStyle w:val="a4"/>
            <w:i/>
            <w:iCs/>
          </w:rPr>
          <w:t>см. стар. ред.</w:t>
        </w:r>
      </w:hyperlink>
      <w:r>
        <w:rPr>
          <w:rStyle w:val="s3"/>
        </w:rPr>
        <w:t xml:space="preserve">); </w:t>
      </w:r>
      <w:hyperlink r:id="rId213" w:anchor="sub_id=7" w:history="1">
        <w:r>
          <w:rPr>
            <w:rStyle w:val="a4"/>
            <w:i/>
            <w:iCs/>
          </w:rPr>
          <w:t>Законом</w:t>
        </w:r>
      </w:hyperlink>
      <w:r>
        <w:rPr>
          <w:rStyle w:val="s3"/>
        </w:rPr>
        <w:t xml:space="preserve"> РК от 11.07.09 г. № 185-IV (вве</w:t>
      </w:r>
      <w:r>
        <w:rPr>
          <w:rStyle w:val="s3"/>
        </w:rPr>
        <w:t xml:space="preserve">ден в действие по истечении тридцати календарных дней после первого официального </w:t>
      </w:r>
      <w:hyperlink r:id="rId214" w:history="1">
        <w:r>
          <w:rPr>
            <w:rStyle w:val="a4"/>
            <w:i/>
            <w:iCs/>
          </w:rPr>
          <w:t>опубликования</w:t>
        </w:r>
      </w:hyperlink>
      <w:r>
        <w:rPr>
          <w:rStyle w:val="s3"/>
        </w:rPr>
        <w:t>) (</w:t>
      </w:r>
      <w:hyperlink r:id="rId215" w:anchor="sub_id=70000" w:history="1">
        <w:r>
          <w:rPr>
            <w:rStyle w:val="a4"/>
            <w:i/>
            <w:iCs/>
          </w:rPr>
          <w:t>см. стар. р</w:t>
        </w:r>
        <w:r>
          <w:rPr>
            <w:rStyle w:val="a4"/>
            <w:i/>
            <w:iCs/>
          </w:rPr>
          <w:t>ед.</w:t>
        </w:r>
      </w:hyperlink>
      <w:r>
        <w:rPr>
          <w:rStyle w:val="s3"/>
        </w:rPr>
        <w:t>)</w:t>
      </w:r>
    </w:p>
    <w:p w:rsidR="00000000" w:rsidRDefault="007E5A55">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7E5A55">
      <w:pPr>
        <w:pStyle w:val="pj"/>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w:t>
      </w:r>
      <w:r>
        <w:t xml:space="preserve">акже случаев, когда банки или государство принимают на себя такую ответственность. </w:t>
      </w:r>
    </w:p>
    <w:p w:rsidR="00000000" w:rsidRDefault="007E5A55">
      <w:pPr>
        <w:pStyle w:val="pj"/>
      </w:pPr>
      <w:r>
        <w:t xml:space="preserve">2. Государство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w:t>
      </w:r>
      <w:r>
        <w:t xml:space="preserve">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7E5A55">
      <w:pPr>
        <w:pStyle w:val="pji"/>
      </w:pPr>
      <w:r>
        <w:rPr>
          <w:rStyle w:val="s3"/>
        </w:rPr>
        <w:t xml:space="preserve">В пункт 3 внесены изменения в соответствии с </w:t>
      </w:r>
      <w:hyperlink r:id="rId216" w:anchor="sub_id=7" w:history="1">
        <w:r>
          <w:rPr>
            <w:rStyle w:val="a5"/>
            <w:i/>
            <w:iCs/>
          </w:rPr>
          <w:t>Законом</w:t>
        </w:r>
      </w:hyperlink>
      <w:r>
        <w:rPr>
          <w:rStyle w:val="s3"/>
        </w:rPr>
        <w:t xml:space="preserve"> РК от 02.07.18 г. № 168-VI (</w:t>
      </w:r>
      <w:hyperlink r:id="rId217" w:anchor="sub_id=70300" w:history="1">
        <w:r>
          <w:rPr>
            <w:rStyle w:val="a5"/>
            <w:i/>
            <w:iCs/>
          </w:rPr>
          <w:t>см. стар. ред.</w:t>
        </w:r>
      </w:hyperlink>
      <w:r>
        <w:rPr>
          <w:rStyle w:val="s3"/>
        </w:rPr>
        <w:t>)</w:t>
      </w:r>
    </w:p>
    <w:p w:rsidR="00000000" w:rsidRDefault="007E5A55">
      <w:pPr>
        <w:pStyle w:val="pj"/>
      </w:pPr>
      <w:r>
        <w:t>3. Запрещается вмешательство в любой форме</w:t>
      </w:r>
      <w:r>
        <w:t xml:space="preserve">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7E5A55">
      <w:pPr>
        <w:pStyle w:val="pj"/>
      </w:pPr>
      <w:r>
        <w:rPr>
          <w:rStyle w:val="s0"/>
        </w:rPr>
        <w:t> </w:t>
      </w:r>
    </w:p>
    <w:p w:rsidR="00000000" w:rsidRDefault="007E5A55">
      <w:pPr>
        <w:pStyle w:val="pji"/>
      </w:pPr>
      <w:bookmarkStart w:id="16" w:name="SUB80000"/>
      <w:bookmarkEnd w:id="16"/>
      <w:r>
        <w:rPr>
          <w:rStyle w:val="s3"/>
        </w:rPr>
        <w:t xml:space="preserve">Статья 8 изложена в редакции Законов РК от 11.07.97 г. </w:t>
      </w:r>
      <w:hyperlink r:id="rId218" w:history="1">
        <w:r>
          <w:rPr>
            <w:rStyle w:val="a4"/>
            <w:i/>
            <w:iCs/>
          </w:rPr>
          <w:t>№ 154-I</w:t>
        </w:r>
      </w:hyperlink>
      <w:r>
        <w:rPr>
          <w:rStyle w:val="s3"/>
        </w:rPr>
        <w:t xml:space="preserve">; от 23.12.05 г. </w:t>
      </w:r>
      <w:hyperlink r:id="rId219" w:anchor="sub_id=10805" w:history="1">
        <w:r>
          <w:rPr>
            <w:rStyle w:val="a4"/>
            <w:i/>
            <w:iCs/>
          </w:rPr>
          <w:t>№ 107-III</w:t>
        </w:r>
      </w:hyperlink>
      <w:r>
        <w:rPr>
          <w:rStyle w:val="s3"/>
        </w:rPr>
        <w:t xml:space="preserve"> (</w:t>
      </w:r>
      <w:hyperlink r:id="rId220" w:anchor="sub_id=80000" w:history="1">
        <w:r>
          <w:rPr>
            <w:rStyle w:val="a4"/>
            <w:i/>
            <w:iCs/>
          </w:rPr>
          <w:t>см. стар. ред.</w:t>
        </w:r>
      </w:hyperlink>
      <w:r>
        <w:rPr>
          <w:rStyle w:val="s3"/>
        </w:rPr>
        <w:t>); внесены изменения в соотве</w:t>
      </w:r>
      <w:r>
        <w:rPr>
          <w:rStyle w:val="s3"/>
        </w:rPr>
        <w:t xml:space="preserve">тствии с Законами РК от 16.07.99 г. </w:t>
      </w:r>
      <w:hyperlink r:id="rId221" w:anchor="sub_id=10600" w:history="1">
        <w:r>
          <w:rPr>
            <w:rStyle w:val="a4"/>
            <w:i/>
            <w:iCs/>
          </w:rPr>
          <w:t>№ 436-1</w:t>
        </w:r>
      </w:hyperlink>
      <w:r>
        <w:rPr>
          <w:rStyle w:val="s3"/>
        </w:rPr>
        <w:t xml:space="preserve"> (</w:t>
      </w:r>
      <w:hyperlink r:id="rId222" w:anchor="sub_id=80000" w:history="1">
        <w:r>
          <w:rPr>
            <w:rStyle w:val="a4"/>
            <w:i/>
            <w:iCs/>
          </w:rPr>
          <w:t>см. стар. ред.</w:t>
        </w:r>
      </w:hyperlink>
      <w:r>
        <w:rPr>
          <w:rStyle w:val="s3"/>
        </w:rPr>
        <w:t xml:space="preserve">); от 18.12.2000 г. </w:t>
      </w:r>
      <w:hyperlink r:id="rId223" w:anchor="sub_id=60038" w:history="1">
        <w:r>
          <w:rPr>
            <w:rStyle w:val="a4"/>
            <w:i/>
            <w:iCs/>
          </w:rPr>
          <w:t>№ 128-II</w:t>
        </w:r>
      </w:hyperlink>
      <w:r>
        <w:rPr>
          <w:rStyle w:val="s3"/>
        </w:rPr>
        <w:t xml:space="preserve">; от 16.05.03 г. </w:t>
      </w:r>
      <w:hyperlink r:id="rId224" w:anchor="sub_id=10701" w:history="1">
        <w:r>
          <w:rPr>
            <w:rStyle w:val="a4"/>
            <w:i/>
            <w:iCs/>
          </w:rPr>
          <w:t>№ 416-II</w:t>
        </w:r>
      </w:hyperlink>
      <w:r>
        <w:rPr>
          <w:rStyle w:val="s3"/>
        </w:rPr>
        <w:t xml:space="preserve"> (</w:t>
      </w:r>
      <w:hyperlink r:id="rId225" w:anchor="sub_id=80000" w:history="1">
        <w:r>
          <w:rPr>
            <w:rStyle w:val="a4"/>
            <w:i/>
            <w:iCs/>
          </w:rPr>
          <w:t>см. стар. ред.</w:t>
        </w:r>
      </w:hyperlink>
      <w:r>
        <w:rPr>
          <w:rStyle w:val="s3"/>
        </w:rPr>
        <w:t xml:space="preserve">); от 03.06.03 г. </w:t>
      </w:r>
      <w:hyperlink r:id="rId226" w:history="1">
        <w:r>
          <w:rPr>
            <w:rStyle w:val="a4"/>
            <w:i/>
            <w:iCs/>
          </w:rPr>
          <w:t>№ 427-II</w:t>
        </w:r>
      </w:hyperlink>
      <w:r>
        <w:rPr>
          <w:rStyle w:val="s3"/>
        </w:rPr>
        <w:t xml:space="preserve"> (</w:t>
      </w:r>
      <w:hyperlink r:id="rId227" w:anchor="sub_id=80000" w:history="1">
        <w:r>
          <w:rPr>
            <w:rStyle w:val="a4"/>
            <w:i/>
            <w:iCs/>
          </w:rPr>
          <w:t>см. стар. ред.</w:t>
        </w:r>
      </w:hyperlink>
      <w:r>
        <w:rPr>
          <w:rStyle w:val="s3"/>
        </w:rPr>
        <w:t xml:space="preserve">); от 10.07.03 г. </w:t>
      </w:r>
      <w:hyperlink r:id="rId228" w:anchor="sub_id=1008" w:history="1">
        <w:r>
          <w:rPr>
            <w:rStyle w:val="a4"/>
            <w:i/>
            <w:iCs/>
          </w:rPr>
          <w:t>№ 483-II</w:t>
        </w:r>
      </w:hyperlink>
      <w:r>
        <w:rPr>
          <w:rStyle w:val="s3"/>
        </w:rPr>
        <w:t xml:space="preserve"> (</w:t>
      </w:r>
      <w:hyperlink r:id="rId229" w:anchor="sub_id=80000" w:history="1">
        <w:r>
          <w:rPr>
            <w:rStyle w:val="a4"/>
            <w:i/>
            <w:iCs/>
          </w:rPr>
          <w:t>см. стар. ред.</w:t>
        </w:r>
      </w:hyperlink>
      <w:r>
        <w:rPr>
          <w:rStyle w:val="s3"/>
        </w:rPr>
        <w:t xml:space="preserve">); от 21.04.05 г. </w:t>
      </w:r>
      <w:hyperlink r:id="rId230" w:history="1">
        <w:r>
          <w:rPr>
            <w:rStyle w:val="a4"/>
            <w:i/>
            <w:iCs/>
          </w:rPr>
          <w:t>№ 46-III</w:t>
        </w:r>
      </w:hyperlink>
      <w:r>
        <w:rPr>
          <w:rStyle w:val="s3"/>
        </w:rPr>
        <w:t xml:space="preserve">; от 08.07.05 г. </w:t>
      </w:r>
      <w:hyperlink r:id="rId231" w:anchor="sub_id=602" w:history="1">
        <w:r>
          <w:rPr>
            <w:rStyle w:val="a4"/>
            <w:i/>
            <w:iCs/>
          </w:rPr>
          <w:t>№ 72-III</w:t>
        </w:r>
      </w:hyperlink>
      <w:r>
        <w:rPr>
          <w:rStyle w:val="s3"/>
        </w:rPr>
        <w:t xml:space="preserve"> (</w:t>
      </w:r>
      <w:hyperlink r:id="rId232" w:anchor="sub_id=80000" w:history="1">
        <w:r>
          <w:rPr>
            <w:rStyle w:val="a4"/>
            <w:i/>
            <w:iCs/>
          </w:rPr>
          <w:t>см. стар. ред.</w:t>
        </w:r>
      </w:hyperlink>
      <w:r>
        <w:rPr>
          <w:rStyle w:val="s3"/>
        </w:rPr>
        <w:t xml:space="preserve">); от 20.02.06 г. </w:t>
      </w:r>
      <w:hyperlink r:id="rId233" w:anchor="sub_id=58" w:history="1">
        <w:r>
          <w:rPr>
            <w:rStyle w:val="a4"/>
            <w:i/>
            <w:iCs/>
          </w:rPr>
          <w:t>№ 127-III</w:t>
        </w:r>
      </w:hyperlink>
      <w:r>
        <w:rPr>
          <w:rStyle w:val="s3"/>
        </w:rPr>
        <w:t xml:space="preserve"> (</w:t>
      </w:r>
      <w:hyperlink r:id="rId234" w:anchor="sub_id=80000" w:history="1">
        <w:r>
          <w:rPr>
            <w:rStyle w:val="a4"/>
            <w:i/>
            <w:iCs/>
          </w:rPr>
          <w:t>см. стар. ред.</w:t>
        </w:r>
      </w:hyperlink>
      <w:r>
        <w:rPr>
          <w:rStyle w:val="s3"/>
        </w:rPr>
        <w:t xml:space="preserve">); от 12.01.07 г. </w:t>
      </w:r>
      <w:hyperlink r:id="rId235" w:anchor="sub_id=1300" w:history="1">
        <w:r>
          <w:rPr>
            <w:rStyle w:val="a4"/>
            <w:i/>
            <w:iCs/>
          </w:rPr>
          <w:t>№ 222-III</w:t>
        </w:r>
      </w:hyperlink>
      <w:r>
        <w:rPr>
          <w:rStyle w:val="s3"/>
        </w:rPr>
        <w:t xml:space="preserve"> (см. </w:t>
      </w:r>
      <w:hyperlink r:id="rId236" w:anchor="sub_id=20000" w:history="1">
        <w:r>
          <w:rPr>
            <w:rStyle w:val="a4"/>
            <w:i/>
            <w:iCs/>
          </w:rPr>
          <w:t>сроки</w:t>
        </w:r>
      </w:hyperlink>
      <w:r>
        <w:rPr>
          <w:rStyle w:val="s3"/>
        </w:rPr>
        <w:t xml:space="preserve"> введения в действие) (</w:t>
      </w:r>
      <w:hyperlink r:id="rId237" w:anchor="sub_id=80000" w:history="1">
        <w:r>
          <w:rPr>
            <w:rStyle w:val="a4"/>
            <w:i/>
            <w:iCs/>
          </w:rPr>
          <w:t>см. стар. ред.</w:t>
        </w:r>
      </w:hyperlink>
      <w:r>
        <w:rPr>
          <w:rStyle w:val="s3"/>
        </w:rPr>
        <w:t xml:space="preserve">); от 19.02.07 г. </w:t>
      </w:r>
      <w:hyperlink r:id="rId238" w:anchor="sub_id=8" w:history="1">
        <w:r>
          <w:rPr>
            <w:rStyle w:val="a4"/>
            <w:i/>
            <w:iCs/>
          </w:rPr>
          <w:t>№ 230-III</w:t>
        </w:r>
      </w:hyperlink>
      <w:r>
        <w:rPr>
          <w:rStyle w:val="s3"/>
        </w:rPr>
        <w:t xml:space="preserve"> (</w:t>
      </w:r>
      <w:hyperlink r:id="rId239" w:anchor="sub_id=80000" w:history="1">
        <w:r>
          <w:rPr>
            <w:rStyle w:val="a4"/>
            <w:i/>
            <w:iCs/>
          </w:rPr>
          <w:t>см. стар. ред.</w:t>
        </w:r>
      </w:hyperlink>
      <w:r>
        <w:rPr>
          <w:rStyle w:val="s3"/>
        </w:rPr>
        <w:t>); от 23.10.08 г.</w:t>
      </w:r>
      <w:r>
        <w:rPr>
          <w:rStyle w:val="s3"/>
        </w:rPr>
        <w:t xml:space="preserve"> </w:t>
      </w:r>
      <w:hyperlink r:id="rId240" w:anchor="sub_id=200" w:history="1">
        <w:r>
          <w:rPr>
            <w:rStyle w:val="a4"/>
            <w:i/>
            <w:iCs/>
          </w:rPr>
          <w:t>№ 72-IV</w:t>
        </w:r>
      </w:hyperlink>
      <w:r>
        <w:rPr>
          <w:rStyle w:val="s3"/>
        </w:rPr>
        <w:t xml:space="preserve"> (</w:t>
      </w:r>
      <w:hyperlink r:id="rId241" w:anchor="sub_id=80000" w:history="1">
        <w:r>
          <w:rPr>
            <w:rStyle w:val="a4"/>
            <w:i/>
            <w:iCs/>
          </w:rPr>
          <w:t>см. стар. ред.</w:t>
        </w:r>
      </w:hyperlink>
      <w:r>
        <w:rPr>
          <w:rStyle w:val="s3"/>
        </w:rPr>
        <w:t xml:space="preserve">); от 20.11.08 г. </w:t>
      </w:r>
      <w:hyperlink r:id="rId242" w:anchor="sub_id=8" w:history="1">
        <w:r>
          <w:rPr>
            <w:rStyle w:val="a4"/>
            <w:i/>
            <w:iCs/>
          </w:rPr>
          <w:t>№ 88-IV</w:t>
        </w:r>
      </w:hyperlink>
      <w:r>
        <w:rPr>
          <w:rStyle w:val="s3"/>
        </w:rPr>
        <w:t xml:space="preserve"> (</w:t>
      </w:r>
      <w:hyperlink r:id="rId243" w:anchor="sub_id=80000" w:history="1">
        <w:r>
          <w:rPr>
            <w:rStyle w:val="a4"/>
            <w:i/>
            <w:iCs/>
          </w:rPr>
          <w:t>см. стар. ред.</w:t>
        </w:r>
      </w:hyperlink>
      <w:r>
        <w:rPr>
          <w:rStyle w:val="s3"/>
        </w:rPr>
        <w:t xml:space="preserve">); от 12.02.09 г. </w:t>
      </w:r>
      <w:hyperlink r:id="rId244" w:anchor="sub_id=403" w:history="1">
        <w:r>
          <w:rPr>
            <w:rStyle w:val="a4"/>
            <w:i/>
            <w:iCs/>
          </w:rPr>
          <w:t>№ 133-IV</w:t>
        </w:r>
      </w:hyperlink>
      <w:r>
        <w:rPr>
          <w:rStyle w:val="s3"/>
        </w:rPr>
        <w:t xml:space="preserve"> (</w:t>
      </w:r>
      <w:hyperlink r:id="rId245" w:anchor="sub_id=80000" w:history="1">
        <w:r>
          <w:rPr>
            <w:rStyle w:val="a4"/>
            <w:i/>
            <w:iCs/>
          </w:rPr>
          <w:t>см. стар. ред.</w:t>
        </w:r>
      </w:hyperlink>
      <w:r>
        <w:rPr>
          <w:rStyle w:val="s3"/>
        </w:rPr>
        <w:t xml:space="preserve">); от 21.07.11 г. </w:t>
      </w:r>
      <w:hyperlink r:id="rId246" w:anchor="sub_id=400" w:history="1">
        <w:r>
          <w:rPr>
            <w:rStyle w:val="a4"/>
            <w:i/>
            <w:iCs/>
          </w:rPr>
          <w:t>№ 466-IV</w:t>
        </w:r>
      </w:hyperlink>
      <w:r>
        <w:rPr>
          <w:rStyle w:val="s3"/>
        </w:rPr>
        <w:t xml:space="preserve"> (введены в действие по истечении тридцати календарных дней посл</w:t>
      </w:r>
      <w:r>
        <w:rPr>
          <w:rStyle w:val="s3"/>
        </w:rPr>
        <w:t xml:space="preserve">е его первого официального </w:t>
      </w:r>
      <w:hyperlink r:id="rId247" w:history="1">
        <w:r>
          <w:rPr>
            <w:rStyle w:val="a4"/>
            <w:i/>
            <w:iCs/>
          </w:rPr>
          <w:t>опубликования</w:t>
        </w:r>
      </w:hyperlink>
      <w:r>
        <w:rPr>
          <w:rStyle w:val="s3"/>
        </w:rPr>
        <w:t>) (</w:t>
      </w:r>
      <w:hyperlink r:id="rId248" w:anchor="sub_id=80000" w:history="1">
        <w:r>
          <w:rPr>
            <w:rStyle w:val="a4"/>
            <w:i/>
            <w:iCs/>
          </w:rPr>
          <w:t>см. стар. ред.</w:t>
        </w:r>
      </w:hyperlink>
      <w:r>
        <w:rPr>
          <w:rStyle w:val="s3"/>
        </w:rPr>
        <w:t xml:space="preserve">); изложена в редакции </w:t>
      </w:r>
      <w:hyperlink r:id="rId249" w:anchor="sub_id=1003" w:history="1">
        <w:r>
          <w:rPr>
            <w:rStyle w:val="a4"/>
            <w:i/>
            <w:iCs/>
          </w:rPr>
          <w:t>Закона</w:t>
        </w:r>
      </w:hyperlink>
      <w:r>
        <w:rPr>
          <w:rStyle w:val="s3"/>
        </w:rPr>
        <w:t xml:space="preserve"> РК от 28.12.11 г. № 524-IV (см. </w:t>
      </w:r>
      <w:hyperlink r:id="rId250" w:anchor="sub_id=20000" w:history="1">
        <w:r>
          <w:rPr>
            <w:rStyle w:val="a4"/>
            <w:i/>
            <w:iCs/>
          </w:rPr>
          <w:t>сроки</w:t>
        </w:r>
      </w:hyperlink>
      <w:r>
        <w:rPr>
          <w:rStyle w:val="s3"/>
        </w:rPr>
        <w:t xml:space="preserve"> введения в действие) (</w:t>
      </w:r>
      <w:hyperlink r:id="rId251" w:anchor="sub_id=80000" w:history="1">
        <w:r>
          <w:rPr>
            <w:rStyle w:val="a4"/>
            <w:i/>
            <w:iCs/>
          </w:rPr>
          <w:t>см. стар. ред.</w:t>
        </w:r>
      </w:hyperlink>
      <w:r>
        <w:rPr>
          <w:rStyle w:val="s3"/>
        </w:rPr>
        <w:t xml:space="preserve">); внесены изменения в соответствии с </w:t>
      </w:r>
      <w:hyperlink r:id="rId252" w:anchor="sub_id=500" w:history="1">
        <w:r>
          <w:rPr>
            <w:rStyle w:val="a4"/>
            <w:i/>
            <w:iCs/>
          </w:rPr>
          <w:t>Законом</w:t>
        </w:r>
      </w:hyperlink>
      <w:r>
        <w:rPr>
          <w:rStyle w:val="s3"/>
        </w:rPr>
        <w:t xml:space="preserve"> РК от 12.01.12 г. № 539-IV (</w:t>
      </w:r>
      <w:hyperlink r:id="rId253" w:anchor="sub_id=80000" w:history="1">
        <w:r>
          <w:rPr>
            <w:rStyle w:val="a4"/>
            <w:i/>
            <w:iCs/>
          </w:rPr>
          <w:t>см. стар. ред.</w:t>
        </w:r>
      </w:hyperlink>
      <w:r>
        <w:rPr>
          <w:rStyle w:val="s3"/>
        </w:rPr>
        <w:t xml:space="preserve">); </w:t>
      </w:r>
      <w:hyperlink r:id="rId254" w:anchor="sub_id=1008" w:history="1">
        <w:r>
          <w:rPr>
            <w:rStyle w:val="a4"/>
            <w:i/>
            <w:iCs/>
          </w:rPr>
          <w:t>Законом</w:t>
        </w:r>
      </w:hyperlink>
      <w:r>
        <w:rPr>
          <w:rStyle w:val="s3"/>
        </w:rPr>
        <w:t xml:space="preserve"> РК от 05.07.12 г. № 30-V (</w:t>
      </w:r>
      <w:hyperlink r:id="rId255" w:anchor="sub_id=80000" w:history="1">
        <w:r>
          <w:rPr>
            <w:rStyle w:val="a4"/>
            <w:i/>
            <w:iCs/>
          </w:rPr>
          <w:t>см. стар. ред.</w:t>
        </w:r>
      </w:hyperlink>
      <w:r>
        <w:rPr>
          <w:rStyle w:val="s3"/>
        </w:rPr>
        <w:t xml:space="preserve">); </w:t>
      </w:r>
      <w:hyperlink r:id="rId256" w:anchor="sub_id=600" w:history="1">
        <w:r>
          <w:rPr>
            <w:rStyle w:val="a4"/>
            <w:i/>
            <w:iCs/>
          </w:rPr>
          <w:t>Законом</w:t>
        </w:r>
      </w:hyperlink>
      <w:r>
        <w:rPr>
          <w:rStyle w:val="s3"/>
        </w:rPr>
        <w:t xml:space="preserve"> РК от 26.12.12 г. № 61-V (введены в действие с 4 февраля 2012 г.) (</w:t>
      </w:r>
      <w:hyperlink r:id="rId257" w:anchor="sub_id=80000" w:history="1">
        <w:r>
          <w:rPr>
            <w:rStyle w:val="a4"/>
            <w:i/>
            <w:iCs/>
          </w:rPr>
          <w:t>см. стар. ред.</w:t>
        </w:r>
      </w:hyperlink>
      <w:r>
        <w:rPr>
          <w:rStyle w:val="s3"/>
        </w:rPr>
        <w:t xml:space="preserve">); </w:t>
      </w:r>
      <w:hyperlink r:id="rId258" w:history="1">
        <w:r>
          <w:rPr>
            <w:rStyle w:val="a4"/>
            <w:i/>
            <w:iCs/>
          </w:rPr>
          <w:t>Законом</w:t>
        </w:r>
      </w:hyperlink>
      <w:r>
        <w:rPr>
          <w:rStyle w:val="s3"/>
        </w:rPr>
        <w:t xml:space="preserve"> РК от 19.03.14 г. № 179-V (</w:t>
      </w:r>
      <w:hyperlink r:id="rId259" w:anchor="sub_id=80000" w:history="1">
        <w:r>
          <w:rPr>
            <w:rStyle w:val="a4"/>
            <w:i/>
            <w:iCs/>
          </w:rPr>
          <w:t>см. стар. ред.</w:t>
        </w:r>
      </w:hyperlink>
      <w:r>
        <w:rPr>
          <w:rStyle w:val="s3"/>
        </w:rPr>
        <w:t xml:space="preserve">); </w:t>
      </w:r>
      <w:hyperlink r:id="rId260" w:anchor="sub_id=800" w:history="1">
        <w:r>
          <w:rPr>
            <w:rStyle w:val="a4"/>
            <w:i/>
            <w:iCs/>
          </w:rPr>
          <w:t>Законом</w:t>
        </w:r>
      </w:hyperlink>
      <w:r>
        <w:rPr>
          <w:rStyle w:val="s3"/>
        </w:rPr>
        <w:t xml:space="preserve"> РК от 10.06.14 г. № 206-V (</w:t>
      </w:r>
      <w:hyperlink r:id="rId261" w:anchor="sub_id=80000" w:history="1">
        <w:r>
          <w:rPr>
            <w:rStyle w:val="a4"/>
            <w:i/>
            <w:iCs/>
          </w:rPr>
          <w:t>см. стар. ред.</w:t>
        </w:r>
      </w:hyperlink>
      <w:r>
        <w:rPr>
          <w:rStyle w:val="s3"/>
        </w:rPr>
        <w:t>)</w:t>
      </w:r>
    </w:p>
    <w:p w:rsidR="00000000" w:rsidRDefault="007E5A55">
      <w:pPr>
        <w:pStyle w:val="pj"/>
        <w:ind w:left="1200" w:hanging="800"/>
      </w:pPr>
      <w:r>
        <w:rPr>
          <w:rStyle w:val="s1"/>
        </w:rPr>
        <w:t>Статья 8. Деятельность, запрещенная или ограниченная для банков и банковских хол</w:t>
      </w:r>
      <w:r>
        <w:rPr>
          <w:rStyle w:val="s1"/>
        </w:rPr>
        <w:t>дингов</w:t>
      </w:r>
    </w:p>
    <w:p w:rsidR="00000000" w:rsidRDefault="007E5A55">
      <w:pPr>
        <w:pStyle w:val="pj"/>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w:t>
      </w:r>
      <w:r>
        <w:rPr>
          <w:rStyle w:val="s0"/>
        </w:rPr>
        <w:t>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7E5A55">
      <w:pPr>
        <w:pStyle w:val="pj"/>
      </w:pPr>
      <w:bookmarkStart w:id="17" w:name="SUB80200"/>
      <w:bookmarkEnd w:id="17"/>
      <w:r>
        <w:rPr>
          <w:rStyle w:val="s0"/>
        </w:rPr>
        <w:t>2. Банковским холдингам запрещаются осуществление операций и сделок в качестве предприни</w:t>
      </w:r>
      <w:r>
        <w:rPr>
          <w:rStyle w:val="s0"/>
        </w:rPr>
        <w:t>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w:t>
      </w:r>
      <w:r>
        <w:rPr>
          <w:rStyle w:val="s0"/>
        </w:rPr>
        <w:t xml:space="preserve">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7E5A55">
      <w:pPr>
        <w:pStyle w:val="pji"/>
      </w:pPr>
      <w:bookmarkStart w:id="18" w:name="SUB80300"/>
      <w:bookmarkEnd w:id="18"/>
      <w:r>
        <w:rPr>
          <w:rStyle w:val="s3"/>
        </w:rPr>
        <w:t xml:space="preserve">В пункт 3 внесены изменения в соответствии с </w:t>
      </w:r>
      <w:hyperlink r:id="rId262" w:anchor="sub_id=78" w:history="1">
        <w:r>
          <w:rPr>
            <w:rStyle w:val="a4"/>
            <w:i/>
            <w:iCs/>
          </w:rPr>
          <w:t>Законом</w:t>
        </w:r>
      </w:hyperlink>
      <w:r>
        <w:rPr>
          <w:rStyle w:val="s3"/>
        </w:rPr>
        <w:t xml:space="preserve"> РК от 27.04.15 г. № 311-V (</w:t>
      </w:r>
      <w:hyperlink r:id="rId263" w:anchor="sub_id=80300" w:history="1">
        <w:r>
          <w:rPr>
            <w:rStyle w:val="a4"/>
            <w:i/>
            <w:iCs/>
          </w:rPr>
          <w:t>см. стар. ред.</w:t>
        </w:r>
      </w:hyperlink>
      <w:r>
        <w:rPr>
          <w:rStyle w:val="s3"/>
        </w:rPr>
        <w:t>)</w:t>
      </w:r>
    </w:p>
    <w:p w:rsidR="00000000" w:rsidRDefault="007E5A55">
      <w:pPr>
        <w:pStyle w:val="pj"/>
      </w:pPr>
      <w:r>
        <w:rPr>
          <w:rStyle w:val="s0"/>
        </w:rPr>
        <w:t>3. Запрет, установленный пунктами 1 и 2 настоящей статьи, не распространяетс</w:t>
      </w:r>
      <w:r>
        <w:rPr>
          <w:rStyle w:val="s0"/>
        </w:rPr>
        <w:t>я на следующие случаи создания, а также приобретения акций или долей участия в уставных капиталах:</w:t>
      </w:r>
    </w:p>
    <w:p w:rsidR="00000000" w:rsidRDefault="007E5A55">
      <w:pPr>
        <w:pStyle w:val="pji"/>
      </w:pPr>
      <w:r>
        <w:rPr>
          <w:rStyle w:val="s3"/>
        </w:rPr>
        <w:t xml:space="preserve">В подпункт 1 внесены изменения в соответствии с </w:t>
      </w:r>
      <w:hyperlink r:id="rId264" w:anchor="sub_id=118" w:history="1">
        <w:r>
          <w:rPr>
            <w:rStyle w:val="a4"/>
            <w:i/>
            <w:iCs/>
          </w:rPr>
          <w:t>Законом</w:t>
        </w:r>
      </w:hyperlink>
      <w:r>
        <w:rPr>
          <w:rStyle w:val="s3"/>
        </w:rPr>
        <w:t xml:space="preserve"> </w:t>
      </w:r>
      <w:r>
        <w:rPr>
          <w:rStyle w:val="s3"/>
        </w:rPr>
        <w:t>РК от 24.11.15 г. № 422-V (введены в действие с 1 января 2016 г.) (</w:t>
      </w:r>
      <w:hyperlink r:id="rId265" w:anchor="sub_id=80300" w:history="1">
        <w:r>
          <w:rPr>
            <w:rStyle w:val="a4"/>
            <w:i/>
            <w:iCs/>
          </w:rPr>
          <w:t>см. стар. ред.</w:t>
        </w:r>
      </w:hyperlink>
      <w:r>
        <w:rPr>
          <w:rStyle w:val="s3"/>
        </w:rPr>
        <w:t xml:space="preserve">); </w:t>
      </w:r>
      <w:hyperlink r:id="rId266" w:anchor="sub_id=1200" w:history="1">
        <w:r>
          <w:rPr>
            <w:rStyle w:val="a4"/>
            <w:i/>
            <w:iCs/>
          </w:rPr>
          <w:t>Законом</w:t>
        </w:r>
      </w:hyperlink>
      <w:r>
        <w:rPr>
          <w:rStyle w:val="s3"/>
        </w:rPr>
        <w:t xml:space="preserve"> РК от 26.07.16 г. № 12-VІ (введены в действие с 10 сентября 2016 г.) (</w:t>
      </w:r>
      <w:hyperlink r:id="rId267" w:anchor="sub_id=80300" w:history="1">
        <w:r>
          <w:rPr>
            <w:rStyle w:val="a4"/>
            <w:i/>
            <w:iCs/>
          </w:rPr>
          <w:t>см. стар. ред.</w:t>
        </w:r>
      </w:hyperlink>
      <w:r>
        <w:rPr>
          <w:rStyle w:val="s3"/>
        </w:rPr>
        <w:t xml:space="preserve">); </w:t>
      </w:r>
      <w:hyperlink r:id="rId268" w:anchor="sub_id=88" w:history="1">
        <w:r>
          <w:rPr>
            <w:rStyle w:val="a5"/>
            <w:i/>
            <w:iCs/>
          </w:rPr>
          <w:t>Закон</w:t>
        </w:r>
        <w:r>
          <w:rPr>
            <w:rStyle w:val="a5"/>
            <w:i/>
            <w:iCs/>
          </w:rPr>
          <w:t>ом</w:t>
        </w:r>
      </w:hyperlink>
      <w:r>
        <w:rPr>
          <w:rStyle w:val="s3"/>
        </w:rPr>
        <w:t xml:space="preserve"> РК от 12.07.22 г. № 138-VII (введены в действие с 12 сентября 2022 г.) (</w:t>
      </w:r>
      <w:hyperlink r:id="rId269" w:anchor="sub_id=80300" w:history="1">
        <w:r>
          <w:rPr>
            <w:rStyle w:val="a5"/>
            <w:i/>
            <w:iCs/>
          </w:rPr>
          <w:t>см. стар. ред.</w:t>
        </w:r>
      </w:hyperlink>
      <w:r>
        <w:rPr>
          <w:rStyle w:val="s3"/>
        </w:rPr>
        <w:t>)</w:t>
      </w:r>
    </w:p>
    <w:p w:rsidR="00000000" w:rsidRDefault="007E5A55">
      <w:pPr>
        <w:pStyle w:val="pj"/>
      </w:pPr>
      <w:r>
        <w:rPr>
          <w:rStyle w:val="s0"/>
        </w:rPr>
        <w:t>1) банками:</w:t>
      </w:r>
    </w:p>
    <w:p w:rsidR="00000000" w:rsidRDefault="007E5A55">
      <w:pPr>
        <w:pStyle w:val="pji"/>
      </w:pPr>
      <w:r>
        <w:rPr>
          <w:rStyle w:val="s3"/>
        </w:rPr>
        <w:t>Абзац третий подпункта 1 введен в действие с 1 января 2013 года</w:t>
      </w:r>
    </w:p>
    <w:p w:rsidR="00000000" w:rsidRDefault="007E5A55">
      <w:pPr>
        <w:pStyle w:val="pj"/>
      </w:pPr>
      <w:r>
        <w:rPr>
          <w:rStyle w:val="s0"/>
        </w:rPr>
        <w:t>финанс</w:t>
      </w:r>
      <w:r>
        <w:rPr>
          <w:rStyle w:val="s0"/>
        </w:rPr>
        <w:t>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платежных организаций в размере десяти или более процентов от разм</w:t>
      </w:r>
      <w:r>
        <w:rPr>
          <w:rStyle w:val="s0"/>
        </w:rPr>
        <w:t>ещенных (за вычетом привилегированных и выкупленных обществом) акций (долей участия в уставном капитале);</w:t>
      </w:r>
    </w:p>
    <w:p w:rsidR="00000000" w:rsidRDefault="007E5A55">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w:t>
      </w:r>
      <w:r>
        <w:rPr>
          <w:rStyle w:val="s0"/>
        </w:rPr>
        <w:t xml:space="preserve"> капитале) при условии соответствия приобретаемых акций (долей участия в уставном капитале) требованиям </w:t>
      </w:r>
      <w:hyperlink r:id="rId270" w:history="1">
        <w:r>
          <w:rPr>
            <w:rStyle w:val="a4"/>
          </w:rPr>
          <w:t>нормативного правового акта</w:t>
        </w:r>
      </w:hyperlink>
      <w:r>
        <w:rPr>
          <w:rStyle w:val="s0"/>
        </w:rPr>
        <w:t xml:space="preserve"> уполномоченного органа;</w:t>
      </w:r>
    </w:p>
    <w:p w:rsidR="00000000" w:rsidRDefault="007E5A55">
      <w:pPr>
        <w:pStyle w:val="pj"/>
      </w:pPr>
      <w:r>
        <w:rPr>
          <w:rStyle w:val="s0"/>
        </w:rPr>
        <w:t>дочерних специальных организаций-не</w:t>
      </w:r>
      <w:r>
        <w:rPr>
          <w:rStyle w:val="s0"/>
        </w:rPr>
        <w:t>резидентов Республики Казахстан, созданных в целях выпуска и размещения ценных бумаг под гарантию банка;</w:t>
      </w:r>
    </w:p>
    <w:p w:rsidR="00000000" w:rsidRDefault="007E5A55">
      <w:pPr>
        <w:pStyle w:val="pj"/>
      </w:pPr>
      <w:r>
        <w:rPr>
          <w:rStyle w:val="s0"/>
        </w:rPr>
        <w:t xml:space="preserve">дочерних специальных финансовых компаний, созданных для сделок секьюритизации в соответствии с </w:t>
      </w:r>
      <w:hyperlink r:id="rId271"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7E5A55">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w:t>
      </w:r>
      <w:r>
        <w:rPr>
          <w:rStyle w:val="s0"/>
        </w:rPr>
        <w:t>я на улучшении качества кредитных портфелей банков второго уровня;</w:t>
      </w:r>
    </w:p>
    <w:p w:rsidR="00000000" w:rsidRDefault="007E5A55">
      <w:pPr>
        <w:pStyle w:val="pji"/>
      </w:pPr>
      <w:r>
        <w:rPr>
          <w:rStyle w:val="s3"/>
        </w:rPr>
        <w:t>Абзац седьмой подпункта 1 введен в действие с 1 января 2011 года</w:t>
      </w:r>
    </w:p>
    <w:p w:rsidR="00000000" w:rsidRDefault="007E5A55">
      <w:pPr>
        <w:pStyle w:val="pj"/>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7E5A55">
      <w:pPr>
        <w:pStyle w:val="pj"/>
      </w:pPr>
      <w:r>
        <w:t>д</w:t>
      </w:r>
      <w:r>
        <w:t>очерних организаций, исключительной деятельностью которых является инкассация банкнот, монет и ценностей;</w:t>
      </w:r>
    </w:p>
    <w:p w:rsidR="00000000" w:rsidRDefault="007E5A55">
      <w:pPr>
        <w:pStyle w:val="pj"/>
      </w:pPr>
      <w:r>
        <w:t>организаций, оказывающих услуги оператора системы электронных денег;</w:t>
      </w:r>
    </w:p>
    <w:p w:rsidR="00000000" w:rsidRDefault="007E5A55">
      <w:pPr>
        <w:pStyle w:val="pj"/>
      </w:pPr>
      <w:r>
        <w:t>дочерних организаций, осуществляющих лизинговую деятельность;</w:t>
      </w:r>
    </w:p>
    <w:p w:rsidR="00000000" w:rsidRDefault="007E5A55">
      <w:pPr>
        <w:pStyle w:val="pj"/>
      </w:pPr>
      <w:r>
        <w:rPr>
          <w:rStyle w:val="s0"/>
        </w:rPr>
        <w:t>организаций, оказыв</w:t>
      </w:r>
      <w:r>
        <w:rPr>
          <w:rStyle w:val="s0"/>
        </w:rPr>
        <w:t>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7E5A55">
      <w:pPr>
        <w:pStyle w:val="pj"/>
      </w:pPr>
      <w:r>
        <w:rPr>
          <w:rStyle w:val="s0"/>
        </w:rPr>
        <w:t>организаций, осуществляющих деятельность по уд</w:t>
      </w:r>
      <w:r>
        <w:rPr>
          <w:rStyle w:val="s0"/>
        </w:rPr>
        <w:t>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7E5A55">
      <w:pPr>
        <w:pStyle w:val="pj"/>
      </w:pPr>
      <w:r>
        <w:rPr>
          <w:rStyle w:val="s0"/>
        </w:rPr>
        <w:t xml:space="preserve">юридических лиц, указанных в </w:t>
      </w:r>
      <w:hyperlink w:anchor="sub100000" w:history="1">
        <w:r>
          <w:rPr>
            <w:rStyle w:val="a4"/>
          </w:rPr>
          <w:t>статье 1</w:t>
        </w:r>
        <w:r>
          <w:rPr>
            <w:rStyle w:val="a4"/>
          </w:rPr>
          <w:t>0</w:t>
        </w:r>
      </w:hyperlink>
      <w:r>
        <w:rPr>
          <w:rStyle w:val="s0"/>
        </w:rPr>
        <w:t xml:space="preserve"> настоящего Закона;</w:t>
      </w:r>
    </w:p>
    <w:p w:rsidR="00000000" w:rsidRDefault="007E5A55">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w:t>
      </w:r>
      <w:r>
        <w:rPr>
          <w:rStyle w:val="s0"/>
        </w:rPr>
        <w:t>странного государства;</w:t>
      </w:r>
    </w:p>
    <w:p w:rsidR="00000000" w:rsidRDefault="007E5A55">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7E5A55">
      <w:pPr>
        <w:pStyle w:val="pji"/>
      </w:pPr>
      <w:r>
        <w:rPr>
          <w:rStyle w:val="s3"/>
        </w:rPr>
        <w:t>Абзац четырнадцатый введен в действие с 1 января 2015 года</w:t>
      </w:r>
    </w:p>
    <w:p w:rsidR="00000000" w:rsidRDefault="007E5A55">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7E5A55">
      <w:pPr>
        <w:pStyle w:val="pj"/>
      </w:pPr>
      <w:r>
        <w:rPr>
          <w:rStyle w:val="s0"/>
        </w:rPr>
        <w:t>кредитных бюро;</w:t>
      </w:r>
    </w:p>
    <w:p w:rsidR="00000000" w:rsidRDefault="007E5A55">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искусственного интеллекта, б</w:t>
      </w:r>
      <w:r>
        <w:rPr>
          <w:rStyle w:val="s0"/>
        </w:rPr>
        <w:t>локчейн и других инновационных технологий;</w:t>
      </w:r>
    </w:p>
    <w:p w:rsidR="00000000" w:rsidRDefault="007E5A55">
      <w:pPr>
        <w:pStyle w:val="pj"/>
      </w:pPr>
      <w:r>
        <w:rPr>
          <w:rStyle w:val="s0"/>
        </w:rPr>
        <w:t>организаций (резидентов и нерезидентов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организациями или эмитентами и потреб</w:t>
      </w:r>
      <w:r>
        <w:rPr>
          <w:rStyle w:val="s0"/>
        </w:rPr>
        <w:t>ителями финансовых услуг с использованием информационной системы посредством Интернета;</w:t>
      </w:r>
    </w:p>
    <w:p w:rsidR="00000000" w:rsidRDefault="007E5A55">
      <w:pPr>
        <w:pStyle w:val="pj"/>
      </w:pPr>
      <w:r>
        <w:rPr>
          <w:rStyle w:val="s0"/>
        </w:rPr>
        <w:t>организаций (резидентов и нерезидентов Республики Казахстан), осуществляющих разработку, реализацию, поддержку программного обеспечения, используемого в деятельности фи</w:t>
      </w:r>
      <w:r>
        <w:rPr>
          <w:rStyle w:val="s0"/>
        </w:rPr>
        <w:t>нансовых организаций, в том числе для автоматизации их деятельности;</w:t>
      </w:r>
    </w:p>
    <w:p w:rsidR="00000000" w:rsidRDefault="007E5A55">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7E5A55">
      <w:pPr>
        <w:pStyle w:val="pji"/>
      </w:pPr>
      <w:r>
        <w:rPr>
          <w:rStyle w:val="s3"/>
        </w:rPr>
        <w:t>В подпункт 2 внесены изм</w:t>
      </w:r>
      <w:r>
        <w:rPr>
          <w:rStyle w:val="s3"/>
        </w:rPr>
        <w:t xml:space="preserve">енения в соответствии с </w:t>
      </w:r>
      <w:hyperlink r:id="rId272" w:anchor="sub_id=88" w:history="1">
        <w:r>
          <w:rPr>
            <w:rStyle w:val="a5"/>
            <w:i/>
            <w:iCs/>
          </w:rPr>
          <w:t>Законом</w:t>
        </w:r>
      </w:hyperlink>
      <w:r>
        <w:rPr>
          <w:rStyle w:val="s3"/>
        </w:rPr>
        <w:t xml:space="preserve"> РК от 12.07.22 г. № 138-VII (введены в действие с 12 сентября 2022 г.) (</w:t>
      </w:r>
      <w:hyperlink r:id="rId273" w:anchor="sub_id=80300" w:history="1">
        <w:r>
          <w:rPr>
            <w:rStyle w:val="a5"/>
            <w:i/>
            <w:iCs/>
          </w:rPr>
          <w:t>см. стар. ред.</w:t>
        </w:r>
      </w:hyperlink>
      <w:r>
        <w:rPr>
          <w:rStyle w:val="s3"/>
        </w:rPr>
        <w:t>)</w:t>
      </w:r>
    </w:p>
    <w:p w:rsidR="00000000" w:rsidRDefault="007E5A55">
      <w:pPr>
        <w:pStyle w:val="pj"/>
      </w:pPr>
      <w:r>
        <w:rPr>
          <w:rStyle w:val="s0"/>
        </w:rPr>
        <w:t>2) банковскими холдингами:</w:t>
      </w:r>
    </w:p>
    <w:p w:rsidR="00000000" w:rsidRDefault="007E5A55">
      <w:pPr>
        <w:pStyle w:val="pj"/>
      </w:pPr>
      <w:r>
        <w:rPr>
          <w:rStyle w:val="s0"/>
        </w:rPr>
        <w:t>финансовых организаций;</w:t>
      </w:r>
    </w:p>
    <w:p w:rsidR="00000000" w:rsidRDefault="007E5A55">
      <w:pPr>
        <w:pStyle w:val="pj"/>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w:t>
      </w:r>
      <w:r>
        <w:rPr>
          <w:rStyle w:val="s0"/>
        </w:rPr>
        <w:t>уктуризации и (или) секьюритизации;</w:t>
      </w:r>
    </w:p>
    <w:p w:rsidR="00000000" w:rsidRDefault="007E5A55">
      <w:pPr>
        <w:pStyle w:val="pj"/>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7E5A55">
      <w:pPr>
        <w:pStyle w:val="pj"/>
      </w:pPr>
      <w:r>
        <w:rPr>
          <w:rStyle w:val="s0"/>
        </w:rPr>
        <w:t>специальных финансовых компаний, созданных для сделок секьюритизации в соо</w:t>
      </w:r>
      <w:r>
        <w:rPr>
          <w:rStyle w:val="s0"/>
        </w:rPr>
        <w:t xml:space="preserve">тветствии с </w:t>
      </w:r>
      <w:hyperlink r:id="rId274"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7E5A55">
      <w:pPr>
        <w:pStyle w:val="pj"/>
      </w:pPr>
      <w:r>
        <w:rPr>
          <w:rStyle w:val="s0"/>
        </w:rPr>
        <w:t>организаций, исключительной деятельностью которых является инкассация банкнот, монет и ценносте</w:t>
      </w:r>
      <w:r>
        <w:rPr>
          <w:rStyle w:val="s0"/>
        </w:rPr>
        <w:t>й, осуществление лизинговой деятельности;</w:t>
      </w:r>
    </w:p>
    <w:p w:rsidR="00000000" w:rsidRDefault="007E5A55">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w:t>
      </w:r>
      <w:r>
        <w:rPr>
          <w:rStyle w:val="s0"/>
        </w:rPr>
        <w:t>ми карточками;</w:t>
      </w:r>
    </w:p>
    <w:p w:rsidR="00000000" w:rsidRDefault="007E5A55">
      <w:pPr>
        <w:pStyle w:val="pj"/>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7E5A55">
      <w:pPr>
        <w:pStyle w:val="pj"/>
      </w:pPr>
      <w:r>
        <w:t xml:space="preserve">организаций, указанных в </w:t>
      </w:r>
      <w:hyperlink w:anchor="sub61040000" w:history="1">
        <w:r>
          <w:rPr>
            <w:rStyle w:val="a4"/>
          </w:rPr>
          <w:t>пункте 8 статьи 61</w:t>
        </w:r>
        <w:r>
          <w:rPr>
            <w:rStyle w:val="a4"/>
          </w:rPr>
          <w:t>-4</w:t>
        </w:r>
      </w:hyperlink>
      <w:r>
        <w:t xml:space="preserve"> настоящего Закона;</w:t>
      </w:r>
    </w:p>
    <w:p w:rsidR="00000000" w:rsidRDefault="007E5A55">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искусственного интеллекта, блокчейн и других инновационных тех</w:t>
      </w:r>
      <w:r>
        <w:rPr>
          <w:rStyle w:val="s0"/>
        </w:rPr>
        <w:t>нологий;</w:t>
      </w:r>
    </w:p>
    <w:p w:rsidR="00000000" w:rsidRDefault="007E5A55">
      <w:pPr>
        <w:pStyle w:val="pj"/>
      </w:pPr>
      <w:r>
        <w:rPr>
          <w:rStyle w:val="s0"/>
        </w:rPr>
        <w:t>организаций (резидентов и нерезидентов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организациями или эмитентами и потребителями финансовых услуг с использ</w:t>
      </w:r>
      <w:r>
        <w:rPr>
          <w:rStyle w:val="s0"/>
        </w:rPr>
        <w:t>ованием информационной системы посредством Интернета;</w:t>
      </w:r>
    </w:p>
    <w:p w:rsidR="00000000" w:rsidRDefault="007E5A55">
      <w:pPr>
        <w:pStyle w:val="pj"/>
      </w:pPr>
      <w:r>
        <w:rPr>
          <w:rStyle w:val="s0"/>
        </w:rPr>
        <w:t xml:space="preserve">организаций (резидентов и нерезидентов Республики Казахстан), осуществляющих разработку, реализацию, поддержку программного обеспечения, используемого в деятельности финансовых организаций, в том числе </w:t>
      </w:r>
      <w:r>
        <w:rPr>
          <w:rStyle w:val="s0"/>
        </w:rPr>
        <w:t>для автоматизации их деятельности.</w:t>
      </w:r>
    </w:p>
    <w:p w:rsidR="00000000" w:rsidRDefault="007E5A55">
      <w:pPr>
        <w:pStyle w:val="pj"/>
      </w:pPr>
      <w:r>
        <w:rPr>
          <w:rStyle w:val="s0"/>
        </w:rPr>
        <w:t>Требования, установленные абзацами восемнадцатым, девятнадцатым и двадцатым подпункта 1) и абзацами десятым, одиннадцатым и двенадцатым подпункта 2) части первой настоящего пункта, распространяются на случаи создания, а т</w:t>
      </w:r>
      <w:r>
        <w:rPr>
          <w:rStyle w:val="s0"/>
        </w:rPr>
        <w:t>акже приобретения банками и банковскими холдингами акций или долей участия в уставных капиталах организаций - нерезидентов Республики Казахстан при наличии соглашения между уполномоченным органом и соответствующим надзорным органом иностранного государства</w:t>
      </w:r>
      <w:r>
        <w:rPr>
          <w:rStyle w:val="s0"/>
        </w:rPr>
        <w:t xml:space="preserve"> об обмене информацией.</w:t>
      </w:r>
    </w:p>
    <w:p w:rsidR="00000000" w:rsidRDefault="007E5A55">
      <w:pPr>
        <w:pStyle w:val="pj"/>
      </w:pPr>
      <w:r>
        <w:rPr>
          <w:rStyle w:val="s0"/>
        </w:rPr>
        <w:t xml:space="preserve">Дочерние организации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w:t>
      </w:r>
      <w:r>
        <w:rPr>
          <w:rStyle w:val="s0"/>
        </w:rPr>
        <w:t>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w:t>
      </w:r>
      <w:r>
        <w:rPr>
          <w:rStyle w:val="s0"/>
        </w:rPr>
        <w:t>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7E5A55">
      <w:pPr>
        <w:pStyle w:val="pj"/>
      </w:pPr>
      <w:r>
        <w:rPr>
          <w:rStyle w:val="s0"/>
        </w:rPr>
        <w:t>Дочерние организации банковского холдинга вправе приобретать только акции или доли участия в уставном капитале юрид</w:t>
      </w:r>
      <w:r>
        <w:rPr>
          <w:rStyle w:val="s0"/>
        </w:rPr>
        <w:t xml:space="preserve">ических лиц, соответствующих требованиям, установленным </w:t>
      </w:r>
      <w:hyperlink r:id="rId275"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w:t>
      </w:r>
      <w:r>
        <w:rPr>
          <w:rStyle w:val="s0"/>
        </w:rPr>
        <w:t>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w:t>
      </w:r>
      <w:r>
        <w:rPr>
          <w:rStyle w:val="s0"/>
        </w:rPr>
        <w:t>ебование не распространяется на:</w:t>
      </w:r>
    </w:p>
    <w:p w:rsidR="00000000" w:rsidRDefault="007E5A55">
      <w:pPr>
        <w:pStyle w:val="pj"/>
      </w:pPr>
      <w:r>
        <w:rPr>
          <w:rStyle w:val="s0"/>
        </w:rPr>
        <w:t>дочерние банки-резиденты Республики Казахстан;</w:t>
      </w:r>
    </w:p>
    <w:p w:rsidR="00000000" w:rsidRDefault="007E5A55">
      <w:pPr>
        <w:pStyle w:val="pj"/>
      </w:pPr>
      <w:r>
        <w:rPr>
          <w:rStyle w:val="s0"/>
        </w:rPr>
        <w:t>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w:t>
      </w:r>
      <w:r>
        <w:rPr>
          <w:rStyle w:val="s0"/>
        </w:rPr>
        <w:t>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w:t>
      </w:r>
      <w:r>
        <w:rPr>
          <w:rStyle w:val="s0"/>
        </w:rPr>
        <w:t>кциями или долями участия в уставном капитале указанных юридических лиц;</w:t>
      </w:r>
    </w:p>
    <w:p w:rsidR="00000000" w:rsidRDefault="007E5A55">
      <w:pPr>
        <w:pStyle w:val="pj"/>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w:t>
      </w:r>
      <w:r>
        <w:rPr>
          <w:rStyle w:val="s0"/>
        </w:rPr>
        <w:t>вий:</w:t>
      </w:r>
    </w:p>
    <w:p w:rsidR="00000000" w:rsidRDefault="007E5A55">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276" w:anchor="sub_id=300" w:history="1">
        <w:r>
          <w:rPr>
            <w:rStyle w:val="a5"/>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7E5A55">
      <w:pPr>
        <w:pStyle w:val="pj"/>
      </w:pPr>
      <w:r>
        <w:rPr>
          <w:rStyle w:val="s0"/>
        </w:rPr>
        <w:t xml:space="preserve">наличие </w:t>
      </w:r>
      <w:hyperlink r:id="rId27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w:t>
      </w:r>
      <w:r>
        <w:rPr>
          <w:rStyle w:val="s0"/>
        </w:rPr>
        <w:t xml:space="preserve">агентств устанавливаются </w:t>
      </w:r>
      <w:hyperlink r:id="rId278"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В пункт 4 внесены изменения в соответствии с </w:t>
      </w:r>
      <w:hyperlink r:id="rId279" w:anchor="sub_id=1108" w:history="1">
        <w:r>
          <w:rPr>
            <w:rStyle w:val="a5"/>
            <w:i/>
            <w:iCs/>
          </w:rPr>
          <w:t>Законом</w:t>
        </w:r>
      </w:hyperlink>
      <w:r>
        <w:rPr>
          <w:rStyle w:val="s3"/>
        </w:rPr>
        <w:t xml:space="preserve"> РК от 27.02.17 г. № 49-VI (</w:t>
      </w:r>
      <w:hyperlink r:id="rId280" w:anchor="sub_id=80400" w:history="1">
        <w:r>
          <w:rPr>
            <w:rStyle w:val="a5"/>
            <w:i/>
            <w:iCs/>
          </w:rPr>
          <w:t>см. стар. ред.</w:t>
        </w:r>
      </w:hyperlink>
      <w:r>
        <w:rPr>
          <w:rStyle w:val="s3"/>
        </w:rPr>
        <w:t>)</w:t>
      </w:r>
    </w:p>
    <w:p w:rsidR="00000000" w:rsidRDefault="007E5A55">
      <w:pPr>
        <w:pStyle w:val="pj"/>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w:t>
      </w:r>
      <w:r>
        <w:rPr>
          <w:rStyle w:val="s0"/>
        </w:rPr>
        <w:t>анных юридических лиц, в том числе в случаях их создания.</w:t>
      </w:r>
    </w:p>
    <w:p w:rsidR="00000000" w:rsidRDefault="007E5A55">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w:t>
      </w:r>
      <w:r>
        <w:rPr>
          <w:rStyle w:val="s0"/>
        </w:rPr>
        <w:t xml:space="preserve">настоящей статьи, не должна превышать размера, определяемого </w:t>
      </w:r>
      <w:hyperlink r:id="rId281" w:anchor="sub_id=103" w:history="1">
        <w:r>
          <w:rPr>
            <w:rStyle w:val="a4"/>
          </w:rPr>
          <w:t>нормативным правовым актом</w:t>
        </w:r>
      </w:hyperlink>
      <w:r>
        <w:rPr>
          <w:rStyle w:val="s0"/>
        </w:rPr>
        <w:t xml:space="preserve"> уполномоченного органа.</w:t>
      </w:r>
    </w:p>
    <w:p w:rsidR="00000000" w:rsidRDefault="007E5A55">
      <w:pPr>
        <w:pStyle w:val="pj"/>
      </w:pPr>
      <w:r>
        <w:t>Ограничение, установленное в части первой настоящего пункта, не</w:t>
      </w:r>
      <w:r>
        <w:t xml:space="preserve"> распространяется на банки в связи с приобретением ими контроля над другим банком:</w:t>
      </w:r>
    </w:p>
    <w:p w:rsidR="00000000" w:rsidRDefault="007E5A55">
      <w:pPr>
        <w:pStyle w:val="pj"/>
      </w:pPr>
      <w:r>
        <w:t>в отношении которого была проведена реструктуризация в соответствии с настоящим Законом;</w:t>
      </w:r>
    </w:p>
    <w:p w:rsidR="00000000" w:rsidRDefault="007E5A55">
      <w:pPr>
        <w:pStyle w:val="pj"/>
      </w:pPr>
      <w:r>
        <w:t xml:space="preserve">осуществившим операцию, предусмотренную </w:t>
      </w:r>
      <w:hyperlink w:anchor="sub61040000" w:history="1">
        <w:r>
          <w:rPr>
            <w:rStyle w:val="a5"/>
          </w:rPr>
          <w:t>статьей 61</w:t>
        </w:r>
        <w:r>
          <w:rPr>
            <w:rStyle w:val="a5"/>
          </w:rPr>
          <w:t>-4</w:t>
        </w:r>
      </w:hyperlink>
      <w:r>
        <w:t xml:space="preserve"> настоящего Закона.</w:t>
      </w:r>
    </w:p>
    <w:p w:rsidR="00000000" w:rsidRDefault="007E5A55">
      <w:pPr>
        <w:pStyle w:val="pji"/>
      </w:pPr>
      <w:r>
        <w:rPr>
          <w:rStyle w:val="s3"/>
        </w:rPr>
        <w:t>Пункт 5 введен в действие с 1 января 2013 года</w:t>
      </w:r>
    </w:p>
    <w:p w:rsidR="00000000" w:rsidRDefault="007E5A55">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w:t>
      </w:r>
      <w:r>
        <w:rPr>
          <w:rStyle w:val="s0"/>
        </w:rPr>
        <w:t>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w:t>
      </w:r>
      <w:r>
        <w:rPr>
          <w:rStyle w:val="s0"/>
        </w:rPr>
        <w:t>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7E5A55">
      <w:pPr>
        <w:pStyle w:val="pj"/>
      </w:pPr>
      <w:r>
        <w:rPr>
          <w:rStyle w:val="s0"/>
        </w:rPr>
        <w:t>6. Совокупная доля акций (долей участия в ус</w:t>
      </w:r>
      <w:r>
        <w:rPr>
          <w:rStyle w:val="s0"/>
        </w:rPr>
        <w:t>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w:t>
      </w:r>
      <w:r>
        <w:rPr>
          <w:rStyle w:val="s0"/>
        </w:rPr>
        <w:t xml:space="preserve">але, не должна превышать лимитов, определяемых </w:t>
      </w:r>
      <w:hyperlink r:id="rId282" w:history="1">
        <w:r>
          <w:rPr>
            <w:rStyle w:val="a4"/>
          </w:rPr>
          <w:t>нормативным правовым актом</w:t>
        </w:r>
      </w:hyperlink>
      <w:r>
        <w:rPr>
          <w:rStyle w:val="s0"/>
        </w:rPr>
        <w:t xml:space="preserve"> уполномоченного органа.</w:t>
      </w:r>
    </w:p>
    <w:p w:rsidR="00000000" w:rsidRDefault="007E5A55">
      <w:pPr>
        <w:pStyle w:val="pji"/>
      </w:pPr>
      <w:bookmarkStart w:id="19" w:name="SUB80700"/>
      <w:bookmarkEnd w:id="19"/>
      <w:r>
        <w:rPr>
          <w:rStyle w:val="s3"/>
        </w:rPr>
        <w:t xml:space="preserve">В пункт 7 внесены изменения в соответствии с </w:t>
      </w:r>
      <w:hyperlink r:id="rId283" w:anchor="sub_id=8" w:history="1">
        <w:r>
          <w:rPr>
            <w:rStyle w:val="a5"/>
            <w:i/>
            <w:iCs/>
          </w:rPr>
          <w:t>Законом</w:t>
        </w:r>
      </w:hyperlink>
      <w:r>
        <w:rPr>
          <w:rStyle w:val="s3"/>
        </w:rPr>
        <w:t xml:space="preserve"> РК от 02.07.18 г. № 168-VI (</w:t>
      </w:r>
      <w:hyperlink r:id="rId284" w:anchor="sub_id=80700" w:history="1">
        <w:r>
          <w:rPr>
            <w:rStyle w:val="a5"/>
            <w:i/>
            <w:iCs/>
          </w:rPr>
          <w:t>см. стар. ред.</w:t>
        </w:r>
      </w:hyperlink>
      <w:r>
        <w:rPr>
          <w:rStyle w:val="s3"/>
        </w:rPr>
        <w:t>)</w:t>
      </w:r>
    </w:p>
    <w:p w:rsidR="00000000" w:rsidRDefault="007E5A55">
      <w:pPr>
        <w:pStyle w:val="pj"/>
      </w:pPr>
      <w:r>
        <w:rPr>
          <w:rStyle w:val="s0"/>
        </w:rPr>
        <w:t xml:space="preserve">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85"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7E5A55">
      <w:pPr>
        <w:pStyle w:val="pj"/>
      </w:pPr>
      <w:r>
        <w:rPr>
          <w:rStyle w:val="s0"/>
        </w:rPr>
        <w:t>С</w:t>
      </w:r>
      <w:r>
        <w:rPr>
          <w:rStyle w:val="s0"/>
        </w:rPr>
        <w:t>рок реализации акций или долей участия в уставных капиталах должен быть не более двенадцати месяцев, за исключением случаев:</w:t>
      </w:r>
    </w:p>
    <w:p w:rsidR="00000000" w:rsidRDefault="007E5A55">
      <w:pPr>
        <w:pStyle w:val="pj"/>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w:t>
      </w:r>
      <w:r>
        <w:rPr>
          <w:rStyle w:val="s0"/>
        </w:rPr>
        <w:t xml:space="preserve">,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7E5A55">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w:t>
      </w:r>
      <w:r>
        <w:rPr>
          <w:rStyle w:val="s0"/>
        </w:rPr>
        <w:t>е 1) пункта 3 настоящей статьи.</w:t>
      </w:r>
    </w:p>
    <w:p w:rsidR="00000000" w:rsidRDefault="007E5A55">
      <w:pPr>
        <w:pStyle w:val="pj"/>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E5A55">
      <w:pPr>
        <w:pStyle w:val="pji"/>
      </w:pPr>
      <w:r>
        <w:rPr>
          <w:rStyle w:val="s3"/>
        </w:rPr>
        <w:t xml:space="preserve">Статья дополнена пунктом 7-1 в соответствии с </w:t>
      </w:r>
      <w:hyperlink r:id="rId286" w:anchor="sub_id=8" w:history="1">
        <w:r>
          <w:rPr>
            <w:rStyle w:val="a5"/>
            <w:i/>
            <w:iCs/>
          </w:rPr>
          <w:t>Законом</w:t>
        </w:r>
      </w:hyperlink>
      <w:r>
        <w:rPr>
          <w:rStyle w:val="s3"/>
        </w:rPr>
        <w:t xml:space="preserve"> РК от 04.07.22 г. № 133-VII; изложен в редакции </w:t>
      </w:r>
      <w:hyperlink r:id="rId287" w:anchor="sub_id=58" w:history="1">
        <w:r>
          <w:rPr>
            <w:rStyle w:val="a5"/>
            <w:i/>
            <w:iCs/>
          </w:rPr>
          <w:t>Закона</w:t>
        </w:r>
      </w:hyperlink>
      <w:r>
        <w:rPr>
          <w:rStyle w:val="s3"/>
        </w:rPr>
        <w:t xml:space="preserve"> РК от 19.06.24 г. № 97-VIII (введен в действие с 20 августа 2024 г.) (</w:t>
      </w:r>
      <w:hyperlink r:id="rId288" w:anchor="sub_id=8070100" w:history="1">
        <w:r>
          <w:rPr>
            <w:rStyle w:val="a5"/>
            <w:i/>
            <w:iCs/>
          </w:rPr>
          <w:t>см. стар. ред.</w:t>
        </w:r>
      </w:hyperlink>
      <w:r>
        <w:rPr>
          <w:rStyle w:val="s3"/>
        </w:rPr>
        <w:t>)</w:t>
      </w:r>
    </w:p>
    <w:p w:rsidR="00000000" w:rsidRDefault="007E5A55">
      <w:pPr>
        <w:pStyle w:val="pj"/>
      </w:pPr>
      <w:r>
        <w:rPr>
          <w:rStyle w:val="s0"/>
        </w:rPr>
        <w:t>7-1. Банк обязан реализовать путем провед</w:t>
      </w:r>
      <w:r>
        <w:rPr>
          <w:rStyle w:val="s0"/>
        </w:rPr>
        <w:t>ения торгов на электронной торговой площадке по продаже банковских и микрофинансовых активов следующее имущество:</w:t>
      </w:r>
    </w:p>
    <w:p w:rsidR="00000000" w:rsidRDefault="007E5A55">
      <w:pPr>
        <w:pStyle w:val="pj"/>
      </w:pPr>
      <w:r>
        <w:rPr>
          <w:rStyle w:val="s0"/>
        </w:rPr>
        <w:t>залоговое имущество, ранее являвшееся обеспечением исполнения обязательств по договору банковского займа, перешедшее в собственность банка в р</w:t>
      </w:r>
      <w:r>
        <w:rPr>
          <w:rStyle w:val="s0"/>
        </w:rPr>
        <w:t>езультате обращения на него взыскания;</w:t>
      </w:r>
    </w:p>
    <w:p w:rsidR="00000000" w:rsidRDefault="007E5A55">
      <w:pPr>
        <w:pStyle w:val="pj"/>
      </w:pPr>
      <w:r>
        <w:rPr>
          <w:rStyle w:val="s0"/>
        </w:rPr>
        <w:t>имущество, поступившее в собственность банка в результате получения банком отступного взамен исполнения обязательства по договору банковского займа.</w:t>
      </w:r>
    </w:p>
    <w:p w:rsidR="00000000" w:rsidRDefault="007E5A55">
      <w:pPr>
        <w:pStyle w:val="pj"/>
      </w:pPr>
      <w:r>
        <w:rPr>
          <w:rStyle w:val="s0"/>
        </w:rPr>
        <w:t>Требование, установленное частью первой настоящего пункта, не распро</w:t>
      </w:r>
      <w:r>
        <w:rPr>
          <w:rStyle w:val="s0"/>
        </w:rPr>
        <w:t xml:space="preserve">страняется на жилище, переданное банком в аренду в соответствии с </w:t>
      </w:r>
      <w:hyperlink w:anchor="sub80914" w:history="1">
        <w:r>
          <w:rPr>
            <w:rStyle w:val="a5"/>
          </w:rPr>
          <w:t>подпунктом 14) пункта 9</w:t>
        </w:r>
      </w:hyperlink>
      <w:r>
        <w:rPr>
          <w:rStyle w:val="s0"/>
        </w:rPr>
        <w:t xml:space="preserve"> настоящей статьи с условием его выкупа.</w:t>
      </w:r>
    </w:p>
    <w:p w:rsidR="00000000" w:rsidRDefault="007E5A55">
      <w:pPr>
        <w:pStyle w:val="pj"/>
      </w:pPr>
      <w:r>
        <w:rPr>
          <w:rStyle w:val="s0"/>
        </w:rPr>
        <w:t>Имущество, указанное в части первой настоящего пункта, должно быть реализовано банком в течение</w:t>
      </w:r>
      <w:r>
        <w:rPr>
          <w:rStyle w:val="s0"/>
        </w:rPr>
        <w:t xml:space="preserve"> трех лет со дня его перехода в собственность банка, за исключением:</w:t>
      </w:r>
    </w:p>
    <w:p w:rsidR="00000000" w:rsidRDefault="007E5A55">
      <w:pPr>
        <w:pStyle w:val="pj"/>
      </w:pPr>
      <w:r>
        <w:rPr>
          <w:rStyle w:val="s0"/>
        </w:rPr>
        <w:t xml:space="preserve">земельного участка, срок реализации которого определяется с учетом особенностей, предусмотренных </w:t>
      </w:r>
      <w:hyperlink r:id="rId289" w:history="1">
        <w:r>
          <w:rPr>
            <w:rStyle w:val="a5"/>
          </w:rPr>
          <w:t>Земельным кодексом</w:t>
        </w:r>
      </w:hyperlink>
      <w:r>
        <w:rPr>
          <w:rStyle w:val="s0"/>
        </w:rPr>
        <w:t xml:space="preserve"> Республ</w:t>
      </w:r>
      <w:r>
        <w:rPr>
          <w:rStyle w:val="s0"/>
        </w:rPr>
        <w:t>ики Казахстан;</w:t>
      </w:r>
    </w:p>
    <w:p w:rsidR="00000000" w:rsidRDefault="007E5A55">
      <w:pPr>
        <w:pStyle w:val="pj"/>
      </w:pPr>
      <w:r>
        <w:rPr>
          <w:rStyle w:val="s0"/>
        </w:rPr>
        <w:t>жилища, переданного банком в аренду в соответствии с подпунктом 14) пункта 9 настоящей статьи без условия его выкупа, срок реализации которого продлевается соразмерно сроку аренды.</w:t>
      </w:r>
    </w:p>
    <w:p w:rsidR="00000000" w:rsidRDefault="007E5A55">
      <w:pPr>
        <w:pStyle w:val="pj"/>
      </w:pPr>
      <w:r>
        <w:rPr>
          <w:rStyle w:val="s0"/>
        </w:rPr>
        <w:t>Требования, установленные частями первой, второй и третьей н</w:t>
      </w:r>
      <w:r>
        <w:rPr>
          <w:rStyle w:val="s0"/>
        </w:rPr>
        <w:t>астоящего пункта, распространяются на организации, осуществляющие отдельные виды банковских операций, и дочерние организации банков, приобретающие сомнительные и безнадежные активы родительского банка.</w:t>
      </w:r>
    </w:p>
    <w:p w:rsidR="00000000" w:rsidRDefault="007E5A55">
      <w:pPr>
        <w:pStyle w:val="pj"/>
      </w:pPr>
      <w:r>
        <w:rPr>
          <w:rStyle w:val="s0"/>
        </w:rPr>
        <w:t>Требования настоящего пункта не распространяются на сл</w:t>
      </w:r>
      <w:r>
        <w:rPr>
          <w:rStyle w:val="s0"/>
        </w:rPr>
        <w:t>учаи перехода в собственность банков акций или долей участия в уставных капиталах юридических лиц, предусмотренные пунктом 7 настоящей статьи.</w:t>
      </w:r>
    </w:p>
    <w:p w:rsidR="00000000" w:rsidRDefault="007E5A55">
      <w:pPr>
        <w:pStyle w:val="pj"/>
      </w:pPr>
      <w:r>
        <w:rPr>
          <w:rStyle w:val="s0"/>
        </w:rPr>
        <w:t>Имущество, указанное в части первой настоящего пункта, в случае признания торгов несостоявшимися может быть реали</w:t>
      </w:r>
      <w:r>
        <w:rPr>
          <w:rStyle w:val="s0"/>
        </w:rPr>
        <w:t>зовано путем проведения прямой адресной продажи в соответствии с правилами проведения торгов на электронной торговой площадке по продаже банковских и микрофинансовых активов, утвержденными нормативным правовым актом уполномоченного органа.</w:t>
      </w:r>
    </w:p>
    <w:p w:rsidR="00000000" w:rsidRDefault="007E5A55">
      <w:pPr>
        <w:pStyle w:val="pji"/>
      </w:pPr>
      <w:bookmarkStart w:id="20" w:name="SUB80800"/>
      <w:bookmarkEnd w:id="20"/>
      <w:r>
        <w:rPr>
          <w:rStyle w:val="s3"/>
        </w:rPr>
        <w:t>В пункт 8 внесен</w:t>
      </w:r>
      <w:r>
        <w:rPr>
          <w:rStyle w:val="s3"/>
        </w:rPr>
        <w:t xml:space="preserve">ы изменения в соответствии с </w:t>
      </w:r>
      <w:hyperlink r:id="rId290" w:anchor="sub_id=78" w:history="1">
        <w:r>
          <w:rPr>
            <w:rStyle w:val="a4"/>
            <w:i/>
            <w:iCs/>
          </w:rPr>
          <w:t>Законом</w:t>
        </w:r>
      </w:hyperlink>
      <w:r>
        <w:rPr>
          <w:rStyle w:val="s3"/>
        </w:rPr>
        <w:t xml:space="preserve"> РК от 27.04.15 г. № 311-V (</w:t>
      </w:r>
      <w:hyperlink r:id="rId291" w:anchor="sub_id=80800" w:history="1">
        <w:r>
          <w:rPr>
            <w:rStyle w:val="a4"/>
            <w:i/>
            <w:iCs/>
          </w:rPr>
          <w:t>см. стар. ред.</w:t>
        </w:r>
      </w:hyperlink>
      <w:r>
        <w:rPr>
          <w:rStyle w:val="s3"/>
        </w:rPr>
        <w:t>)</w:t>
      </w:r>
    </w:p>
    <w:p w:rsidR="00000000" w:rsidRDefault="007E5A55">
      <w:pPr>
        <w:pStyle w:val="pj"/>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7E5A55">
      <w:pPr>
        <w:pStyle w:val="pj"/>
      </w:pPr>
      <w:r>
        <w:rPr>
          <w:rStyle w:val="s0"/>
        </w:rPr>
        <w:t xml:space="preserve">облигаций международных финансовых организаций, </w:t>
      </w:r>
      <w:hyperlink r:id="rId292" w:history="1">
        <w:r>
          <w:rPr>
            <w:rStyle w:val="a5"/>
          </w:rPr>
          <w:t>перечень</w:t>
        </w:r>
      </w:hyperlink>
      <w:r>
        <w:rPr>
          <w:rStyle w:val="s0"/>
        </w:rPr>
        <w:t xml:space="preserve"> которых устанавливается уполномоченным органом;</w:t>
      </w:r>
    </w:p>
    <w:p w:rsidR="00000000" w:rsidRDefault="007E5A55">
      <w:pPr>
        <w:pStyle w:val="pj"/>
      </w:pPr>
      <w:r>
        <w:t xml:space="preserve">облигаций, соответствующих требованиям, установленным </w:t>
      </w:r>
      <w:hyperlink r:id="rId293" w:history="1">
        <w:r>
          <w:rPr>
            <w:rStyle w:val="a4"/>
          </w:rPr>
          <w:t>нормативным правовым актом уполномоченного органа</w:t>
        </w:r>
      </w:hyperlink>
      <w:r>
        <w:t>;</w:t>
      </w:r>
    </w:p>
    <w:p w:rsidR="00000000" w:rsidRDefault="007E5A55">
      <w:pPr>
        <w:pStyle w:val="pj"/>
      </w:pPr>
      <w:r>
        <w:rPr>
          <w:rStyle w:val="s0"/>
        </w:rPr>
        <w:t>облигаций специальной ф</w:t>
      </w:r>
      <w:r>
        <w:rPr>
          <w:rStyle w:val="s0"/>
        </w:rPr>
        <w:t xml:space="preserve">инансовой компании, являющейся дочерней организацией банка или банковского холдинга, созданной в соответствии с </w:t>
      </w:r>
      <w:hyperlink r:id="rId294" w:history="1">
        <w:r>
          <w:rPr>
            <w:rStyle w:val="a4"/>
          </w:rPr>
          <w:t>законодательством</w:t>
        </w:r>
      </w:hyperlink>
      <w:r>
        <w:rPr>
          <w:rStyle w:val="s0"/>
        </w:rPr>
        <w:t xml:space="preserve"> Республики Казахстан о проектном финансировании и секьюритиза</w:t>
      </w:r>
      <w:r>
        <w:rPr>
          <w:rStyle w:val="s0"/>
        </w:rPr>
        <w:t>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7E5A55">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95" w:history="1">
        <w:r>
          <w:rPr>
            <w:rStyle w:val="a4"/>
          </w:rPr>
          <w:t>нормативным правовым актом</w:t>
        </w:r>
      </w:hyperlink>
      <w:r>
        <w:rPr>
          <w:rStyle w:val="s0"/>
        </w:rPr>
        <w:t xml:space="preserve"> уполномоченного органа.</w:t>
      </w:r>
    </w:p>
    <w:p w:rsidR="00000000" w:rsidRDefault="007E5A55">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7E5A55">
      <w:pPr>
        <w:pStyle w:val="pj"/>
      </w:pPr>
      <w:bookmarkStart w:id="21" w:name="SUB80900"/>
      <w:bookmarkEnd w:id="21"/>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7E5A55">
      <w:pPr>
        <w:pStyle w:val="pji"/>
      </w:pPr>
      <w:r>
        <w:rPr>
          <w:rStyle w:val="s3"/>
        </w:rPr>
        <w:t xml:space="preserve">В подпункт 1 внесены изменения в соответствии с </w:t>
      </w:r>
      <w:hyperlink r:id="rId296" w:anchor="sub_id=88" w:history="1">
        <w:r>
          <w:rPr>
            <w:rStyle w:val="a5"/>
            <w:i/>
            <w:iCs/>
          </w:rPr>
          <w:t>Законом</w:t>
        </w:r>
      </w:hyperlink>
      <w:r>
        <w:rPr>
          <w:rStyle w:val="s3"/>
        </w:rPr>
        <w:t xml:space="preserve"> РК от 12.07.22 г. № 138-VII (введены в де</w:t>
      </w:r>
      <w:r>
        <w:rPr>
          <w:rStyle w:val="s3"/>
        </w:rPr>
        <w:t>йствие с 12 сентября 2022 г.) (</w:t>
      </w:r>
      <w:hyperlink r:id="rId297" w:anchor="sub_id=80900" w:history="1">
        <w:r>
          <w:rPr>
            <w:rStyle w:val="a5"/>
            <w:i/>
            <w:iCs/>
          </w:rPr>
          <w:t>см. стар. ред.</w:t>
        </w:r>
      </w:hyperlink>
      <w:r>
        <w:rPr>
          <w:rStyle w:val="s3"/>
        </w:rPr>
        <w:t>)</w:t>
      </w:r>
    </w:p>
    <w:p w:rsidR="00000000" w:rsidRDefault="007E5A55">
      <w:pPr>
        <w:pStyle w:val="pj"/>
      </w:pPr>
      <w:r>
        <w:rPr>
          <w:rStyle w:val="s0"/>
        </w:rPr>
        <w:t>1) разработкой, реализацией и поддержкой специализированного программного обеспечения, используемого для автоматизации деятель</w:t>
      </w:r>
      <w:r>
        <w:rPr>
          <w:rStyle w:val="s0"/>
        </w:rPr>
        <w:t>ности банков и организаций, осуществляющих отдельные виды банковских операций, или иного программного обеспечения, используемого в деятельности финансовых организаций;</w:t>
      </w:r>
    </w:p>
    <w:p w:rsidR="00000000" w:rsidRDefault="007E5A55">
      <w:pPr>
        <w:pStyle w:val="pj"/>
      </w:pPr>
      <w:r>
        <w:rPr>
          <w:rStyle w:val="s0"/>
        </w:rPr>
        <w:t>2) реализацией специальной литературы по вопросам банковской деятельности на любых видах</w:t>
      </w:r>
      <w:r>
        <w:rPr>
          <w:rStyle w:val="s0"/>
        </w:rPr>
        <w:t xml:space="preserve"> носителей информации;</w:t>
      </w:r>
    </w:p>
    <w:p w:rsidR="00000000" w:rsidRDefault="007E5A55">
      <w:pPr>
        <w:pStyle w:val="pj"/>
      </w:pPr>
      <w:r>
        <w:rPr>
          <w:rStyle w:val="s0"/>
        </w:rPr>
        <w:t>3) реализацией собственного имущества;</w:t>
      </w:r>
    </w:p>
    <w:p w:rsidR="00000000" w:rsidRDefault="007E5A55">
      <w:pPr>
        <w:pStyle w:val="pj"/>
      </w:pPr>
      <w:r>
        <w:rPr>
          <w:rStyle w:val="s0"/>
        </w:rPr>
        <w:t>4) выпуском, реализацией и распространением платежных карточек и чековых книжек;</w:t>
      </w:r>
    </w:p>
    <w:p w:rsidR="00000000" w:rsidRDefault="007E5A55">
      <w:pPr>
        <w:pStyle w:val="pj"/>
      </w:pPr>
      <w:r>
        <w:rPr>
          <w:rStyle w:val="s0"/>
        </w:rPr>
        <w:t>5) осуществлением межбанковского клиринга;</w:t>
      </w:r>
    </w:p>
    <w:p w:rsidR="00000000" w:rsidRDefault="007E5A55">
      <w:pPr>
        <w:pStyle w:val="pj"/>
      </w:pPr>
      <w:r>
        <w:rPr>
          <w:rStyle w:val="s0"/>
        </w:rPr>
        <w:t>6) выпуском, реализацией, приобретением и погашением электронных денег</w:t>
      </w:r>
      <w:r>
        <w:rPr>
          <w:rStyle w:val="s0"/>
        </w:rPr>
        <w:t>, а также предоставлением услуг по сбору и обработке информации по операциям с электронными деньгами;</w:t>
      </w:r>
    </w:p>
    <w:p w:rsidR="00000000" w:rsidRDefault="007E5A55">
      <w:pPr>
        <w:pStyle w:val="pji"/>
      </w:pPr>
      <w:r>
        <w:rPr>
          <w:rStyle w:val="s3"/>
        </w:rPr>
        <w:t xml:space="preserve">В подпункт 7 внесены изменения в соответствии с </w:t>
      </w:r>
      <w:hyperlink r:id="rId298" w:anchor="sub_id=58" w:history="1">
        <w:r>
          <w:rPr>
            <w:rStyle w:val="a5"/>
            <w:i/>
            <w:iCs/>
          </w:rPr>
          <w:t>Законом</w:t>
        </w:r>
      </w:hyperlink>
      <w:r>
        <w:rPr>
          <w:rStyle w:val="s3"/>
        </w:rPr>
        <w:t xml:space="preserve"> </w:t>
      </w:r>
      <w:r>
        <w:rPr>
          <w:rStyle w:val="s3"/>
        </w:rPr>
        <w:t>РК от 19.06.24 г. № 97-VIII (введен в действие с 20 августа 2024 г.) (</w:t>
      </w:r>
      <w:hyperlink r:id="rId299" w:anchor="sub_id=80900" w:history="1">
        <w:r>
          <w:rPr>
            <w:rStyle w:val="a5"/>
            <w:i/>
            <w:iCs/>
          </w:rPr>
          <w:t>см. стар. ред.</w:t>
        </w:r>
      </w:hyperlink>
      <w:r>
        <w:rPr>
          <w:rStyle w:val="s3"/>
        </w:rPr>
        <w:t>)</w:t>
      </w:r>
    </w:p>
    <w:p w:rsidR="00000000" w:rsidRDefault="007E5A55">
      <w:pPr>
        <w:pStyle w:val="pj"/>
      </w:pPr>
      <w:r>
        <w:rPr>
          <w:rStyle w:val="s0"/>
        </w:rPr>
        <w:t>7) реализацией в установленном законодательными актами Республики Казахстан порядке зал</w:t>
      </w:r>
      <w:r>
        <w:rPr>
          <w:rStyle w:val="s0"/>
        </w:rPr>
        <w:t>оженного заемщиками имущества и имущества, полученного в виде отступного взамен исполнения обязательства по договору банковского займа;</w:t>
      </w:r>
    </w:p>
    <w:p w:rsidR="00000000" w:rsidRDefault="007E5A55">
      <w:pPr>
        <w:pStyle w:val="pj"/>
      </w:pPr>
      <w:r>
        <w:rPr>
          <w:rStyle w:val="s0"/>
        </w:rPr>
        <w:t>8) предоставлением консультационных услуг по вопросам, связанным с финансовой деятельностью;</w:t>
      </w:r>
    </w:p>
    <w:p w:rsidR="00000000" w:rsidRDefault="007E5A55">
      <w:pPr>
        <w:pStyle w:val="pj"/>
      </w:pPr>
      <w:r>
        <w:rPr>
          <w:rStyle w:val="s0"/>
        </w:rPr>
        <w:t>9) представительством интер</w:t>
      </w:r>
      <w:r>
        <w:rPr>
          <w:rStyle w:val="s0"/>
        </w:rPr>
        <w:t>есов других лиц по вопросам, связанным с банковской деятельностью, либо в качестве представителя держателей облигаций;</w:t>
      </w:r>
    </w:p>
    <w:p w:rsidR="00000000" w:rsidRDefault="007E5A55">
      <w:pPr>
        <w:pStyle w:val="pji"/>
      </w:pPr>
      <w:r>
        <w:rPr>
          <w:rStyle w:val="s3"/>
        </w:rPr>
        <w:t xml:space="preserve">Пункт дополнен подпунктом 9-1 в соответствии с </w:t>
      </w:r>
      <w:hyperlink r:id="rId300" w:anchor="sub_id=88" w:history="1">
        <w:r>
          <w:rPr>
            <w:rStyle w:val="a5"/>
            <w:i/>
            <w:iCs/>
          </w:rPr>
          <w:t>Законом</w:t>
        </w:r>
      </w:hyperlink>
      <w:r>
        <w:rPr>
          <w:rStyle w:val="s3"/>
        </w:rPr>
        <w:t xml:space="preserve"> РК</w:t>
      </w:r>
      <w:r>
        <w:rPr>
          <w:rStyle w:val="s3"/>
        </w:rPr>
        <w:t xml:space="preserve"> от 12.07.22 г. № 138-VII (введены в действие с 12 сентября 2022 г.)</w:t>
      </w:r>
    </w:p>
    <w:p w:rsidR="00000000" w:rsidRDefault="007E5A55">
      <w:pPr>
        <w:pStyle w:val="pj"/>
      </w:pPr>
      <w:r>
        <w:rPr>
          <w:rStyle w:val="s0"/>
        </w:rPr>
        <w:t>9-1) осуществлением посреднических услуг между плательщиком и поставщиком товаров, работ и услуг путем предоставления сервиса обслуживания, включая возможность получения и дистанционной о</w:t>
      </w:r>
      <w:r>
        <w:rPr>
          <w:rStyle w:val="s0"/>
        </w:rPr>
        <w:t>платы товаров, работ и услуг с использованием систем, программ, инфраструктуры банка, когда платеж может быть осуществлен безналичным способом;</w:t>
      </w:r>
    </w:p>
    <w:p w:rsidR="00000000" w:rsidRDefault="007E5A55">
      <w:pPr>
        <w:pStyle w:val="pji"/>
      </w:pPr>
      <w:r>
        <w:rPr>
          <w:rStyle w:val="s3"/>
        </w:rPr>
        <w:t xml:space="preserve">Пункт дополнен подпунктом 9-2 в соответствии с </w:t>
      </w:r>
      <w:hyperlink r:id="rId301" w:anchor="sub_id=500" w:history="1">
        <w:r>
          <w:rPr>
            <w:rStyle w:val="a5"/>
            <w:i/>
            <w:iCs/>
          </w:rPr>
          <w:t>Законом</w:t>
        </w:r>
      </w:hyperlink>
      <w:r>
        <w:rPr>
          <w:rStyle w:val="s3"/>
        </w:rPr>
        <w:t xml:space="preserve"> РК от 19.06.24 г. № 97-VIII (введен в действие с 1 июля 2024 г.)</w:t>
      </w:r>
    </w:p>
    <w:p w:rsidR="00000000" w:rsidRDefault="007E5A55">
      <w:pPr>
        <w:pStyle w:val="pj"/>
      </w:pPr>
      <w:r>
        <w:t>9-2) оказанием услуг по управлению счетом (счетами) депонента, открытым (открытыми) в центральном депозитарии на имя депонента;</w:t>
      </w:r>
    </w:p>
    <w:p w:rsidR="00000000" w:rsidRDefault="007E5A55">
      <w:pPr>
        <w:pStyle w:val="pj"/>
      </w:pPr>
      <w:r>
        <w:rPr>
          <w:rStyle w:val="s0"/>
        </w:rPr>
        <w:t xml:space="preserve">10) организацией обучения по повышению </w:t>
      </w:r>
      <w:r>
        <w:rPr>
          <w:rStyle w:val="s0"/>
        </w:rPr>
        <w:t>квалификации специалистов в области банковской и финансовой деятельности;</w:t>
      </w:r>
    </w:p>
    <w:p w:rsidR="00000000" w:rsidRDefault="007E5A55">
      <w:pPr>
        <w:pStyle w:val="pji"/>
      </w:pPr>
      <w:r>
        <w:rPr>
          <w:rStyle w:val="s3"/>
        </w:rPr>
        <w:t xml:space="preserve">В подпункт 11 внесены изменения в соответствии с </w:t>
      </w:r>
      <w:hyperlink r:id="rId302" w:anchor="sub_id=108" w:history="1">
        <w:r>
          <w:rPr>
            <w:rStyle w:val="a4"/>
            <w:i/>
            <w:iCs/>
          </w:rPr>
          <w:t>Законом</w:t>
        </w:r>
      </w:hyperlink>
      <w:r>
        <w:rPr>
          <w:rStyle w:val="s3"/>
        </w:rPr>
        <w:t xml:space="preserve"> РК от 24.11.15 г. № 419-V (</w:t>
      </w:r>
      <w:hyperlink r:id="rId303" w:anchor="sub_id=80900" w:history="1">
        <w:r>
          <w:rPr>
            <w:rStyle w:val="a4"/>
            <w:i/>
            <w:iCs/>
          </w:rPr>
          <w:t>см. стар. ред.</w:t>
        </w:r>
      </w:hyperlink>
      <w:r>
        <w:rPr>
          <w:rStyle w:val="s3"/>
        </w:rPr>
        <w:t>)</w:t>
      </w:r>
    </w:p>
    <w:p w:rsidR="00000000" w:rsidRDefault="007E5A55">
      <w:pPr>
        <w:pStyle w:val="pj"/>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w:t>
      </w:r>
      <w:r>
        <w:rPr>
          <w:rStyle w:val="s0"/>
        </w:rPr>
        <w:t>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7E5A55">
      <w:pPr>
        <w:pStyle w:val="pji"/>
      </w:pPr>
      <w:r>
        <w:rPr>
          <w:rStyle w:val="s3"/>
        </w:rPr>
        <w:t xml:space="preserve">Подпункт 12 изложен в редакции изложен в редакции </w:t>
      </w:r>
      <w:hyperlink r:id="rId304" w:anchor="sub_id=1400" w:history="1">
        <w:r>
          <w:rPr>
            <w:rStyle w:val="a4"/>
            <w:i/>
            <w:iCs/>
          </w:rPr>
          <w:t>Закона</w:t>
        </w:r>
      </w:hyperlink>
      <w:r>
        <w:rPr>
          <w:rStyle w:val="s3"/>
        </w:rPr>
        <w:t xml:space="preserve"> РК от 21.06.13 г. № 106-V (</w:t>
      </w:r>
      <w:hyperlink r:id="rId305" w:anchor="sub_id=80900" w:history="1">
        <w:r>
          <w:rPr>
            <w:rStyle w:val="a4"/>
            <w:i/>
            <w:iCs/>
          </w:rPr>
          <w:t>см. стар. ред.</w:t>
        </w:r>
      </w:hyperlink>
      <w:r>
        <w:rPr>
          <w:rStyle w:val="s3"/>
        </w:rPr>
        <w:t>)</w:t>
      </w:r>
    </w:p>
    <w:p w:rsidR="00000000" w:rsidRDefault="007E5A55">
      <w:pPr>
        <w:pStyle w:val="pj"/>
      </w:pPr>
      <w:r>
        <w:t xml:space="preserve">12) заключением </w:t>
      </w:r>
      <w:r>
        <w:rPr>
          <w:rStyle w:val="s0"/>
        </w:rPr>
        <w:t xml:space="preserve">договоров страхования от имени страховых организаций-резидентов Республики </w:t>
      </w:r>
      <w:r>
        <w:rPr>
          <w:rStyle w:val="s0"/>
        </w:rPr>
        <w:t>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7E5A55">
      <w:pPr>
        <w:pStyle w:val="pji"/>
      </w:pPr>
      <w:r>
        <w:rPr>
          <w:rStyle w:val="s3"/>
        </w:rPr>
        <w:t xml:space="preserve">Пункт дополнен подпунктом 13 в соответствии с </w:t>
      </w:r>
      <w:hyperlink r:id="rId306" w:anchor="sub_id=118"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j"/>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7E5A55">
      <w:pPr>
        <w:pStyle w:val="pji"/>
      </w:pPr>
      <w:bookmarkStart w:id="22" w:name="SUB80914"/>
      <w:bookmarkEnd w:id="22"/>
      <w:r>
        <w:rPr>
          <w:rStyle w:val="s3"/>
        </w:rPr>
        <w:t>Пункт дополнен подпунктом 14 в со</w:t>
      </w:r>
      <w:r>
        <w:rPr>
          <w:rStyle w:val="s3"/>
        </w:rPr>
        <w:t xml:space="preserve">ответствии с </w:t>
      </w:r>
      <w:hyperlink r:id="rId307" w:anchor="sub_id=8" w:history="1">
        <w:r>
          <w:rPr>
            <w:rStyle w:val="a5"/>
            <w:i/>
            <w:iCs/>
          </w:rPr>
          <w:t>Законом</w:t>
        </w:r>
      </w:hyperlink>
      <w:r>
        <w:rPr>
          <w:rStyle w:val="s3"/>
        </w:rPr>
        <w:t xml:space="preserve"> РК от 02.07.18 г. № 168-VI; изложен в редакции </w:t>
      </w:r>
      <w:hyperlink r:id="rId308" w:anchor="sub_id=500" w:history="1">
        <w:r>
          <w:rPr>
            <w:rStyle w:val="a5"/>
            <w:i/>
            <w:iCs/>
          </w:rPr>
          <w:t>Закона</w:t>
        </w:r>
      </w:hyperlink>
      <w:r>
        <w:rPr>
          <w:rStyle w:val="s3"/>
        </w:rPr>
        <w:t xml:space="preserve"> </w:t>
      </w:r>
      <w:r>
        <w:rPr>
          <w:rStyle w:val="s3"/>
        </w:rPr>
        <w:t>РК от 19.06.24 г. № 97-VIII (введен в действие с 1 июля 2024 г.) (</w:t>
      </w:r>
      <w:hyperlink r:id="rId309" w:anchor="sub_id=80914" w:history="1">
        <w:r>
          <w:rPr>
            <w:rStyle w:val="a5"/>
            <w:i/>
            <w:iCs/>
          </w:rPr>
          <w:t>см. стар. ред.</w:t>
        </w:r>
      </w:hyperlink>
      <w:r>
        <w:rPr>
          <w:rStyle w:val="s3"/>
        </w:rPr>
        <w:t>)</w:t>
      </w:r>
    </w:p>
    <w:p w:rsidR="00000000" w:rsidRDefault="007E5A55">
      <w:pPr>
        <w:pStyle w:val="pj"/>
      </w:pPr>
      <w:r>
        <w:t>14) сдавать на основании договора имущественного найма (аренды) в аренду, в том числе с усл</w:t>
      </w:r>
      <w:r>
        <w:t>овием выкупа, жилище, перешедшее в собственность банка.</w:t>
      </w:r>
    </w:p>
    <w:p w:rsidR="00000000" w:rsidRDefault="007E5A55">
      <w:pPr>
        <w:pStyle w:val="pj"/>
      </w:pPr>
      <w:r>
        <w:t xml:space="preserve">В качестве арендаторов жилища, указанного в части первой настоящего подпункта, могут выступать только физические лица, относящиеся к социально уязвимым слоям населения в соответствии с </w:t>
      </w:r>
      <w:hyperlink r:id="rId310" w:history="1">
        <w:r>
          <w:rPr>
            <w:rStyle w:val="a5"/>
          </w:rPr>
          <w:t>Законом</w:t>
        </w:r>
      </w:hyperlink>
      <w:r>
        <w:t xml:space="preserve"> Республики Казахстан «О жилищных отношениях», жилище которых перешло в собственность банка в результате обращения на него взыскания в связи с неисполнением или ненадлежащим исполнением ими обязательс</w:t>
      </w:r>
      <w:r>
        <w:t>тв по договору ипотечного жилищного займа (ипотечного займа) либо предоставления ими отступного в виде жилища, выступавшего в качестве залога по договору ипотечного жилищного займа (ипотечного займа);</w:t>
      </w:r>
    </w:p>
    <w:p w:rsidR="00000000" w:rsidRDefault="007E5A55">
      <w:pPr>
        <w:pStyle w:val="pji"/>
      </w:pPr>
      <w:r>
        <w:rPr>
          <w:rStyle w:val="s3"/>
        </w:rPr>
        <w:t xml:space="preserve">Пункт дополнен подпунктом 15 в соответствии с </w:t>
      </w:r>
      <w:hyperlink r:id="rId311" w:anchor="sub_id=178" w:history="1">
        <w:r>
          <w:rPr>
            <w:rStyle w:val="a5"/>
            <w:i/>
            <w:iCs/>
          </w:rPr>
          <w:t>Законом</w:t>
        </w:r>
      </w:hyperlink>
      <w:r>
        <w:rPr>
          <w:rStyle w:val="s3"/>
        </w:rPr>
        <w:t xml:space="preserve"> РК от 02.01.21 г. № 399-VI</w:t>
      </w:r>
    </w:p>
    <w:p w:rsidR="00000000" w:rsidRDefault="007E5A55">
      <w:pPr>
        <w:pStyle w:val="pj"/>
      </w:pPr>
      <w:r>
        <w:rPr>
          <w:rStyle w:val="s0"/>
        </w:rPr>
        <w:t>15) участвовать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7E5A55">
      <w:pPr>
        <w:pStyle w:val="pji"/>
      </w:pPr>
      <w:r>
        <w:rPr>
          <w:rStyle w:val="s3"/>
        </w:rPr>
        <w:t>В пункт 10 внесены изменения в соответ</w:t>
      </w:r>
      <w:r>
        <w:rPr>
          <w:rStyle w:val="s3"/>
        </w:rPr>
        <w:t xml:space="preserve">ствии с </w:t>
      </w:r>
      <w:hyperlink r:id="rId312" w:anchor="sub_id=78" w:history="1">
        <w:r>
          <w:rPr>
            <w:rStyle w:val="a4"/>
            <w:i/>
            <w:iCs/>
          </w:rPr>
          <w:t>Законом</w:t>
        </w:r>
      </w:hyperlink>
      <w:r>
        <w:rPr>
          <w:rStyle w:val="s3"/>
        </w:rPr>
        <w:t xml:space="preserve"> РК от 27.04.15 г. № 311-V (</w:t>
      </w:r>
      <w:hyperlink r:id="rId313" w:anchor="sub_id=81000" w:history="1">
        <w:r>
          <w:rPr>
            <w:rStyle w:val="a4"/>
            <w:i/>
            <w:iCs/>
          </w:rPr>
          <w:t>см. стар. ред.</w:t>
        </w:r>
      </w:hyperlink>
      <w:r>
        <w:rPr>
          <w:rStyle w:val="s3"/>
        </w:rPr>
        <w:t>)</w:t>
      </w:r>
    </w:p>
    <w:p w:rsidR="00000000" w:rsidRDefault="007E5A55">
      <w:pPr>
        <w:pStyle w:val="pj"/>
      </w:pPr>
      <w:r>
        <w:rPr>
          <w:rStyle w:val="s0"/>
        </w:rPr>
        <w:t>10. Помимо деятельности, указанной</w:t>
      </w:r>
      <w:r>
        <w:rPr>
          <w:rStyle w:val="s0"/>
        </w:rPr>
        <w:t xml:space="preserve">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7E5A55">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7E5A55">
      <w:pPr>
        <w:pStyle w:val="pj"/>
      </w:pPr>
      <w:r>
        <w:rPr>
          <w:rStyle w:val="s0"/>
        </w:rPr>
        <w:t>2) предоставлением консультационных услуг по вопросам, связанным с финансовой деятельностью;</w:t>
      </w:r>
    </w:p>
    <w:p w:rsidR="00000000" w:rsidRDefault="007E5A55">
      <w:pPr>
        <w:pStyle w:val="pj"/>
      </w:pPr>
      <w:r>
        <w:t>3) продажей собственного имущества.</w:t>
      </w:r>
    </w:p>
    <w:p w:rsidR="00000000" w:rsidRDefault="007E5A55">
      <w:pPr>
        <w:pStyle w:val="pj"/>
      </w:pPr>
      <w:r>
        <w:rPr>
          <w:rStyle w:val="s0"/>
        </w:rPr>
        <w:t>11. Банкам и банковским холдингам запрещается выпуск «</w:t>
      </w:r>
      <w:hyperlink r:id="rId314" w:anchor="sub_id=130500" w:history="1">
        <w:r>
          <w:rPr>
            <w:rStyle w:val="a5"/>
          </w:rPr>
          <w:t>золотой акции</w:t>
        </w:r>
      </w:hyperlink>
      <w:r>
        <w:rPr>
          <w:rStyle w:val="s0"/>
        </w:rPr>
        <w:t>».</w:t>
      </w:r>
    </w:p>
    <w:p w:rsidR="00000000" w:rsidRDefault="007E5A55">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w:t>
      </w:r>
      <w:r>
        <w:rPr>
          <w:rStyle w:val="s0"/>
        </w:rPr>
        <w:t>сключением случаев, установленных нормативным правовым актом уполномоченного органа.</w:t>
      </w:r>
    </w:p>
    <w:p w:rsidR="00000000" w:rsidRDefault="007E5A55">
      <w:pPr>
        <w:pStyle w:val="pj"/>
      </w:pPr>
      <w:bookmarkStart w:id="23" w:name="SUB81300"/>
      <w:bookmarkEnd w:id="23"/>
      <w:r>
        <w:rPr>
          <w:rStyle w:val="s0"/>
        </w:rPr>
        <w:t>13. Требования настоящей статьи не распространяются на:</w:t>
      </w:r>
    </w:p>
    <w:p w:rsidR="00000000" w:rsidRDefault="007E5A55">
      <w:pPr>
        <w:pStyle w:val="pj"/>
      </w:pPr>
      <w:r>
        <w:rPr>
          <w:rStyle w:val="s0"/>
        </w:rPr>
        <w:t>1) банковские холдинги исламских банков;</w:t>
      </w:r>
    </w:p>
    <w:p w:rsidR="00000000" w:rsidRDefault="007E5A55">
      <w:pPr>
        <w:pStyle w:val="pj"/>
      </w:pPr>
      <w:r>
        <w:rPr>
          <w:rStyle w:val="s0"/>
        </w:rPr>
        <w:t>2) банковские холдинги, косвенно владеющие (имеющие возможность голосовать</w:t>
      </w:r>
      <w:r>
        <w:rPr>
          <w:rStyle w:val="s0"/>
        </w:rPr>
        <w:t>,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 xml:space="preserve">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указанного банка;</w:t>
      </w:r>
    </w:p>
    <w:p w:rsidR="00000000" w:rsidRDefault="007E5A55">
      <w:pPr>
        <w:pStyle w:val="pj"/>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E5A55">
      <w:pPr>
        <w:pStyle w:val="pj"/>
      </w:pPr>
      <w:r>
        <w:rPr>
          <w:rStyle w:val="s0"/>
        </w:rPr>
        <w:t>наличие индивидуального кредитного рейтинга не ниже рей</w:t>
      </w:r>
      <w:r>
        <w:rPr>
          <w:rStyle w:val="s0"/>
        </w:rPr>
        <w:t xml:space="preserve">тинга А одного из рейтинговых агентств, </w:t>
      </w:r>
      <w:hyperlink r:id="rId31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w:t>
      </w:r>
      <w:r>
        <w:rPr>
          <w:rStyle w:val="s0"/>
        </w:rPr>
        <w:t>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E5A55">
      <w:pPr>
        <w:pStyle w:val="pj"/>
      </w:pPr>
      <w:r>
        <w:rPr>
          <w:rStyle w:val="s0"/>
        </w:rPr>
        <w:t xml:space="preserve">наличие </w:t>
      </w:r>
      <w:hyperlink r:id="rId31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w:t>
      </w:r>
      <w:r>
        <w:rPr>
          <w:rStyle w:val="s0"/>
        </w:rPr>
        <w:t xml:space="preserve">ливаются </w:t>
      </w:r>
      <w:hyperlink r:id="rId317" w:history="1">
        <w:r>
          <w:rPr>
            <w:rStyle w:val="a4"/>
          </w:rPr>
          <w:t>нормативным правовым актом</w:t>
        </w:r>
      </w:hyperlink>
      <w:r>
        <w:rPr>
          <w:rStyle w:val="s0"/>
        </w:rPr>
        <w:t xml:space="preserve"> уполномоченного органа;</w:t>
      </w:r>
    </w:p>
    <w:p w:rsidR="00000000" w:rsidRDefault="007E5A55">
      <w:pPr>
        <w:pStyle w:val="pj"/>
      </w:pPr>
      <w:r>
        <w:rPr>
          <w:rStyle w:val="s0"/>
        </w:rPr>
        <w:t>4) банковские холдинги - резидентов Республики Казахстан, являющихся финансовыми организациями;</w:t>
      </w:r>
    </w:p>
    <w:p w:rsidR="00000000" w:rsidRDefault="007E5A55">
      <w:pPr>
        <w:pStyle w:val="pji"/>
      </w:pPr>
      <w:r>
        <w:rPr>
          <w:rStyle w:val="s3"/>
        </w:rPr>
        <w:t>В подпункт 5 внесены изменения в со</w:t>
      </w:r>
      <w:r>
        <w:rPr>
          <w:rStyle w:val="s3"/>
        </w:rPr>
        <w:t xml:space="preserve">ответствии с </w:t>
      </w:r>
      <w:hyperlink r:id="rId318" w:anchor="sub_id=1108" w:history="1">
        <w:r>
          <w:rPr>
            <w:rStyle w:val="a5"/>
            <w:i/>
            <w:iCs/>
          </w:rPr>
          <w:t>Законом</w:t>
        </w:r>
      </w:hyperlink>
      <w:r>
        <w:rPr>
          <w:rStyle w:val="s3"/>
        </w:rPr>
        <w:t xml:space="preserve"> РК от 27.02.17 г. № 49-VI (</w:t>
      </w:r>
      <w:hyperlink r:id="rId319" w:anchor="sub_id=81300" w:history="1">
        <w:r>
          <w:rPr>
            <w:rStyle w:val="a5"/>
            <w:i/>
            <w:iCs/>
          </w:rPr>
          <w:t>см. стар. ред.</w:t>
        </w:r>
      </w:hyperlink>
      <w:r>
        <w:rPr>
          <w:rStyle w:val="s3"/>
        </w:rPr>
        <w:t>)</w:t>
      </w:r>
    </w:p>
    <w:p w:rsidR="00000000" w:rsidRDefault="007E5A55">
      <w:pPr>
        <w:pStyle w:val="pj"/>
      </w:pPr>
      <w:r>
        <w:t>5) банки в связи с приобрет</w:t>
      </w:r>
      <w:r>
        <w:t>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w:t>
      </w:r>
      <w:r>
        <w:t xml:space="preserve">ном законодательством Республики Казахстан, либо операции, предусмотренной </w:t>
      </w:r>
      <w:hyperlink w:anchor="sub61040000" w:history="1">
        <w:r>
          <w:rPr>
            <w:rStyle w:val="a5"/>
          </w:rPr>
          <w:t>статьей 61-4</w:t>
        </w:r>
      </w:hyperlink>
      <w:r>
        <w:t xml:space="preserve"> настоящего Закона.</w:t>
      </w:r>
    </w:p>
    <w:p w:rsidR="00000000" w:rsidRDefault="007E5A55">
      <w:pPr>
        <w:pStyle w:val="pji"/>
      </w:pPr>
      <w:r>
        <w:rPr>
          <w:rStyle w:val="s3"/>
        </w:rPr>
        <w:t xml:space="preserve">Статья дополнена пунктом 14 в соответствии с </w:t>
      </w:r>
      <w:hyperlink r:id="rId320" w:anchor="sub_id=178" w:history="1">
        <w:r>
          <w:rPr>
            <w:rStyle w:val="a5"/>
            <w:i/>
            <w:iCs/>
          </w:rPr>
          <w:t>Законом</w:t>
        </w:r>
      </w:hyperlink>
      <w:r>
        <w:rPr>
          <w:rStyle w:val="s3"/>
        </w:rPr>
        <w:t xml:space="preserve"> РК от 02.01.21 г. № 399-VI (введены в действие с 16 декабря 2020 г.)</w:t>
      </w:r>
    </w:p>
    <w:p w:rsidR="00000000" w:rsidRDefault="007E5A55">
      <w:pPr>
        <w:pStyle w:val="pj"/>
      </w:pPr>
      <w:r>
        <w:rPr>
          <w:rStyle w:val="s0"/>
        </w:rPr>
        <w:t>14. Филиалам банков-нерезидентов Республики Казахстан запрещается осуществление операций и сделок в качестве предпринимательской деятельности, не относящейся к банковск</w:t>
      </w:r>
      <w:r>
        <w:rPr>
          <w:rStyle w:val="s0"/>
        </w:rPr>
        <w:t xml:space="preserve">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7E5A55">
      <w:pPr>
        <w:pStyle w:val="pj"/>
      </w:pPr>
      <w:r>
        <w:rPr>
          <w:rStyle w:val="s0"/>
        </w:rPr>
        <w:t> </w:t>
      </w:r>
    </w:p>
    <w:p w:rsidR="00000000" w:rsidRDefault="007E5A55">
      <w:pPr>
        <w:pStyle w:val="pji"/>
      </w:pPr>
      <w:bookmarkStart w:id="24" w:name="SUB8010000"/>
      <w:bookmarkEnd w:id="24"/>
      <w:r>
        <w:rPr>
          <w:rStyle w:val="s3"/>
        </w:rPr>
        <w:t>Закон допо</w:t>
      </w:r>
      <w:r>
        <w:rPr>
          <w:rStyle w:val="s3"/>
        </w:rPr>
        <w:t xml:space="preserve">лнен статьей 8-1 в соответствии с </w:t>
      </w:r>
      <w:hyperlink r:id="rId321" w:anchor="sub_id=1004" w:history="1">
        <w:r>
          <w:rPr>
            <w:rStyle w:val="a4"/>
            <w:i/>
            <w:iCs/>
          </w:rPr>
          <w:t>Законом</w:t>
        </w:r>
      </w:hyperlink>
      <w:r>
        <w:rPr>
          <w:rStyle w:val="s3"/>
        </w:rPr>
        <w:t xml:space="preserve"> РК от 28.12.11 г. № 524-IV</w:t>
      </w:r>
    </w:p>
    <w:p w:rsidR="00000000" w:rsidRDefault="007E5A55">
      <w:pPr>
        <w:pStyle w:val="pj"/>
        <w:ind w:left="1200" w:hanging="800"/>
      </w:pPr>
      <w:r>
        <w:rPr>
          <w:rStyle w:val="s1"/>
        </w:rPr>
        <w:t>Статья 8-1. Ограничения, предъявляемые к банкам, при совершении сделок</w:t>
      </w:r>
    </w:p>
    <w:p w:rsidR="00000000" w:rsidRDefault="007E5A55">
      <w:pPr>
        <w:pStyle w:val="pj"/>
      </w:pPr>
      <w:bookmarkStart w:id="25" w:name="SUB8010100"/>
      <w:bookmarkEnd w:id="25"/>
      <w:r>
        <w:rPr>
          <w:rStyle w:val="s0"/>
        </w:rPr>
        <w:t>1. Банк не вправе выдавать банковс</w:t>
      </w:r>
      <w:r>
        <w:rPr>
          <w:rStyle w:val="s0"/>
        </w:rPr>
        <w:t xml:space="preserve">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7E5A55">
      <w:pPr>
        <w:pStyle w:val="pj"/>
      </w:pPr>
      <w:r>
        <w:rPr>
          <w:rStyle w:val="s0"/>
        </w:rPr>
        <w:t>банковских займов и банковских гарантий, предоставляемых лицам, являющ</w:t>
      </w:r>
      <w:r>
        <w:rPr>
          <w:rStyle w:val="s0"/>
        </w:rPr>
        <w:t>имся участниками банковского конгломерата;</w:t>
      </w:r>
    </w:p>
    <w:p w:rsidR="00000000" w:rsidRDefault="007E5A55">
      <w:pPr>
        <w:pStyle w:val="pj"/>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7E5A55">
      <w:pPr>
        <w:pStyle w:val="pj"/>
      </w:pPr>
      <w:r>
        <w:rPr>
          <w:rStyle w:val="s0"/>
        </w:rPr>
        <w:t>банковских займов и банковских гара</w:t>
      </w:r>
      <w:r>
        <w:rPr>
          <w:rStyle w:val="s0"/>
        </w:rPr>
        <w:t>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7E5A55">
      <w:pPr>
        <w:pStyle w:val="pj"/>
      </w:pPr>
      <w:bookmarkStart w:id="26" w:name="SUB8010200"/>
      <w:bookmarkEnd w:id="26"/>
      <w:r>
        <w:rPr>
          <w:rStyle w:val="s0"/>
        </w:rPr>
        <w:t>2. Банк не вправе выдавать банковские займы и банковские гарантии юридическому лицу (резиденту и нерезиде</w:t>
      </w:r>
      <w:r>
        <w:rPr>
          <w:rStyle w:val="s0"/>
        </w:rPr>
        <w:t>нту Республики Казахстан), не соответствующему одному из следующих условий:</w:t>
      </w:r>
    </w:p>
    <w:p w:rsidR="00000000" w:rsidRDefault="007E5A55">
      <w:pPr>
        <w:pStyle w:val="pj"/>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w:t>
      </w:r>
      <w:r>
        <w:rPr>
          <w:rStyle w:val="s0"/>
        </w:rPr>
        <w:t>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7E5A55">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w:t>
      </w:r>
      <w:r>
        <w:rPr>
          <w:rStyle w:val="s0"/>
        </w:rPr>
        <w:t>совать более пятьюдесятью процентами акций (долей участия в уставном капитале) данного юридического лица;</w:t>
      </w:r>
    </w:p>
    <w:p w:rsidR="00000000" w:rsidRDefault="007E5A55">
      <w:pPr>
        <w:pStyle w:val="pj"/>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w:t>
      </w:r>
      <w:r>
        <w:rPr>
          <w:rStyle w:val="s0"/>
        </w:rPr>
        <w:t>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7E5A55">
      <w:pPr>
        <w:pStyle w:val="pj"/>
      </w:pPr>
      <w:bookmarkStart w:id="27" w:name="SUB8010204"/>
      <w:bookmarkEnd w:id="27"/>
      <w:r>
        <w:rPr>
          <w:rStyle w:val="s0"/>
        </w:rPr>
        <w:t>4) является юридическим лицом, которое контролируется Правительством Республики Казахстан, местным исполнительным ор</w:t>
      </w:r>
      <w:r>
        <w:rPr>
          <w:rStyle w:val="s0"/>
        </w:rPr>
        <w:t xml:space="preserve">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322" w:history="1">
        <w:r>
          <w:rPr>
            <w:rStyle w:val="a5"/>
          </w:rPr>
          <w:t>нормативным правовым актом</w:t>
        </w:r>
      </w:hyperlink>
      <w:r>
        <w:rPr>
          <w:rStyle w:val="s0"/>
        </w:rPr>
        <w:t xml:space="preserve"> уполномоче</w:t>
      </w:r>
      <w:r>
        <w:rPr>
          <w:rStyle w:val="s0"/>
        </w:rPr>
        <w:t>нного органа;</w:t>
      </w:r>
    </w:p>
    <w:p w:rsidR="00000000" w:rsidRDefault="007E5A55">
      <w:pPr>
        <w:pStyle w:val="pj"/>
      </w:pPr>
      <w:r>
        <w:rPr>
          <w:rStyle w:val="s0"/>
        </w:rPr>
        <w:t>5) является международной организацией, входящей в перечень, установленный уполномоченным органом;</w:t>
      </w:r>
    </w:p>
    <w:p w:rsidR="00000000" w:rsidRDefault="007E5A55">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323" w:history="1">
        <w:r>
          <w:rPr>
            <w:rStyle w:val="a5"/>
          </w:rPr>
          <w:t>нормативным правовым актом</w:t>
        </w:r>
      </w:hyperlink>
      <w:r>
        <w:rPr>
          <w:rStyle w:val="s0"/>
        </w:rPr>
        <w:t xml:space="preserve"> уполномоченного органа;</w:t>
      </w:r>
    </w:p>
    <w:p w:rsidR="00000000" w:rsidRDefault="007E5A55">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w:t>
      </w:r>
      <w:r>
        <w:rPr>
          <w:rStyle w:val="s0"/>
        </w:rPr>
        <w:t xml:space="preserve">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w:t>
      </w:r>
      <w:r>
        <w:rPr>
          <w:rStyle w:val="s0"/>
        </w:rPr>
        <w:t>(долей участия в уставном капитале) данного юридического лица;</w:t>
      </w:r>
    </w:p>
    <w:p w:rsidR="00000000" w:rsidRDefault="007E5A55">
      <w:pPr>
        <w:pStyle w:val="pj"/>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w:t>
      </w:r>
      <w:r>
        <w:rPr>
          <w:rStyle w:val="s0"/>
        </w:rPr>
        <w:t>ункта, являющихся акционерами (пайщиками) указанного инвестиционного фонда и осуществляющих контроль над юридическим лицом;</w:t>
      </w:r>
    </w:p>
    <w:p w:rsidR="00000000" w:rsidRDefault="007E5A55">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324"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Статья дополнена пунктом 2-1 в соответствии с </w:t>
      </w:r>
      <w:hyperlink r:id="rId325" w:anchor="sub_id=600" w:history="1">
        <w:r>
          <w:rPr>
            <w:rStyle w:val="a5"/>
            <w:i/>
            <w:iCs/>
          </w:rPr>
          <w:t>Законом</w:t>
        </w:r>
      </w:hyperlink>
      <w:r>
        <w:rPr>
          <w:rStyle w:val="s3"/>
        </w:rPr>
        <w:t xml:space="preserve"> РК от 30.12.22 г. № 179-VII (вве</w:t>
      </w:r>
      <w:r>
        <w:rPr>
          <w:rStyle w:val="s3"/>
        </w:rPr>
        <w:t>дены в действие с 3 марта 2023 г.)</w:t>
      </w:r>
    </w:p>
    <w:p w:rsidR="00000000" w:rsidRDefault="007E5A55">
      <w:pPr>
        <w:pStyle w:val="pj"/>
      </w:pPr>
      <w:r>
        <w:t xml:space="preserve">2-1. Банк не вправе выдавать банковские займы гражданину Республики Казахстан со дня размещения объявления о завершении процедуры внесудебного банкротства или процедуры судебного банкротства в порядке, предусмотренном </w:t>
      </w:r>
      <w:hyperlink r:id="rId326"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 а также принимать от таких лиц обеспечение в виде залога, гарантии и поручительства</w:t>
      </w:r>
      <w:r>
        <w:t xml:space="preserve"> по договорам банковского займа в течение пяти лет.</w:t>
      </w:r>
    </w:p>
    <w:p w:rsidR="00000000" w:rsidRDefault="007E5A55">
      <w:pPr>
        <w:pStyle w:val="pj"/>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327" w:history="1">
        <w:r>
          <w:rPr>
            <w:rStyle w:val="a4"/>
          </w:rPr>
          <w:t>нормативным правовым актом</w:t>
        </w:r>
      </w:hyperlink>
      <w:r>
        <w:rPr>
          <w:rStyle w:val="s0"/>
        </w:rPr>
        <w:t xml:space="preserve"> уполномоченного органа.</w:t>
      </w:r>
    </w:p>
    <w:p w:rsidR="00000000" w:rsidRDefault="007E5A55">
      <w:pPr>
        <w:pStyle w:val="pj"/>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w:t>
      </w:r>
      <w:r>
        <w:rPr>
          <w:rStyle w:val="s0"/>
        </w:rPr>
        <w:t xml:space="preserve">ть размер, порядок расчета которого определяется </w:t>
      </w:r>
      <w:hyperlink r:id="rId328"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Пункт 4 изложен в редакции </w:t>
      </w:r>
      <w:hyperlink r:id="rId329" w:anchor="sub_id=801" w:history="1">
        <w:r>
          <w:rPr>
            <w:rStyle w:val="a5"/>
            <w:i/>
            <w:iCs/>
          </w:rPr>
          <w:t>Закона</w:t>
        </w:r>
      </w:hyperlink>
      <w:r>
        <w:rPr>
          <w:rStyle w:val="s3"/>
        </w:rPr>
        <w:t xml:space="preserve"> РК от 02.01.21 г. № 399-VI (введены в действие с 16 декабря 2020 г.) (</w:t>
      </w:r>
      <w:hyperlink r:id="rId330" w:anchor="sub_id=8010400" w:history="1">
        <w:r>
          <w:rPr>
            <w:rStyle w:val="a5"/>
            <w:i/>
            <w:iCs/>
          </w:rPr>
          <w:t>см. стар. ред</w:t>
        </w:r>
        <w:r>
          <w:rPr>
            <w:rStyle w:val="a5"/>
            <w:i/>
            <w:iCs/>
          </w:rPr>
          <w:t>.</w:t>
        </w:r>
      </w:hyperlink>
      <w:r>
        <w:rPr>
          <w:rStyle w:val="s3"/>
        </w:rPr>
        <w:t>)</w:t>
      </w:r>
    </w:p>
    <w:p w:rsidR="00000000" w:rsidRDefault="007E5A55">
      <w:pPr>
        <w:pStyle w:val="pj"/>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7E5A55">
      <w:pPr>
        <w:pStyle w:val="pj"/>
      </w:pPr>
      <w:r>
        <w:rPr>
          <w:rStyle w:val="s0"/>
        </w:rPr>
        <w:t>Филиалу банка-нерезидента Республики Каза</w:t>
      </w:r>
      <w:r>
        <w:rPr>
          <w:rStyle w:val="s0"/>
        </w:rPr>
        <w:t>хстан запрещается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резерва, в залог или иную форму обременения без предварительного утверждения данной сделки банком-нер</w:t>
      </w:r>
      <w:r>
        <w:rPr>
          <w:rStyle w:val="s0"/>
        </w:rPr>
        <w:t>езидентом Республики Казахстан.</w:t>
      </w:r>
    </w:p>
    <w:p w:rsidR="00000000" w:rsidRDefault="007E5A55">
      <w:pPr>
        <w:pStyle w:val="pj"/>
      </w:pPr>
      <w:r>
        <w:t> </w:t>
      </w:r>
    </w:p>
    <w:p w:rsidR="00000000" w:rsidRDefault="007E5A55">
      <w:pPr>
        <w:pStyle w:val="pji"/>
      </w:pPr>
      <w:bookmarkStart w:id="28" w:name="SUB90000"/>
      <w:bookmarkEnd w:id="28"/>
      <w:r>
        <w:rPr>
          <w:rStyle w:val="s3"/>
        </w:rPr>
        <w:t xml:space="preserve">В статью 9 внесены изменения в соответствии с </w:t>
      </w:r>
      <w:hyperlink r:id="rId331" w:anchor="sub_id=1009" w:history="1">
        <w:r>
          <w:rPr>
            <w:rStyle w:val="a4"/>
            <w:i/>
            <w:iCs/>
          </w:rPr>
          <w:t>Законом</w:t>
        </w:r>
      </w:hyperlink>
      <w:r>
        <w:rPr>
          <w:rStyle w:val="s3"/>
        </w:rPr>
        <w:t xml:space="preserve"> РК от 10.07.03 г. № 483-II (</w:t>
      </w:r>
      <w:hyperlink r:id="rId332" w:anchor="sub_id=90000" w:history="1">
        <w:r>
          <w:rPr>
            <w:rStyle w:val="a4"/>
            <w:i/>
            <w:iCs/>
          </w:rPr>
          <w:t>см. стар. ред.</w:t>
        </w:r>
      </w:hyperlink>
      <w:r>
        <w:rPr>
          <w:rStyle w:val="s3"/>
        </w:rPr>
        <w:t xml:space="preserve">); </w:t>
      </w:r>
      <w:hyperlink r:id="rId333" w:anchor="sub_id=603" w:history="1">
        <w:r>
          <w:rPr>
            <w:rStyle w:val="a4"/>
            <w:i/>
            <w:iCs/>
          </w:rPr>
          <w:t>Законом</w:t>
        </w:r>
      </w:hyperlink>
      <w:r>
        <w:rPr>
          <w:rStyle w:val="s3"/>
        </w:rPr>
        <w:t xml:space="preserve"> РК от 08.07.05 г. № 72-III (</w:t>
      </w:r>
      <w:hyperlink r:id="rId334" w:anchor="sub_id=90000" w:history="1">
        <w:r>
          <w:rPr>
            <w:rStyle w:val="a4"/>
            <w:i/>
            <w:iCs/>
          </w:rPr>
          <w:t>см. стар. ред.</w:t>
        </w:r>
      </w:hyperlink>
      <w:r>
        <w:rPr>
          <w:rStyle w:val="s3"/>
        </w:rPr>
        <w:t>);</w:t>
      </w:r>
      <w:r>
        <w:rPr>
          <w:rStyle w:val="s3"/>
        </w:rPr>
        <w:t xml:space="preserve"> </w:t>
      </w:r>
      <w:hyperlink r:id="rId335" w:anchor="sub_id=1009" w:history="1">
        <w:r>
          <w:rPr>
            <w:rStyle w:val="a4"/>
            <w:i/>
            <w:iCs/>
          </w:rPr>
          <w:t>Законом</w:t>
        </w:r>
      </w:hyperlink>
      <w:r>
        <w:rPr>
          <w:rStyle w:val="s3"/>
        </w:rPr>
        <w:t xml:space="preserve"> РК от 05.07.12 г. № 30-V (</w:t>
      </w:r>
      <w:hyperlink r:id="rId336" w:anchor="sub_id=90000" w:history="1">
        <w:r>
          <w:rPr>
            <w:rStyle w:val="a4"/>
            <w:i/>
            <w:iCs/>
          </w:rPr>
          <w:t>см. стар. ред.</w:t>
        </w:r>
      </w:hyperlink>
      <w:r>
        <w:rPr>
          <w:rStyle w:val="s3"/>
        </w:rPr>
        <w:t>)</w:t>
      </w:r>
    </w:p>
    <w:p w:rsidR="00000000" w:rsidRDefault="007E5A55">
      <w:pPr>
        <w:pStyle w:val="pj"/>
        <w:ind w:left="1200" w:hanging="800"/>
      </w:pPr>
      <w:r>
        <w:rPr>
          <w:rStyle w:val="s1"/>
        </w:rPr>
        <w:t>Статья 9. Запрет на рекламу, не соответс</w:t>
      </w:r>
      <w:r>
        <w:rPr>
          <w:rStyle w:val="s1"/>
        </w:rPr>
        <w:t xml:space="preserve">твующую действительности </w:t>
      </w:r>
    </w:p>
    <w:p w:rsidR="00000000" w:rsidRDefault="007E5A55">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7E5A55">
      <w:pPr>
        <w:pStyle w:val="pji"/>
      </w:pPr>
      <w:r>
        <w:rPr>
          <w:rStyle w:val="s3"/>
        </w:rPr>
        <w:t xml:space="preserve">Статья дополнена пунктом 1-1 в соответствии с </w:t>
      </w:r>
      <w:hyperlink r:id="rId337" w:anchor="sub_id=59" w:history="1">
        <w:r>
          <w:rPr>
            <w:rStyle w:val="a5"/>
            <w:i/>
            <w:iCs/>
          </w:rPr>
          <w:t>Законом</w:t>
        </w:r>
      </w:hyperlink>
      <w:r>
        <w:rPr>
          <w:rStyle w:val="s3"/>
        </w:rPr>
        <w:t xml:space="preserve"> РК от 19.06.24 г. № 97-VIII (введено в действие с 20 августа 2024 г.)</w:t>
      </w:r>
    </w:p>
    <w:p w:rsidR="00000000" w:rsidRDefault="007E5A55">
      <w:pPr>
        <w:pStyle w:val="pj"/>
      </w:pPr>
      <w:r>
        <w:rPr>
          <w:rStyle w:val="s0"/>
        </w:rPr>
        <w:t xml:space="preserve">1-1. Банк, организация, осуществляющая отдельные виды банковских операций, при распространении и (или) размещении рекламы, содержащей информацию о величинах вознаграждения </w:t>
      </w:r>
      <w:r>
        <w:rPr>
          <w:rStyle w:val="s0"/>
        </w:rPr>
        <w:t>по банковскому займу или вкладу, обязаны указывать ставку вознаграждения в достоверном, годовом, эффективном, сопоставимом исчислении.</w:t>
      </w:r>
    </w:p>
    <w:p w:rsidR="00000000" w:rsidRDefault="007E5A55">
      <w:pPr>
        <w:pStyle w:val="pj"/>
      </w:pPr>
      <w:r>
        <w:rPr>
          <w:rStyle w:val="s0"/>
        </w:rPr>
        <w:t>При распространении рекламы, содержащей информацию о величинах вознаграждения по банковскому займу или вкладу, в том числ</w:t>
      </w:r>
      <w:r>
        <w:rPr>
          <w:rStyle w:val="s0"/>
        </w:rPr>
        <w:t>е ее публикации, годовая эффективная ставка вознаграждения указывается в цифровом выражении, в одинаковой по размеру и стилю оформления шрифтов форме с другими ставками вознаграждения. Не допускается указание годовой эффективной ставки вознаграждения шрифт</w:t>
      </w:r>
      <w:r>
        <w:rPr>
          <w:rStyle w:val="s0"/>
        </w:rPr>
        <w:t>ом, меньше используемого при указании иной информации в данной рекламе.</w:t>
      </w:r>
    </w:p>
    <w:p w:rsidR="00000000" w:rsidRDefault="007E5A55">
      <w:pPr>
        <w:pStyle w:val="pj"/>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7E5A55">
      <w:pPr>
        <w:pStyle w:val="pj"/>
      </w:pPr>
      <w:r>
        <w:t>В случае невыполн</w:t>
      </w:r>
      <w:r>
        <w:t xml:space="preserve">ения данного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7E5A55">
      <w:pPr>
        <w:pStyle w:val="pji"/>
      </w:pPr>
      <w:r>
        <w:rPr>
          <w:rStyle w:val="s3"/>
        </w:rPr>
        <w:t>В пу</w:t>
      </w:r>
      <w:r>
        <w:rPr>
          <w:rStyle w:val="s3"/>
        </w:rPr>
        <w:t xml:space="preserve">нкт 3 внесены изменения в соответствии с </w:t>
      </w:r>
      <w:hyperlink r:id="rId338" w:anchor="sub_id=9" w:history="1">
        <w:r>
          <w:rPr>
            <w:rStyle w:val="a5"/>
            <w:i/>
            <w:iCs/>
          </w:rPr>
          <w:t>Законом</w:t>
        </w:r>
      </w:hyperlink>
      <w:r>
        <w:rPr>
          <w:rStyle w:val="s3"/>
        </w:rPr>
        <w:t xml:space="preserve"> РК от 03.07.19 г. № 262-VI (введены в действие с 1 января 2020 г.) (</w:t>
      </w:r>
      <w:hyperlink r:id="rId339" w:anchor="sub_id=90300" w:history="1">
        <w:r>
          <w:rPr>
            <w:rStyle w:val="a5"/>
            <w:i/>
            <w:iCs/>
          </w:rPr>
          <w:t>см. стар. ред.</w:t>
        </w:r>
      </w:hyperlink>
      <w:r>
        <w:rPr>
          <w:rStyle w:val="s3"/>
        </w:rPr>
        <w:t>)</w:t>
      </w:r>
    </w:p>
    <w:p w:rsidR="00000000" w:rsidRDefault="007E5A55">
      <w:pPr>
        <w:pStyle w:val="pj"/>
      </w:pPr>
      <w:r>
        <w:t xml:space="preserve">3. </w:t>
      </w:r>
      <w:r>
        <w:rPr>
          <w:rStyle w:val="s0"/>
        </w:rPr>
        <w:t xml:space="preserve">Юридическим лицам, не имеющим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7E5A55">
      <w:pPr>
        <w:pStyle w:val="pj"/>
      </w:pPr>
      <w:r>
        <w:t> </w:t>
      </w:r>
    </w:p>
    <w:p w:rsidR="00000000" w:rsidRDefault="007E5A55">
      <w:pPr>
        <w:pStyle w:val="pji"/>
      </w:pPr>
      <w:bookmarkStart w:id="29" w:name="SUB100000"/>
      <w:bookmarkEnd w:id="29"/>
      <w:r>
        <w:rPr>
          <w:rStyle w:val="s3"/>
        </w:rPr>
        <w:t xml:space="preserve">В статью 10 внесены изменения в соответствии с </w:t>
      </w:r>
      <w:hyperlink r:id="rId340" w:history="1">
        <w:r>
          <w:rPr>
            <w:rStyle w:val="a4"/>
            <w:i/>
            <w:iCs/>
          </w:rPr>
          <w:t>Законом</w:t>
        </w:r>
      </w:hyperlink>
      <w:r>
        <w:rPr>
          <w:rStyle w:val="s3"/>
        </w:rPr>
        <w:t xml:space="preserve"> РК от 11.07.97 г. № 154-1 </w:t>
      </w:r>
    </w:p>
    <w:p w:rsidR="00000000" w:rsidRDefault="007E5A55">
      <w:pPr>
        <w:pStyle w:val="pj"/>
        <w:ind w:left="1200" w:hanging="800"/>
      </w:pPr>
      <w:r>
        <w:rPr>
          <w:rStyle w:val="s1"/>
        </w:rPr>
        <w:t xml:space="preserve">Статья 10. Ассоциации (союзы) банков </w:t>
      </w:r>
    </w:p>
    <w:p w:rsidR="00000000" w:rsidRDefault="007E5A55">
      <w:pPr>
        <w:pStyle w:val="pj"/>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341" w:anchor="sub_id=1100000" w:history="1">
        <w:r>
          <w:rPr>
            <w:rStyle w:val="a4"/>
          </w:rPr>
          <w:t>законодательством</w:t>
        </w:r>
      </w:hyperlink>
      <w:r>
        <w:t xml:space="preserve"> ассоциации и союзы банков. </w:t>
      </w:r>
    </w:p>
    <w:p w:rsidR="00000000" w:rsidRDefault="007E5A55">
      <w:pPr>
        <w:pStyle w:val="pj"/>
      </w:pPr>
      <w:r>
        <w:t xml:space="preserve">2. Ассоциации (союзы) банков являются </w:t>
      </w:r>
      <w:hyperlink r:id="rId342" w:anchor="sub_id=340001" w:history="1">
        <w:r>
          <w:rPr>
            <w:rStyle w:val="a4"/>
          </w:rPr>
          <w:t>некоммерческими организациями</w:t>
        </w:r>
      </w:hyperlink>
      <w:r>
        <w:t xml:space="preserve">. </w:t>
      </w:r>
    </w:p>
    <w:p w:rsidR="00000000" w:rsidRDefault="007E5A55">
      <w:pPr>
        <w:pStyle w:val="pj"/>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7E5A55">
      <w:pPr>
        <w:pStyle w:val="pji"/>
      </w:pPr>
      <w:r>
        <w:rPr>
          <w:rStyle w:val="s3"/>
        </w:rPr>
        <w:t xml:space="preserve">См.: </w:t>
      </w:r>
      <w:hyperlink r:id="rId343" w:history="1">
        <w:r>
          <w:rPr>
            <w:rStyle w:val="a4"/>
            <w:i/>
            <w:iCs/>
          </w:rPr>
          <w:t>Устав</w:t>
        </w:r>
      </w:hyperlink>
      <w:r>
        <w:rPr>
          <w:rStyle w:val="s3"/>
        </w:rPr>
        <w:t xml:space="preserve"> Ассоциации</w:t>
      </w:r>
      <w:r>
        <w:rPr>
          <w:rStyle w:val="s3"/>
        </w:rPr>
        <w:t xml:space="preserve"> Банков Республики Казахстан</w:t>
      </w:r>
    </w:p>
    <w:p w:rsidR="00000000" w:rsidRDefault="007E5A55">
      <w:pPr>
        <w:pStyle w:val="pj"/>
      </w:pPr>
      <w:r>
        <w:rPr>
          <w:rStyle w:val="s3"/>
        </w:rPr>
        <w:t> </w:t>
      </w:r>
    </w:p>
    <w:p w:rsidR="00000000" w:rsidRDefault="007E5A55">
      <w:pPr>
        <w:pStyle w:val="pji"/>
      </w:pPr>
      <w:bookmarkStart w:id="30" w:name="SUB10010000"/>
      <w:bookmarkEnd w:id="30"/>
      <w:r>
        <w:rPr>
          <w:rStyle w:val="s3"/>
        </w:rPr>
        <w:t xml:space="preserve">Глава 1 дополнена статьей 10-1 в соответствии с </w:t>
      </w:r>
      <w:hyperlink r:id="rId344" w:anchor="sub_id=10600" w:history="1">
        <w:r>
          <w:rPr>
            <w:rStyle w:val="a4"/>
            <w:i/>
            <w:iCs/>
          </w:rPr>
          <w:t>Законом</w:t>
        </w:r>
      </w:hyperlink>
      <w:r>
        <w:rPr>
          <w:rStyle w:val="s3"/>
        </w:rPr>
        <w:t xml:space="preserve"> РК от 16.07.99 г. № 436-1 </w:t>
      </w:r>
    </w:p>
    <w:p w:rsidR="00000000" w:rsidRDefault="007E5A55">
      <w:pPr>
        <w:pStyle w:val="pj"/>
        <w:ind w:left="1200" w:hanging="800"/>
      </w:pPr>
      <w:r>
        <w:rPr>
          <w:rStyle w:val="s1"/>
        </w:rPr>
        <w:t>Статья 10-1. Консорциумы и другие объединения с участием бан</w:t>
      </w:r>
      <w:r>
        <w:rPr>
          <w:rStyle w:val="s1"/>
        </w:rPr>
        <w:t xml:space="preserve">ков </w:t>
      </w:r>
    </w:p>
    <w:p w:rsidR="00000000" w:rsidRDefault="007E5A55">
      <w:pPr>
        <w:pStyle w:val="pj"/>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7E5A55">
      <w:pPr>
        <w:pStyle w:val="pj"/>
      </w:pPr>
      <w:r>
        <w:t> </w:t>
      </w:r>
    </w:p>
    <w:p w:rsidR="00000000" w:rsidRDefault="007E5A55">
      <w:pPr>
        <w:pStyle w:val="pj"/>
      </w:pPr>
      <w:bookmarkStart w:id="31" w:name="SUB110000"/>
      <w:bookmarkStart w:id="32" w:name="SUB110200"/>
      <w:bookmarkEnd w:id="31"/>
      <w:bookmarkEnd w:id="32"/>
      <w:r>
        <w:rPr>
          <w:rStyle w:val="s1"/>
        </w:rPr>
        <w:t xml:space="preserve">Статья 11. </w:t>
      </w:r>
      <w:r>
        <w:rPr>
          <w:rStyle w:val="s0"/>
        </w:rPr>
        <w:t>Исключен</w:t>
      </w:r>
      <w:r>
        <w:rPr>
          <w:rStyle w:val="s0"/>
        </w:rPr>
        <w:t xml:space="preserve">а в соответствии с </w:t>
      </w:r>
      <w:hyperlink r:id="rId345" w:anchor="sub_id=10806" w:history="1">
        <w:r>
          <w:rPr>
            <w:rStyle w:val="a4"/>
          </w:rPr>
          <w:t>Законом</w:t>
        </w:r>
      </w:hyperlink>
      <w:r>
        <w:rPr>
          <w:rStyle w:val="s0"/>
        </w:rPr>
        <w:t xml:space="preserve"> РК от 23.12.05 г. № 107-III </w:t>
      </w:r>
      <w:r>
        <w:rPr>
          <w:rStyle w:val="s3"/>
        </w:rPr>
        <w:t>(</w:t>
      </w:r>
      <w:hyperlink r:id="rId346" w:anchor="sub_id=110000" w:history="1">
        <w:r>
          <w:rPr>
            <w:rStyle w:val="a4"/>
            <w:i/>
            <w:iCs/>
          </w:rPr>
          <w:t>см. стар. ред.</w:t>
        </w:r>
      </w:hyperlink>
      <w:r>
        <w:rPr>
          <w:rStyle w:val="s3"/>
        </w:rPr>
        <w:t xml:space="preserve">) </w:t>
      </w:r>
    </w:p>
    <w:p w:rsidR="00000000" w:rsidRDefault="007E5A55">
      <w:pPr>
        <w:pStyle w:val="pj"/>
      </w:pPr>
      <w:r>
        <w:rPr>
          <w:rStyle w:val="s0"/>
        </w:rPr>
        <w:t> </w:t>
      </w:r>
    </w:p>
    <w:p w:rsidR="00000000" w:rsidRDefault="007E5A55">
      <w:pPr>
        <w:pStyle w:val="pji"/>
      </w:pPr>
      <w:bookmarkStart w:id="33" w:name="SUB11010000"/>
      <w:bookmarkEnd w:id="33"/>
      <w:r>
        <w:rPr>
          <w:rStyle w:val="s3"/>
        </w:rPr>
        <w:t>Глава 1 дополн</w:t>
      </w:r>
      <w:r>
        <w:rPr>
          <w:rStyle w:val="s3"/>
        </w:rPr>
        <w:t xml:space="preserve">ена статьей 11-1 в соответствии с </w:t>
      </w:r>
      <w:hyperlink r:id="rId347" w:anchor="sub_id=10610" w:history="1">
        <w:r>
          <w:rPr>
            <w:rStyle w:val="a4"/>
            <w:i/>
            <w:iCs/>
          </w:rPr>
          <w:t>Законом</w:t>
        </w:r>
      </w:hyperlink>
      <w:r>
        <w:rPr>
          <w:rStyle w:val="s3"/>
        </w:rPr>
        <w:t xml:space="preserve"> РК от 02.03.01 г. № 162-II; внесены изменения в соответствии с </w:t>
      </w:r>
      <w:hyperlink r:id="rId348" w:anchor="sub_id=1011" w:history="1">
        <w:r>
          <w:rPr>
            <w:rStyle w:val="a4"/>
            <w:i/>
            <w:iCs/>
          </w:rPr>
          <w:t>Законом</w:t>
        </w:r>
      </w:hyperlink>
      <w:r>
        <w:rPr>
          <w:rStyle w:val="s3"/>
        </w:rPr>
        <w:t xml:space="preserve"> РК от 10.07.03 г. № 483-II (</w:t>
      </w:r>
      <w:hyperlink r:id="rId349" w:anchor="sub_id=11010000" w:history="1">
        <w:r>
          <w:rPr>
            <w:rStyle w:val="a4"/>
            <w:i/>
            <w:iCs/>
          </w:rPr>
          <w:t>см. стар. ред.</w:t>
        </w:r>
      </w:hyperlink>
      <w:r>
        <w:rPr>
          <w:rStyle w:val="s3"/>
        </w:rPr>
        <w:t xml:space="preserve">); изложена в редакции </w:t>
      </w:r>
      <w:hyperlink r:id="rId350" w:anchor="sub_id=10807" w:history="1">
        <w:r>
          <w:rPr>
            <w:rStyle w:val="a4"/>
            <w:i/>
            <w:iCs/>
          </w:rPr>
          <w:t>Зак</w:t>
        </w:r>
        <w:r>
          <w:rPr>
            <w:rStyle w:val="a4"/>
            <w:i/>
            <w:iCs/>
          </w:rPr>
          <w:t>она</w:t>
        </w:r>
      </w:hyperlink>
      <w:r>
        <w:rPr>
          <w:rStyle w:val="s3"/>
        </w:rPr>
        <w:t xml:space="preserve"> РК от 23.12.05 г. № 107-III (</w:t>
      </w:r>
      <w:hyperlink r:id="rId351" w:anchor="sub_id=11010000" w:history="1">
        <w:r>
          <w:rPr>
            <w:rStyle w:val="a4"/>
            <w:i/>
            <w:iCs/>
          </w:rPr>
          <w:t>см. стар. ред.</w:t>
        </w:r>
      </w:hyperlink>
      <w:r>
        <w:rPr>
          <w:rStyle w:val="s3"/>
        </w:rPr>
        <w:t xml:space="preserve">); внесены изменения в соответствии с </w:t>
      </w:r>
      <w:hyperlink r:id="rId352" w:anchor="sub_id=1101" w:history="1">
        <w:r>
          <w:rPr>
            <w:rStyle w:val="a4"/>
            <w:i/>
            <w:iCs/>
          </w:rPr>
          <w:t>Законом</w:t>
        </w:r>
      </w:hyperlink>
      <w:r>
        <w:rPr>
          <w:rStyle w:val="s3"/>
        </w:rPr>
        <w:t xml:space="preserve"> РК от 19.02.07 г. № 230-III (</w:t>
      </w:r>
      <w:hyperlink r:id="rId353" w:anchor="sub_id=11010000" w:history="1">
        <w:r>
          <w:rPr>
            <w:rStyle w:val="a4"/>
            <w:i/>
            <w:iCs/>
          </w:rPr>
          <w:t>см. стар. ред.</w:t>
        </w:r>
      </w:hyperlink>
      <w:r>
        <w:rPr>
          <w:rStyle w:val="s3"/>
        </w:rPr>
        <w:t xml:space="preserve">); </w:t>
      </w:r>
      <w:hyperlink r:id="rId354" w:anchor="sub_id=111" w:history="1">
        <w:r>
          <w:rPr>
            <w:rStyle w:val="a4"/>
            <w:i/>
            <w:iCs/>
          </w:rPr>
          <w:t>Законом</w:t>
        </w:r>
      </w:hyperlink>
      <w:r>
        <w:rPr>
          <w:rStyle w:val="s3"/>
        </w:rPr>
        <w:t xml:space="preserve"> РК от 23.10.08 г. № 72-IV (</w:t>
      </w:r>
      <w:hyperlink r:id="rId355" w:anchor="sub_id=11010000" w:history="1">
        <w:r>
          <w:rPr>
            <w:rStyle w:val="a4"/>
            <w:i/>
            <w:iCs/>
          </w:rPr>
          <w:t>см. стар. ред.</w:t>
        </w:r>
      </w:hyperlink>
      <w:r>
        <w:rPr>
          <w:rStyle w:val="s3"/>
        </w:rPr>
        <w:t xml:space="preserve">); </w:t>
      </w:r>
      <w:hyperlink r:id="rId356" w:anchor="sub_id=111" w:history="1">
        <w:r>
          <w:rPr>
            <w:rStyle w:val="a4"/>
            <w:i/>
            <w:iCs/>
          </w:rPr>
          <w:t>Законом</w:t>
        </w:r>
      </w:hyperlink>
      <w:r>
        <w:rPr>
          <w:rStyle w:val="s3"/>
        </w:rPr>
        <w:t xml:space="preserve"> РК от 20.11.08 г. № 88-IV (</w:t>
      </w:r>
      <w:hyperlink r:id="rId357" w:anchor="sub_id=11010000" w:history="1">
        <w:r>
          <w:rPr>
            <w:rStyle w:val="a4"/>
            <w:i/>
            <w:iCs/>
          </w:rPr>
          <w:t>см. стар. ред.</w:t>
        </w:r>
      </w:hyperlink>
      <w:r>
        <w:rPr>
          <w:rStyle w:val="s3"/>
        </w:rPr>
        <w:t xml:space="preserve">); </w:t>
      </w:r>
      <w:hyperlink r:id="rId358" w:anchor="sub_id=404" w:history="1">
        <w:r>
          <w:rPr>
            <w:rStyle w:val="a4"/>
            <w:i/>
            <w:iCs/>
          </w:rPr>
          <w:t>Законом</w:t>
        </w:r>
      </w:hyperlink>
      <w:r>
        <w:rPr>
          <w:rStyle w:val="s3"/>
        </w:rPr>
        <w:t xml:space="preserve"> РК от 12.02.09 г. № 133-IV (</w:t>
      </w:r>
      <w:hyperlink r:id="rId359" w:anchor="sub_id=11010000" w:history="1">
        <w:r>
          <w:rPr>
            <w:rStyle w:val="a4"/>
            <w:i/>
            <w:iCs/>
          </w:rPr>
          <w:t>см. стар. ред.</w:t>
        </w:r>
      </w:hyperlink>
      <w:r>
        <w:rPr>
          <w:rStyle w:val="s3"/>
        </w:rPr>
        <w:t xml:space="preserve">); изложена в редакции </w:t>
      </w:r>
      <w:hyperlink r:id="rId360" w:anchor="sub_id=1005" w:history="1">
        <w:r>
          <w:rPr>
            <w:rStyle w:val="a4"/>
            <w:i/>
            <w:iCs/>
          </w:rPr>
          <w:t>Закона</w:t>
        </w:r>
      </w:hyperlink>
      <w:r>
        <w:rPr>
          <w:rStyle w:val="s3"/>
        </w:rPr>
        <w:t xml:space="preserve"> РК от 28.12.11 г. № 524-IV (</w:t>
      </w:r>
      <w:hyperlink r:id="rId361" w:anchor="sub_id=1101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362" w:anchor="sub_id=101101" w:history="1">
        <w:r>
          <w:rPr>
            <w:rStyle w:val="a4"/>
            <w:i/>
            <w:iCs/>
          </w:rPr>
          <w:t>Законом</w:t>
        </w:r>
      </w:hyperlink>
      <w:r>
        <w:rPr>
          <w:rStyle w:val="s3"/>
        </w:rPr>
        <w:t xml:space="preserve"> РК от 05.07.12 г. № 30-V (</w:t>
      </w:r>
      <w:hyperlink r:id="rId363" w:anchor="sub_id=11010000" w:history="1">
        <w:r>
          <w:rPr>
            <w:rStyle w:val="a4"/>
            <w:i/>
            <w:iCs/>
          </w:rPr>
          <w:t>см.</w:t>
        </w:r>
        <w:r>
          <w:rPr>
            <w:rStyle w:val="a4"/>
            <w:i/>
            <w:iCs/>
          </w:rPr>
          <w:t xml:space="preserve"> стар. ред.</w:t>
        </w:r>
      </w:hyperlink>
      <w:r>
        <w:rPr>
          <w:rStyle w:val="s3"/>
        </w:rPr>
        <w:t xml:space="preserve">); </w:t>
      </w:r>
      <w:hyperlink r:id="rId364" w:anchor="sub_id=1105" w:history="1">
        <w:r>
          <w:rPr>
            <w:rStyle w:val="a4"/>
            <w:i/>
            <w:iCs/>
          </w:rPr>
          <w:t>Законом</w:t>
        </w:r>
      </w:hyperlink>
      <w:r>
        <w:rPr>
          <w:rStyle w:val="s3"/>
        </w:rPr>
        <w:t xml:space="preserve"> РК от 24.12.12 г. № 60-V (</w:t>
      </w:r>
      <w:hyperlink r:id="rId365" w:anchor="sub_id=11010000" w:history="1">
        <w:r>
          <w:rPr>
            <w:rStyle w:val="a4"/>
            <w:i/>
            <w:iCs/>
          </w:rPr>
          <w:t>см. стар. ред.</w:t>
        </w:r>
      </w:hyperlink>
      <w:r>
        <w:rPr>
          <w:rStyle w:val="s3"/>
        </w:rPr>
        <w:t xml:space="preserve">); </w:t>
      </w:r>
      <w:hyperlink r:id="rId366" w:anchor="sub_id=61101" w:history="1">
        <w:r>
          <w:rPr>
            <w:rStyle w:val="a4"/>
            <w:i/>
            <w:iCs/>
          </w:rPr>
          <w:t>Законом</w:t>
        </w:r>
      </w:hyperlink>
      <w:r>
        <w:rPr>
          <w:rStyle w:val="s3"/>
        </w:rPr>
        <w:t xml:space="preserve"> РК от 26.12.12 г. № 61-V (введены в действие с 4 февраля 2012 г.) (</w:t>
      </w:r>
      <w:hyperlink r:id="rId367" w:anchor="sub_id=11010000" w:history="1">
        <w:r>
          <w:rPr>
            <w:rStyle w:val="a4"/>
            <w:i/>
            <w:iCs/>
          </w:rPr>
          <w:t>см. стар. ред.</w:t>
        </w:r>
      </w:hyperlink>
      <w:r>
        <w:rPr>
          <w:rStyle w:val="s3"/>
        </w:rPr>
        <w:t xml:space="preserve">); </w:t>
      </w:r>
      <w:hyperlink r:id="rId368" w:anchor="sub_id=1402" w:history="1">
        <w:r>
          <w:rPr>
            <w:rStyle w:val="a4"/>
            <w:i/>
            <w:iCs/>
          </w:rPr>
          <w:t>Законом</w:t>
        </w:r>
      </w:hyperlink>
      <w:r>
        <w:rPr>
          <w:rStyle w:val="s3"/>
        </w:rPr>
        <w:t xml:space="preserve"> РК от 21.06.13 г. № 106-V (</w:t>
      </w:r>
      <w:hyperlink r:id="rId369" w:anchor="sub_id=11010000" w:history="1">
        <w:r>
          <w:rPr>
            <w:rStyle w:val="a4"/>
            <w:i/>
            <w:iCs/>
          </w:rPr>
          <w:t>см. стар. ред.</w:t>
        </w:r>
      </w:hyperlink>
      <w:r>
        <w:rPr>
          <w:rStyle w:val="s3"/>
        </w:rPr>
        <w:t xml:space="preserve">); </w:t>
      </w:r>
      <w:hyperlink r:id="rId370" w:anchor="sub_id=111" w:history="1">
        <w:r>
          <w:rPr>
            <w:rStyle w:val="a4"/>
            <w:i/>
            <w:iCs/>
          </w:rPr>
          <w:t>Законом</w:t>
        </w:r>
      </w:hyperlink>
      <w:r>
        <w:rPr>
          <w:rStyle w:val="s3"/>
        </w:rPr>
        <w:t xml:space="preserve"> РК от 19.03.14 г. № 179-V (</w:t>
      </w:r>
      <w:hyperlink r:id="rId371" w:anchor="sub_id=11010000" w:history="1">
        <w:r>
          <w:rPr>
            <w:rStyle w:val="a4"/>
            <w:i/>
            <w:iCs/>
          </w:rPr>
          <w:t>см. стар. ред.</w:t>
        </w:r>
      </w:hyperlink>
      <w:r>
        <w:rPr>
          <w:rStyle w:val="s3"/>
        </w:rPr>
        <w:t>)</w:t>
      </w:r>
    </w:p>
    <w:p w:rsidR="00000000" w:rsidRDefault="007E5A55">
      <w:pPr>
        <w:pStyle w:val="pj"/>
        <w:ind w:left="1200" w:hanging="800"/>
      </w:pPr>
      <w:r>
        <w:rPr>
          <w:rStyle w:val="s1"/>
        </w:rPr>
        <w:t>Статья 11-1. Дочерние организации банков и банковских холдингов и значител</w:t>
      </w:r>
      <w:r>
        <w:rPr>
          <w:rStyle w:val="s1"/>
        </w:rPr>
        <w:t>ьное участие банков и банковских холдингов в капитале</w:t>
      </w:r>
    </w:p>
    <w:p w:rsidR="00000000" w:rsidRDefault="007E5A55">
      <w:pPr>
        <w:pStyle w:val="pji"/>
      </w:pPr>
      <w:r>
        <w:rPr>
          <w:rStyle w:val="s3"/>
        </w:rPr>
        <w:t xml:space="preserve">В пункт 1 внесены изменения в соответствии с </w:t>
      </w:r>
      <w:hyperlink r:id="rId372" w:anchor="sub_id=800" w:history="1">
        <w:r>
          <w:rPr>
            <w:rStyle w:val="a5"/>
            <w:i/>
            <w:iCs/>
          </w:rPr>
          <w:t>Законом</w:t>
        </w:r>
      </w:hyperlink>
      <w:r>
        <w:rPr>
          <w:rStyle w:val="s3"/>
        </w:rPr>
        <w:t xml:space="preserve"> РК от 25.11.19 г. № 272-VI (</w:t>
      </w:r>
      <w:hyperlink r:id="rId373" w:anchor="sub_id=11010000" w:history="1">
        <w:r>
          <w:rPr>
            <w:rStyle w:val="a5"/>
            <w:i/>
            <w:iCs/>
          </w:rPr>
          <w:t>см. стар. ред.</w:t>
        </w:r>
      </w:hyperlink>
      <w:r>
        <w:rPr>
          <w:rStyle w:val="s3"/>
        </w:rPr>
        <w:t xml:space="preserve">); </w:t>
      </w:r>
      <w:hyperlink r:id="rId374" w:anchor="sub_id=17111" w:history="1">
        <w:r>
          <w:rPr>
            <w:rStyle w:val="a5"/>
            <w:i/>
            <w:iCs/>
          </w:rPr>
          <w:t>Законом</w:t>
        </w:r>
      </w:hyperlink>
      <w:r>
        <w:rPr>
          <w:rStyle w:val="s3"/>
        </w:rPr>
        <w:t xml:space="preserve"> РК от 02.01.21 г. № 399-VI (</w:t>
      </w:r>
      <w:hyperlink r:id="rId375" w:anchor="sub_id=11010000" w:history="1">
        <w:r>
          <w:rPr>
            <w:rStyle w:val="a5"/>
            <w:i/>
            <w:iCs/>
          </w:rPr>
          <w:t>см. стар. ред.</w:t>
        </w:r>
      </w:hyperlink>
      <w:r>
        <w:rPr>
          <w:rStyle w:val="s3"/>
        </w:rPr>
        <w:t>)</w:t>
      </w:r>
    </w:p>
    <w:p w:rsidR="00000000" w:rsidRDefault="007E5A55">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w:t>
      </w:r>
      <w:r>
        <w:rPr>
          <w:rStyle w:val="s0"/>
        </w:rPr>
        <w:t>шения уполномоченного органа.</w:t>
      </w:r>
    </w:p>
    <w:p w:rsidR="00000000" w:rsidRDefault="007E5A55">
      <w:pPr>
        <w:pStyle w:val="pj"/>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w:t>
      </w:r>
      <w:r>
        <w:rPr>
          <w:rStyle w:val="s0"/>
        </w:rPr>
        <w:t>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w:t>
      </w:r>
      <w:r>
        <w:rPr>
          <w:rStyle w:val="s0"/>
        </w:rPr>
        <w:t>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w:t>
      </w:r>
      <w:r>
        <w:rPr>
          <w:rStyle w:val="s0"/>
        </w:rPr>
        <w:t>и участия в уставном капитале указанной организации и имеющего соответствующее разрешение уполномоченного органа.</w:t>
      </w:r>
    </w:p>
    <w:p w:rsidR="00000000" w:rsidRDefault="007E5A55">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w:t>
      </w:r>
      <w:r>
        <w:rPr>
          <w:rStyle w:val="s0"/>
        </w:rPr>
        <w:t xml:space="preserve">холдинги, указанные в </w:t>
      </w:r>
      <w:hyperlink w:anchor="sub81300" w:history="1">
        <w:r>
          <w:rPr>
            <w:rStyle w:val="a5"/>
          </w:rPr>
          <w:t>подпункте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w:t>
      </w:r>
      <w:r>
        <w:rPr>
          <w:rStyle w:val="s0"/>
        </w:rPr>
        <w:t>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голосующих акций дочерней организации.</w:t>
      </w:r>
    </w:p>
    <w:p w:rsidR="00000000" w:rsidRDefault="007E5A55">
      <w:pPr>
        <w:pStyle w:val="pj"/>
      </w:pPr>
      <w:r>
        <w:t>Требование по получению разрешения уполномоченного органа на создан</w:t>
      </w:r>
      <w:r>
        <w:t>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7E5A55">
      <w:pPr>
        <w:pStyle w:val="pj"/>
      </w:pPr>
      <w:r>
        <w:rPr>
          <w:rStyle w:val="s0"/>
        </w:rPr>
        <w:t>Порядок выдачи банку или банковскому холдин</w:t>
      </w:r>
      <w:r>
        <w:rPr>
          <w:rStyle w:val="s0"/>
        </w:rPr>
        <w:t xml:space="preserve">гу разрешения на создание или приобретение дочерней организации определяется </w:t>
      </w:r>
      <w:hyperlink r:id="rId376"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В пункт 2 внесены изменения в соответствии с </w:t>
      </w:r>
      <w:hyperlink r:id="rId377" w:anchor="sub_id=11111" w:history="1">
        <w:r>
          <w:rPr>
            <w:rStyle w:val="a5"/>
            <w:i/>
            <w:iCs/>
          </w:rPr>
          <w:t>Законом</w:t>
        </w:r>
      </w:hyperlink>
      <w:r>
        <w:rPr>
          <w:rStyle w:val="s3"/>
        </w:rPr>
        <w:t xml:space="preserve"> РК от 27.02.17 г. № 49-VI (</w:t>
      </w:r>
      <w:hyperlink r:id="rId378" w:anchor="sub_id=11010200" w:history="1">
        <w:r>
          <w:rPr>
            <w:rStyle w:val="a5"/>
            <w:i/>
            <w:iCs/>
          </w:rPr>
          <w:t>см. стар. ред.</w:t>
        </w:r>
      </w:hyperlink>
      <w:r>
        <w:rPr>
          <w:rStyle w:val="s3"/>
        </w:rPr>
        <w:t xml:space="preserve">); </w:t>
      </w:r>
      <w:hyperlink r:id="rId379" w:anchor="sub_id=81101" w:history="1">
        <w:r>
          <w:rPr>
            <w:rStyle w:val="a5"/>
            <w:i/>
            <w:iCs/>
          </w:rPr>
          <w:t>Законом</w:t>
        </w:r>
      </w:hyperlink>
      <w:r>
        <w:rPr>
          <w:rStyle w:val="s3"/>
        </w:rPr>
        <w:t xml:space="preserve"> РК от 12.07.22 г. № 138-VII (введены в действие с 12 сентября 2022 г.) (</w:t>
      </w:r>
      <w:hyperlink r:id="rId380" w:anchor="sub_id=11010200" w:history="1">
        <w:r>
          <w:rPr>
            <w:rStyle w:val="a5"/>
            <w:i/>
            <w:iCs/>
          </w:rPr>
          <w:t>см. стар. ред.</w:t>
        </w:r>
      </w:hyperlink>
      <w:r>
        <w:rPr>
          <w:rStyle w:val="s3"/>
        </w:rPr>
        <w:t>)</w:t>
      </w:r>
    </w:p>
    <w:p w:rsidR="00000000" w:rsidRDefault="007E5A55">
      <w:pPr>
        <w:pStyle w:val="pj"/>
      </w:pPr>
      <w:r>
        <w:rPr>
          <w:rStyle w:val="s0"/>
        </w:rPr>
        <w:t>2. Дочерние организации ба</w:t>
      </w:r>
      <w:r>
        <w:rPr>
          <w:rStyle w:val="s0"/>
        </w:rPr>
        <w:t>нков не вправе создавать и (или) иметь дочерние организации, а также иметь значительное участие в капитале, за исключением создания или участия в капитале организаций - нерезидентов Республики Казахстан, осуществляющих разработку, реализацию, поддержку про</w:t>
      </w:r>
      <w:r>
        <w:rPr>
          <w:rStyle w:val="s0"/>
        </w:rPr>
        <w:t>граммного обеспечения, используемого в деятельности финансовых организаций, в том числе для автоматизации их деятельности.</w:t>
      </w:r>
    </w:p>
    <w:p w:rsidR="00000000" w:rsidRDefault="007E5A55">
      <w:pPr>
        <w:pStyle w:val="pj"/>
      </w:pPr>
      <w:r>
        <w:t>Данное ограничение не распространяется на банки, в отношении которых была проведена реструктуризация в соответствии с настоящим Закон</w:t>
      </w:r>
      <w:r>
        <w:t xml:space="preserve">ом и контроль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7E5A55">
      <w:pPr>
        <w:pStyle w:val="pj"/>
      </w:pPr>
      <w:r>
        <w:rPr>
          <w:rStyle w:val="s0"/>
        </w:rPr>
        <w:t>К дочерней организаци</w:t>
      </w:r>
      <w:r>
        <w:rPr>
          <w:rStyle w:val="s0"/>
        </w:rPr>
        <w:t>и банка не относятся:</w:t>
      </w:r>
    </w:p>
    <w:p w:rsidR="00000000" w:rsidRDefault="007E5A55">
      <w:pPr>
        <w:pStyle w:val="pj"/>
      </w:pPr>
      <w:r>
        <w:rPr>
          <w:rStyle w:val="s0"/>
        </w:rPr>
        <w:t xml:space="preserve">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w:t>
      </w:r>
      <w:hyperlink r:id="rId381"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7E5A55">
      <w:pPr>
        <w:pStyle w:val="pj"/>
      </w:pPr>
      <w:r>
        <w:rPr>
          <w:rStyle w:val="s0"/>
        </w:rPr>
        <w:t>2) юридические лица, в уставном капита</w:t>
      </w:r>
      <w:r>
        <w:rPr>
          <w:rStyle w:val="s0"/>
        </w:rPr>
        <w:t>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w:t>
      </w:r>
      <w:r>
        <w:rPr>
          <w:rStyle w:val="s0"/>
        </w:rPr>
        <w:t xml:space="preserve">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E5A55">
      <w:pPr>
        <w:pStyle w:val="pj"/>
      </w:pPr>
      <w:r>
        <w:rPr>
          <w:rStyle w:val="s0"/>
        </w:rPr>
        <w:t>3) юридические лица, акции или доли участия в уставном капитале которых приобретены исламским банком при осуществлении банковской опера</w:t>
      </w:r>
      <w:r>
        <w:rPr>
          <w:rStyle w:val="s0"/>
        </w:rPr>
        <w:t xml:space="preserve">ции, определенной </w:t>
      </w:r>
      <w:hyperlink w:anchor="sub52090000" w:history="1">
        <w:r>
          <w:rPr>
            <w:rStyle w:val="a4"/>
          </w:rPr>
          <w:t>статьей 52-9</w:t>
        </w:r>
      </w:hyperlink>
      <w:r>
        <w:rPr>
          <w:rStyle w:val="s0"/>
        </w:rPr>
        <w:t xml:space="preserve"> настоящего Закона.</w:t>
      </w:r>
    </w:p>
    <w:p w:rsidR="00000000" w:rsidRDefault="007E5A55">
      <w:pPr>
        <w:pStyle w:val="pji"/>
      </w:pPr>
      <w:r>
        <w:rPr>
          <w:rStyle w:val="s3"/>
        </w:rPr>
        <w:t xml:space="preserve">В пункт 3 внесены изменения в соответствии с </w:t>
      </w:r>
      <w:hyperlink r:id="rId382" w:anchor="sub_id=17111" w:history="1">
        <w:r>
          <w:rPr>
            <w:rStyle w:val="a5"/>
            <w:i/>
            <w:iCs/>
          </w:rPr>
          <w:t>Законом</w:t>
        </w:r>
      </w:hyperlink>
      <w:r>
        <w:rPr>
          <w:rStyle w:val="s3"/>
        </w:rPr>
        <w:t xml:space="preserve"> РК от 02.01.21 г. № 399-VI (</w:t>
      </w:r>
      <w:hyperlink r:id="rId383" w:anchor="sub_id=11010300" w:history="1">
        <w:r>
          <w:rPr>
            <w:rStyle w:val="a5"/>
            <w:i/>
            <w:iCs/>
          </w:rPr>
          <w:t>см. стар. ред.</w:t>
        </w:r>
      </w:hyperlink>
      <w:r>
        <w:rPr>
          <w:rStyle w:val="s3"/>
        </w:rPr>
        <w:t>)</w:t>
      </w:r>
    </w:p>
    <w:p w:rsidR="00000000" w:rsidRDefault="007E5A55">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w:t>
      </w:r>
      <w:r>
        <w:rPr>
          <w:rStyle w:val="s0"/>
        </w:rPr>
        <w:t>е вправе создавать и (или) иметь дочерние организации.</w:t>
      </w:r>
    </w:p>
    <w:p w:rsidR="00000000" w:rsidRDefault="007E5A55">
      <w:pPr>
        <w:pStyle w:val="pji"/>
      </w:pPr>
      <w:r>
        <w:rPr>
          <w:rStyle w:val="s3"/>
        </w:rPr>
        <w:t xml:space="preserve">Статья дополнена пунктом 3-1 в соответствии с </w:t>
      </w:r>
      <w:hyperlink r:id="rId384" w:anchor="sub_id=111" w:history="1">
        <w:r>
          <w:rPr>
            <w:rStyle w:val="a5"/>
            <w:i/>
            <w:iCs/>
          </w:rPr>
          <w:t>Законом</w:t>
        </w:r>
      </w:hyperlink>
      <w:r>
        <w:rPr>
          <w:rStyle w:val="s3"/>
        </w:rPr>
        <w:t xml:space="preserve"> РК от 25.12.17 г. № 122-VI (введено в действие с 1 января 2018 г.)</w:t>
      </w:r>
    </w:p>
    <w:p w:rsidR="00000000" w:rsidRDefault="007E5A55">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85" w:anchor="sub_id=5540800" w:history="1">
        <w:r>
          <w:rPr>
            <w:rStyle w:val="a5"/>
          </w:rPr>
          <w:t>налоговым законодательством</w:t>
        </w:r>
      </w:hyperlink>
      <w:r>
        <w:rPr>
          <w:rStyle w:val="s0"/>
        </w:rPr>
        <w:t xml:space="preserve"> Республики Казахстан.</w:t>
      </w:r>
    </w:p>
    <w:p w:rsidR="00000000" w:rsidRDefault="007E5A55">
      <w:pPr>
        <w:pStyle w:val="pji"/>
      </w:pPr>
      <w:bookmarkStart w:id="34" w:name="SUB11010400"/>
      <w:bookmarkEnd w:id="34"/>
      <w:r>
        <w:rPr>
          <w:rStyle w:val="s3"/>
        </w:rPr>
        <w:t xml:space="preserve">В пункт 4 внесены изменения в соответствии с </w:t>
      </w:r>
      <w:hyperlink r:id="rId386" w:anchor="sub_id=800" w:history="1">
        <w:r>
          <w:rPr>
            <w:rStyle w:val="a5"/>
            <w:i/>
            <w:iCs/>
          </w:rPr>
          <w:t>Законом</w:t>
        </w:r>
      </w:hyperlink>
      <w:r>
        <w:rPr>
          <w:rStyle w:val="s3"/>
        </w:rPr>
        <w:t xml:space="preserve"> РК от 25.11.19 г. № 272-VI (</w:t>
      </w:r>
      <w:hyperlink r:id="rId387" w:anchor="sub_id=11010400" w:history="1">
        <w:r>
          <w:rPr>
            <w:rStyle w:val="a5"/>
            <w:i/>
            <w:iCs/>
          </w:rPr>
          <w:t>см. стар. ред.</w:t>
        </w:r>
      </w:hyperlink>
      <w:r>
        <w:rPr>
          <w:rStyle w:val="s3"/>
        </w:rPr>
        <w:t>)</w:t>
      </w:r>
    </w:p>
    <w:p w:rsidR="00000000" w:rsidRDefault="007E5A55">
      <w:pPr>
        <w:pStyle w:val="pj"/>
      </w:pPr>
      <w:r>
        <w:rPr>
          <w:rStyle w:val="s0"/>
        </w:rPr>
        <w:t xml:space="preserve">4. К заявлению на получение разрешения на создание, приобретение дочерней организации, представляемому по форме, установленной нормативным правовым актом уполномоченного органа, </w:t>
      </w:r>
      <w:r>
        <w:rPr>
          <w:rStyle w:val="s0"/>
        </w:rPr>
        <w:t>необходимо приложить следующие документы:</w:t>
      </w:r>
    </w:p>
    <w:p w:rsidR="00000000" w:rsidRDefault="007E5A55">
      <w:pPr>
        <w:pStyle w:val="pji"/>
      </w:pPr>
      <w:r>
        <w:rPr>
          <w:rStyle w:val="s3"/>
        </w:rPr>
        <w:t xml:space="preserve">Подпункт 1 изложен в редакции </w:t>
      </w:r>
      <w:hyperlink r:id="rId388" w:anchor="sub_id=111" w:history="1">
        <w:r>
          <w:rPr>
            <w:rStyle w:val="a4"/>
            <w:i/>
            <w:iCs/>
          </w:rPr>
          <w:t>Закона</w:t>
        </w:r>
      </w:hyperlink>
      <w:r>
        <w:rPr>
          <w:rStyle w:val="s3"/>
        </w:rPr>
        <w:t xml:space="preserve"> РК от 24.11.15 г. № 422-V (введено в действие с 1 января 2016 г.) (</w:t>
      </w:r>
      <w:hyperlink r:id="rId389" w:anchor="sub_id=11010400" w:history="1">
        <w:r>
          <w:rPr>
            <w:rStyle w:val="a4"/>
            <w:i/>
            <w:iCs/>
          </w:rPr>
          <w:t>см. стар. ред.</w:t>
        </w:r>
      </w:hyperlink>
      <w:r>
        <w:rPr>
          <w:rStyle w:val="s3"/>
        </w:rPr>
        <w:t xml:space="preserve">); </w:t>
      </w:r>
      <w:hyperlink r:id="rId390" w:anchor="sub_id=8" w:history="1">
        <w:r>
          <w:rPr>
            <w:rStyle w:val="a5"/>
            <w:i/>
            <w:iCs/>
          </w:rPr>
          <w:t>Закона</w:t>
        </w:r>
      </w:hyperlink>
      <w:r>
        <w:rPr>
          <w:rStyle w:val="s3"/>
        </w:rPr>
        <w:t xml:space="preserve"> РК от 25.11.19 г. № 272-VI (</w:t>
      </w:r>
      <w:hyperlink r:id="rId391" w:anchor="sub_id=11010400" w:history="1">
        <w:r>
          <w:rPr>
            <w:rStyle w:val="a5"/>
            <w:i/>
            <w:iCs/>
          </w:rPr>
          <w:t>см. стар. ред.</w:t>
        </w:r>
      </w:hyperlink>
      <w:r>
        <w:rPr>
          <w:rStyle w:val="s3"/>
        </w:rPr>
        <w:t>)</w:t>
      </w:r>
    </w:p>
    <w:p w:rsidR="00000000" w:rsidRDefault="007E5A55">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«электронного правительств</w:t>
      </w:r>
      <w:r>
        <w:rPr>
          <w:rStyle w:val="s0"/>
        </w:rPr>
        <w:t>а»;</w:t>
      </w:r>
    </w:p>
    <w:p w:rsidR="00000000" w:rsidRDefault="007E5A55">
      <w:pPr>
        <w:pStyle w:val="pji"/>
      </w:pPr>
      <w:r>
        <w:rPr>
          <w:rStyle w:val="s3"/>
        </w:rPr>
        <w:t xml:space="preserve">Подпункт 2 изложен в редакции </w:t>
      </w:r>
      <w:hyperlink r:id="rId392" w:anchor="sub_id=8" w:history="1">
        <w:r>
          <w:rPr>
            <w:rStyle w:val="a5"/>
            <w:i/>
            <w:iCs/>
          </w:rPr>
          <w:t>Закона</w:t>
        </w:r>
      </w:hyperlink>
      <w:r>
        <w:rPr>
          <w:rStyle w:val="s3"/>
        </w:rPr>
        <w:t xml:space="preserve"> РК от 25.11.19 г. № 272-VI (</w:t>
      </w:r>
      <w:hyperlink r:id="rId393" w:anchor="sub_id=11010400" w:history="1">
        <w:r>
          <w:rPr>
            <w:rStyle w:val="a5"/>
            <w:i/>
            <w:iCs/>
          </w:rPr>
          <w:t>см. стар. ред.</w:t>
        </w:r>
      </w:hyperlink>
      <w:r>
        <w:rPr>
          <w:rStyle w:val="s3"/>
        </w:rPr>
        <w:t>)</w:t>
      </w:r>
    </w:p>
    <w:p w:rsidR="00000000" w:rsidRDefault="007E5A55">
      <w:pPr>
        <w:pStyle w:val="pj"/>
      </w:pPr>
      <w:r>
        <w:rPr>
          <w:rStyle w:val="s0"/>
        </w:rPr>
        <w:t>2) реш</w:t>
      </w:r>
      <w:r>
        <w:rPr>
          <w:rStyle w:val="s0"/>
        </w:rPr>
        <w:t>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сведений на интернет-ресурсе депозитария финансовой отчетности), а также копию лицензии - в случ</w:t>
      </w:r>
      <w:r>
        <w:rPr>
          <w:rStyle w:val="s0"/>
        </w:rPr>
        <w:t>ае осуществления лицензируемого вида деятельности;</w:t>
      </w:r>
    </w:p>
    <w:p w:rsidR="00000000" w:rsidRDefault="007E5A55">
      <w:pPr>
        <w:pStyle w:val="pj"/>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7E5A55">
      <w:pPr>
        <w:pStyle w:val="pji"/>
      </w:pPr>
      <w:r>
        <w:rPr>
          <w:rStyle w:val="s3"/>
        </w:rPr>
        <w:t xml:space="preserve">В подпункт 4 внесены изменения в соответствии с </w:t>
      </w:r>
      <w:hyperlink r:id="rId394" w:anchor="sub_id=800" w:history="1">
        <w:r>
          <w:rPr>
            <w:rStyle w:val="a5"/>
            <w:i/>
            <w:iCs/>
          </w:rPr>
          <w:t>Законом</w:t>
        </w:r>
      </w:hyperlink>
      <w:r>
        <w:rPr>
          <w:rStyle w:val="s3"/>
        </w:rPr>
        <w:t xml:space="preserve"> РК от 25.11.19 г. № 272-VI (</w:t>
      </w:r>
      <w:hyperlink r:id="rId395" w:anchor="sub_id=11010404" w:history="1">
        <w:r>
          <w:rPr>
            <w:rStyle w:val="a5"/>
            <w:i/>
            <w:iCs/>
          </w:rPr>
          <w:t>см. стар. ред.</w:t>
        </w:r>
      </w:hyperlink>
      <w:r>
        <w:rPr>
          <w:rStyle w:val="s3"/>
        </w:rPr>
        <w:t>)</w:t>
      </w:r>
    </w:p>
    <w:p w:rsidR="00000000" w:rsidRDefault="007E5A55">
      <w:pPr>
        <w:pStyle w:val="pj"/>
      </w:pPr>
      <w:r>
        <w:rPr>
          <w:rStyle w:val="s0"/>
        </w:rPr>
        <w:t>4) сведения об аффилированных лицах (</w:t>
      </w:r>
      <w:r>
        <w:rPr>
          <w:rStyle w:val="s0"/>
        </w:rPr>
        <w:t>в случае отсутствия сведений на интернет-ресурсе депозитария финансовой отчетности).</w:t>
      </w:r>
    </w:p>
    <w:p w:rsidR="00000000" w:rsidRDefault="007E5A55">
      <w:pPr>
        <w:pStyle w:val="pj"/>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7E5A55">
      <w:pPr>
        <w:pStyle w:val="pj"/>
      </w:pPr>
      <w:r>
        <w:rPr>
          <w:rStyle w:val="s0"/>
        </w:rPr>
        <w:t xml:space="preserve">управлением их деятельностью </w:t>
      </w:r>
      <w:r>
        <w:rPr>
          <w:rStyle w:val="s0"/>
        </w:rPr>
        <w:t>на объединенной основе в соответствии с условиями меморандума или положений ассоциации этих организаций;</w:t>
      </w:r>
    </w:p>
    <w:p w:rsidR="00000000" w:rsidRDefault="007E5A55">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w:t>
      </w:r>
      <w:r>
        <w:rPr>
          <w:rStyle w:val="s0"/>
        </w:rPr>
        <w:t>ю) указанных организаций более чем на одну треть представлен одними и теми же лицами;</w:t>
      </w:r>
    </w:p>
    <w:p w:rsidR="00000000" w:rsidRDefault="007E5A55">
      <w:pPr>
        <w:pStyle w:val="pji"/>
      </w:pPr>
      <w:r>
        <w:rPr>
          <w:rStyle w:val="s3"/>
        </w:rPr>
        <w:t xml:space="preserve">Подпункт 5 изложен в редакции </w:t>
      </w:r>
      <w:hyperlink r:id="rId396" w:anchor="sub_id=8" w:history="1">
        <w:r>
          <w:rPr>
            <w:rStyle w:val="a5"/>
            <w:i/>
            <w:iCs/>
          </w:rPr>
          <w:t>Закона</w:t>
        </w:r>
      </w:hyperlink>
      <w:r>
        <w:rPr>
          <w:rStyle w:val="s3"/>
        </w:rPr>
        <w:t xml:space="preserve"> РК от 25.11.19 г. № 272-VI (</w:t>
      </w:r>
      <w:hyperlink r:id="rId397" w:anchor="sub_id=11010405" w:history="1">
        <w:r>
          <w:rPr>
            <w:rStyle w:val="a5"/>
            <w:i/>
            <w:iCs/>
          </w:rPr>
          <w:t>см. стар. ред.</w:t>
        </w:r>
      </w:hyperlink>
      <w:r>
        <w:rPr>
          <w:rStyle w:val="s3"/>
        </w:rPr>
        <w:t>)</w:t>
      </w:r>
    </w:p>
    <w:p w:rsidR="00000000" w:rsidRDefault="007E5A55">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7E5A55">
      <w:pPr>
        <w:pStyle w:val="pj"/>
      </w:pPr>
      <w:r>
        <w:rPr>
          <w:rStyle w:val="s0"/>
        </w:rPr>
        <w:t>6) информацию, на основании анализа законодательства стра</w:t>
      </w:r>
      <w:r>
        <w:rPr>
          <w:rStyle w:val="s0"/>
        </w:rPr>
        <w:t>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w:t>
      </w:r>
      <w:r>
        <w:rPr>
          <w:rStyle w:val="s0"/>
        </w:rPr>
        <w:t>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7E5A55">
      <w:pPr>
        <w:pStyle w:val="pj"/>
      </w:pPr>
      <w:r>
        <w:rPr>
          <w:rStyle w:val="s0"/>
        </w:rPr>
        <w:t xml:space="preserve">7) исключен в соответствии с </w:t>
      </w:r>
      <w:hyperlink r:id="rId398" w:anchor="sub_id=141" w:history="1">
        <w:r>
          <w:rPr>
            <w:rStyle w:val="a5"/>
          </w:rPr>
          <w:t>Законом</w:t>
        </w:r>
      </w:hyperlink>
      <w:r>
        <w:rPr>
          <w:rStyle w:val="s0"/>
        </w:rPr>
        <w:t xml:space="preserve"> РК от 25.11.19 г. № 272-VI </w:t>
      </w:r>
      <w:r>
        <w:rPr>
          <w:rStyle w:val="s3"/>
        </w:rPr>
        <w:t>(</w:t>
      </w:r>
      <w:hyperlink r:id="rId399" w:anchor="sub_id=11010407" w:history="1">
        <w:r>
          <w:rPr>
            <w:rStyle w:val="a5"/>
            <w:i/>
            <w:iCs/>
          </w:rPr>
          <w:t>см. стар. ред.</w:t>
        </w:r>
      </w:hyperlink>
      <w:r>
        <w:rPr>
          <w:rStyle w:val="s3"/>
        </w:rPr>
        <w:t>)</w:t>
      </w:r>
    </w:p>
    <w:p w:rsidR="00000000" w:rsidRDefault="007E5A55">
      <w:pPr>
        <w:pStyle w:val="pji"/>
      </w:pPr>
      <w:r>
        <w:rPr>
          <w:rStyle w:val="s3"/>
        </w:rPr>
        <w:t xml:space="preserve">Подпункт 8 изложен в редакции </w:t>
      </w:r>
      <w:hyperlink r:id="rId400" w:anchor="sub_id=8" w:history="1">
        <w:r>
          <w:rPr>
            <w:rStyle w:val="a5"/>
            <w:i/>
            <w:iCs/>
          </w:rPr>
          <w:t>Закона</w:t>
        </w:r>
      </w:hyperlink>
      <w:r>
        <w:rPr>
          <w:rStyle w:val="s3"/>
        </w:rPr>
        <w:t xml:space="preserve"> РК от 25.11.19 г. № 272-VI (</w:t>
      </w:r>
      <w:hyperlink r:id="rId401" w:anchor="sub_id=11010408" w:history="1">
        <w:r>
          <w:rPr>
            <w:rStyle w:val="a5"/>
            <w:i/>
            <w:iCs/>
          </w:rPr>
          <w:t>см. стар. ред.</w:t>
        </w:r>
      </w:hyperlink>
      <w:r>
        <w:rPr>
          <w:rStyle w:val="s3"/>
        </w:rPr>
        <w:t>)</w:t>
      </w:r>
    </w:p>
    <w:p w:rsidR="00000000" w:rsidRDefault="007E5A55">
      <w:pPr>
        <w:pStyle w:val="pj"/>
      </w:pPr>
      <w:r>
        <w:rPr>
          <w:rStyle w:val="s0"/>
        </w:rPr>
        <w:t>8) финансовую отчетность приобретаемой дочерней организации, заверенную аудиторской организацией, з</w:t>
      </w:r>
      <w:r>
        <w:rPr>
          <w:rStyle w:val="s0"/>
        </w:rPr>
        <w:t>а последний завершенный отчетный период;</w:t>
      </w:r>
    </w:p>
    <w:p w:rsidR="00000000" w:rsidRDefault="007E5A55">
      <w:pPr>
        <w:pStyle w:val="pj"/>
      </w:pPr>
      <w:r>
        <w:rPr>
          <w:rStyle w:val="s0"/>
        </w:rPr>
        <w:t xml:space="preserve">9), 10) исключены в соответствии с </w:t>
      </w:r>
      <w:hyperlink r:id="rId402" w:anchor="sub_id=141" w:history="1">
        <w:r>
          <w:rPr>
            <w:rStyle w:val="a5"/>
          </w:rPr>
          <w:t>Законом</w:t>
        </w:r>
      </w:hyperlink>
      <w:r>
        <w:rPr>
          <w:rStyle w:val="s0"/>
        </w:rPr>
        <w:t xml:space="preserve"> РК от 25.11.19 г. № 272-VI </w:t>
      </w:r>
      <w:r>
        <w:rPr>
          <w:rStyle w:val="s3"/>
        </w:rPr>
        <w:t>(</w:t>
      </w:r>
      <w:hyperlink r:id="rId403" w:anchor="sub_id=11010409" w:history="1">
        <w:r>
          <w:rPr>
            <w:rStyle w:val="a5"/>
            <w:i/>
            <w:iCs/>
          </w:rPr>
          <w:t>см. стар. ред.</w:t>
        </w:r>
      </w:hyperlink>
      <w:r>
        <w:rPr>
          <w:rStyle w:val="s3"/>
        </w:rPr>
        <w:t>)</w:t>
      </w:r>
    </w:p>
    <w:p w:rsidR="00000000" w:rsidRDefault="007E5A55">
      <w:pPr>
        <w:pStyle w:val="pj"/>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7E5A55">
      <w:pPr>
        <w:pStyle w:val="pj"/>
      </w:pPr>
      <w:r>
        <w:rPr>
          <w:rStyle w:val="s0"/>
        </w:rPr>
        <w:t>наименование и место нахождения юридического лица;</w:t>
      </w:r>
    </w:p>
    <w:p w:rsidR="00000000" w:rsidRDefault="007E5A55">
      <w:pPr>
        <w:pStyle w:val="pj"/>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7E5A55">
      <w:pPr>
        <w:pStyle w:val="pj"/>
      </w:pPr>
      <w:r>
        <w:rPr>
          <w:rStyle w:val="s0"/>
        </w:rPr>
        <w:t>с</w:t>
      </w:r>
      <w:r>
        <w:rPr>
          <w:rStyle w:val="s0"/>
        </w:rPr>
        <w:t>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7E5A55">
      <w:pPr>
        <w:pStyle w:val="pj"/>
      </w:pPr>
      <w:r>
        <w:rPr>
          <w:rStyle w:val="s0"/>
        </w:rPr>
        <w:t xml:space="preserve">сведения </w:t>
      </w:r>
      <w:r>
        <w:rPr>
          <w:rStyle w:val="s0"/>
        </w:rPr>
        <w:t>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7E5A55">
      <w:pPr>
        <w:pStyle w:val="pj"/>
      </w:pPr>
      <w:r>
        <w:rPr>
          <w:rStyle w:val="s0"/>
        </w:rPr>
        <w:t>сведения о количестве акций, цене приобретения, их процент</w:t>
      </w:r>
      <w:r>
        <w:rPr>
          <w:rStyle w:val="s0"/>
        </w:rPr>
        <w:t>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7E5A55">
      <w:pPr>
        <w:pStyle w:val="pj"/>
      </w:pPr>
      <w:r>
        <w:rPr>
          <w:rStyle w:val="s0"/>
        </w:rPr>
        <w:t>Данные требования распрос</w:t>
      </w:r>
      <w:r>
        <w:rPr>
          <w:rStyle w:val="s0"/>
        </w:rPr>
        <w:t>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7E5A55">
      <w:pPr>
        <w:pStyle w:val="pj"/>
      </w:pPr>
      <w:r>
        <w:rPr>
          <w:rStyle w:val="s0"/>
        </w:rPr>
        <w:t xml:space="preserve">12) исключен в соответствии с </w:t>
      </w:r>
      <w:hyperlink r:id="rId404" w:anchor="sub_id=111" w:history="1">
        <w:r>
          <w:rPr>
            <w:rStyle w:val="a5"/>
          </w:rPr>
          <w:t>Законом</w:t>
        </w:r>
      </w:hyperlink>
      <w:r>
        <w:rPr>
          <w:rStyle w:val="s0"/>
        </w:rPr>
        <w:t xml:space="preserve"> РК от 02.07.18 г. № 168-VI </w:t>
      </w:r>
      <w:r>
        <w:rPr>
          <w:rStyle w:val="s3"/>
        </w:rPr>
        <w:t>(введено в действие с 1 января 2019 г.) (</w:t>
      </w:r>
      <w:hyperlink r:id="rId405" w:anchor="sub_id=11010412" w:history="1">
        <w:r>
          <w:rPr>
            <w:rStyle w:val="a5"/>
            <w:i/>
            <w:iCs/>
          </w:rPr>
          <w:t>см. стар. ред</w:t>
        </w:r>
        <w:r>
          <w:rPr>
            <w:rStyle w:val="a5"/>
            <w:i/>
            <w:iCs/>
          </w:rPr>
          <w:t>.</w:t>
        </w:r>
      </w:hyperlink>
      <w:r>
        <w:rPr>
          <w:rStyle w:val="s3"/>
        </w:rPr>
        <w:t>)</w:t>
      </w:r>
    </w:p>
    <w:p w:rsidR="00000000" w:rsidRDefault="007E5A55">
      <w:pPr>
        <w:pStyle w:val="pj"/>
      </w:pPr>
      <w:r>
        <w:rPr>
          <w:rStyle w:val="s0"/>
        </w:rPr>
        <w:t xml:space="preserve">13) исключен в соответствии с </w:t>
      </w:r>
      <w:hyperlink r:id="rId406" w:anchor="sub_id=800" w:history="1">
        <w:r>
          <w:rPr>
            <w:rStyle w:val="a5"/>
          </w:rPr>
          <w:t>Законом</w:t>
        </w:r>
      </w:hyperlink>
      <w:r>
        <w:rPr>
          <w:rStyle w:val="s0"/>
        </w:rPr>
        <w:t xml:space="preserve"> РК от 25.11.19 г. № 272-VI </w:t>
      </w:r>
      <w:r>
        <w:rPr>
          <w:rStyle w:val="s3"/>
        </w:rPr>
        <w:t>(</w:t>
      </w:r>
      <w:hyperlink r:id="rId407" w:anchor="sub_id=11010413" w:history="1">
        <w:r>
          <w:rPr>
            <w:rStyle w:val="a5"/>
            <w:i/>
            <w:iCs/>
          </w:rPr>
          <w:t>см. стар. ред.</w:t>
        </w:r>
      </w:hyperlink>
      <w:r>
        <w:rPr>
          <w:rStyle w:val="s3"/>
        </w:rPr>
        <w:t>)</w:t>
      </w:r>
    </w:p>
    <w:p w:rsidR="00000000" w:rsidRDefault="007E5A55">
      <w:pPr>
        <w:pStyle w:val="pji"/>
      </w:pPr>
      <w:r>
        <w:rPr>
          <w:rStyle w:val="s3"/>
        </w:rPr>
        <w:t>Пунк</w:t>
      </w:r>
      <w:r>
        <w:rPr>
          <w:rStyle w:val="s3"/>
        </w:rPr>
        <w:t xml:space="preserve">т дополнен подпунктом 13-1 в соответствии с </w:t>
      </w:r>
      <w:hyperlink r:id="rId408"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409" w:anchor="sub_id=800" w:history="1">
        <w:r>
          <w:rPr>
            <w:rStyle w:val="a5"/>
            <w:i/>
            <w:iCs/>
          </w:rPr>
          <w:t>Закона</w:t>
        </w:r>
      </w:hyperlink>
      <w:r>
        <w:rPr>
          <w:rStyle w:val="s3"/>
        </w:rPr>
        <w:t xml:space="preserve"> РК от 25.11.19 г. № 272-VI (</w:t>
      </w:r>
      <w:hyperlink r:id="rId410" w:anchor="sub_id=11010400" w:history="1">
        <w:r>
          <w:rPr>
            <w:rStyle w:val="a5"/>
            <w:i/>
            <w:iCs/>
          </w:rPr>
          <w:t>см. стар. ред.</w:t>
        </w:r>
      </w:hyperlink>
      <w:r>
        <w:rPr>
          <w:rStyle w:val="s3"/>
        </w:rPr>
        <w:t>)</w:t>
      </w:r>
    </w:p>
    <w:p w:rsidR="00000000" w:rsidRDefault="007E5A55">
      <w:pPr>
        <w:pStyle w:val="pj"/>
      </w:pPr>
      <w:r>
        <w:rPr>
          <w:rStyle w:val="s0"/>
        </w:rPr>
        <w:t>13-1) документ, подтверждающий оплату сбора за выдачу разрешения, за исклю</w:t>
      </w:r>
      <w:r>
        <w:rPr>
          <w:rStyle w:val="s0"/>
        </w:rPr>
        <w:t>чением случаев оплаты через платежный шлюз «электронного правительства»;</w:t>
      </w:r>
    </w:p>
    <w:p w:rsidR="00000000" w:rsidRDefault="007E5A55">
      <w:pPr>
        <w:pStyle w:val="pj"/>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7E5A55">
      <w:pPr>
        <w:pStyle w:val="pj"/>
      </w:pPr>
      <w:r>
        <w:rPr>
          <w:rStyle w:val="s0"/>
        </w:rPr>
        <w:t>5. Банк</w:t>
      </w:r>
      <w:r>
        <w:rPr>
          <w:rStyle w:val="s0"/>
        </w:rPr>
        <w:t xml:space="preserve">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w:t>
      </w:r>
      <w:r>
        <w:rPr>
          <w:rStyle w:val="s0"/>
        </w:rPr>
        <w:t>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7E5A55">
      <w:pPr>
        <w:pStyle w:val="pj"/>
      </w:pPr>
      <w:bookmarkStart w:id="35" w:name="SUB11010600"/>
      <w:bookmarkEnd w:id="35"/>
      <w:r>
        <w:rPr>
          <w:rStyle w:val="s0"/>
        </w:rPr>
        <w:t>6. Основаниями для отказа в выдаче разрешения на создание,</w:t>
      </w:r>
      <w:r>
        <w:rPr>
          <w:rStyle w:val="s0"/>
        </w:rPr>
        <w:t xml:space="preserve"> приобретение дочерней организации являются:</w:t>
      </w:r>
    </w:p>
    <w:p w:rsidR="00000000" w:rsidRDefault="007E5A55">
      <w:pPr>
        <w:pStyle w:val="pji"/>
      </w:pPr>
      <w:r>
        <w:rPr>
          <w:rStyle w:val="s3"/>
        </w:rPr>
        <w:t xml:space="preserve">Подпункт 1 изложен в редакции </w:t>
      </w:r>
      <w:hyperlink r:id="rId411" w:anchor="sub_id=81101" w:history="1">
        <w:r>
          <w:rPr>
            <w:rStyle w:val="a5"/>
            <w:i/>
            <w:iCs/>
          </w:rPr>
          <w:t>Закона</w:t>
        </w:r>
      </w:hyperlink>
      <w:r>
        <w:rPr>
          <w:rStyle w:val="s3"/>
        </w:rPr>
        <w:t xml:space="preserve"> РК от 12.07.22 г. № 138-VII (введены в действие с 12 сентября 2022 г.) (</w:t>
      </w:r>
      <w:hyperlink r:id="rId412" w:anchor="sub_id=11010600" w:history="1">
        <w:r>
          <w:rPr>
            <w:rStyle w:val="a5"/>
            <w:i/>
            <w:iCs/>
          </w:rPr>
          <w:t>см. стар. ред.</w:t>
        </w:r>
      </w:hyperlink>
      <w:r>
        <w:rPr>
          <w:rStyle w:val="s3"/>
        </w:rPr>
        <w:t>)</w:t>
      </w:r>
    </w:p>
    <w:p w:rsidR="00000000" w:rsidRDefault="007E5A55">
      <w:pPr>
        <w:pStyle w:val="pj"/>
      </w:pPr>
      <w:r>
        <w:rPr>
          <w:rStyle w:val="s0"/>
        </w:rPr>
        <w:t>1) неустранение замечаний уполномоченного органа по представленным документам;</w:t>
      </w:r>
    </w:p>
    <w:p w:rsidR="00000000" w:rsidRDefault="007E5A55">
      <w:pPr>
        <w:pStyle w:val="pj"/>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7E5A55">
      <w:pPr>
        <w:pStyle w:val="pji"/>
      </w:pPr>
      <w:r>
        <w:rPr>
          <w:rStyle w:val="s3"/>
        </w:rPr>
        <w:t xml:space="preserve">Подпункт 3 изложен в редакции </w:t>
      </w:r>
      <w:hyperlink r:id="rId413" w:anchor="sub_id=111" w:history="1">
        <w:r>
          <w:rPr>
            <w:rStyle w:val="a4"/>
            <w:i/>
            <w:iCs/>
          </w:rPr>
          <w:t>Закона</w:t>
        </w:r>
      </w:hyperlink>
      <w:r>
        <w:rPr>
          <w:rStyle w:val="s3"/>
        </w:rPr>
        <w:t xml:space="preserve"> РК от 24.11.15 г. № 422-V (введено в действие с 1 января 2016 г.) (</w:t>
      </w:r>
      <w:hyperlink r:id="rId414" w:anchor="sub_id=11010600" w:history="1">
        <w:r>
          <w:rPr>
            <w:rStyle w:val="a4"/>
            <w:i/>
            <w:iCs/>
          </w:rPr>
          <w:t>см. стар. ред.</w:t>
        </w:r>
      </w:hyperlink>
      <w:r>
        <w:rPr>
          <w:rStyle w:val="s3"/>
        </w:rPr>
        <w:t>)</w:t>
      </w:r>
    </w:p>
    <w:p w:rsidR="00000000" w:rsidRDefault="007E5A55">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7E5A55">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w:t>
      </w:r>
      <w:r>
        <w:rPr>
          <w:rStyle w:val="s0"/>
        </w:rPr>
        <w:t xml:space="preserve"> (или) банковского холдинга;</w:t>
      </w:r>
    </w:p>
    <w:p w:rsidR="00000000" w:rsidRDefault="007E5A55">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w:t>
      </w:r>
      <w:r>
        <w:rPr>
          <w:rStyle w:val="s0"/>
        </w:rPr>
        <w:t>лдингом инвестиций;</w:t>
      </w:r>
    </w:p>
    <w:p w:rsidR="00000000" w:rsidRDefault="007E5A55">
      <w:pPr>
        <w:pStyle w:val="pji"/>
      </w:pPr>
      <w:r>
        <w:rPr>
          <w:rStyle w:val="s3"/>
        </w:rPr>
        <w:t xml:space="preserve">В подпункт 6 внесены изменения в соответствии с </w:t>
      </w:r>
      <w:hyperlink r:id="rId415" w:anchor="sub_id=900" w:history="1">
        <w:r>
          <w:rPr>
            <w:rStyle w:val="a5"/>
            <w:i/>
            <w:iCs/>
          </w:rPr>
          <w:t>Законом</w:t>
        </w:r>
      </w:hyperlink>
      <w:r>
        <w:rPr>
          <w:rStyle w:val="s3"/>
        </w:rPr>
        <w:t xml:space="preserve"> РК от 02.07.18 г. № 168-VI (введены в действие с 1 января 2019 г.) (</w:t>
      </w:r>
      <w:hyperlink r:id="rId416" w:anchor="sub_id=11010600" w:history="1">
        <w:r>
          <w:rPr>
            <w:rStyle w:val="a5"/>
            <w:i/>
            <w:iCs/>
          </w:rPr>
          <w:t>см. стар. ред.</w:t>
        </w:r>
      </w:hyperlink>
      <w:r>
        <w:rPr>
          <w:rStyle w:val="s3"/>
        </w:rPr>
        <w:t>)</w:t>
      </w:r>
    </w:p>
    <w:p w:rsidR="00000000" w:rsidRDefault="007E5A55">
      <w:pPr>
        <w:pStyle w:val="pj"/>
      </w:pPr>
      <w:r>
        <w:rPr>
          <w:rStyle w:val="s0"/>
        </w:rPr>
        <w:t xml:space="preserve">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w:t>
      </w:r>
      <w:r>
        <w:rPr>
          <w:rStyle w:val="s0"/>
        </w:rPr>
        <w:t>системам управления рисками и внутреннего контроля;</w:t>
      </w:r>
    </w:p>
    <w:p w:rsidR="00000000" w:rsidRDefault="007E5A55">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w:t>
      </w:r>
      <w:r>
        <w:rPr>
          <w:rStyle w:val="s0"/>
        </w:rPr>
        <w:t>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w:t>
      </w:r>
      <w:r>
        <w:rPr>
          <w:rStyle w:val="s0"/>
        </w:rPr>
        <w:t xml:space="preserve"> рассмотрения заявления;</w:t>
      </w:r>
    </w:p>
    <w:p w:rsidR="00000000" w:rsidRDefault="007E5A55">
      <w:pPr>
        <w:pStyle w:val="pji"/>
      </w:pPr>
      <w:r>
        <w:rPr>
          <w:rStyle w:val="s3"/>
        </w:rPr>
        <w:t xml:space="preserve">Подпункт 8 изложен в редакции </w:t>
      </w:r>
      <w:hyperlink r:id="rId417" w:anchor="sub_id=900" w:history="1">
        <w:r>
          <w:rPr>
            <w:rStyle w:val="a5"/>
            <w:i/>
            <w:iCs/>
          </w:rPr>
          <w:t>Закона</w:t>
        </w:r>
      </w:hyperlink>
      <w:r>
        <w:rPr>
          <w:rStyle w:val="s3"/>
        </w:rPr>
        <w:t xml:space="preserve"> РК от 02.07.18 г. № 168-VI (введено в действие с 1 января 2019 г.) (</w:t>
      </w:r>
      <w:hyperlink r:id="rId418" w:anchor="sub_id=11010600" w:history="1">
        <w:r>
          <w:rPr>
            <w:rStyle w:val="a5"/>
            <w:i/>
            <w:iCs/>
          </w:rPr>
          <w:t>см. стар. ред.</w:t>
        </w:r>
      </w:hyperlink>
      <w:r>
        <w:rPr>
          <w:rStyle w:val="s3"/>
        </w:rPr>
        <w:t xml:space="preserve">); внесены изменения в соответствии с </w:t>
      </w:r>
      <w:hyperlink r:id="rId419" w:anchor="sub_id=500" w:history="1">
        <w:r>
          <w:rPr>
            <w:rStyle w:val="a5"/>
            <w:i/>
            <w:iCs/>
          </w:rPr>
          <w:t>Законом</w:t>
        </w:r>
      </w:hyperlink>
      <w:r>
        <w:rPr>
          <w:rStyle w:val="s3"/>
        </w:rPr>
        <w:t xml:space="preserve"> РК от 03.07.20 г. № 359-VI (</w:t>
      </w:r>
      <w:hyperlink r:id="rId420" w:anchor="sub_id=11010600" w:history="1">
        <w:r>
          <w:rPr>
            <w:rStyle w:val="a5"/>
            <w:i/>
            <w:iCs/>
          </w:rPr>
          <w:t>см. стар. ред.</w:t>
        </w:r>
      </w:hyperlink>
      <w:r>
        <w:rPr>
          <w:rStyle w:val="s3"/>
        </w:rPr>
        <w:t>)</w:t>
      </w:r>
    </w:p>
    <w:p w:rsidR="00000000" w:rsidRDefault="007E5A55">
      <w:pPr>
        <w:pStyle w:val="pj"/>
      </w:pPr>
      <w:r>
        <w:rPr>
          <w:rStyle w:val="s0"/>
        </w:rPr>
        <w:t xml:space="preserve">8) наличие у банка и (или) банковского холдинга и (или) предполагаемой к приобретению дочерней организации действующих мер надзорного реагирования, предусмотренных подпунктами 1), 2), 3), 4), 5), 6), </w:t>
      </w:r>
      <w:r>
        <w:rPr>
          <w:rStyle w:val="s0"/>
        </w:rPr>
        <w:t xml:space="preserve">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предусмотренные частями шестой, восьмой </w:t>
      </w:r>
      <w:hyperlink r:id="rId421" w:anchor="sub_id=2130600" w:history="1">
        <w:r>
          <w:rPr>
            <w:rStyle w:val="a5"/>
          </w:rPr>
          <w:t>статьи 213</w:t>
        </w:r>
      </w:hyperlink>
      <w:r>
        <w:rPr>
          <w:rStyle w:val="s0"/>
        </w:rPr>
        <w:t xml:space="preserve">, </w:t>
      </w:r>
      <w:hyperlink r:id="rId422" w:anchor="sub_id=2270000" w:history="1">
        <w:r>
          <w:rPr>
            <w:rStyle w:val="a5"/>
          </w:rPr>
          <w:t>статьей 227</w:t>
        </w:r>
      </w:hyperlink>
      <w:r>
        <w:rPr>
          <w:rStyle w:val="s0"/>
        </w:rPr>
        <w:t xml:space="preserve"> Кодекса Республики Казахстан об административных правонарушени</w:t>
      </w:r>
      <w:r>
        <w:rPr>
          <w:rStyle w:val="s0"/>
        </w:rPr>
        <w:t>ях, на дату подачи заявления и в период рассмотрения документов;</w:t>
      </w:r>
    </w:p>
    <w:p w:rsidR="00000000" w:rsidRDefault="007E5A55">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w:t>
      </w:r>
      <w:r>
        <w:rPr>
          <w:rStyle w:val="s0"/>
        </w:rPr>
        <w:t xml:space="preserve">дентов Республики Казахстан - несоблюдение требований, предусмотренных настоящим Законом, законодательством Республики Казахстан о </w:t>
      </w:r>
      <w:hyperlink r:id="rId423" w:anchor="sub_id=260000" w:history="1">
        <w:r>
          <w:rPr>
            <w:rStyle w:val="a5"/>
          </w:rPr>
          <w:t>страховании и страховой деятельности</w:t>
        </w:r>
      </w:hyperlink>
      <w:r>
        <w:rPr>
          <w:rStyle w:val="s0"/>
        </w:rPr>
        <w:t xml:space="preserve">, </w:t>
      </w:r>
      <w:hyperlink r:id="rId424"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w:t>
      </w:r>
      <w:r>
        <w:rPr>
          <w:rStyle w:val="s0"/>
        </w:rPr>
        <w:t>авляющего инвестиционным портфелем - резидентов Республики Казахстан;</w:t>
      </w:r>
    </w:p>
    <w:p w:rsidR="00000000" w:rsidRDefault="007E5A55">
      <w:pPr>
        <w:pStyle w:val="pji"/>
      </w:pPr>
      <w:r>
        <w:rPr>
          <w:rStyle w:val="s3"/>
        </w:rPr>
        <w:t xml:space="preserve">Пункт дополнен подпунктом 10 в соответствии с </w:t>
      </w:r>
      <w:hyperlink r:id="rId425" w:anchor="sub_id=81101" w:history="1">
        <w:r>
          <w:rPr>
            <w:rStyle w:val="a5"/>
            <w:i/>
            <w:iCs/>
          </w:rPr>
          <w:t>Законом</w:t>
        </w:r>
      </w:hyperlink>
      <w:r>
        <w:rPr>
          <w:rStyle w:val="s3"/>
        </w:rPr>
        <w:t xml:space="preserve"> РК от 12.07.22 г. № 138-VII (введены в действие с</w:t>
      </w:r>
      <w:r>
        <w:rPr>
          <w:rStyle w:val="s3"/>
        </w:rPr>
        <w:t xml:space="preserve"> 12 сентября 2022 г.)</w:t>
      </w:r>
    </w:p>
    <w:p w:rsidR="00000000" w:rsidRDefault="007E5A55">
      <w:pPr>
        <w:pStyle w:val="pj"/>
      </w:pPr>
      <w:r>
        <w:rPr>
          <w:rStyle w:val="s0"/>
        </w:rPr>
        <w:t>10) несоблюдение банком, банковским холдингом требований настоящего Закона, предъявляемых к созданию дочерних организаций банка, банковского холдинга, приобретению банками, банковскими холдингами акций или долей участия в уставных кап</w:t>
      </w:r>
      <w:r>
        <w:rPr>
          <w:rStyle w:val="s0"/>
        </w:rPr>
        <w:t>италах юридических лиц;</w:t>
      </w:r>
    </w:p>
    <w:p w:rsidR="00000000" w:rsidRDefault="007E5A55">
      <w:pPr>
        <w:pStyle w:val="pji"/>
      </w:pPr>
      <w:r>
        <w:rPr>
          <w:rStyle w:val="s3"/>
        </w:rPr>
        <w:t xml:space="preserve">Пункт дополнен подпунктом 11 в соответствии с </w:t>
      </w:r>
      <w:hyperlink r:id="rId426"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11) убыточная деятельнос</w:t>
      </w:r>
      <w:r>
        <w:rPr>
          <w:rStyle w:val="s0"/>
        </w:rPr>
        <w:t>ть банка и (или) банковского холдинга на консолидированной и неконсолидированной основах по итогам каждого из последних двух завершенных финансовых лет, предшествующих дате подачи заявления на получение разрешения на создание, приобретение дочерней организ</w:t>
      </w:r>
      <w:r>
        <w:rPr>
          <w:rStyle w:val="s0"/>
        </w:rPr>
        <w:t>ации в уполномоченный орган.</w:t>
      </w:r>
    </w:p>
    <w:p w:rsidR="00000000" w:rsidRDefault="007E5A55">
      <w:pPr>
        <w:pStyle w:val="pji"/>
      </w:pPr>
      <w:r>
        <w:rPr>
          <w:rStyle w:val="s3"/>
        </w:rPr>
        <w:t xml:space="preserve">В пункт 7 внесены изменения в соответствии с </w:t>
      </w:r>
      <w:hyperlink r:id="rId427" w:anchor="sub_id=800" w:history="1">
        <w:r>
          <w:rPr>
            <w:rStyle w:val="a5"/>
            <w:i/>
            <w:iCs/>
          </w:rPr>
          <w:t>Законом</w:t>
        </w:r>
      </w:hyperlink>
      <w:r>
        <w:rPr>
          <w:rStyle w:val="s3"/>
        </w:rPr>
        <w:t xml:space="preserve"> РК от 25.11.19 г. № 272-VI (</w:t>
      </w:r>
      <w:hyperlink r:id="rId428" w:anchor="sub_id=11010700" w:history="1">
        <w:r>
          <w:rPr>
            <w:rStyle w:val="a5"/>
            <w:i/>
            <w:iCs/>
          </w:rPr>
          <w:t>см. стар. ред.</w:t>
        </w:r>
      </w:hyperlink>
      <w:r>
        <w:rPr>
          <w:rStyle w:val="s3"/>
        </w:rPr>
        <w:t xml:space="preserve">); </w:t>
      </w:r>
      <w:hyperlink r:id="rId429" w:anchor="sub_id=81101" w:history="1">
        <w:r>
          <w:rPr>
            <w:rStyle w:val="a5"/>
            <w:i/>
            <w:iCs/>
          </w:rPr>
          <w:t>Законом</w:t>
        </w:r>
      </w:hyperlink>
      <w:r>
        <w:rPr>
          <w:rStyle w:val="s3"/>
        </w:rPr>
        <w:t xml:space="preserve"> РК от 12.07.22 г. № 138-VII (введены в действие с 12 сентября 2022 г.) (</w:t>
      </w:r>
      <w:hyperlink r:id="rId430" w:anchor="sub_id=11010700" w:history="1">
        <w:r>
          <w:rPr>
            <w:rStyle w:val="a5"/>
            <w:i/>
            <w:iCs/>
          </w:rPr>
          <w:t>см. стар. ред.</w:t>
        </w:r>
      </w:hyperlink>
      <w:r>
        <w:rPr>
          <w:rStyle w:val="s3"/>
        </w:rPr>
        <w:t>)</w:t>
      </w:r>
    </w:p>
    <w:p w:rsidR="00000000" w:rsidRDefault="007E5A55">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7E5A55">
      <w:pPr>
        <w:pStyle w:val="pj"/>
      </w:pPr>
      <w:r>
        <w:rPr>
          <w:rStyle w:val="s0"/>
        </w:rPr>
        <w:t>В случае отказа в выдаче разрешения уполномоченный орган обязан письм</w:t>
      </w:r>
      <w:r>
        <w:rPr>
          <w:rStyle w:val="s0"/>
        </w:rPr>
        <w:t>енно уведомить заявителя об основаниях отказа.</w:t>
      </w:r>
    </w:p>
    <w:p w:rsidR="00000000" w:rsidRDefault="007E5A55">
      <w:pPr>
        <w:pStyle w:val="pj"/>
      </w:pPr>
      <w:r>
        <w:rPr>
          <w:rStyle w:val="s0"/>
        </w:rPr>
        <w:t xml:space="preserve">Заявление на получение разрешения на создание, приобретение дочерней организации, поданное в рамках получения разрешений на открытие банка или на добровольную реорганизацию микрофинансовой организации в форме </w:t>
      </w:r>
      <w:r>
        <w:rPr>
          <w:rStyle w:val="s0"/>
        </w:rPr>
        <w:t>конвертации в банк, рассматривается уполномоченным органом в сроки, установленные для рассмотрения заявлений на выдачу указанных разрешений.</w:t>
      </w:r>
    </w:p>
    <w:p w:rsidR="00000000" w:rsidRDefault="007E5A55">
      <w:pPr>
        <w:pStyle w:val="pj"/>
      </w:pPr>
      <w:r>
        <w:rPr>
          <w:rStyle w:val="s0"/>
        </w:rPr>
        <w:t>8. Дочерняя организация банка и (или) банковского холдинга обязана в течение тридцати календарных дней извещать упо</w:t>
      </w:r>
      <w:r>
        <w:rPr>
          <w:rStyle w:val="s0"/>
        </w:rPr>
        <w:t>лномоченный орган обо всех изменениях и дополнениях, внесенных в учредительные документы.</w:t>
      </w:r>
    </w:p>
    <w:p w:rsidR="00000000" w:rsidRDefault="007E5A55">
      <w:pPr>
        <w:pStyle w:val="pj"/>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w:t>
      </w:r>
      <w:r>
        <w:rPr>
          <w:rStyle w:val="s0"/>
        </w:rPr>
        <w:t>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w:t>
      </w:r>
      <w:r>
        <w:rPr>
          <w:rStyle w:val="s0"/>
        </w:rPr>
        <w:t>е подлежат разглашению.</w:t>
      </w:r>
    </w:p>
    <w:p w:rsidR="00000000" w:rsidRDefault="007E5A55">
      <w:pPr>
        <w:pStyle w:val="pji"/>
      </w:pPr>
      <w:r>
        <w:rPr>
          <w:rStyle w:val="s3"/>
        </w:rPr>
        <w:t xml:space="preserve">В пункт 10 внесены изменения в соответствии с </w:t>
      </w:r>
      <w:hyperlink r:id="rId431" w:anchor="sub_id=900" w:history="1">
        <w:r>
          <w:rPr>
            <w:rStyle w:val="a5"/>
            <w:i/>
            <w:iCs/>
          </w:rPr>
          <w:t>Законом</w:t>
        </w:r>
      </w:hyperlink>
      <w:r>
        <w:rPr>
          <w:rStyle w:val="s3"/>
        </w:rPr>
        <w:t xml:space="preserve"> РК от 02.07.18 г. № 168-VI (введены в действие с 1 января 2019 г.) (</w:t>
      </w:r>
      <w:hyperlink r:id="rId432" w:anchor="sub_id=11011000" w:history="1">
        <w:r>
          <w:rPr>
            <w:rStyle w:val="a5"/>
            <w:i/>
            <w:iCs/>
          </w:rPr>
          <w:t>см. стар. ред.</w:t>
        </w:r>
      </w:hyperlink>
      <w:r>
        <w:rPr>
          <w:rStyle w:val="s3"/>
        </w:rPr>
        <w:t>)</w:t>
      </w:r>
    </w:p>
    <w:p w:rsidR="00000000" w:rsidRDefault="007E5A55">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w:t>
      </w:r>
      <w:r>
        <w:rPr>
          <w:rStyle w:val="s0"/>
        </w:rPr>
        <w:t xml:space="preserve">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w:t>
      </w:r>
      <w:r>
        <w:rPr>
          <w:rStyle w:val="s0"/>
        </w:rPr>
        <w:t>уполномоченным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w:t>
      </w:r>
      <w:r>
        <w:rPr>
          <w:rStyle w:val="s0"/>
        </w:rPr>
        <w:t>омоченный орган.</w:t>
      </w:r>
    </w:p>
    <w:p w:rsidR="00000000" w:rsidRDefault="007E5A55">
      <w:pPr>
        <w:pStyle w:val="pji"/>
      </w:pPr>
      <w:r>
        <w:rPr>
          <w:rStyle w:val="s3"/>
        </w:rPr>
        <w:t xml:space="preserve">В пункт 11 внесены изменения в соответствии с </w:t>
      </w:r>
      <w:hyperlink r:id="rId433" w:anchor="sub_id=111" w:history="1">
        <w:r>
          <w:rPr>
            <w:rStyle w:val="a4"/>
            <w:i/>
            <w:iCs/>
          </w:rPr>
          <w:t>Законом</w:t>
        </w:r>
      </w:hyperlink>
      <w:r>
        <w:rPr>
          <w:rStyle w:val="s3"/>
        </w:rPr>
        <w:t xml:space="preserve"> РК от 24.11.15 г. № 422-V (введены в действие с 1 января 2016 г.) (</w:t>
      </w:r>
      <w:hyperlink r:id="rId434" w:anchor="sub_id=11011100" w:history="1">
        <w:r>
          <w:rPr>
            <w:rStyle w:val="a4"/>
            <w:i/>
            <w:iCs/>
          </w:rPr>
          <w:t>см. стар. ред.</w:t>
        </w:r>
      </w:hyperlink>
      <w:r>
        <w:rPr>
          <w:rStyle w:val="s3"/>
        </w:rPr>
        <w:t xml:space="preserve">); </w:t>
      </w:r>
      <w:hyperlink r:id="rId435" w:anchor="sub_id=900" w:history="1">
        <w:r>
          <w:rPr>
            <w:rStyle w:val="a5"/>
            <w:i/>
            <w:iCs/>
          </w:rPr>
          <w:t>Законом</w:t>
        </w:r>
      </w:hyperlink>
      <w:r>
        <w:rPr>
          <w:rStyle w:val="s3"/>
        </w:rPr>
        <w:t xml:space="preserve"> РК от 02.07.18 г. № 168-VI (введены в действие с 1 января 2019 г.) (</w:t>
      </w:r>
      <w:hyperlink r:id="rId436" w:anchor="sub_id=11011100" w:history="1">
        <w:r>
          <w:rPr>
            <w:rStyle w:val="a5"/>
            <w:i/>
            <w:iCs/>
          </w:rPr>
          <w:t>см. стар. ред.</w:t>
        </w:r>
      </w:hyperlink>
      <w:r>
        <w:rPr>
          <w:rStyle w:val="s3"/>
        </w:rPr>
        <w:t xml:space="preserve">); </w:t>
      </w:r>
      <w:hyperlink r:id="rId437" w:anchor="sub_id=81101" w:history="1">
        <w:r>
          <w:rPr>
            <w:rStyle w:val="a5"/>
            <w:i/>
            <w:iCs/>
          </w:rPr>
          <w:t>Законом</w:t>
        </w:r>
      </w:hyperlink>
      <w:r>
        <w:rPr>
          <w:rStyle w:val="s3"/>
        </w:rPr>
        <w:t xml:space="preserve"> РК от 12.07.22 г. № 138-VII (введены в действие с 12 сентября 2022 г.) (</w:t>
      </w:r>
      <w:hyperlink r:id="rId438" w:anchor="sub_id=11011100" w:history="1">
        <w:r>
          <w:rPr>
            <w:rStyle w:val="a5"/>
            <w:i/>
            <w:iCs/>
          </w:rPr>
          <w:t>см. стар. ред.</w:t>
        </w:r>
      </w:hyperlink>
      <w:r>
        <w:rPr>
          <w:rStyle w:val="s3"/>
        </w:rPr>
        <w:t>)</w:t>
      </w:r>
    </w:p>
    <w:p w:rsidR="00000000" w:rsidRDefault="007E5A55">
      <w:pPr>
        <w:pStyle w:val="pj"/>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7E5A55">
      <w:pPr>
        <w:pStyle w:val="pj"/>
      </w:pPr>
      <w:r>
        <w:rPr>
          <w:rStyle w:val="s0"/>
        </w:rPr>
        <w:t xml:space="preserve">Требование </w:t>
      </w:r>
      <w:r>
        <w:rPr>
          <w:rStyle w:val="s0"/>
        </w:rPr>
        <w:t>по получению разрешения уполномоченного органа на значительное участие в капитале организации не распространяется на:</w:t>
      </w:r>
    </w:p>
    <w:p w:rsidR="00000000" w:rsidRDefault="007E5A55">
      <w:pPr>
        <w:pStyle w:val="pj"/>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w:t>
      </w:r>
      <w:r>
        <w:rPr>
          <w:rStyle w:val="s0"/>
        </w:rPr>
        <w:t xml:space="preserve">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w:t>
      </w:r>
      <w:r>
        <w:rPr>
          <w:rStyle w:val="s0"/>
        </w:rPr>
        <w:t xml:space="preserve">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w:t>
      </w:r>
      <w:r>
        <w:rPr>
          <w:rStyle w:val="s0"/>
        </w:rPr>
        <w:t>организации и имеющего соответствующее разрешение уполномоченного органа;</w:t>
      </w:r>
    </w:p>
    <w:p w:rsidR="00000000" w:rsidRDefault="007E5A55">
      <w:pPr>
        <w:pStyle w:val="pj"/>
      </w:pPr>
      <w:r>
        <w:rPr>
          <w:rStyle w:val="s0"/>
        </w:rPr>
        <w:t>2) банки,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w:t>
      </w:r>
      <w:r>
        <w:rPr>
          <w:rStyle w:val="s0"/>
        </w:rPr>
        <w:t xml:space="preserve">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E5A55">
      <w:pPr>
        <w:pStyle w:val="pj"/>
      </w:pPr>
      <w:r>
        <w:rPr>
          <w:rStyle w:val="s0"/>
        </w:rPr>
        <w:t>3) банки в случае перехо</w:t>
      </w:r>
      <w:r>
        <w:rPr>
          <w:rStyle w:val="s0"/>
        </w:rPr>
        <w:t xml:space="preserve">да в их собственность акций или долей участия в уставном капитале юридических лиц, принятых банком в качестве залога в соответствии с </w:t>
      </w:r>
      <w:hyperlink r:id="rId439" w:anchor="sub_id=2990000" w:history="1">
        <w:r>
          <w:rPr>
            <w:rStyle w:val="a5"/>
          </w:rPr>
          <w:t>гражданским законодательством</w:t>
        </w:r>
      </w:hyperlink>
      <w:r>
        <w:rPr>
          <w:rStyle w:val="s0"/>
        </w:rPr>
        <w:t xml:space="preserve"> Республи</w:t>
      </w:r>
      <w:r>
        <w:rPr>
          <w:rStyle w:val="s0"/>
        </w:rPr>
        <w:t xml:space="preserve">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7E5A55">
      <w:pPr>
        <w:pStyle w:val="pj"/>
      </w:pPr>
      <w:r>
        <w:rPr>
          <w:rStyle w:val="s0"/>
        </w:rPr>
        <w:t>Разрешение уполномоченного органа на значительное участие в капитале организаций не тр</w:t>
      </w:r>
      <w:r>
        <w:rPr>
          <w:rStyle w:val="s0"/>
        </w:rPr>
        <w:t>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7E5A55">
      <w:pPr>
        <w:pStyle w:val="pj"/>
      </w:pPr>
      <w:r>
        <w:rPr>
          <w:rStyle w:val="s0"/>
        </w:rPr>
        <w:t xml:space="preserve">Выдача разрешения банку или банковскому холдингу на значительное участие в капитале организаций осуществляется в порядке, определенном </w:t>
      </w:r>
      <w:hyperlink r:id="rId440" w:history="1">
        <w:r>
          <w:rPr>
            <w:rStyle w:val="a5"/>
          </w:rPr>
          <w:t>нормативным правовым актом</w:t>
        </w:r>
      </w:hyperlink>
      <w:r>
        <w:rPr>
          <w:rStyle w:val="s0"/>
        </w:rPr>
        <w:t xml:space="preserve"> уполномоченного органа.</w:t>
      </w:r>
    </w:p>
    <w:p w:rsidR="00000000" w:rsidRDefault="007E5A55">
      <w:pPr>
        <w:pStyle w:val="pj"/>
      </w:pPr>
      <w:r>
        <w:rPr>
          <w:rStyle w:val="s0"/>
        </w:rPr>
        <w:t>В слу</w:t>
      </w:r>
      <w:r>
        <w:rPr>
          <w:rStyle w:val="s0"/>
        </w:rPr>
        <w:t>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меры надзорного реагировани</w:t>
      </w:r>
      <w:r>
        <w:rPr>
          <w:rStyle w:val="s0"/>
        </w:rPr>
        <w:t>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w:t>
      </w:r>
      <w:r>
        <w:rPr>
          <w:rStyle w:val="s0"/>
        </w:rPr>
        <w:t>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7E5A55">
      <w:pPr>
        <w:pStyle w:val="pji"/>
      </w:pPr>
      <w:r>
        <w:rPr>
          <w:rStyle w:val="s3"/>
        </w:rPr>
        <w:t xml:space="preserve">В пункт 12 внесены изменения в соответствии с </w:t>
      </w:r>
      <w:hyperlink r:id="rId441" w:anchor="sub_id=111" w:history="1">
        <w:r>
          <w:rPr>
            <w:rStyle w:val="a5"/>
            <w:i/>
            <w:iCs/>
          </w:rPr>
          <w:t>Законом</w:t>
        </w:r>
      </w:hyperlink>
      <w:r>
        <w:rPr>
          <w:rStyle w:val="s3"/>
        </w:rPr>
        <w:t xml:space="preserve"> РК от 25.12.17 г. № 122-VI (введены в действие с 1 января 2018 г.) (</w:t>
      </w:r>
      <w:hyperlink r:id="rId442" w:anchor="sub_id=11011200" w:history="1">
        <w:r>
          <w:rPr>
            <w:rStyle w:val="a5"/>
            <w:i/>
            <w:iCs/>
          </w:rPr>
          <w:t>см. стар. ред.</w:t>
        </w:r>
      </w:hyperlink>
      <w:r>
        <w:rPr>
          <w:rStyle w:val="s3"/>
        </w:rPr>
        <w:t xml:space="preserve">); </w:t>
      </w:r>
      <w:hyperlink r:id="rId443" w:anchor="sub_id=800" w:history="1">
        <w:r>
          <w:rPr>
            <w:rStyle w:val="a5"/>
            <w:i/>
            <w:iCs/>
          </w:rPr>
          <w:t>Законом</w:t>
        </w:r>
      </w:hyperlink>
      <w:r>
        <w:rPr>
          <w:rStyle w:val="s3"/>
        </w:rPr>
        <w:t xml:space="preserve"> РК от 25.11.19 г. № 272-VI (</w:t>
      </w:r>
      <w:hyperlink r:id="rId444" w:anchor="sub_id=11011200" w:history="1">
        <w:r>
          <w:rPr>
            <w:rStyle w:val="a5"/>
            <w:i/>
            <w:iCs/>
          </w:rPr>
          <w:t>см. стар. ред.</w:t>
        </w:r>
      </w:hyperlink>
      <w:r>
        <w:rPr>
          <w:rStyle w:val="s3"/>
        </w:rPr>
        <w:t>)</w:t>
      </w:r>
    </w:p>
    <w:p w:rsidR="00000000" w:rsidRDefault="007E5A55">
      <w:pPr>
        <w:pStyle w:val="pj"/>
      </w:pPr>
      <w:r>
        <w:rPr>
          <w:rStyle w:val="s0"/>
        </w:rPr>
        <w:t xml:space="preserve">12. Заявление на получение разрешения на значительное участие в капитале организаций по форме, </w:t>
      </w:r>
      <w:r>
        <w:rPr>
          <w:rStyle w:val="s0"/>
        </w:rPr>
        <w:t xml:space="preserve">установленной нормативным правовым актом уполномоченного органа, представляется с приложением документов, предусмотренных подпунктами 2), 3), 5), 6) и 11) </w:t>
      </w:r>
      <w:hyperlink w:anchor="sub11010400" w:history="1">
        <w:r>
          <w:rPr>
            <w:rStyle w:val="a5"/>
          </w:rPr>
          <w:t>пункта 4</w:t>
        </w:r>
      </w:hyperlink>
      <w:r>
        <w:rPr>
          <w:rStyle w:val="s0"/>
        </w:rPr>
        <w:t xml:space="preserve"> настоящей статьи, а также документа, подтверждающего оплат</w:t>
      </w:r>
      <w:r>
        <w:rPr>
          <w:rStyle w:val="s0"/>
        </w:rPr>
        <w:t xml:space="preserve">у </w:t>
      </w:r>
      <w:hyperlink r:id="rId445"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«электронного правительства».</w:t>
      </w:r>
    </w:p>
    <w:p w:rsidR="00000000" w:rsidRDefault="007E5A55">
      <w:pPr>
        <w:pStyle w:val="pj"/>
      </w:pPr>
      <w:r>
        <w:rPr>
          <w:rStyle w:val="s0"/>
        </w:rPr>
        <w:t>Отказ в выдач</w:t>
      </w:r>
      <w:r>
        <w:rPr>
          <w:rStyle w:val="s0"/>
        </w:rPr>
        <w:t xml:space="preserve">е разрешения на значительное участие в капитале организаций производится по основаниям, предусмотренным </w:t>
      </w:r>
      <w:hyperlink w:anchor="sub11010600" w:history="1">
        <w:r>
          <w:rPr>
            <w:rStyle w:val="a5"/>
          </w:rPr>
          <w:t>пунктом 6</w:t>
        </w:r>
      </w:hyperlink>
      <w:r>
        <w:rPr>
          <w:rStyle w:val="s0"/>
        </w:rPr>
        <w:t xml:space="preserve"> настоящей статьи.</w:t>
      </w:r>
    </w:p>
    <w:p w:rsidR="00000000" w:rsidRDefault="007E5A55">
      <w:pPr>
        <w:pStyle w:val="pji"/>
      </w:pPr>
      <w:bookmarkStart w:id="36" w:name="SUB11011300"/>
      <w:bookmarkEnd w:id="36"/>
      <w:r>
        <w:rPr>
          <w:rStyle w:val="s3"/>
        </w:rPr>
        <w:t xml:space="preserve">Пункт 13 изложен в редакции </w:t>
      </w:r>
      <w:hyperlink r:id="rId446" w:anchor="sub_id=81101" w:history="1">
        <w:r>
          <w:rPr>
            <w:rStyle w:val="a5"/>
            <w:i/>
            <w:iCs/>
          </w:rPr>
          <w:t>Закона</w:t>
        </w:r>
      </w:hyperlink>
      <w:r>
        <w:rPr>
          <w:rStyle w:val="s3"/>
        </w:rPr>
        <w:t xml:space="preserve"> РК от 12.07.22 г. № 138-VII (введены в действие с 12 сентября 2022 г.) (</w:t>
      </w:r>
      <w:hyperlink r:id="rId447" w:anchor="sub_id=11011300" w:history="1">
        <w:r>
          <w:rPr>
            <w:rStyle w:val="a5"/>
            <w:i/>
            <w:iCs/>
          </w:rPr>
          <w:t>см. стар. ред.</w:t>
        </w:r>
      </w:hyperlink>
      <w:r>
        <w:rPr>
          <w:rStyle w:val="s3"/>
        </w:rPr>
        <w:t>)</w:t>
      </w:r>
    </w:p>
    <w:p w:rsidR="00000000" w:rsidRDefault="007E5A55">
      <w:pPr>
        <w:pStyle w:val="pj"/>
      </w:pPr>
      <w:r>
        <w:rPr>
          <w:rStyle w:val="s0"/>
        </w:rPr>
        <w:t>13. Уполномоченный орган отзывает разрешение на создан</w:t>
      </w:r>
      <w:r>
        <w:rPr>
          <w:rStyle w:val="s0"/>
        </w:rPr>
        <w:t>ие, приобретение дочерней организации, значительное участие в капитале организации в случаях:</w:t>
      </w:r>
    </w:p>
    <w:p w:rsidR="00000000" w:rsidRDefault="007E5A55">
      <w:pPr>
        <w:pStyle w:val="pj"/>
      </w:pPr>
      <w:r>
        <w:rPr>
          <w:rStyle w:val="s0"/>
        </w:rPr>
        <w:t>1) выявления недостоверных сведений, на основании которых было выдано разрешение;</w:t>
      </w:r>
    </w:p>
    <w:p w:rsidR="00000000" w:rsidRDefault="007E5A55">
      <w:pPr>
        <w:pStyle w:val="pj"/>
      </w:pPr>
      <w:r>
        <w:rPr>
          <w:rStyle w:val="s0"/>
        </w:rPr>
        <w:t>2) выявления несоответствия деятельности дочерней организации банка и (или) банк</w:t>
      </w:r>
      <w:r>
        <w:rPr>
          <w:rStyle w:val="s0"/>
        </w:rPr>
        <w:t xml:space="preserve">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5"/>
          </w:rPr>
          <w:t>пункта 3 статьи 8</w:t>
        </w:r>
      </w:hyperlink>
      <w:r>
        <w:rPr>
          <w:rStyle w:val="s0"/>
        </w:rPr>
        <w:t xml:space="preserve"> настоящего Закона.</w:t>
      </w:r>
    </w:p>
    <w:p w:rsidR="00000000" w:rsidRDefault="007E5A55">
      <w:pPr>
        <w:pStyle w:val="pj"/>
      </w:pPr>
      <w:r>
        <w:rPr>
          <w:rStyle w:val="s0"/>
        </w:rPr>
        <w:t>При отзыве разрешения на создание, приобретение дочерней</w:t>
      </w:r>
      <w:r>
        <w:rPr>
          <w:rStyle w:val="s0"/>
        </w:rPr>
        <w:t xml:space="preserve">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w:t>
      </w:r>
    </w:p>
    <w:p w:rsidR="00000000" w:rsidRDefault="007E5A55">
      <w:pPr>
        <w:pStyle w:val="pji"/>
      </w:pPr>
      <w:r>
        <w:rPr>
          <w:rStyle w:val="s3"/>
        </w:rPr>
        <w:t xml:space="preserve">Статья дополнена пунктом 13-1 в соответствии с </w:t>
      </w:r>
      <w:hyperlink r:id="rId448"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13-1. Уполномоченный орган принимает решение об</w:t>
      </w:r>
      <w:r>
        <w:rPr>
          <w:rStyle w:val="s0"/>
        </w:rPr>
        <w:t xml:space="preserve"> отмене ранее выданного разрешения на создание, приобретение дочерней организации, значительное участие в капитале организации в случаях:</w:t>
      </w:r>
    </w:p>
    <w:p w:rsidR="00000000" w:rsidRDefault="007E5A55">
      <w:pPr>
        <w:pStyle w:val="pj"/>
      </w:pPr>
      <w:r>
        <w:rPr>
          <w:rStyle w:val="s0"/>
        </w:rPr>
        <w:t>1) отзыва разрешения на создание, приобретение дочерней организации, значительное участие в капитале организации;</w:t>
      </w:r>
    </w:p>
    <w:p w:rsidR="00000000" w:rsidRDefault="007E5A55">
      <w:pPr>
        <w:pStyle w:val="pj"/>
      </w:pPr>
      <w:r>
        <w:rPr>
          <w:rStyle w:val="s0"/>
        </w:rPr>
        <w:t>2) п</w:t>
      </w:r>
      <w:r>
        <w:rPr>
          <w:rStyle w:val="s0"/>
        </w:rPr>
        <w:t>рекращения деятельности дочерней организации банка и (или) банковского холдинга, организаций, в которых банк и (или) банковский холдинг имеют значительное участие в капитале, путем реорганизации (в форме слияния, присоединения) или ликвидации;</w:t>
      </w:r>
    </w:p>
    <w:p w:rsidR="00000000" w:rsidRDefault="007E5A55">
      <w:pPr>
        <w:pStyle w:val="pj"/>
      </w:pPr>
      <w:r>
        <w:rPr>
          <w:rStyle w:val="s0"/>
        </w:rPr>
        <w:t>3) отсутстви</w:t>
      </w:r>
      <w:r>
        <w:rPr>
          <w:rStyle w:val="s0"/>
        </w:rPr>
        <w:t>я у банка и (или) банковского холдинга признаков контроля над дочерней организацией;</w:t>
      </w:r>
    </w:p>
    <w:p w:rsidR="00000000" w:rsidRDefault="007E5A55">
      <w:pPr>
        <w:pStyle w:val="pj"/>
      </w:pPr>
      <w:r>
        <w:rPr>
          <w:rStyle w:val="s0"/>
        </w:rPr>
        <w:t>4) отсутствия у банка и (или) банковского холдинга признаков значительного участия в капитале организации;</w:t>
      </w:r>
    </w:p>
    <w:p w:rsidR="00000000" w:rsidRDefault="007E5A55">
      <w:pPr>
        <w:pStyle w:val="pj"/>
      </w:pPr>
      <w:r>
        <w:rPr>
          <w:rStyle w:val="s0"/>
        </w:rPr>
        <w:t>5) отмены выданного уполномоченным органом согласия на приобрете</w:t>
      </w:r>
      <w:r>
        <w:rPr>
          <w:rStyle w:val="s0"/>
        </w:rPr>
        <w:t xml:space="preserve">ние статуса банковского холдинга в соответствии с </w:t>
      </w:r>
      <w:hyperlink w:anchor="sub17011800" w:history="1">
        <w:r>
          <w:rPr>
            <w:rStyle w:val="a5"/>
          </w:rPr>
          <w:t>частью третьей пункта 18 статьи 17-1</w:t>
        </w:r>
      </w:hyperlink>
      <w:r>
        <w:rPr>
          <w:rStyle w:val="s0"/>
        </w:rPr>
        <w:t xml:space="preserve"> настоящего Закона.</w:t>
      </w:r>
    </w:p>
    <w:p w:rsidR="00000000" w:rsidRDefault="007E5A55">
      <w:pPr>
        <w:pStyle w:val="pj"/>
      </w:pPr>
      <w:r>
        <w:rPr>
          <w:rStyle w:val="s0"/>
        </w:rPr>
        <w:t>Выданное разрешение уполномоченного органа на создание, приобретение дочерней организации, значительное участие в ка</w:t>
      </w:r>
      <w:r>
        <w:rPr>
          <w:rStyle w:val="s0"/>
        </w:rPr>
        <w:t>питале организации считается отмененным со дня, следующего за днем получения уполномоченным органом заявления банка, банковского холдинга с приложением подтверждающих документов об отмене ранее выданного разрешения по основаниям, предусмотренным подпунктам</w:t>
      </w:r>
      <w:r>
        <w:rPr>
          <w:rStyle w:val="s0"/>
        </w:rPr>
        <w:t>и 2), 3) и 4) части первой настоящего пункта, либо за днем обнаружения уполномоченным органом фактов, являющихся основанием для отмены выданного разрешения.</w:t>
      </w:r>
    </w:p>
    <w:p w:rsidR="00000000" w:rsidRDefault="007E5A55">
      <w:pPr>
        <w:pStyle w:val="pj"/>
      </w:pPr>
      <w:r>
        <w:rPr>
          <w:rStyle w:val="s0"/>
        </w:rPr>
        <w:t>В случае, предусмотренном подпунктом 5) части первой настоящего пункта, ранее выданное разрешение у</w:t>
      </w:r>
      <w:r>
        <w:rPr>
          <w:rStyle w:val="s0"/>
        </w:rPr>
        <w:t>полномоченного органа на создание, приобретение дочерней организации, значительное участие в капитале организации считается отмененным со дня отмены выданного согласия уполномоченного органа на приобретение статуса банковского холдинга.</w:t>
      </w:r>
    </w:p>
    <w:p w:rsidR="00000000" w:rsidRDefault="007E5A55">
      <w:pPr>
        <w:pStyle w:val="pji"/>
      </w:pPr>
      <w:r>
        <w:rPr>
          <w:rStyle w:val="s3"/>
        </w:rPr>
        <w:t xml:space="preserve">Статья дополнена пунктом 13-2 в соответствии с </w:t>
      </w:r>
      <w:hyperlink r:id="rId449"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13-2. В случае отзыва разрешения на создание, п</w:t>
      </w:r>
      <w:r>
        <w:rPr>
          <w:rStyle w:val="s0"/>
        </w:rPr>
        <w:t xml:space="preserve">риобретение дочерней организации, значительное участие в капитале организации по основаниям, указанным в </w:t>
      </w:r>
      <w:hyperlink w:anchor="sub11011300" w:history="1">
        <w:r>
          <w:rPr>
            <w:rStyle w:val="a5"/>
          </w:rPr>
          <w:t>части первой пункта 13</w:t>
        </w:r>
      </w:hyperlink>
      <w:r>
        <w:rPr>
          <w:rStyle w:val="s0"/>
        </w:rPr>
        <w:t xml:space="preserve"> настоящей статьи, банк и (или) банковский холдинг обязаны в течение шести месяцев с даты отзыв</w:t>
      </w:r>
      <w:r>
        <w:rPr>
          <w:rStyle w:val="s0"/>
        </w:rPr>
        <w:t>а такого разрешения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w:t>
      </w:r>
      <w:r>
        <w:rPr>
          <w:rStyle w:val="s0"/>
        </w:rPr>
        <w:t>нный орган.</w:t>
      </w:r>
    </w:p>
    <w:p w:rsidR="00000000" w:rsidRDefault="007E5A55">
      <w:pPr>
        <w:pStyle w:val="pj"/>
      </w:pPr>
      <w:r>
        <w:rPr>
          <w:rStyle w:val="s0"/>
        </w:rPr>
        <w:t xml:space="preserve">Порядок отзыва и (или) отмены разрешения на создание, приобретение дочерней организации, значительное участие в капитале организаций устанавливается </w:t>
      </w:r>
      <w:hyperlink r:id="rId450" w:history="1">
        <w:r>
          <w:rPr>
            <w:rStyle w:val="a5"/>
          </w:rPr>
          <w:t>нормативным правовым актом</w:t>
        </w:r>
      </w:hyperlink>
      <w:r>
        <w:rPr>
          <w:rStyle w:val="s2"/>
        </w:rPr>
        <w:t xml:space="preserve"> </w:t>
      </w:r>
      <w:r>
        <w:rPr>
          <w:rStyle w:val="s0"/>
        </w:rPr>
        <w:t>упо</w:t>
      </w:r>
      <w:r>
        <w:rPr>
          <w:rStyle w:val="s0"/>
        </w:rPr>
        <w:t>лномоченного органа.</w:t>
      </w:r>
    </w:p>
    <w:p w:rsidR="00000000" w:rsidRDefault="007E5A55">
      <w:pPr>
        <w:pStyle w:val="pj"/>
      </w:pPr>
      <w:r>
        <w:rPr>
          <w:rStyle w:val="s0"/>
        </w:rPr>
        <w:t>14. Требования настоящей статьи не распространяются на:</w:t>
      </w:r>
    </w:p>
    <w:p w:rsidR="00000000" w:rsidRDefault="007E5A55">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E5A55">
      <w:pPr>
        <w:pStyle w:val="pj"/>
      </w:pPr>
      <w:r>
        <w:rPr>
          <w:rStyle w:val="s0"/>
        </w:rPr>
        <w:t>2) нерезидентов Республик</w:t>
      </w:r>
      <w:r>
        <w:rPr>
          <w:rStyle w:val="s0"/>
        </w:rPr>
        <w:t>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хол</w:t>
      </w:r>
      <w:r>
        <w:rPr>
          <w:rStyle w:val="s0"/>
        </w:rPr>
        <w:t>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7E5A55">
      <w:pPr>
        <w:pStyle w:val="pj"/>
      </w:pPr>
      <w:r>
        <w:rPr>
          <w:rStyle w:val="s0"/>
        </w:rPr>
        <w:t>наличие у банковского холдинга, лица, обладающего пр</w:t>
      </w:r>
      <w:r>
        <w:rPr>
          <w:rStyle w:val="s0"/>
        </w:rPr>
        <w:t xml:space="preserve">изнаками банковского холдинга, индивидуального кредитного рейтинга не ниже рейтинга А одного из рейтинговых агентств, </w:t>
      </w:r>
      <w:hyperlink r:id="rId451" w:anchor="sub_id=300" w:history="1">
        <w:r>
          <w:rPr>
            <w:rStyle w:val="a5"/>
          </w:rPr>
          <w:t>перечень</w:t>
        </w:r>
      </w:hyperlink>
      <w:r>
        <w:rPr>
          <w:rStyle w:val="s0"/>
        </w:rPr>
        <w:t xml:space="preserve"> которых устанавливается уполномоченным органом, </w:t>
      </w:r>
      <w:r>
        <w:rPr>
          <w:rStyle w:val="s0"/>
        </w:rPr>
        <w:t>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7E5A55">
      <w:pPr>
        <w:pStyle w:val="pj"/>
      </w:pPr>
      <w:r>
        <w:rPr>
          <w:rStyle w:val="s0"/>
        </w:rPr>
        <w:t xml:space="preserve">наличие </w:t>
      </w:r>
      <w:hyperlink r:id="rId452" w:history="1">
        <w:r>
          <w:rPr>
            <w:rStyle w:val="a5"/>
          </w:rPr>
          <w:t>соглашения</w:t>
        </w:r>
      </w:hyperlink>
      <w:r>
        <w:rPr>
          <w:rStyle w:val="s0"/>
        </w:rPr>
        <w:t xml:space="preserve"> между уполномоченным </w:t>
      </w:r>
      <w:r>
        <w:rPr>
          <w:rStyle w:val="s0"/>
        </w:rPr>
        <w:t xml:space="preserve">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53"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В подпункт 3 внесены изменения в соответствии с </w:t>
      </w:r>
      <w:hyperlink r:id="rId454" w:anchor="sub_id=11114" w:history="1">
        <w:r>
          <w:rPr>
            <w:rStyle w:val="a5"/>
            <w:i/>
            <w:iCs/>
          </w:rPr>
          <w:t>Законом</w:t>
        </w:r>
      </w:hyperlink>
      <w:r>
        <w:rPr>
          <w:rStyle w:val="s3"/>
        </w:rPr>
        <w:t xml:space="preserve"> </w:t>
      </w:r>
      <w:r>
        <w:rPr>
          <w:rStyle w:val="s3"/>
        </w:rPr>
        <w:t>РК от 02.07.18 г. № 168-VI (</w:t>
      </w:r>
      <w:hyperlink r:id="rId455" w:anchor="sub_id=11011400" w:history="1">
        <w:r>
          <w:rPr>
            <w:rStyle w:val="a5"/>
            <w:i/>
            <w:iCs/>
          </w:rPr>
          <w:t>см. стар. ред.</w:t>
        </w:r>
      </w:hyperlink>
      <w:r>
        <w:rPr>
          <w:rStyle w:val="s3"/>
        </w:rPr>
        <w:t>)</w:t>
      </w:r>
    </w:p>
    <w:p w:rsidR="00000000" w:rsidRDefault="007E5A55">
      <w:pPr>
        <w:pStyle w:val="pj"/>
      </w:pPr>
      <w:r>
        <w:t>3) случаи приобретения банком акций другого банка либо акций и долей участия в уставных капиталах юридических лиц, принадлежащ</w:t>
      </w:r>
      <w:r>
        <w:t xml:space="preserve">их другому банку, при проведении ими реорганизации в форме присоединения в порядке, определенном </w:t>
      </w:r>
      <w:hyperlink r:id="rId456" w:anchor="sub_id=460200" w:history="1">
        <w:r>
          <w:rPr>
            <w:rStyle w:val="a5"/>
          </w:rPr>
          <w:t>законодательством</w:t>
        </w:r>
      </w:hyperlink>
      <w:r>
        <w:t xml:space="preserve"> Республики Казахстан.</w:t>
      </w:r>
    </w:p>
    <w:p w:rsidR="00000000" w:rsidRDefault="007E5A55">
      <w:pPr>
        <w:pStyle w:val="pji"/>
      </w:pPr>
      <w:r>
        <w:rPr>
          <w:rStyle w:val="s3"/>
        </w:rPr>
        <w:t>Статья дополнена пунктом 15 в соотве</w:t>
      </w:r>
      <w:r>
        <w:rPr>
          <w:rStyle w:val="s3"/>
        </w:rPr>
        <w:t xml:space="preserve">тствии с </w:t>
      </w:r>
      <w:hyperlink r:id="rId457"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58" w:anchor="sub_id=111" w:history="1">
        <w:r>
          <w:rPr>
            <w:rStyle w:val="a5"/>
            <w:i/>
            <w:iCs/>
          </w:rPr>
          <w:t>Законом</w:t>
        </w:r>
      </w:hyperlink>
      <w:r>
        <w:rPr>
          <w:rStyle w:val="s3"/>
        </w:rPr>
        <w:t xml:space="preserve"> РК от 25.12.17 г. № 122-VI (введены в действие с 1 января 2018 г.) (</w:t>
      </w:r>
      <w:hyperlink r:id="rId459" w:anchor="sub_id=11021500" w:history="1">
        <w:r>
          <w:rPr>
            <w:rStyle w:val="a5"/>
            <w:i/>
            <w:iCs/>
          </w:rPr>
          <w:t>см. стар. ред.</w:t>
        </w:r>
      </w:hyperlink>
      <w:r>
        <w:rPr>
          <w:rStyle w:val="s3"/>
        </w:rPr>
        <w:t>)</w:t>
      </w:r>
    </w:p>
    <w:p w:rsidR="00000000" w:rsidRDefault="007E5A55">
      <w:pPr>
        <w:pStyle w:val="pj"/>
      </w:pPr>
      <w:r>
        <w:rPr>
          <w:rStyle w:val="s0"/>
        </w:rPr>
        <w:t>15. В случае, если банковский холдинг создает или при</w:t>
      </w:r>
      <w:r>
        <w:rPr>
          <w:rStyle w:val="s0"/>
        </w:rPr>
        <w:t>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w:t>
      </w:r>
      <w:r>
        <w:rPr>
          <w:rStyle w:val="s0"/>
        </w:rPr>
        <w:t xml:space="preserve">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w:t>
      </w:r>
      <w:r>
        <w:rPr>
          <w:rStyle w:val="s0"/>
        </w:rPr>
        <w:t xml:space="preserve">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60" w:anchor="sub_id=5540800" w:history="1">
        <w:r>
          <w:rPr>
            <w:rStyle w:val="a5"/>
          </w:rPr>
          <w:t>сбора</w:t>
        </w:r>
      </w:hyperlink>
      <w:r>
        <w:rPr>
          <w:rStyle w:val="s0"/>
        </w:rPr>
        <w:t xml:space="preserve"> за выдачу разрешения.</w:t>
      </w:r>
    </w:p>
    <w:p w:rsidR="00000000" w:rsidRDefault="007E5A55">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7E5A55">
      <w:pPr>
        <w:pStyle w:val="pji"/>
      </w:pPr>
      <w:r>
        <w:rPr>
          <w:rStyle w:val="s3"/>
        </w:rPr>
        <w:t>Статья дополнена подпунктом 16 в со</w:t>
      </w:r>
      <w:r>
        <w:rPr>
          <w:rStyle w:val="s3"/>
        </w:rPr>
        <w:t xml:space="preserve">ответствии с </w:t>
      </w:r>
      <w:hyperlink r:id="rId461" w:anchor="sub_id=11114" w:history="1">
        <w:r>
          <w:rPr>
            <w:rStyle w:val="a5"/>
            <w:i/>
            <w:iCs/>
          </w:rPr>
          <w:t>Законом</w:t>
        </w:r>
      </w:hyperlink>
      <w:r>
        <w:rPr>
          <w:rStyle w:val="s3"/>
        </w:rPr>
        <w:t xml:space="preserve"> РК от 02.07.18 г. № 168-VI (введено в действие с 1 января 2019 г.)</w:t>
      </w:r>
    </w:p>
    <w:p w:rsidR="00000000" w:rsidRDefault="007E5A55">
      <w:pPr>
        <w:pStyle w:val="pj"/>
      </w:pPr>
      <w:r>
        <w:rPr>
          <w:rStyle w:val="s0"/>
        </w:rPr>
        <w:t>16. В случае, если приобретение банком дочерней организации или значительного участия</w:t>
      </w:r>
      <w:r>
        <w:rPr>
          <w:rStyle w:val="s0"/>
        </w:rPr>
        <w:t xml:space="preserve">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w:t>
      </w:r>
      <w:r>
        <w:rPr>
          <w:rStyle w:val="s0"/>
        </w:rPr>
        <w:t>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w:t>
      </w:r>
      <w:r>
        <w:rPr>
          <w:rStyle w:val="s0"/>
        </w:rPr>
        <w:t>вания.</w:t>
      </w:r>
    </w:p>
    <w:p w:rsidR="00000000" w:rsidRDefault="007E5A55">
      <w:pPr>
        <w:pStyle w:val="pj"/>
      </w:pPr>
      <w:r>
        <w:rPr>
          <w:rStyle w:val="s0"/>
        </w:rPr>
        <w:t> </w:t>
      </w:r>
    </w:p>
    <w:p w:rsidR="00000000" w:rsidRDefault="007E5A55">
      <w:pPr>
        <w:pStyle w:val="pji"/>
      </w:pPr>
      <w:bookmarkStart w:id="37" w:name="SUB11020000"/>
      <w:bookmarkEnd w:id="37"/>
      <w:r>
        <w:rPr>
          <w:rStyle w:val="s3"/>
        </w:rPr>
        <w:t xml:space="preserve">Глава 1 дополнена статьей 11-2 в соответствии с </w:t>
      </w:r>
      <w:hyperlink r:id="rId462" w:anchor="sub_id=1006" w:history="1">
        <w:r>
          <w:rPr>
            <w:rStyle w:val="a4"/>
            <w:i/>
            <w:iCs/>
          </w:rPr>
          <w:t>Законом</w:t>
        </w:r>
      </w:hyperlink>
      <w:r>
        <w:rPr>
          <w:rStyle w:val="s3"/>
        </w:rPr>
        <w:t xml:space="preserve"> РК от 28.12.11 г. № 524-IV (введены в действие с 1 января 2011 г.); внесены изменения в соответствии с </w:t>
      </w:r>
      <w:hyperlink r:id="rId463" w:anchor="sub_id=7112" w:history="1">
        <w:r>
          <w:rPr>
            <w:rStyle w:val="a4"/>
            <w:i/>
            <w:iCs/>
          </w:rPr>
          <w:t>Законом</w:t>
        </w:r>
      </w:hyperlink>
      <w:r>
        <w:rPr>
          <w:rStyle w:val="s3"/>
        </w:rPr>
        <w:t xml:space="preserve"> РК от 27.04.15 г. № 311-V (</w:t>
      </w:r>
      <w:hyperlink r:id="rId464" w:anchor="sub_id=11020000" w:history="1">
        <w:r>
          <w:rPr>
            <w:rStyle w:val="a4"/>
            <w:i/>
            <w:iCs/>
          </w:rPr>
          <w:t>см. стар. ред.</w:t>
        </w:r>
      </w:hyperlink>
      <w:r>
        <w:rPr>
          <w:rStyle w:val="s3"/>
        </w:rPr>
        <w:t xml:space="preserve">); заголовок изложен в редакции </w:t>
      </w:r>
      <w:hyperlink r:id="rId465" w:anchor="sub_id=112" w:history="1">
        <w:r>
          <w:rPr>
            <w:rStyle w:val="a4"/>
            <w:i/>
            <w:iCs/>
          </w:rPr>
          <w:t>Закона</w:t>
        </w:r>
      </w:hyperlink>
      <w:r>
        <w:rPr>
          <w:rStyle w:val="s3"/>
        </w:rPr>
        <w:t xml:space="preserve"> РК от 24.11.15 г. № 422-V (введено в действие с 1 января 2016 г.) (</w:t>
      </w:r>
      <w:hyperlink r:id="rId466" w:anchor="sub_id=11020000" w:history="1">
        <w:r>
          <w:rPr>
            <w:rStyle w:val="a4"/>
            <w:i/>
            <w:iCs/>
          </w:rPr>
          <w:t>см. стар. ред.</w:t>
        </w:r>
      </w:hyperlink>
      <w:r>
        <w:rPr>
          <w:rStyle w:val="s3"/>
        </w:rPr>
        <w:t>)</w:t>
      </w:r>
    </w:p>
    <w:p w:rsidR="00000000" w:rsidRDefault="007E5A55">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7E5A55">
      <w:pPr>
        <w:pStyle w:val="pji"/>
      </w:pPr>
      <w:r>
        <w:rPr>
          <w:rStyle w:val="s3"/>
        </w:rPr>
        <w:t xml:space="preserve">В пункт 1 внесены изменения в соответствии с </w:t>
      </w:r>
      <w:hyperlink r:id="rId467" w:anchor="sub_id=1102" w:history="1">
        <w:r>
          <w:rPr>
            <w:rStyle w:val="a5"/>
            <w:i/>
            <w:iCs/>
          </w:rPr>
          <w:t>Законом</w:t>
        </w:r>
      </w:hyperlink>
      <w:r>
        <w:rPr>
          <w:rStyle w:val="s3"/>
        </w:rPr>
        <w:t xml:space="preserve"> РК от 25.11.19 г. № 272-VI (</w:t>
      </w:r>
      <w:hyperlink r:id="rId468" w:anchor="sub_id=11020100" w:history="1">
        <w:r>
          <w:rPr>
            <w:rStyle w:val="a5"/>
            <w:i/>
            <w:iCs/>
          </w:rPr>
          <w:t>см. стар. ред.</w:t>
        </w:r>
      </w:hyperlink>
      <w:r>
        <w:rPr>
          <w:rStyle w:val="s3"/>
        </w:rPr>
        <w:t>)</w:t>
      </w:r>
    </w:p>
    <w:p w:rsidR="00000000" w:rsidRDefault="007E5A55">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w:t>
      </w:r>
      <w:r>
        <w:rPr>
          <w:rStyle w:val="s0"/>
        </w:rPr>
        <w:t>льные и безнадежные активы родительского банка, только при наличии предварительного разрешения уполномоченного органа.</w:t>
      </w:r>
    </w:p>
    <w:p w:rsidR="00000000" w:rsidRDefault="007E5A55">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w:t>
      </w:r>
      <w:r>
        <w:rPr>
          <w:rStyle w:val="s0"/>
        </w:rPr>
        <w:t xml:space="preserve">ельского банка, определяется </w:t>
      </w:r>
      <w:hyperlink r:id="rId469" w:history="1">
        <w:r>
          <w:rPr>
            <w:rStyle w:val="a5"/>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Статья дополнена пунктом 1-1 в соответствии с </w:t>
      </w:r>
      <w:hyperlink r:id="rId470" w:anchor="sub_id=112"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w:t>
      </w:r>
      <w:r>
        <w:rPr>
          <w:rStyle w:val="s0"/>
        </w:rPr>
        <w:t xml:space="preserve"> кредитных портфелей банков второго уровня.</w:t>
      </w:r>
    </w:p>
    <w:p w:rsidR="00000000" w:rsidRDefault="007E5A55">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w:t>
      </w:r>
      <w:r>
        <w:rPr>
          <w:rStyle w:val="s0"/>
        </w:rPr>
        <w:t>ко при наличии предварительного разрешения уполномоченного органа.</w:t>
      </w:r>
    </w:p>
    <w:p w:rsidR="00000000" w:rsidRDefault="007E5A55">
      <w:pPr>
        <w:pStyle w:val="pj"/>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w:t>
      </w:r>
      <w:r>
        <w:rPr>
          <w:rStyle w:val="s0"/>
        </w:rPr>
        <w:t xml:space="preserve">тво, указанное в </w:t>
      </w:r>
      <w:hyperlink r:id="rId471"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w:t>
      </w:r>
      <w:r>
        <w:rPr>
          <w:rStyle w:val="s0"/>
        </w:rPr>
        <w:t>ктивам банка, приобретенные организацией, специализирующейся на улучшении качества кредитных портфелей банков второго уровня.</w:t>
      </w:r>
    </w:p>
    <w:p w:rsidR="00000000" w:rsidRDefault="007E5A55">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w:t>
      </w:r>
      <w:r>
        <w:rPr>
          <w:rStyle w:val="s0"/>
        </w:rPr>
        <w:t>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w:t>
      </w:r>
      <w:r>
        <w:rPr>
          <w:rStyle w:val="s0"/>
        </w:rPr>
        <w:t>одов, связанных с осуществлением видов деятельности, предусмотренных пунктом 4 настоящей статьи.</w:t>
      </w:r>
    </w:p>
    <w:p w:rsidR="00000000" w:rsidRDefault="007E5A55">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w:t>
      </w:r>
      <w:r>
        <w:rPr>
          <w:rStyle w:val="s0"/>
        </w:rPr>
        <w:t xml:space="preserve">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7E5A55">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72" w:history="1">
        <w:r>
          <w:rPr>
            <w:rStyle w:val="a4"/>
          </w:rPr>
          <w:t>нормативным правовым актом</w:t>
        </w:r>
      </w:hyperlink>
      <w:r>
        <w:rPr>
          <w:rStyle w:val="s0"/>
        </w:rPr>
        <w:t xml:space="preserve"> уполномоченного органа.</w:t>
      </w:r>
    </w:p>
    <w:p w:rsidR="00000000" w:rsidRDefault="007E5A55">
      <w:pPr>
        <w:pStyle w:val="pji"/>
      </w:pPr>
      <w:bookmarkStart w:id="38" w:name="SUB11020400"/>
      <w:bookmarkEnd w:id="38"/>
      <w:r>
        <w:rPr>
          <w:rStyle w:val="s3"/>
        </w:rPr>
        <w:t xml:space="preserve">Пункт 4 изложен в редакции </w:t>
      </w:r>
      <w:hyperlink r:id="rId473" w:anchor="sub_id=112" w:history="1">
        <w:r>
          <w:rPr>
            <w:rStyle w:val="a4"/>
            <w:i/>
            <w:iCs/>
          </w:rPr>
          <w:t>Закона</w:t>
        </w:r>
      </w:hyperlink>
      <w:r>
        <w:rPr>
          <w:rStyle w:val="s3"/>
        </w:rPr>
        <w:t xml:space="preserve"> РК от 24.11.15 г. № 422-V (введено в действие с 1 января 2016 г.) (</w:t>
      </w:r>
      <w:hyperlink r:id="rId474" w:anchor="sub_id=11020400" w:history="1">
        <w:r>
          <w:rPr>
            <w:rStyle w:val="a4"/>
            <w:i/>
            <w:iCs/>
          </w:rPr>
          <w:t>см. стар. ред.</w:t>
        </w:r>
      </w:hyperlink>
      <w:r>
        <w:rPr>
          <w:rStyle w:val="s3"/>
        </w:rPr>
        <w:t>)</w:t>
      </w:r>
    </w:p>
    <w:p w:rsidR="00000000" w:rsidRDefault="007E5A55">
      <w:pPr>
        <w:pStyle w:val="pj"/>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w:t>
      </w:r>
      <w:r>
        <w:rPr>
          <w:rStyle w:val="s0"/>
        </w:rPr>
        <w:t>ства кредитных портфелей банков второго уровня, вправе:</w:t>
      </w:r>
    </w:p>
    <w:p w:rsidR="00000000" w:rsidRDefault="007E5A55">
      <w:pPr>
        <w:pStyle w:val="pj"/>
      </w:pPr>
      <w:r>
        <w:rPr>
          <w:rStyle w:val="s0"/>
        </w:rPr>
        <w:t>1) приобретать и реализовывать сомнительные и безнадежные активы банка;</w:t>
      </w:r>
    </w:p>
    <w:p w:rsidR="00000000" w:rsidRDefault="007E5A55">
      <w:pPr>
        <w:pStyle w:val="pj"/>
      </w:pPr>
      <w:r>
        <w:rPr>
          <w:rStyle w:val="s0"/>
        </w:rPr>
        <w:t>2) приобретать и реализовывать движимое и недвижимое имущество и (или) право собственности на объекты незавершенного строительст</w:t>
      </w:r>
      <w:r>
        <w:rPr>
          <w:rStyle w:val="s0"/>
        </w:rPr>
        <w:t>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7E5A55">
      <w:pPr>
        <w:pStyle w:val="pj"/>
      </w:pPr>
      <w:r>
        <w:rPr>
          <w:rStyle w:val="s0"/>
        </w:rPr>
        <w:t>3) приобретать и реализовывать акции и (или) доли участия в уставном капитале юридических лиц в слу</w:t>
      </w:r>
      <w:r>
        <w:rPr>
          <w:rStyle w:val="s0"/>
        </w:rPr>
        <w:t>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7E5A55">
      <w:pPr>
        <w:pStyle w:val="pj"/>
      </w:pPr>
      <w:r>
        <w:rPr>
          <w:rStyle w:val="s0"/>
        </w:rPr>
        <w:t>4) сдавать в аренду им</w:t>
      </w:r>
      <w:r>
        <w:rPr>
          <w:rStyle w:val="s0"/>
        </w:rPr>
        <w:t xml:space="preserve">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w:t>
      </w:r>
      <w:r>
        <w:rPr>
          <w:rStyle w:val="s0"/>
        </w:rPr>
        <w:t>указанное в подпункте 2) настоящего пункта, или использовать иную форму возмездного временного пользования таким имуществом;</w:t>
      </w:r>
    </w:p>
    <w:p w:rsidR="00000000" w:rsidRDefault="007E5A55">
      <w:pPr>
        <w:pStyle w:val="pj"/>
      </w:pPr>
      <w:r>
        <w:rPr>
          <w:rStyle w:val="s0"/>
        </w:rPr>
        <w:t>5) осуществлять иные виды деятельности в целях улучшения качества приобретенных сомнительных и безнадежных прав требования или иных</w:t>
      </w:r>
      <w:r>
        <w:rPr>
          <w:rStyle w:val="s0"/>
        </w:rPr>
        <w:t xml:space="preserve"> активов, установленные </w:t>
      </w:r>
      <w:hyperlink r:id="rId475"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Статья дополнена пунктом 4-1 в соответствии с </w:t>
      </w:r>
      <w:hyperlink r:id="rId476" w:anchor="sub_id=1102" w:history="1">
        <w:r>
          <w:rPr>
            <w:rStyle w:val="a5"/>
            <w:i/>
            <w:iCs/>
          </w:rPr>
          <w:t>Законом</w:t>
        </w:r>
      </w:hyperlink>
      <w:r>
        <w:rPr>
          <w:rStyle w:val="s3"/>
        </w:rPr>
        <w:t xml:space="preserve"> РК от 04.07.22 г. № 133-VII</w:t>
      </w:r>
    </w:p>
    <w:p w:rsidR="00000000" w:rsidRDefault="007E5A55">
      <w:pPr>
        <w:pStyle w:val="pj"/>
      </w:pPr>
      <w:r>
        <w:t xml:space="preserve">4-1. Дочерняя организация банка, приобретающая сомнительные и безнадежные активы родительского банка, вправе выступать в качестве </w:t>
      </w:r>
      <w:hyperlink w:anchor="sub2001301" w:history="1">
        <w:r>
          <w:rPr>
            <w:rStyle w:val="a5"/>
          </w:rPr>
          <w:t>сервисной компании</w:t>
        </w:r>
      </w:hyperlink>
      <w:r>
        <w:t xml:space="preserve"> в рамках договора доверите</w:t>
      </w:r>
      <w:r>
        <w:t>льного управления правами (требованиями).</w:t>
      </w:r>
    </w:p>
    <w:p w:rsidR="00000000" w:rsidRDefault="007E5A55">
      <w:pPr>
        <w:pStyle w:val="pj"/>
      </w:pPr>
      <w:r>
        <w:t>Дочерняя организация банка, приобретающая сомнительные и безнадежные активы родительского банка, регистрирует в регистрационном журнале договоров все договоры доверительного управления правами (требованиями) и веде</w:t>
      </w:r>
      <w:r>
        <w:t>т учет принимаемых и иных документов, передача которых предусмотрена договором доверительного управления правами (требованиями).</w:t>
      </w:r>
    </w:p>
    <w:p w:rsidR="00000000" w:rsidRDefault="007E5A55">
      <w:pPr>
        <w:pStyle w:val="pj"/>
      </w:pPr>
      <w:r>
        <w:t>В рамках договора доверительного управления правами (требованиями) дочерняя организация банка, приобретающая сомнительные и без</w:t>
      </w:r>
      <w:r>
        <w:t>надежные активы родительского банка, вправе:</w:t>
      </w:r>
    </w:p>
    <w:p w:rsidR="00000000" w:rsidRDefault="007E5A55">
      <w:pPr>
        <w:pStyle w:val="pj"/>
      </w:pPr>
      <w:r>
        <w:t>по соглашению сторон изменять условия договора банковского займа или договора о предоставлении микрокредита в рамках предоставленных лицом, с которым заключен договор доверительного управления правами (требовани</w:t>
      </w:r>
      <w:r>
        <w:t xml:space="preserve">ями), полномочий. Изменение условий договора банковского займа и (или) договора о предоставлении микрокредита в одностороннем порядке допускается в случаях их улучшения для заемщика в соответствии с </w:t>
      </w:r>
      <w:hyperlink w:anchor="sub340300" w:history="1">
        <w:r>
          <w:rPr>
            <w:rStyle w:val="a5"/>
          </w:rPr>
          <w:t>частью второй пункта 3 ст</w:t>
        </w:r>
        <w:r>
          <w:rPr>
            <w:rStyle w:val="a5"/>
          </w:rPr>
          <w:t>атьи 34</w:t>
        </w:r>
      </w:hyperlink>
      <w:r>
        <w:t xml:space="preserve"> настоящего Закона и </w:t>
      </w:r>
      <w:hyperlink r:id="rId477" w:anchor="sub_id=30600" w:history="1">
        <w:r>
          <w:rPr>
            <w:rStyle w:val="a5"/>
          </w:rPr>
          <w:t>частью второй пункта 6 статьи 3</w:t>
        </w:r>
      </w:hyperlink>
      <w:r>
        <w:t xml:space="preserve"> Закона Республики Казахстан «О микрофинансовой деятельности»;</w:t>
      </w:r>
    </w:p>
    <w:p w:rsidR="00000000" w:rsidRDefault="007E5A55">
      <w:pPr>
        <w:pStyle w:val="pj"/>
      </w:pPr>
      <w:r>
        <w:t>представлять интересы лица, с которым заключен дого</w:t>
      </w:r>
      <w:r>
        <w:t>вор доверительного управления правами (требованиями), в суде, в том числе в процессе взыскания задолженности и (или) обращения взыскания на предмет залога;</w:t>
      </w:r>
    </w:p>
    <w:p w:rsidR="00000000" w:rsidRDefault="007E5A55">
      <w:pPr>
        <w:pStyle w:val="pj"/>
      </w:pPr>
      <w:r>
        <w:t>принимать от должника в интересах лица, с которым заключен договор доверительного управления правами</w:t>
      </w:r>
      <w:r>
        <w:t xml:space="preserve"> (требованиями), деньги в безналичной форме и (или) иное имущество в счет погашения задолженности с последующей передачей таких денег и (или) такого имущества в его пользу;</w:t>
      </w:r>
    </w:p>
    <w:p w:rsidR="00000000" w:rsidRDefault="007E5A55">
      <w:pPr>
        <w:pStyle w:val="pj"/>
      </w:pPr>
      <w:r>
        <w:t>пользоваться услугами оценщиков, аудиторов, юристов и иных консультантов;</w:t>
      </w:r>
    </w:p>
    <w:p w:rsidR="00000000" w:rsidRDefault="007E5A55">
      <w:pPr>
        <w:pStyle w:val="pj"/>
      </w:pPr>
      <w:r>
        <w:t>осуществл</w:t>
      </w:r>
      <w:r>
        <w:t>ять иные права, предусмотренные договором доверительного управления правами (требованиями).</w:t>
      </w:r>
    </w:p>
    <w:p w:rsidR="00000000" w:rsidRDefault="007E5A55">
      <w:pPr>
        <w:pStyle w:val="pj"/>
      </w:pPr>
      <w:r>
        <w:t>Вознаграждение дочерней организации банка, приобретающей сомнительные и безнадежные активы родительского банка, выступающей в качестве сервисной компании, а также р</w:t>
      </w:r>
      <w:r>
        <w:t>асходы, связанные с доверительным управлением, оплачиваются (возмещаются) в соответствии с условиями договора доверительного управления правами (требованиями) лицом, которое приобрело права (требования) по договорам банковского займа и (или) договорам о пр</w:t>
      </w:r>
      <w:r>
        <w:t>едоставлении микрокредита.</w:t>
      </w:r>
    </w:p>
    <w:p w:rsidR="00000000" w:rsidRDefault="007E5A55">
      <w:pPr>
        <w:pStyle w:val="pj"/>
      </w:pPr>
      <w:r>
        <w:t>Заемщик и (или) его представитель вправе:</w:t>
      </w:r>
    </w:p>
    <w:p w:rsidR="00000000" w:rsidRDefault="007E5A55">
      <w:pPr>
        <w:pStyle w:val="pj"/>
      </w:pPr>
      <w:r>
        <w:t>1) получать у лица, заключившего договор доверительного управления правами (требованиями), сведения о дочерней организации банка, приобретающей сомнительные и безнадежные активы родительс</w:t>
      </w:r>
      <w:r>
        <w:t>кого банка, месте ее нахождения, наличии у нее персональных данных заемщика, размере и структуре задолженности;</w:t>
      </w:r>
    </w:p>
    <w:p w:rsidR="00000000" w:rsidRDefault="007E5A55">
      <w:pPr>
        <w:pStyle w:val="pj"/>
      </w:pPr>
      <w:r>
        <w:t>2) обратиться к дочерней организации банка, приобретающей сомнительные и безнадежные активы родительского банка, осуществляющей доверительное уп</w:t>
      </w:r>
      <w:r>
        <w:t xml:space="preserve">равление в соответствии с договором доверительного управления правами (требованиями), с заявлением об изменении условий договора банковского займа и (или) договора о предоставлении микрокредита, связанных с исполнением обязательств по указанному договору, </w:t>
      </w:r>
      <w:r>
        <w:t>с обоснованием причин такого обращения.</w:t>
      </w:r>
    </w:p>
    <w:p w:rsidR="00000000" w:rsidRDefault="007E5A55">
      <w:pPr>
        <w:pStyle w:val="pji"/>
      </w:pPr>
      <w:r>
        <w:rPr>
          <w:rStyle w:val="s3"/>
        </w:rPr>
        <w:t xml:space="preserve">Статья дополнена пунктом 4-2 в соответствии с </w:t>
      </w:r>
      <w:hyperlink r:id="rId478" w:anchor="sub_id=1102" w:history="1">
        <w:r>
          <w:rPr>
            <w:rStyle w:val="a5"/>
            <w:i/>
            <w:iCs/>
          </w:rPr>
          <w:t>Законом</w:t>
        </w:r>
      </w:hyperlink>
      <w:r>
        <w:rPr>
          <w:rStyle w:val="s3"/>
        </w:rPr>
        <w:t xml:space="preserve"> РК от 04.07.22 г. № 133-VII</w:t>
      </w:r>
    </w:p>
    <w:p w:rsidR="00000000" w:rsidRDefault="007E5A55">
      <w:pPr>
        <w:pStyle w:val="pj"/>
      </w:pPr>
      <w:r>
        <w:t>4-2. Дочерняя организация банка, приобретающая сомни</w:t>
      </w:r>
      <w:r>
        <w:t xml:space="preserve">тельные и безнадежные активы родительского банка, осуществляет взаимодействие с заемщиками в рамках договора доверительного управления правами (требованиями) с учетом требований, предусмотренных </w:t>
      </w:r>
      <w:hyperlink r:id="rId479" w:anchor="sub_id=50000" w:history="1">
        <w:r>
          <w:rPr>
            <w:rStyle w:val="a5"/>
          </w:rPr>
          <w:t>пунктами 1, 2, 4, подпунктами 1), 3), 4), 5), 6) и 9) пункта 5 и пунктом 6 статьи 5</w:t>
        </w:r>
      </w:hyperlink>
      <w:r>
        <w:t xml:space="preserve"> </w:t>
      </w:r>
      <w:r>
        <w:t>Закона Республики Казахстан «О коллекторской деятельности», и обязана соблюдать в рамках договора доверительного управления правами (требованиями) требования и ограничения, предъявляемые законодательством Республики Казахстан к взаимоотношениям кредитора и</w:t>
      </w:r>
      <w:r>
        <w:t xml:space="preserve"> должника в рамках договора банковского займа и (или) договора о предоставлении микрокредита.</w:t>
      </w:r>
    </w:p>
    <w:p w:rsidR="00000000" w:rsidRDefault="007E5A55">
      <w:pPr>
        <w:pStyle w:val="pj"/>
      </w:pPr>
      <w:r>
        <w:t>Дочерняя организация банка, приобретающая сомнительные и безнадежные активы родительского банка, в случае принятия решения о добровольном прекращении своей деятел</w:t>
      </w:r>
      <w:r>
        <w:t>ьности либо принятия судом решения о прекращении деятельности дочерней организации банка, приобретающей сомнительные и безнадежные активы родительского банка, обязана:</w:t>
      </w:r>
    </w:p>
    <w:p w:rsidR="00000000" w:rsidRDefault="007E5A55">
      <w:pPr>
        <w:pStyle w:val="pj"/>
      </w:pPr>
      <w:r>
        <w:t>1) в течение тридцати календарных дней после принятия вышеуказанного решения:</w:t>
      </w:r>
    </w:p>
    <w:p w:rsidR="00000000" w:rsidRDefault="007E5A55">
      <w:pPr>
        <w:pStyle w:val="pj"/>
      </w:pPr>
      <w:r>
        <w:t>передать л</w:t>
      </w:r>
      <w:r>
        <w:t>ицу, которому уступлены права (требования) по договору банковского займа и (или) договору о предоставлении микрокредита, либо по его указанию сервисной компании, с которой такое лицо заключило новый договор доверительного управления правами (требованиями),</w:t>
      </w:r>
      <w:r>
        <w:t xml:space="preserve"> все сведения и документы по правам (требованиям) по договорам банковского займа и (или) договорам о предоставлении микрокредита, переданным дочерней организации банка, приобретающей сомнительные и безнадежные активы родительского банка, на основании догов</w:t>
      </w:r>
      <w:r>
        <w:t>ора доверительного управления правами (требованиями) на дату принятия решения о добровольном прекращении своей деятельности либо принятия судом решения о прекращении ее деятельности;</w:t>
      </w:r>
    </w:p>
    <w:p w:rsidR="00000000" w:rsidRDefault="007E5A55">
      <w:pPr>
        <w:pStyle w:val="pj"/>
      </w:pPr>
      <w:r>
        <w:t>расторгнуть все заключенные договоры доверительного управления правами (т</w:t>
      </w:r>
      <w:r>
        <w:t>ребованиями).</w:t>
      </w:r>
    </w:p>
    <w:p w:rsidR="00000000" w:rsidRDefault="007E5A55">
      <w:pPr>
        <w:pStyle w:val="pj"/>
      </w:pPr>
      <w:r>
        <w:t xml:space="preserve">Лицо, которому уступлены права (требования) по договору банковского займа и (или) договору о предоставлении микрокредита, либо сервисная компания, с которой таким лицом заключен новый договор доверительного управления правами (требованиями), </w:t>
      </w:r>
      <w:r>
        <w:t>обязаны обеспечить прием сведений и документов в случае, предусмотренном абзацем вторым подпункта 1) части второй настоящего пункта;</w:t>
      </w:r>
    </w:p>
    <w:p w:rsidR="00000000" w:rsidRDefault="007E5A55">
      <w:pPr>
        <w:pStyle w:val="pj"/>
      </w:pPr>
      <w:r>
        <w:t>2) в течение пяти календарных дней со дня принятия вышеуказанного решения уведомить об этом:</w:t>
      </w:r>
    </w:p>
    <w:p w:rsidR="00000000" w:rsidRDefault="007E5A55">
      <w:pPr>
        <w:pStyle w:val="pj"/>
      </w:pPr>
      <w:r>
        <w:t>лиц, с которыми заключены дого</w:t>
      </w:r>
      <w:r>
        <w:t>воры доверительного управления правами (требованиями), способами, предусмотренными договором доверительного управления правами (требованиями);</w:t>
      </w:r>
    </w:p>
    <w:p w:rsidR="00000000" w:rsidRDefault="007E5A55">
      <w:pPr>
        <w:pStyle w:val="pj"/>
      </w:pPr>
      <w:r>
        <w:t>должников, права (требования) по договорам банковского займа или договорам о предоставлении микрокредита к которым были переданы на основании договоров доверительного управления правами (требованиями), одним из следующих способов:</w:t>
      </w:r>
    </w:p>
    <w:p w:rsidR="00000000" w:rsidRDefault="007E5A55">
      <w:pPr>
        <w:pStyle w:val="pj"/>
      </w:pPr>
      <w:r>
        <w:t>путем телефонных перегово</w:t>
      </w:r>
      <w:r>
        <w:t>ров с телефонных номеров дочерней организации банка, приобретающей сомнительные и безнадежные активы родительского банка, для контактов с должниками;</w:t>
      </w:r>
    </w:p>
    <w:p w:rsidR="00000000" w:rsidRDefault="007E5A55">
      <w:pPr>
        <w:pStyle w:val="pj"/>
      </w:pPr>
      <w:r>
        <w:t>путем личных встреч;</w:t>
      </w:r>
    </w:p>
    <w:p w:rsidR="00000000" w:rsidRDefault="007E5A55">
      <w:pPr>
        <w:pStyle w:val="pj"/>
      </w:pPr>
      <w:r>
        <w:t xml:space="preserve">путем письменных (почтовых) уведомлений, направляемых должнику - физическому лицу по </w:t>
      </w:r>
      <w:r>
        <w:t>месту жительства (юридическому адресу), должнику - юридическому лицу по месту нахождения (фактическому адресу);</w:t>
      </w:r>
    </w:p>
    <w:p w:rsidR="00000000" w:rsidRDefault="007E5A55">
      <w:pPr>
        <w:pStyle w:val="pj"/>
      </w:pPr>
      <w:r>
        <w:t>путем текстовых, голосовых и иных сообщений по сотовой связи;</w:t>
      </w:r>
    </w:p>
    <w:p w:rsidR="00000000" w:rsidRDefault="007E5A55">
      <w:pPr>
        <w:pStyle w:val="pj"/>
      </w:pPr>
      <w:r>
        <w:t>посредством сети Интернет.</w:t>
      </w:r>
    </w:p>
    <w:p w:rsidR="00000000" w:rsidRDefault="007E5A55">
      <w:pPr>
        <w:pStyle w:val="pji"/>
      </w:pPr>
      <w:r>
        <w:rPr>
          <w:rStyle w:val="s3"/>
        </w:rPr>
        <w:t xml:space="preserve">В пункт 5 внесены изменения в соответствии с </w:t>
      </w:r>
      <w:hyperlink r:id="rId480" w:anchor="sub_id=112" w:history="1">
        <w:r>
          <w:rPr>
            <w:rStyle w:val="a5"/>
            <w:i/>
            <w:iCs/>
          </w:rPr>
          <w:t>Законом</w:t>
        </w:r>
      </w:hyperlink>
      <w:r>
        <w:rPr>
          <w:rStyle w:val="s3"/>
        </w:rPr>
        <w:t xml:space="preserve"> РК от 25.12.17 г. № 122-VI (введены в действие с 1 января 2018 г.) (</w:t>
      </w:r>
      <w:hyperlink r:id="rId481" w:anchor="sub_id=11020500" w:history="1">
        <w:r>
          <w:rPr>
            <w:rStyle w:val="a5"/>
            <w:i/>
            <w:iCs/>
          </w:rPr>
          <w:t>см. стар. ред.</w:t>
        </w:r>
      </w:hyperlink>
      <w:r>
        <w:rPr>
          <w:rStyle w:val="s3"/>
        </w:rPr>
        <w:t xml:space="preserve">); </w:t>
      </w:r>
      <w:hyperlink r:id="rId482" w:anchor="sub_id=1102" w:history="1">
        <w:r>
          <w:rPr>
            <w:rStyle w:val="a5"/>
            <w:i/>
            <w:iCs/>
          </w:rPr>
          <w:t>Законом</w:t>
        </w:r>
      </w:hyperlink>
      <w:r>
        <w:rPr>
          <w:rStyle w:val="s3"/>
        </w:rPr>
        <w:t xml:space="preserve"> РК от 25.11.19 г. № 272-VI (</w:t>
      </w:r>
      <w:hyperlink r:id="rId483" w:anchor="sub_id=11020500" w:history="1">
        <w:r>
          <w:rPr>
            <w:rStyle w:val="a5"/>
            <w:i/>
            <w:iCs/>
          </w:rPr>
          <w:t>см. стар. ред.</w:t>
        </w:r>
      </w:hyperlink>
      <w:r>
        <w:rPr>
          <w:rStyle w:val="s3"/>
        </w:rPr>
        <w:t>)</w:t>
      </w:r>
    </w:p>
    <w:p w:rsidR="00000000" w:rsidRDefault="007E5A55">
      <w:pPr>
        <w:pStyle w:val="pj"/>
      </w:pPr>
      <w:r>
        <w:rPr>
          <w:rStyle w:val="s0"/>
        </w:rPr>
        <w:t xml:space="preserve">5. К заявлению на получение разрешения на </w:t>
      </w:r>
      <w:r>
        <w:rPr>
          <w:rStyle w:val="s0"/>
        </w:rPr>
        <w:t>создание, приобретение дочерней организации, приобретающей сомнительные и безнадежные активы родительского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w:t>
      </w:r>
      <w:r>
        <w:rPr>
          <w:rStyle w:val="s0"/>
        </w:rPr>
        <w:t xml:space="preserve"> подпунктах 1), 2), 3), 4), 11), 13-1) и 14) </w:t>
      </w:r>
      <w:hyperlink w:anchor="sub11010400" w:history="1">
        <w:r>
          <w:rPr>
            <w:rStyle w:val="a5"/>
          </w:rPr>
          <w:t>пункта 4 статьи 11-1</w:t>
        </w:r>
      </w:hyperlink>
      <w:r>
        <w:rPr>
          <w:rStyle w:val="s0"/>
        </w:rPr>
        <w:t xml:space="preserve"> настоящего Закона, а также:</w:t>
      </w:r>
    </w:p>
    <w:p w:rsidR="00000000" w:rsidRDefault="007E5A55">
      <w:pPr>
        <w:pStyle w:val="pj"/>
      </w:pPr>
      <w:r>
        <w:rPr>
          <w:rStyle w:val="s0"/>
        </w:rPr>
        <w:t xml:space="preserve">1) исключен в соответствии с </w:t>
      </w:r>
      <w:hyperlink r:id="rId484" w:anchor="sub_id=112" w:history="1">
        <w:r>
          <w:rPr>
            <w:rStyle w:val="a5"/>
          </w:rPr>
          <w:t>Законом</w:t>
        </w:r>
      </w:hyperlink>
      <w:r>
        <w:rPr>
          <w:rStyle w:val="s0"/>
        </w:rPr>
        <w:t xml:space="preserve"> РК от 02.0</w:t>
      </w:r>
      <w:r>
        <w:rPr>
          <w:rStyle w:val="s0"/>
        </w:rPr>
        <w:t xml:space="preserve">7.18 г. № 168-VI </w:t>
      </w:r>
      <w:r>
        <w:rPr>
          <w:rStyle w:val="s3"/>
        </w:rPr>
        <w:t>(</w:t>
      </w:r>
      <w:hyperlink r:id="rId485" w:anchor="sub_id=11020501" w:history="1">
        <w:r>
          <w:rPr>
            <w:rStyle w:val="a5"/>
            <w:i/>
            <w:iCs/>
          </w:rPr>
          <w:t>см. стар. ред.</w:t>
        </w:r>
      </w:hyperlink>
      <w:r>
        <w:rPr>
          <w:rStyle w:val="s3"/>
        </w:rPr>
        <w:t>)</w:t>
      </w:r>
    </w:p>
    <w:p w:rsidR="00000000" w:rsidRDefault="007E5A55">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w:t>
      </w:r>
      <w:r>
        <w:rPr>
          <w:rStyle w:val="s0"/>
        </w:rPr>
        <w:t>е приобретения дочерней организации;</w:t>
      </w:r>
    </w:p>
    <w:p w:rsidR="00000000" w:rsidRDefault="007E5A55">
      <w:pPr>
        <w:pStyle w:val="pj"/>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7E5A55">
      <w:pPr>
        <w:pStyle w:val="pji"/>
      </w:pPr>
      <w:r>
        <w:rPr>
          <w:rStyle w:val="s3"/>
        </w:rPr>
        <w:t>Статья дополнена пунктом 5-1 в соответстви</w:t>
      </w:r>
      <w:r>
        <w:rPr>
          <w:rStyle w:val="s3"/>
        </w:rPr>
        <w:t xml:space="preserve">и с </w:t>
      </w:r>
      <w:hyperlink r:id="rId486"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87" w:anchor="sub_id=112" w:history="1">
        <w:r>
          <w:rPr>
            <w:rStyle w:val="a5"/>
            <w:i/>
            <w:iCs/>
          </w:rPr>
          <w:t>Законом</w:t>
        </w:r>
      </w:hyperlink>
      <w:r>
        <w:rPr>
          <w:rStyle w:val="s3"/>
        </w:rPr>
        <w:t xml:space="preserve"> РК от 25.12.17 г. № 122-VI (введены в действие с 1 января 2018 г.) (</w:t>
      </w:r>
      <w:hyperlink r:id="rId488" w:anchor="sub_id=110205010" w:history="1">
        <w:r>
          <w:rPr>
            <w:rStyle w:val="a5"/>
            <w:i/>
            <w:iCs/>
          </w:rPr>
          <w:t>см. стар. ред.</w:t>
        </w:r>
      </w:hyperlink>
      <w:r>
        <w:rPr>
          <w:rStyle w:val="s3"/>
        </w:rPr>
        <w:t xml:space="preserve">); </w:t>
      </w:r>
      <w:hyperlink r:id="rId489" w:anchor="sub_id=112" w:history="1">
        <w:r>
          <w:rPr>
            <w:rStyle w:val="a5"/>
            <w:i/>
            <w:iCs/>
          </w:rPr>
          <w:t>Законом</w:t>
        </w:r>
      </w:hyperlink>
      <w:r>
        <w:rPr>
          <w:rStyle w:val="s3"/>
        </w:rPr>
        <w:t xml:space="preserve"> РК от 02.07.18 г. № 168-VI (</w:t>
      </w:r>
      <w:hyperlink r:id="rId490" w:anchor="sub_id=110205010" w:history="1">
        <w:r>
          <w:rPr>
            <w:rStyle w:val="a5"/>
            <w:i/>
            <w:iCs/>
          </w:rPr>
          <w:t>см. стар. ред.</w:t>
        </w:r>
      </w:hyperlink>
      <w:r>
        <w:rPr>
          <w:rStyle w:val="s3"/>
        </w:rPr>
        <w:t xml:space="preserve">); </w:t>
      </w:r>
      <w:hyperlink r:id="rId491" w:anchor="sub_id=1102" w:history="1">
        <w:r>
          <w:rPr>
            <w:rStyle w:val="a5"/>
            <w:i/>
            <w:iCs/>
          </w:rPr>
          <w:t>Законом</w:t>
        </w:r>
      </w:hyperlink>
      <w:r>
        <w:rPr>
          <w:rStyle w:val="s3"/>
        </w:rPr>
        <w:t xml:space="preserve"> </w:t>
      </w:r>
      <w:r>
        <w:rPr>
          <w:rStyle w:val="s3"/>
        </w:rPr>
        <w:t>РК от 25.11.19 г. № 272-VI (</w:t>
      </w:r>
      <w:hyperlink r:id="rId492" w:anchor="sub_id=110205010" w:history="1">
        <w:r>
          <w:rPr>
            <w:rStyle w:val="a5"/>
            <w:i/>
            <w:iCs/>
          </w:rPr>
          <w:t>см. стар. ред.</w:t>
        </w:r>
      </w:hyperlink>
      <w:r>
        <w:rPr>
          <w:rStyle w:val="s3"/>
        </w:rPr>
        <w:t>)</w:t>
      </w:r>
    </w:p>
    <w:p w:rsidR="00000000" w:rsidRDefault="007E5A55">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w:t>
      </w:r>
      <w:r>
        <w:rPr>
          <w:rStyle w:val="s0"/>
        </w:rPr>
        <w:t xml:space="preserve">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w:t>
        </w:r>
        <w:r>
          <w:rPr>
            <w:rStyle w:val="a5"/>
          </w:rPr>
          <w:t xml:space="preserve"> 11) пункта 4 статьи 11-1</w:t>
        </w:r>
      </w:hyperlink>
      <w:r>
        <w:rPr>
          <w:rStyle w:val="s0"/>
        </w:rPr>
        <w:t xml:space="preserve"> настоящего Закона и в подпунктах 2) и 3) пункта 5 настоящей статьи, а также документ, подтверждающий уплату </w:t>
      </w:r>
      <w:hyperlink r:id="rId493" w:anchor="sub_id=5540800" w:history="1">
        <w:r>
          <w:rPr>
            <w:rStyle w:val="a5"/>
          </w:rPr>
          <w:t>сбора</w:t>
        </w:r>
      </w:hyperlink>
      <w:r>
        <w:rPr>
          <w:rStyle w:val="s0"/>
        </w:rPr>
        <w:t xml:space="preserve"> за выдачу разрешения на значите</w:t>
      </w:r>
      <w:r>
        <w:rPr>
          <w:rStyle w:val="s0"/>
        </w:rPr>
        <w:t>льное участие в капитале организаций, за исключением случаев оплаты через платежный шлюз «электронного правительства».</w:t>
      </w:r>
    </w:p>
    <w:p w:rsidR="00000000" w:rsidRDefault="007E5A55">
      <w:pPr>
        <w:pStyle w:val="pj"/>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w:t>
      </w:r>
      <w:r>
        <w:rPr>
          <w:rStyle w:val="s0"/>
        </w:rPr>
        <w:t xml:space="preserve">риобретаемой)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7E5A55">
      <w:pPr>
        <w:pStyle w:val="pj"/>
      </w:pPr>
      <w:r>
        <w:rPr>
          <w:rStyle w:val="s0"/>
        </w:rPr>
        <w:t>6. Основаниями для отказа в выдаче разрешения на создание, п</w:t>
      </w:r>
      <w:r>
        <w:rPr>
          <w:rStyle w:val="s0"/>
        </w:rPr>
        <w:t>риобретение дочерней организации, приобретающей сомнительные и безнадежные активы родительского банка, являются:</w:t>
      </w:r>
    </w:p>
    <w:p w:rsidR="00000000" w:rsidRDefault="007E5A55">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7E5A55">
      <w:pPr>
        <w:pStyle w:val="pj"/>
      </w:pPr>
      <w:r>
        <w:rPr>
          <w:rStyle w:val="s0"/>
        </w:rPr>
        <w:t>2) несоответств</w:t>
      </w:r>
      <w:r>
        <w:rPr>
          <w:rStyle w:val="s0"/>
        </w:rPr>
        <w:t xml:space="preserve">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7E5A55">
      <w:pPr>
        <w:pStyle w:val="pji"/>
      </w:pPr>
      <w:r>
        <w:rPr>
          <w:rStyle w:val="s3"/>
        </w:rPr>
        <w:t xml:space="preserve">Пункт 7 изложен в редакции </w:t>
      </w:r>
      <w:hyperlink r:id="rId494" w:anchor="sub_id=112" w:history="1">
        <w:r>
          <w:rPr>
            <w:rStyle w:val="a4"/>
            <w:i/>
            <w:iCs/>
          </w:rPr>
          <w:t>Закона</w:t>
        </w:r>
      </w:hyperlink>
      <w:r>
        <w:rPr>
          <w:rStyle w:val="s3"/>
        </w:rPr>
        <w:t xml:space="preserve"> РК от 24.11.15 г. № 422-V (введено в действие с 1 января 2016 г.) (</w:t>
      </w:r>
      <w:hyperlink r:id="rId495" w:anchor="sub_id=11020700" w:history="1">
        <w:r>
          <w:rPr>
            <w:rStyle w:val="a4"/>
            <w:i/>
            <w:iCs/>
          </w:rPr>
          <w:t>см. стар. ред.</w:t>
        </w:r>
      </w:hyperlink>
      <w:r>
        <w:rPr>
          <w:rStyle w:val="s3"/>
        </w:rPr>
        <w:t>)</w:t>
      </w:r>
    </w:p>
    <w:p w:rsidR="00000000" w:rsidRDefault="007E5A55">
      <w:pPr>
        <w:pStyle w:val="pj"/>
      </w:pPr>
      <w:r>
        <w:rPr>
          <w:rStyle w:val="s0"/>
        </w:rPr>
        <w:t>7. Дочерние организации банков, приобретающи</w:t>
      </w:r>
      <w:r>
        <w:rPr>
          <w:rStyle w:val="s0"/>
        </w:rPr>
        <w:t>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w:t>
      </w:r>
      <w:r>
        <w:rPr>
          <w:rStyle w:val="s0"/>
        </w:rPr>
        <w:t>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требования по которым</w:t>
      </w:r>
      <w:r>
        <w:rPr>
          <w:rStyle w:val="s0"/>
        </w:rPr>
        <w:t xml:space="preserve"> уступлены банком в пользу организации.</w:t>
      </w:r>
    </w:p>
    <w:p w:rsidR="00000000" w:rsidRDefault="007E5A55">
      <w:pPr>
        <w:pStyle w:val="pj"/>
      </w:pPr>
      <w:r>
        <w:rPr>
          <w:rStyle w:val="s0"/>
        </w:rPr>
        <w:t xml:space="preserve">8. Исключен в соответствии с </w:t>
      </w:r>
      <w:hyperlink r:id="rId496"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97" w:anchor="sub_id=11020800" w:history="1">
        <w:r>
          <w:rPr>
            <w:rStyle w:val="a4"/>
            <w:i/>
            <w:iCs/>
          </w:rPr>
          <w:t>см. стар. ред.</w:t>
        </w:r>
      </w:hyperlink>
      <w:r>
        <w:rPr>
          <w:rStyle w:val="s3"/>
        </w:rPr>
        <w:t>)</w:t>
      </w:r>
    </w:p>
    <w:p w:rsidR="00000000" w:rsidRDefault="007E5A55">
      <w:pPr>
        <w:pStyle w:val="pj"/>
      </w:pPr>
      <w:r>
        <w:rPr>
          <w:rStyle w:val="s0"/>
        </w:rPr>
        <w:t xml:space="preserve">9. Исключен в соответствии с </w:t>
      </w:r>
      <w:hyperlink r:id="rId498"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99" w:anchor="sub_id=11020900" w:history="1">
        <w:r>
          <w:rPr>
            <w:rStyle w:val="a4"/>
            <w:i/>
            <w:iCs/>
          </w:rPr>
          <w:t>см. стар. ред.</w:t>
        </w:r>
      </w:hyperlink>
      <w:r>
        <w:rPr>
          <w:rStyle w:val="s3"/>
        </w:rPr>
        <w:t>)</w:t>
      </w:r>
    </w:p>
    <w:p w:rsidR="00000000" w:rsidRDefault="007E5A55">
      <w:pPr>
        <w:pStyle w:val="pj"/>
      </w:pPr>
      <w:r>
        <w:rPr>
          <w:rStyle w:val="s0"/>
        </w:rPr>
        <w:t> </w:t>
      </w:r>
    </w:p>
    <w:p w:rsidR="00000000" w:rsidRDefault="007E5A55">
      <w:pPr>
        <w:pStyle w:val="pj"/>
      </w:pPr>
      <w:r>
        <w:t> </w:t>
      </w:r>
    </w:p>
    <w:p w:rsidR="00000000" w:rsidRDefault="007E5A55">
      <w:pPr>
        <w:pStyle w:val="pji"/>
      </w:pPr>
      <w:bookmarkStart w:id="39" w:name="SUB120000"/>
      <w:bookmarkEnd w:id="39"/>
      <w:r>
        <w:rPr>
          <w:rStyle w:val="s3"/>
        </w:rPr>
        <w:t xml:space="preserve">Заголовок главы 2 изложен в редакции </w:t>
      </w:r>
      <w:hyperlink r:id="rId500" w:anchor="sub_id=1012" w:history="1">
        <w:r>
          <w:rPr>
            <w:rStyle w:val="a4"/>
            <w:i/>
            <w:iCs/>
          </w:rPr>
          <w:t>Закона</w:t>
        </w:r>
      </w:hyperlink>
      <w:r>
        <w:rPr>
          <w:rStyle w:val="s3"/>
        </w:rPr>
        <w:t xml:space="preserve"> РК от 10.07.03 г. № 483-I</w:t>
      </w:r>
      <w:r>
        <w:rPr>
          <w:rStyle w:val="s3"/>
        </w:rPr>
        <w:t>I (</w:t>
      </w:r>
      <w:hyperlink r:id="rId501" w:anchor="sub_id=120000" w:history="1">
        <w:r>
          <w:rPr>
            <w:rStyle w:val="a4"/>
            <w:i/>
            <w:iCs/>
          </w:rPr>
          <w:t>см. стар. ред.</w:t>
        </w:r>
      </w:hyperlink>
      <w:r>
        <w:rPr>
          <w:rStyle w:val="s3"/>
        </w:rPr>
        <w:t xml:space="preserve">); </w:t>
      </w:r>
      <w:hyperlink r:id="rId502" w:anchor="sub_id=605" w:history="1">
        <w:r>
          <w:rPr>
            <w:rStyle w:val="a4"/>
            <w:i/>
            <w:iCs/>
          </w:rPr>
          <w:t>Закона</w:t>
        </w:r>
      </w:hyperlink>
      <w:r>
        <w:rPr>
          <w:rStyle w:val="s3"/>
        </w:rPr>
        <w:t xml:space="preserve"> РК от 08.07.05 г. № 72-III (</w:t>
      </w:r>
      <w:hyperlink r:id="rId503" w:anchor="sub_id=120000" w:history="1">
        <w:r>
          <w:rPr>
            <w:rStyle w:val="a4"/>
            <w:i/>
            <w:iCs/>
          </w:rPr>
          <w:t>см. стар. ред.</w:t>
        </w:r>
      </w:hyperlink>
      <w:r>
        <w:rPr>
          <w:rStyle w:val="s3"/>
        </w:rPr>
        <w:t xml:space="preserve">) </w:t>
      </w:r>
    </w:p>
    <w:p w:rsidR="00000000" w:rsidRDefault="007E5A55">
      <w:pPr>
        <w:pStyle w:val="pc"/>
      </w:pPr>
      <w:r>
        <w:rPr>
          <w:rStyle w:val="s1"/>
        </w:rPr>
        <w:t>Глава 2. Создание банка и осуществление банковской деятельности</w:t>
      </w:r>
    </w:p>
    <w:p w:rsidR="00000000" w:rsidRDefault="007E5A55">
      <w:pPr>
        <w:pStyle w:val="pc"/>
      </w:pPr>
      <w:r>
        <w:rPr>
          <w:rStyle w:val="s1"/>
        </w:rPr>
        <w:t> </w:t>
      </w:r>
    </w:p>
    <w:p w:rsidR="00000000" w:rsidRDefault="007E5A55">
      <w:pPr>
        <w:pStyle w:val="pji"/>
      </w:pPr>
      <w:r>
        <w:rPr>
          <w:rStyle w:val="s3"/>
        </w:rPr>
        <w:t xml:space="preserve">В статью 12 внесены изменения в соответствии с </w:t>
      </w:r>
      <w:hyperlink r:id="rId504" w:history="1">
        <w:r>
          <w:rPr>
            <w:rStyle w:val="a4"/>
            <w:i/>
            <w:iCs/>
          </w:rPr>
          <w:t>Законом</w:t>
        </w:r>
      </w:hyperlink>
      <w:r>
        <w:rPr>
          <w:rStyle w:val="s3"/>
        </w:rPr>
        <w:t xml:space="preserve"> РК от 1</w:t>
      </w:r>
      <w:r>
        <w:rPr>
          <w:rStyle w:val="s3"/>
        </w:rPr>
        <w:t xml:space="preserve">1.07.97 г. № 154-1; </w:t>
      </w:r>
      <w:hyperlink r:id="rId505" w:history="1">
        <w:r>
          <w:rPr>
            <w:rStyle w:val="a4"/>
            <w:i/>
            <w:iCs/>
          </w:rPr>
          <w:t>Законом</w:t>
        </w:r>
      </w:hyperlink>
      <w:r>
        <w:rPr>
          <w:rStyle w:val="s3"/>
        </w:rPr>
        <w:t xml:space="preserve"> РК от 10.07.98 г. № 282-1; </w:t>
      </w:r>
      <w:hyperlink r:id="rId506" w:anchor="sub_id=10600" w:history="1">
        <w:r>
          <w:rPr>
            <w:rStyle w:val="a4"/>
            <w:i/>
            <w:iCs/>
          </w:rPr>
          <w:t>Законом</w:t>
        </w:r>
      </w:hyperlink>
      <w:r>
        <w:rPr>
          <w:rStyle w:val="s3"/>
        </w:rPr>
        <w:t xml:space="preserve"> РК от 16.07.99 г. № 436-1 (</w:t>
      </w:r>
      <w:hyperlink r:id="rId507" w:anchor="sub_id=120000" w:history="1">
        <w:r>
          <w:rPr>
            <w:rStyle w:val="a4"/>
            <w:i/>
            <w:iCs/>
          </w:rPr>
          <w:t>см. стар. ред.</w:t>
        </w:r>
      </w:hyperlink>
      <w:r>
        <w:rPr>
          <w:rStyle w:val="s3"/>
        </w:rPr>
        <w:t xml:space="preserve">); </w:t>
      </w:r>
      <w:hyperlink r:id="rId508" w:anchor="sub_id=10611" w:history="1">
        <w:r>
          <w:rPr>
            <w:rStyle w:val="a4"/>
            <w:i/>
            <w:iCs/>
          </w:rPr>
          <w:t>Законом</w:t>
        </w:r>
      </w:hyperlink>
      <w:r>
        <w:rPr>
          <w:rStyle w:val="s3"/>
        </w:rPr>
        <w:t xml:space="preserve"> РК от 02.03.01 г. № 162-II (</w:t>
      </w:r>
      <w:hyperlink r:id="rId509" w:anchor="sub_id=120000" w:history="1">
        <w:r>
          <w:rPr>
            <w:rStyle w:val="a4"/>
            <w:i/>
            <w:iCs/>
          </w:rPr>
          <w:t>см. стар. ред.</w:t>
        </w:r>
      </w:hyperlink>
      <w:r>
        <w:rPr>
          <w:rStyle w:val="s3"/>
        </w:rPr>
        <w:t xml:space="preserve">); </w:t>
      </w:r>
      <w:hyperlink r:id="rId510" w:anchor="sub_id=10702" w:history="1">
        <w:r>
          <w:rPr>
            <w:rStyle w:val="a4"/>
            <w:i/>
            <w:iCs/>
          </w:rPr>
          <w:t>Законом</w:t>
        </w:r>
      </w:hyperlink>
      <w:r>
        <w:rPr>
          <w:rStyle w:val="s3"/>
        </w:rPr>
        <w:t xml:space="preserve"> РК от 16.05.03 г. № 416-II (</w:t>
      </w:r>
      <w:hyperlink r:id="rId511" w:anchor="sub_id=120000" w:history="1">
        <w:r>
          <w:rPr>
            <w:rStyle w:val="a4"/>
            <w:i/>
            <w:iCs/>
          </w:rPr>
          <w:t>см. стар. ред</w:t>
        </w:r>
        <w:r>
          <w:rPr>
            <w:rStyle w:val="a4"/>
            <w:i/>
            <w:iCs/>
          </w:rPr>
          <w:t>.</w:t>
        </w:r>
      </w:hyperlink>
      <w:r>
        <w:rPr>
          <w:rStyle w:val="s3"/>
        </w:rPr>
        <w:t xml:space="preserve">). </w:t>
      </w:r>
    </w:p>
    <w:p w:rsidR="00000000" w:rsidRDefault="007E5A55">
      <w:pPr>
        <w:pStyle w:val="pj"/>
      </w:pPr>
      <w:r>
        <w:rPr>
          <w:rStyle w:val="s1"/>
        </w:rPr>
        <w:t>Статья 12</w:t>
      </w:r>
      <w:r>
        <w:rPr>
          <w:rStyle w:val="s0"/>
        </w:rPr>
        <w:t>.</w:t>
      </w:r>
      <w:r>
        <w:t xml:space="preserve"> </w:t>
      </w:r>
      <w:r>
        <w:rPr>
          <w:rStyle w:val="s0"/>
        </w:rPr>
        <w:t xml:space="preserve">Исключена в соответствии с </w:t>
      </w:r>
      <w:hyperlink r:id="rId512" w:anchor="sub_id=1013" w:history="1">
        <w:r>
          <w:rPr>
            <w:rStyle w:val="a4"/>
          </w:rPr>
          <w:t>Законом</w:t>
        </w:r>
      </w:hyperlink>
      <w:r>
        <w:rPr>
          <w:rStyle w:val="s0"/>
        </w:rPr>
        <w:t xml:space="preserve"> РК от 10.07.03 г. № 483-II </w:t>
      </w:r>
      <w:r>
        <w:rPr>
          <w:rStyle w:val="s3"/>
        </w:rPr>
        <w:t>(</w:t>
      </w:r>
      <w:hyperlink r:id="rId513" w:anchor="sub_id=120000" w:history="1">
        <w:r>
          <w:rPr>
            <w:rStyle w:val="a4"/>
            <w:i/>
            <w:iCs/>
          </w:rPr>
          <w:t>см. стар. ред.</w:t>
        </w:r>
      </w:hyperlink>
      <w:r>
        <w:rPr>
          <w:rStyle w:val="s3"/>
        </w:rPr>
        <w:t>)</w:t>
      </w:r>
    </w:p>
    <w:p w:rsidR="00000000" w:rsidRDefault="007E5A55">
      <w:pPr>
        <w:pStyle w:val="pj"/>
      </w:pPr>
      <w:r>
        <w:t> </w:t>
      </w:r>
    </w:p>
    <w:p w:rsidR="00000000" w:rsidRDefault="007E5A55">
      <w:pPr>
        <w:pStyle w:val="pji"/>
      </w:pPr>
      <w:bookmarkStart w:id="40" w:name="SUB130000"/>
      <w:bookmarkEnd w:id="40"/>
      <w:r>
        <w:rPr>
          <w:rStyle w:val="s3"/>
        </w:rPr>
        <w:t xml:space="preserve">Статья 13 изложена в редакции </w:t>
      </w:r>
      <w:hyperlink r:id="rId514" w:history="1">
        <w:r>
          <w:rPr>
            <w:rStyle w:val="a4"/>
            <w:i/>
            <w:iCs/>
          </w:rPr>
          <w:t>Закона</w:t>
        </w:r>
      </w:hyperlink>
      <w:r>
        <w:rPr>
          <w:rStyle w:val="s3"/>
        </w:rPr>
        <w:t xml:space="preserve"> РК от 11.07.97 г. № 154-1; внесены изменения в соответствии с </w:t>
      </w:r>
      <w:hyperlink r:id="rId515" w:anchor="sub_id=1014" w:history="1">
        <w:r>
          <w:rPr>
            <w:rStyle w:val="a4"/>
            <w:i/>
            <w:iCs/>
          </w:rPr>
          <w:t>Законом</w:t>
        </w:r>
      </w:hyperlink>
      <w:r>
        <w:rPr>
          <w:rStyle w:val="s3"/>
        </w:rPr>
        <w:t xml:space="preserve"> РК от 10.07.03 г. № 483-II (</w:t>
      </w:r>
      <w:hyperlink r:id="rId516" w:anchor="sub_id=130000" w:history="1">
        <w:r>
          <w:rPr>
            <w:rStyle w:val="a4"/>
            <w:i/>
            <w:iCs/>
          </w:rPr>
          <w:t>см. стар. ред.</w:t>
        </w:r>
      </w:hyperlink>
      <w:r>
        <w:rPr>
          <w:rStyle w:val="s3"/>
        </w:rPr>
        <w:t xml:space="preserve">); </w:t>
      </w:r>
      <w:hyperlink r:id="rId517"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18" w:history="1">
        <w:r>
          <w:rPr>
            <w:rStyle w:val="a4"/>
            <w:i/>
            <w:iCs/>
          </w:rPr>
          <w:t>опубликования</w:t>
        </w:r>
      </w:hyperlink>
      <w:r>
        <w:rPr>
          <w:rStyle w:val="s3"/>
        </w:rPr>
        <w:t>) (</w:t>
      </w:r>
      <w:hyperlink r:id="rId519" w:anchor="sub_id=130000" w:history="1">
        <w:r>
          <w:rPr>
            <w:rStyle w:val="a4"/>
            <w:i/>
            <w:iCs/>
          </w:rPr>
          <w:t>см. стар. ред.</w:t>
        </w:r>
      </w:hyperlink>
      <w:r>
        <w:rPr>
          <w:rStyle w:val="s3"/>
        </w:rPr>
        <w:t>)</w:t>
      </w:r>
    </w:p>
    <w:p w:rsidR="00000000" w:rsidRDefault="007E5A55">
      <w:pPr>
        <w:pStyle w:val="pj"/>
        <w:ind w:left="1200" w:hanging="800"/>
      </w:pPr>
      <w:r>
        <w:rPr>
          <w:rStyle w:val="s1"/>
        </w:rPr>
        <w:t xml:space="preserve">Статья 13. Разрешение уполномоченного органа на открытие банка </w:t>
      </w:r>
    </w:p>
    <w:p w:rsidR="00000000" w:rsidRDefault="007E5A55">
      <w:pPr>
        <w:pStyle w:val="pji"/>
      </w:pPr>
      <w:r>
        <w:rPr>
          <w:rStyle w:val="s3"/>
        </w:rPr>
        <w:t xml:space="preserve">В пункт 1 внесены изменения в соответствии с </w:t>
      </w:r>
      <w:hyperlink r:id="rId520" w:anchor="sub_id=813" w:history="1">
        <w:r>
          <w:rPr>
            <w:rStyle w:val="a5"/>
            <w:i/>
            <w:iCs/>
          </w:rPr>
          <w:t>Законом</w:t>
        </w:r>
      </w:hyperlink>
      <w:r>
        <w:rPr>
          <w:rStyle w:val="s3"/>
        </w:rPr>
        <w:t xml:space="preserve"> РК от 12.07.22 г. № 138-VII (введены в действие с 12 сентября 2022 г.) (</w:t>
      </w:r>
      <w:hyperlink r:id="rId521" w:anchor="sub_id=130000" w:history="1">
        <w:r>
          <w:rPr>
            <w:rStyle w:val="a5"/>
            <w:i/>
            <w:iCs/>
          </w:rPr>
          <w:t>см. стар. ред.</w:t>
        </w:r>
      </w:hyperlink>
      <w:r>
        <w:rPr>
          <w:rStyle w:val="s3"/>
        </w:rPr>
        <w:t>)</w:t>
      </w:r>
    </w:p>
    <w:p w:rsidR="00000000" w:rsidRDefault="007E5A55">
      <w:pPr>
        <w:pStyle w:val="pj"/>
      </w:pPr>
      <w:r>
        <w:t>1. Порядок выдачи разрешения на открытие банка определяю</w:t>
      </w:r>
      <w:r>
        <w:t xml:space="preserve">тся </w:t>
      </w:r>
      <w:hyperlink r:id="rId522"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7E5A55">
      <w:pPr>
        <w:pStyle w:val="pj"/>
      </w:pPr>
      <w:r>
        <w:rPr>
          <w:rStyle w:val="s0"/>
        </w:rPr>
        <w:t xml:space="preserve">Порядок выдачи разрешения на добровольную реорганизацию микрофинансовой организации в форме конвертации в банк определяется </w:t>
      </w:r>
      <w:hyperlink r:id="rId523" w:history="1">
        <w:r>
          <w:rPr>
            <w:rStyle w:val="a5"/>
          </w:rPr>
          <w:t>законодательством</w:t>
        </w:r>
      </w:hyperlink>
      <w:r>
        <w:rPr>
          <w:rStyle w:val="s0"/>
        </w:rPr>
        <w:t xml:space="preserve"> Республики Казахстан о микрофинансовой деятельности.</w:t>
      </w:r>
    </w:p>
    <w:p w:rsidR="00000000" w:rsidRDefault="007E5A55">
      <w:pPr>
        <w:pStyle w:val="pji"/>
      </w:pPr>
      <w:r>
        <w:rPr>
          <w:rStyle w:val="s3"/>
        </w:rPr>
        <w:t xml:space="preserve">В пункт 2 внесены изменения в соответствии с </w:t>
      </w:r>
      <w:hyperlink r:id="rId524" w:anchor="sub_id=13" w:history="1">
        <w:r>
          <w:rPr>
            <w:rStyle w:val="a5"/>
            <w:i/>
            <w:iCs/>
          </w:rPr>
          <w:t>Законом</w:t>
        </w:r>
      </w:hyperlink>
      <w:r>
        <w:rPr>
          <w:rStyle w:val="s3"/>
        </w:rPr>
        <w:t xml:space="preserve"> РК от 25.11.19 г. № 272-VI (введены в действие со 2 января 2020 г.) (</w:t>
      </w:r>
      <w:hyperlink r:id="rId525" w:anchor="sub_id=130200" w:history="1">
        <w:r>
          <w:rPr>
            <w:rStyle w:val="a5"/>
            <w:i/>
            <w:iCs/>
          </w:rPr>
          <w:t>см. стар. ред.</w:t>
        </w:r>
      </w:hyperlink>
      <w:r>
        <w:rPr>
          <w:rStyle w:val="s3"/>
        </w:rPr>
        <w:t>)</w:t>
      </w:r>
    </w:p>
    <w:p w:rsidR="00000000" w:rsidRDefault="007E5A55">
      <w:pPr>
        <w:pStyle w:val="pj"/>
      </w:pPr>
      <w:r>
        <w:t>2. Разрешение на открытие банка имеет юридическую силу до принятия уполномоченн</w:t>
      </w:r>
      <w:r>
        <w:t xml:space="preserve">ым органом решения о выдаче банку лицензии на проведение банковской операции. </w:t>
      </w:r>
    </w:p>
    <w:p w:rsidR="00000000" w:rsidRDefault="007E5A55">
      <w:pPr>
        <w:pStyle w:val="pji"/>
      </w:pPr>
      <w:r>
        <w:rPr>
          <w:rStyle w:val="s3"/>
        </w:rPr>
        <w:t xml:space="preserve">Пункт 3 изложен в редакции </w:t>
      </w:r>
      <w:hyperlink r:id="rId526" w:anchor="sub_id=13" w:history="1">
        <w:r>
          <w:rPr>
            <w:rStyle w:val="a5"/>
            <w:i/>
            <w:iCs/>
          </w:rPr>
          <w:t>Закона</w:t>
        </w:r>
      </w:hyperlink>
      <w:r>
        <w:rPr>
          <w:rStyle w:val="s3"/>
        </w:rPr>
        <w:t xml:space="preserve"> РК от 25.11.19 г. № 272-VI (введены в действие со 2 января 2020</w:t>
      </w:r>
      <w:r>
        <w:rPr>
          <w:rStyle w:val="s3"/>
        </w:rPr>
        <w:t xml:space="preserve"> г.) (</w:t>
      </w:r>
      <w:hyperlink r:id="rId527" w:anchor="sub_id=130300" w:history="1">
        <w:r>
          <w:rPr>
            <w:rStyle w:val="a5"/>
            <w:i/>
            <w:iCs/>
          </w:rPr>
          <w:t>см. стар. ред.</w:t>
        </w:r>
      </w:hyperlink>
      <w:r>
        <w:rPr>
          <w:rStyle w:val="s3"/>
        </w:rPr>
        <w:t>)</w:t>
      </w:r>
    </w:p>
    <w:p w:rsidR="00000000" w:rsidRDefault="007E5A55">
      <w:pPr>
        <w:pStyle w:val="pj"/>
      </w:pPr>
      <w:r>
        <w:rPr>
          <w:rStyle w:val="s0"/>
        </w:rPr>
        <w:t>3. Выданное разрешение на открытие банка считается отмененным в случаях:</w:t>
      </w:r>
    </w:p>
    <w:p w:rsidR="00000000" w:rsidRDefault="007E5A55">
      <w:pPr>
        <w:pStyle w:val="pj"/>
      </w:pPr>
      <w:r>
        <w:rPr>
          <w:rStyle w:val="s0"/>
        </w:rPr>
        <w:t>1) принятия банком решения о добровольном прекращении своей деятельности путе</w:t>
      </w:r>
      <w:r>
        <w:rPr>
          <w:rStyle w:val="s0"/>
        </w:rPr>
        <w:t>м реорганизации или ликвидации;</w:t>
      </w:r>
    </w:p>
    <w:p w:rsidR="00000000" w:rsidRDefault="007E5A55">
      <w:pPr>
        <w:pStyle w:val="pj"/>
      </w:pPr>
      <w:r>
        <w:rPr>
          <w:rStyle w:val="s0"/>
        </w:rPr>
        <w:t>2) принятия судом решения о прекращении деятельности банка;</w:t>
      </w:r>
    </w:p>
    <w:p w:rsidR="00000000" w:rsidRDefault="007E5A55">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7E5A55">
      <w:pPr>
        <w:pStyle w:val="pji"/>
      </w:pPr>
      <w:r>
        <w:rPr>
          <w:rStyle w:val="s3"/>
        </w:rPr>
        <w:t>Подп</w:t>
      </w:r>
      <w:r>
        <w:rPr>
          <w:rStyle w:val="s3"/>
        </w:rPr>
        <w:t xml:space="preserve">ункт 4 изложен в редакции </w:t>
      </w:r>
      <w:hyperlink r:id="rId528" w:anchor="sub_id=813" w:history="1">
        <w:r>
          <w:rPr>
            <w:rStyle w:val="a5"/>
            <w:i/>
            <w:iCs/>
          </w:rPr>
          <w:t>Закона</w:t>
        </w:r>
      </w:hyperlink>
      <w:r>
        <w:rPr>
          <w:rStyle w:val="s3"/>
        </w:rPr>
        <w:t xml:space="preserve"> РК от 12.07.22 г. № 138-VII (введены в действие с 12 сентября 2022 г.) (</w:t>
      </w:r>
      <w:hyperlink r:id="rId529" w:anchor="sub_id=130300" w:history="1">
        <w:r>
          <w:rPr>
            <w:rStyle w:val="a5"/>
            <w:i/>
            <w:iCs/>
          </w:rPr>
          <w:t>см. стар. ред.</w:t>
        </w:r>
      </w:hyperlink>
      <w:r>
        <w:rPr>
          <w:rStyle w:val="s3"/>
        </w:rPr>
        <w:t>)</w:t>
      </w:r>
    </w:p>
    <w:p w:rsidR="00000000" w:rsidRDefault="007E5A55">
      <w:pPr>
        <w:pStyle w:val="pj"/>
      </w:pPr>
      <w:r>
        <w:rPr>
          <w:rStyle w:val="s0"/>
        </w:rPr>
        <w:t>4) неполучения лицензии на проведение банковских или иных операций в течение одного года со дня выдачи разрешения на открытие банка.</w:t>
      </w:r>
    </w:p>
    <w:p w:rsidR="00000000" w:rsidRDefault="007E5A55">
      <w:pPr>
        <w:pStyle w:val="pj"/>
      </w:pPr>
      <w:r>
        <w:rPr>
          <w:rStyle w:val="s0"/>
        </w:rPr>
        <w:t>В случае, предусмотренном подпунктом 3) части первой настоящего пункта, ранее выданные разреш</w:t>
      </w:r>
      <w:r>
        <w:rPr>
          <w:rStyle w:val="s0"/>
        </w:rPr>
        <w:t>ения на создание или приобретение дочерней организации, значительное участие в капитале организаций и согласия на приобретение статуса крупного участника банка, банковского холдинга считаются отмененными.</w:t>
      </w:r>
    </w:p>
    <w:p w:rsidR="00000000" w:rsidRDefault="007E5A55">
      <w:pPr>
        <w:pStyle w:val="pj"/>
      </w:pPr>
      <w:r>
        <w:t xml:space="preserve">4. Банк вправе добровольно возвратить выданное ему </w:t>
      </w:r>
      <w:r>
        <w:t xml:space="preserve">разрешение на открытие банка и перерегистрироваться в установленном </w:t>
      </w:r>
      <w:hyperlink r:id="rId530" w:history="1">
        <w:r>
          <w:rPr>
            <w:rStyle w:val="a4"/>
          </w:rPr>
          <w:t>законодательством порядке</w:t>
        </w:r>
      </w:hyperlink>
      <w:r>
        <w:t>.</w:t>
      </w:r>
    </w:p>
    <w:p w:rsidR="00000000" w:rsidRDefault="007E5A55">
      <w:pPr>
        <w:pStyle w:val="pj"/>
      </w:pPr>
      <w:r>
        <w:t> </w:t>
      </w:r>
    </w:p>
    <w:p w:rsidR="00000000" w:rsidRDefault="007E5A55">
      <w:pPr>
        <w:pStyle w:val="pji"/>
      </w:pPr>
      <w:bookmarkStart w:id="41" w:name="SUB13010000"/>
      <w:bookmarkEnd w:id="41"/>
      <w:r>
        <w:rPr>
          <w:rStyle w:val="s3"/>
        </w:rPr>
        <w:t xml:space="preserve">Закон дополнен статьей 13-1 в соответствии с </w:t>
      </w:r>
      <w:hyperlink r:id="rId531" w:anchor="sub_id=131" w:history="1">
        <w:r>
          <w:rPr>
            <w:rStyle w:val="a5"/>
            <w:i/>
            <w:iCs/>
          </w:rPr>
          <w:t>Законом</w:t>
        </w:r>
      </w:hyperlink>
      <w:r>
        <w:rPr>
          <w:rStyle w:val="s3"/>
        </w:rPr>
        <w:t xml:space="preserve"> РК от 02.01.21 г. № 399-VI (введены в действие с 16 декабря 2020 г.)</w:t>
      </w:r>
    </w:p>
    <w:p w:rsidR="00000000" w:rsidRDefault="007E5A55">
      <w:pPr>
        <w:pStyle w:val="pj"/>
        <w:ind w:left="1200" w:hanging="800"/>
      </w:pPr>
      <w:r>
        <w:rPr>
          <w:rStyle w:val="s1"/>
        </w:rPr>
        <w:t>Статья 13-1. Открытие филиала банка-нерезидента Республики Казахстан</w:t>
      </w:r>
    </w:p>
    <w:p w:rsidR="00000000" w:rsidRDefault="007E5A55">
      <w:pPr>
        <w:pStyle w:val="pj"/>
      </w:pPr>
      <w:r>
        <w:rPr>
          <w:rStyle w:val="s0"/>
        </w:rPr>
        <w:t>1. Банк-нерезидент Республики Казахстан вправе обратиться в уполномоченный орга</w:t>
      </w:r>
      <w:r>
        <w:rPr>
          <w:rStyle w:val="s0"/>
        </w:rPr>
        <w:t>н для получения разрешения на открытие филиала на территории Республики Казахстан при выполнении следующих условий:</w:t>
      </w:r>
    </w:p>
    <w:p w:rsidR="00000000" w:rsidRDefault="007E5A55">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r>
        <w:rPr>
          <w:rStyle w:val="s0"/>
        </w:rPr>
        <w:t>;</w:t>
      </w:r>
    </w:p>
    <w:p w:rsidR="00000000" w:rsidRDefault="007E5A55">
      <w:pPr>
        <w:pStyle w:val="pj"/>
      </w:pPr>
      <w:r>
        <w:rPr>
          <w:rStyle w:val="s0"/>
        </w:rPr>
        <w:t>2) государство, резидентом которого является банк-нерезидент Республики Казахстан,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w:t>
      </w:r>
      <w:r>
        <w:rPr>
          <w:rStyle w:val="s0"/>
        </w:rPr>
        <w:t>ерроризма, а также осуществляет сотрудничество с группой разработки финансовых мер борьбы с отмыванием денег (ФАТФ);</w:t>
      </w:r>
    </w:p>
    <w:p w:rsidR="00000000" w:rsidRDefault="007E5A55">
      <w:pPr>
        <w:pStyle w:val="pj"/>
      </w:pPr>
      <w:bookmarkStart w:id="42" w:name="SUB13010103"/>
      <w:bookmarkEnd w:id="42"/>
      <w:r>
        <w:rPr>
          <w:rStyle w:val="s0"/>
        </w:rPr>
        <w:t xml:space="preserve">3) наличие соглашения между уполномоченным органом и органом финансового надзора государства, резидентом которого является банк-нерезидент </w:t>
      </w:r>
      <w:r>
        <w:rPr>
          <w:rStyle w:val="s0"/>
        </w:rPr>
        <w:t>Республики Казахстан.</w:t>
      </w:r>
    </w:p>
    <w:p w:rsidR="00000000" w:rsidRDefault="007E5A55">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w:t>
      </w:r>
      <w:r>
        <w:rPr>
          <w:rStyle w:val="s0"/>
        </w:rPr>
        <w:t>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w:t>
      </w:r>
      <w:r>
        <w:rPr>
          <w:rStyle w:val="s0"/>
        </w:rPr>
        <w:t>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7E5A55">
      <w:pPr>
        <w:pStyle w:val="pj"/>
      </w:pPr>
      <w:r>
        <w:rPr>
          <w:rStyle w:val="s0"/>
        </w:rPr>
        <w:t>4) наличие письменного уведомл</w:t>
      </w:r>
      <w:r>
        <w:rPr>
          <w:rStyle w:val="s0"/>
        </w:rPr>
        <w:t>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w:t>
      </w:r>
      <w:r>
        <w:rPr>
          <w:rStyle w:val="s0"/>
        </w:rPr>
        <w:t>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7E5A55">
      <w:pPr>
        <w:pStyle w:val="pj"/>
      </w:pPr>
      <w:r>
        <w:rPr>
          <w:rStyle w:val="s0"/>
        </w:rPr>
        <w:t>5) наличие письменного подтверждения органа финансового надзора гос</w:t>
      </w:r>
      <w:r>
        <w:rPr>
          <w:rStyle w:val="s0"/>
        </w:rPr>
        <w:t>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7E5A55">
      <w:pPr>
        <w:pStyle w:val="pj"/>
      </w:pPr>
      <w:r>
        <w:rPr>
          <w:rStyle w:val="s0"/>
        </w:rPr>
        <w:t>2. Заявление о выдаче разрешения на открытие филиала банка</w:t>
      </w:r>
      <w:r>
        <w:rPr>
          <w:rStyle w:val="s0"/>
        </w:rPr>
        <w:t>-нерезидента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7E5A55">
      <w:pPr>
        <w:pStyle w:val="pj"/>
      </w:pPr>
      <w:r>
        <w:rPr>
          <w:rStyle w:val="s0"/>
        </w:rPr>
        <w:t>1) решение банка-нерезидента Республики Казахстан об открытии филиала н</w:t>
      </w:r>
      <w:r>
        <w:rPr>
          <w:rStyle w:val="s0"/>
        </w:rPr>
        <w:t>а территории Республики Казахстан;</w:t>
      </w:r>
    </w:p>
    <w:p w:rsidR="00000000" w:rsidRDefault="007E5A55">
      <w:pPr>
        <w:pStyle w:val="pj"/>
      </w:pPr>
      <w:r>
        <w:rPr>
          <w:rStyle w:val="s0"/>
        </w:rPr>
        <w:t>2) проект положения о филиале банка-нерезидента Республики Казахстан;</w:t>
      </w:r>
    </w:p>
    <w:p w:rsidR="00000000" w:rsidRDefault="007E5A55">
      <w:pPr>
        <w:pStyle w:val="pj"/>
      </w:pPr>
      <w:r>
        <w:rPr>
          <w:rStyle w:val="s0"/>
        </w:rPr>
        <w:t>3) копии учредительных документов банка-нерезидента Республики Казахстан (нотариально засвидетельствованные в случае непредставления оригиналов для сверки);</w:t>
      </w:r>
    </w:p>
    <w:p w:rsidR="00000000" w:rsidRDefault="007E5A55">
      <w:pPr>
        <w:pStyle w:val="pj"/>
      </w:pPr>
      <w:r>
        <w:rPr>
          <w:rStyle w:val="s0"/>
        </w:rPr>
        <w:t>4) сведения о банке-нерезиденте Республики Казахстан по форме, определенной уполномоченным органом,</w:t>
      </w:r>
      <w:r>
        <w:rPr>
          <w:rStyle w:val="s0"/>
        </w:rPr>
        <w:t xml:space="preserve"> в том числе финансовая отчетность за последние два завершенных финансовых года (включая консолидированную при наличии), заверенная аудиторской организацией;</w:t>
      </w:r>
    </w:p>
    <w:p w:rsidR="00000000" w:rsidRDefault="007E5A55">
      <w:pPr>
        <w:pStyle w:val="pj"/>
      </w:pPr>
      <w:r>
        <w:rPr>
          <w:rStyle w:val="s0"/>
        </w:rPr>
        <w:t>5) организационная структура филиала банка-нерезидента Республики Казахстан и сведения об аффилиро</w:t>
      </w:r>
      <w:r>
        <w:rPr>
          <w:rStyle w:val="s0"/>
        </w:rPr>
        <w:t>ванных лицах банка-нерезидента Республики Казахстан;</w:t>
      </w:r>
    </w:p>
    <w:p w:rsidR="00000000" w:rsidRDefault="007E5A55">
      <w:pPr>
        <w:pStyle w:val="pj"/>
      </w:pPr>
      <w:r>
        <w:rPr>
          <w:rStyle w:val="s0"/>
        </w:rPr>
        <w:t>6) бизнес-план филиала банка-нерезидента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w:t>
      </w:r>
      <w:r>
        <w:rPr>
          <w:rStyle w:val="s0"/>
        </w:rPr>
        <w:t xml:space="preserve"> подписание документов. Требования к содержанию бизнес-плана устанавливаются уполномоченным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w:t>
      </w:r>
      <w:r>
        <w:rPr>
          <w:rStyle w:val="s0"/>
        </w:rPr>
        <w:t>оходах и расходах за первые три финансовых (операционных) года, план маркетинга (формирования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7E5A55">
      <w:pPr>
        <w:pStyle w:val="pj"/>
      </w:pPr>
      <w:r>
        <w:rPr>
          <w:rStyle w:val="s0"/>
        </w:rPr>
        <w:t xml:space="preserve">7) исключен в соответствии с </w:t>
      </w:r>
      <w:hyperlink r:id="rId532"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33" w:anchor="sub_id=13010207" w:history="1">
        <w:r>
          <w:rPr>
            <w:rStyle w:val="a5"/>
            <w:i/>
            <w:iCs/>
          </w:rPr>
          <w:t>см. стар. ред</w:t>
        </w:r>
        <w:r>
          <w:rPr>
            <w:rStyle w:val="a5"/>
            <w:i/>
            <w:iCs/>
          </w:rPr>
          <w:t>.</w:t>
        </w:r>
      </w:hyperlink>
      <w:r>
        <w:rPr>
          <w:rStyle w:val="s3"/>
        </w:rPr>
        <w:t>)</w:t>
      </w:r>
    </w:p>
    <w:p w:rsidR="00000000" w:rsidRDefault="007E5A55">
      <w:pPr>
        <w:pStyle w:val="pj"/>
      </w:pPr>
      <w:r>
        <w:rPr>
          <w:rStyle w:val="s0"/>
        </w:rPr>
        <w:t>8) документ, удостоверяющий наличие у банка-нерезидента Республики Казахстан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w:t>
      </w:r>
      <w:r>
        <w:rPr>
          <w:rStyle w:val="s0"/>
        </w:rPr>
        <w:t>ия;</w:t>
      </w:r>
    </w:p>
    <w:p w:rsidR="00000000" w:rsidRDefault="007E5A55">
      <w:pPr>
        <w:pStyle w:val="pj"/>
      </w:pPr>
      <w:r>
        <w:rPr>
          <w:rStyle w:val="s0"/>
        </w:rPr>
        <w:t>9) письменное уведомление органа финансового надзора государства, резидентом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w:t>
      </w:r>
      <w:r>
        <w:rPr>
          <w:rStyle w:val="s0"/>
        </w:rPr>
        <w:t>тан либо заявление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7E5A55">
      <w:pPr>
        <w:pStyle w:val="pj"/>
      </w:pPr>
      <w:r>
        <w:rPr>
          <w:rStyle w:val="s0"/>
        </w:rPr>
        <w:t>10) письменное подтверждение органа финансового надзора государства, резидентом которого являет</w:t>
      </w:r>
      <w:r>
        <w:rPr>
          <w:rStyle w:val="s0"/>
        </w:rPr>
        <w:t>ся банк-нерезидент Республики Казахстан, о наличии у банка-нерезидента Республики Казахстан действующей лицензии на осуществление банковской деятельности;</w:t>
      </w:r>
    </w:p>
    <w:p w:rsidR="00000000" w:rsidRDefault="007E5A55">
      <w:pPr>
        <w:pStyle w:val="pj"/>
      </w:pPr>
      <w:r>
        <w:rPr>
          <w:rStyle w:val="s0"/>
        </w:rPr>
        <w:t>11) письменное подтверждение органа финансового надзора государства, резидентом которого является бан</w:t>
      </w:r>
      <w:r>
        <w:rPr>
          <w:rStyle w:val="s0"/>
        </w:rPr>
        <w:t>к-нерезидент Республики Казахстан, об отсутствии у банка-нерезидента Республики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w:t>
      </w:r>
      <w:r>
        <w:rPr>
          <w:rStyle w:val="s0"/>
        </w:rPr>
        <w:t>резидент Республики Казахстан, в течение двух лет, предшествующих представлению заявления;</w:t>
      </w:r>
    </w:p>
    <w:p w:rsidR="00000000" w:rsidRDefault="007E5A55">
      <w:pPr>
        <w:pStyle w:val="pj"/>
      </w:pPr>
      <w:r>
        <w:rPr>
          <w:rStyle w:val="s0"/>
        </w:rPr>
        <w:t>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w:t>
      </w:r>
      <w:r>
        <w:rPr>
          <w:rStyle w:val="s0"/>
        </w:rPr>
        <w:t>тельств, связанных с деятельностью его филиала, действующего на территории Республики Казахстан, в случаях их неисполнения и (или) ненадлежащего исполнения со стороны филиала;</w:t>
      </w:r>
    </w:p>
    <w:p w:rsidR="00000000" w:rsidRDefault="007E5A55">
      <w:pPr>
        <w:pStyle w:val="pj"/>
      </w:pPr>
      <w:r>
        <w:rPr>
          <w:rStyle w:val="s0"/>
        </w:rPr>
        <w:t xml:space="preserve">13) исключен в соответствии с </w:t>
      </w:r>
      <w:hyperlink r:id="rId534"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35" w:anchor="sub_id=13010213" w:history="1">
        <w:r>
          <w:rPr>
            <w:rStyle w:val="a5"/>
            <w:i/>
            <w:iCs/>
          </w:rPr>
          <w:t>см. стар. ред.</w:t>
        </w:r>
      </w:hyperlink>
      <w:r>
        <w:rPr>
          <w:rStyle w:val="s3"/>
        </w:rPr>
        <w:t>)</w:t>
      </w:r>
    </w:p>
    <w:p w:rsidR="00000000" w:rsidRDefault="007E5A55">
      <w:pPr>
        <w:pStyle w:val="pj"/>
      </w:pPr>
      <w:r>
        <w:rPr>
          <w:rStyle w:val="s0"/>
        </w:rPr>
        <w:t>14) копия действующей лицензии банка-нере</w:t>
      </w:r>
      <w:r>
        <w:rPr>
          <w:rStyle w:val="s0"/>
        </w:rPr>
        <w:t>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7E5A55">
      <w:pPr>
        <w:pStyle w:val="pj"/>
      </w:pPr>
      <w:r>
        <w:rPr>
          <w:rStyle w:val="s0"/>
        </w:rPr>
        <w:t xml:space="preserve">15) документы, предусмотренные </w:t>
      </w:r>
      <w:hyperlink r:id="rId53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7E5A55">
      <w:pPr>
        <w:pStyle w:val="pj"/>
      </w:pPr>
      <w:r>
        <w:rPr>
          <w:rStyle w:val="s0"/>
        </w:rPr>
        <w:t>Уполномоченный орган вправе запросить дополнительную информацию или документы, необходимые для принятия решения</w:t>
      </w:r>
      <w:r>
        <w:rPr>
          <w:rStyle w:val="s0"/>
        </w:rPr>
        <w:t xml:space="preserve"> о выдаче разрешения на открытие филиала банка-нерезидента Республики Казахстан.</w:t>
      </w:r>
    </w:p>
    <w:p w:rsidR="00000000" w:rsidRDefault="007E5A55">
      <w:pPr>
        <w:pStyle w:val="pj"/>
      </w:pPr>
      <w:r>
        <w:rPr>
          <w:rStyle w:val="s0"/>
        </w:rPr>
        <w:t>Заявление о выдаче разрешения на открытие филиала банка-нерезидента Республики Казахстан может быть отозвано банком-нерезидентом Республики Казахстан в любой момент его рассмо</w:t>
      </w:r>
      <w:r>
        <w:rPr>
          <w:rStyle w:val="s0"/>
        </w:rPr>
        <w:t>трения уполномоченным органом.</w:t>
      </w:r>
    </w:p>
    <w:p w:rsidR="00000000" w:rsidRDefault="007E5A55">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уполномоченного органа.</w:t>
      </w:r>
    </w:p>
    <w:p w:rsidR="00000000" w:rsidRDefault="007E5A55">
      <w:pPr>
        <w:pStyle w:val="pj"/>
      </w:pPr>
      <w:r>
        <w:rPr>
          <w:rStyle w:val="s0"/>
        </w:rPr>
        <w:t>3. Отказ в выдаче разрешения на открытие филиала банка-нерезидента Республик</w:t>
      </w:r>
      <w:r>
        <w:rPr>
          <w:rStyle w:val="s0"/>
        </w:rPr>
        <w:t>и Казахстан производится по любому из следующих оснований:</w:t>
      </w:r>
    </w:p>
    <w:p w:rsidR="00000000" w:rsidRDefault="007E5A55">
      <w:pPr>
        <w:pStyle w:val="pj"/>
      </w:pPr>
      <w:r>
        <w:rPr>
          <w:rStyle w:val="s0"/>
        </w:rPr>
        <w:t>1) несоответствие требованиям, установленным пунктом 1 настоящей статьи;</w:t>
      </w:r>
    </w:p>
    <w:p w:rsidR="00000000" w:rsidRDefault="007E5A55">
      <w:pPr>
        <w:pStyle w:val="pj"/>
      </w:pPr>
      <w:r>
        <w:rPr>
          <w:rStyle w:val="s0"/>
        </w:rPr>
        <w:t>2) несоблюдение требований, установленных подпунктами 8) и 11) части первой пункта 2 настоящей статьи;</w:t>
      </w:r>
    </w:p>
    <w:p w:rsidR="00000000" w:rsidRDefault="007E5A55">
      <w:pPr>
        <w:pStyle w:val="pj"/>
      </w:pPr>
      <w:r>
        <w:rPr>
          <w:rStyle w:val="s0"/>
        </w:rPr>
        <w:t>3) бизнес-план и иные</w:t>
      </w:r>
      <w:r>
        <w:rPr>
          <w:rStyle w:val="s0"/>
        </w:rPr>
        <w:t xml:space="preserve"> представленные документы не показывают, что:</w:t>
      </w:r>
    </w:p>
    <w:p w:rsidR="00000000" w:rsidRDefault="007E5A55">
      <w:pPr>
        <w:pStyle w:val="pj"/>
      </w:pPr>
      <w:r>
        <w:rPr>
          <w:rStyle w:val="s0"/>
        </w:rPr>
        <w:t>по истечении первых трех финансовых (операционных) лет деятельность филиала банка-нерезидента Республики Казахстан будет рентабельной;</w:t>
      </w:r>
    </w:p>
    <w:p w:rsidR="00000000" w:rsidRDefault="007E5A55">
      <w:pPr>
        <w:pStyle w:val="pj"/>
      </w:pPr>
      <w:r>
        <w:rPr>
          <w:rStyle w:val="s0"/>
        </w:rPr>
        <w:t xml:space="preserve">филиал банка-нерезидента Республики Казахстан намерен соблюдать требования </w:t>
      </w:r>
      <w:r>
        <w:rPr>
          <w:rStyle w:val="s0"/>
        </w:rPr>
        <w:t>к ограничению риска и создать надлежащую структуру управления;</w:t>
      </w:r>
    </w:p>
    <w:p w:rsidR="00000000" w:rsidRDefault="007E5A55">
      <w:pPr>
        <w:pStyle w:val="pj"/>
      </w:pPr>
      <w:r>
        <w:rPr>
          <w:rStyle w:val="s0"/>
        </w:rPr>
        <w:t>филиал банка-нерезидента Республики Казахстан обладает организационной структурой, соответствующей планам его деятельности;</w:t>
      </w:r>
    </w:p>
    <w:p w:rsidR="00000000" w:rsidRDefault="007E5A55">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7E5A55">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w:t>
        </w:r>
        <w:r>
          <w:rPr>
            <w:rStyle w:val="a5"/>
          </w:rPr>
          <w:t>кта 2 статьи 4-1</w:t>
        </w:r>
      </w:hyperlink>
      <w:r>
        <w:rPr>
          <w:rStyle w:val="s0"/>
        </w:rPr>
        <w:t xml:space="preserve"> настоящего Закона;</w:t>
      </w:r>
    </w:p>
    <w:p w:rsidR="00000000" w:rsidRDefault="007E5A55">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7E5A55">
      <w:pPr>
        <w:pStyle w:val="pj"/>
      </w:pPr>
      <w:r>
        <w:rPr>
          <w:rStyle w:val="s0"/>
        </w:rPr>
        <w:t>Уполномоченный орган письменно уведомляет банк-нерезидент Республики Казахстан об основаниях отказа.</w:t>
      </w:r>
    </w:p>
    <w:p w:rsidR="00000000" w:rsidRDefault="007E5A55">
      <w:pPr>
        <w:pStyle w:val="pj"/>
      </w:pPr>
      <w:r>
        <w:rPr>
          <w:rStyle w:val="s0"/>
        </w:rPr>
        <w:t>4. Выданное разр</w:t>
      </w:r>
      <w:r>
        <w:rPr>
          <w:rStyle w:val="s0"/>
        </w:rPr>
        <w:t>ешение на открытие филиала банка-нерезидента Республики Казахстан считается отмененным в случаях:</w:t>
      </w:r>
    </w:p>
    <w:p w:rsidR="00000000" w:rsidRDefault="007E5A55">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7E5A55">
      <w:pPr>
        <w:pStyle w:val="pj"/>
      </w:pPr>
      <w:r>
        <w:rPr>
          <w:rStyle w:val="s0"/>
        </w:rPr>
        <w:t>2) принятия уполномоченным органом решения о лишении филиала банка-нерезидента Республики Казахстан лицензии на проведение банковских и иных операций;</w:t>
      </w:r>
    </w:p>
    <w:p w:rsidR="00000000" w:rsidRDefault="007E5A55">
      <w:pPr>
        <w:pStyle w:val="pj"/>
      </w:pPr>
      <w:r>
        <w:rPr>
          <w:rStyle w:val="s0"/>
        </w:rPr>
        <w:t>3) непрохождения в Корпорации учетной регистрации в течение двух месяцев со дня выдачи разрешения на откр</w:t>
      </w:r>
      <w:r>
        <w:rPr>
          <w:rStyle w:val="s0"/>
        </w:rPr>
        <w:t>ытие филиала банка-нерезидента Республики Казахстан;</w:t>
      </w:r>
    </w:p>
    <w:p w:rsidR="00000000" w:rsidRDefault="007E5A55">
      <w:pPr>
        <w:pStyle w:val="pji"/>
      </w:pPr>
      <w:r>
        <w:rPr>
          <w:rStyle w:val="s3"/>
        </w:rPr>
        <w:t xml:space="preserve">Подпункт 4 изложен в редакции </w:t>
      </w:r>
      <w:hyperlink r:id="rId537" w:anchor="sub_id=81301" w:history="1">
        <w:r>
          <w:rPr>
            <w:rStyle w:val="a5"/>
            <w:i/>
            <w:iCs/>
          </w:rPr>
          <w:t>Закона</w:t>
        </w:r>
      </w:hyperlink>
      <w:r>
        <w:rPr>
          <w:rStyle w:val="s3"/>
        </w:rPr>
        <w:t xml:space="preserve"> РК от 12.07.22 г. № 138-VII (введены в действие с 12 сентября 2022 г.) (</w:t>
      </w:r>
      <w:hyperlink r:id="rId538" w:anchor="sub_id=13010404" w:history="1">
        <w:r>
          <w:rPr>
            <w:rStyle w:val="a5"/>
            <w:i/>
            <w:iCs/>
          </w:rPr>
          <w:t>см. стар. ред.</w:t>
        </w:r>
      </w:hyperlink>
      <w:r>
        <w:rPr>
          <w:rStyle w:val="s3"/>
        </w:rPr>
        <w:t>)</w:t>
      </w:r>
    </w:p>
    <w:p w:rsidR="00000000" w:rsidRDefault="007E5A55">
      <w:pPr>
        <w:pStyle w:val="pj"/>
      </w:pPr>
      <w:r>
        <w:rPr>
          <w:rStyle w:val="s0"/>
        </w:rPr>
        <w:t>4) неполучения лицензии на проведение банковских и иных операций в течение одного года со дня выдачи разрешения на открытие филиала банка - нерезидента Республики Ка</w:t>
      </w:r>
      <w:r>
        <w:rPr>
          <w:rStyle w:val="s0"/>
        </w:rPr>
        <w:t>захстан.</w:t>
      </w:r>
    </w:p>
    <w:p w:rsidR="00000000" w:rsidRDefault="007E5A55">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течение шестидесяти пяти рабочих дней со дня подачи заявления.</w:t>
      </w:r>
    </w:p>
    <w:p w:rsidR="00000000" w:rsidRDefault="007E5A55">
      <w:pPr>
        <w:pStyle w:val="pj"/>
      </w:pPr>
      <w:r>
        <w:rPr>
          <w:rStyle w:val="s0"/>
        </w:rPr>
        <w:t>Уведомление о выдаче разрешения на открытие филиала</w:t>
      </w:r>
      <w:r>
        <w:rPr>
          <w:rStyle w:val="s0"/>
        </w:rPr>
        <w:t xml:space="preserve"> банка-нерезидента Республики Казахстан направляется банку-нерезиденту Республики Казахстан и в Корпорацию.</w:t>
      </w:r>
    </w:p>
    <w:p w:rsidR="00000000" w:rsidRDefault="007E5A55">
      <w:pPr>
        <w:pStyle w:val="pj"/>
      </w:pPr>
      <w:r>
        <w:rPr>
          <w:rStyle w:val="s0"/>
        </w:rPr>
        <w:t>Уполномоченный орган ведет учет выданных разрешений на открытие филиала банка-нерезидента Республики Казахстан.</w:t>
      </w:r>
    </w:p>
    <w:p w:rsidR="00000000" w:rsidRDefault="007E5A55">
      <w:pPr>
        <w:pStyle w:val="pj"/>
      </w:pPr>
      <w:r>
        <w:rPr>
          <w:rStyle w:val="s0"/>
        </w:rPr>
        <w:t>Разрешение на открытие филиала банка</w:t>
      </w:r>
      <w:r>
        <w:rPr>
          <w:rStyle w:val="s0"/>
        </w:rPr>
        <w:t>-нерезидента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7E5A55">
      <w:pPr>
        <w:pStyle w:val="pj"/>
      </w:pPr>
      <w:r>
        <w:rPr>
          <w:rStyle w:val="s0"/>
        </w:rPr>
        <w:t xml:space="preserve">6. Учетная регистрация филиала банка-нерезидента </w:t>
      </w:r>
      <w:r>
        <w:rPr>
          <w:rStyle w:val="s0"/>
        </w:rPr>
        <w:t>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7E5A55">
      <w:pPr>
        <w:pStyle w:val="pj"/>
      </w:pPr>
      <w:r>
        <w:t> </w:t>
      </w:r>
    </w:p>
    <w:p w:rsidR="00000000" w:rsidRDefault="007E5A55">
      <w:pPr>
        <w:pStyle w:val="pji"/>
      </w:pPr>
      <w:bookmarkStart w:id="43" w:name="SUB140000"/>
      <w:bookmarkEnd w:id="43"/>
      <w:r>
        <w:rPr>
          <w:rStyle w:val="s3"/>
        </w:rPr>
        <w:t xml:space="preserve">В статью 14 внесены изменения в соответствии с </w:t>
      </w:r>
      <w:hyperlink r:id="rId539" w:history="1">
        <w:r>
          <w:rPr>
            <w:rStyle w:val="a4"/>
            <w:i/>
            <w:iCs/>
          </w:rPr>
          <w:t>Законом</w:t>
        </w:r>
      </w:hyperlink>
      <w:r>
        <w:rPr>
          <w:rStyle w:val="s3"/>
        </w:rPr>
        <w:t xml:space="preserve"> РК от 11.07.97 г. № 154-1; </w:t>
      </w:r>
      <w:hyperlink r:id="rId540" w:anchor="sub_id=10600" w:history="1">
        <w:r>
          <w:rPr>
            <w:rStyle w:val="a4"/>
            <w:i/>
            <w:iCs/>
          </w:rPr>
          <w:t>Законом</w:t>
        </w:r>
      </w:hyperlink>
      <w:r>
        <w:rPr>
          <w:rStyle w:val="s3"/>
        </w:rPr>
        <w:t xml:space="preserve"> РК от 16.07.99 г. № 436-1 (</w:t>
      </w:r>
      <w:hyperlink r:id="rId541" w:anchor="sub_id=140000" w:history="1">
        <w:r>
          <w:rPr>
            <w:rStyle w:val="a4"/>
            <w:i/>
            <w:iCs/>
          </w:rPr>
          <w:t>см. стар.</w:t>
        </w:r>
        <w:r>
          <w:rPr>
            <w:rStyle w:val="a4"/>
            <w:i/>
            <w:iCs/>
          </w:rPr>
          <w:t xml:space="preserve"> ред.</w:t>
        </w:r>
      </w:hyperlink>
      <w:r>
        <w:rPr>
          <w:rStyle w:val="s3"/>
        </w:rPr>
        <w:t xml:space="preserve">); </w:t>
      </w:r>
      <w:hyperlink r:id="rId542" w:anchor="sub_id=10703" w:history="1">
        <w:r>
          <w:rPr>
            <w:rStyle w:val="a4"/>
            <w:i/>
            <w:iCs/>
          </w:rPr>
          <w:t>Законом</w:t>
        </w:r>
      </w:hyperlink>
      <w:r>
        <w:rPr>
          <w:rStyle w:val="s3"/>
        </w:rPr>
        <w:t xml:space="preserve"> от 16.05.03 г. № 416-II (</w:t>
      </w:r>
      <w:hyperlink r:id="rId543" w:anchor="sub_id=140000" w:history="1">
        <w:r>
          <w:rPr>
            <w:rStyle w:val="a4"/>
            <w:i/>
            <w:iCs/>
          </w:rPr>
          <w:t>см. стар. ред.</w:t>
        </w:r>
      </w:hyperlink>
      <w:r>
        <w:rPr>
          <w:rStyle w:val="s3"/>
        </w:rPr>
        <w:t xml:space="preserve">); </w:t>
      </w:r>
      <w:hyperlink r:id="rId544" w:anchor="sub_id=405" w:history="1">
        <w:r>
          <w:rPr>
            <w:rStyle w:val="a4"/>
            <w:i/>
            <w:iCs/>
          </w:rPr>
          <w:t>Законом</w:t>
        </w:r>
      </w:hyperlink>
      <w:r>
        <w:rPr>
          <w:rStyle w:val="s3"/>
        </w:rPr>
        <w:t xml:space="preserve"> РК от 12.02.09 г. № 133-IV (</w:t>
      </w:r>
      <w:hyperlink r:id="rId545" w:anchor="sub_id=140000" w:history="1">
        <w:r>
          <w:rPr>
            <w:rStyle w:val="a4"/>
            <w:i/>
            <w:iCs/>
          </w:rPr>
          <w:t>см. стар. ред.</w:t>
        </w:r>
      </w:hyperlink>
      <w:r>
        <w:rPr>
          <w:rStyle w:val="s3"/>
        </w:rPr>
        <w:t xml:space="preserve">); </w:t>
      </w:r>
      <w:hyperlink r:id="rId546"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47" w:history="1">
        <w:r>
          <w:rPr>
            <w:rStyle w:val="a4"/>
            <w:i/>
            <w:iCs/>
          </w:rPr>
          <w:t>опубликования</w:t>
        </w:r>
      </w:hyperlink>
      <w:r>
        <w:rPr>
          <w:rStyle w:val="s3"/>
        </w:rPr>
        <w:t>) (</w:t>
      </w:r>
      <w:hyperlink r:id="rId548" w:anchor="sub_id=140000" w:history="1">
        <w:r>
          <w:rPr>
            <w:rStyle w:val="a4"/>
            <w:i/>
            <w:iCs/>
          </w:rPr>
          <w:t>см. стар. ред.</w:t>
        </w:r>
      </w:hyperlink>
      <w:r>
        <w:rPr>
          <w:rStyle w:val="s3"/>
        </w:rPr>
        <w:t>)</w:t>
      </w:r>
    </w:p>
    <w:p w:rsidR="00000000" w:rsidRDefault="007E5A55">
      <w:pPr>
        <w:pStyle w:val="pj"/>
      </w:pPr>
      <w:r>
        <w:rPr>
          <w:rStyle w:val="s1"/>
        </w:rPr>
        <w:t xml:space="preserve">Статья 14. Учредительные документы банка </w:t>
      </w:r>
    </w:p>
    <w:p w:rsidR="00000000" w:rsidRDefault="007E5A55">
      <w:pPr>
        <w:pStyle w:val="pj"/>
      </w:pPr>
      <w:r>
        <w:t xml:space="preserve">1. Банк создается в порядке, определяемом </w:t>
      </w:r>
      <w:hyperlink r:id="rId549"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550" w:history="1">
        <w:r>
          <w:rPr>
            <w:rStyle w:val="a4"/>
          </w:rPr>
          <w:t>банковским законодательством</w:t>
        </w:r>
      </w:hyperlink>
      <w:r>
        <w:t xml:space="preserve"> </w:t>
      </w:r>
      <w:r>
        <w:rPr>
          <w:rStyle w:val="s0"/>
        </w:rPr>
        <w:t>Республики Казахст</w:t>
      </w:r>
      <w:r>
        <w:rPr>
          <w:rStyle w:val="s0"/>
        </w:rPr>
        <w:t>ан</w:t>
      </w:r>
      <w:r>
        <w:t xml:space="preserve">. </w:t>
      </w:r>
    </w:p>
    <w:p w:rsidR="00000000" w:rsidRDefault="007E5A55">
      <w:pPr>
        <w:pStyle w:val="pj"/>
      </w:pPr>
      <w:r>
        <w:t xml:space="preserve">2. Учредительный договор о создании банка должен, помимо </w:t>
      </w:r>
      <w:hyperlink r:id="rId551"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7E5A55">
      <w:pPr>
        <w:pStyle w:val="pj"/>
      </w:pPr>
      <w:hyperlink r:id="rId552" w:anchor="sub_id=10104"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w:t>
      </w:r>
      <w:r>
        <w:t xml:space="preserve">ва и данные документа, удостоверяющего личность (для физических лиц); </w:t>
      </w:r>
    </w:p>
    <w:p w:rsidR="00000000" w:rsidRDefault="007E5A55">
      <w:pPr>
        <w:pStyle w:val="pj"/>
      </w:pPr>
      <w:r>
        <w:t xml:space="preserve">сведения о количестве, категориях и цене размещения акций. </w:t>
      </w:r>
    </w:p>
    <w:p w:rsidR="00000000" w:rsidRDefault="007E5A55">
      <w:pPr>
        <w:pStyle w:val="pji"/>
      </w:pPr>
      <w:bookmarkStart w:id="44" w:name="SUB140300"/>
      <w:bookmarkEnd w:id="44"/>
      <w:r>
        <w:rPr>
          <w:rStyle w:val="s3"/>
        </w:rPr>
        <w:t xml:space="preserve">В пункт 3 внесены изменения в соответствии с </w:t>
      </w:r>
      <w:hyperlink r:id="rId553" w:anchor="sub_id=14" w:history="1">
        <w:r>
          <w:rPr>
            <w:rStyle w:val="a4"/>
            <w:i/>
            <w:iCs/>
          </w:rPr>
          <w:t>Законом</w:t>
        </w:r>
      </w:hyperlink>
      <w:r>
        <w:rPr>
          <w:rStyle w:val="s3"/>
        </w:rPr>
        <w:t xml:space="preserve"> РК от 24.11.15 г. № 422-V (введены в действие с 1 января 2016 г.) (</w:t>
      </w:r>
      <w:hyperlink r:id="rId554" w:anchor="sub_id=140300" w:history="1">
        <w:r>
          <w:rPr>
            <w:rStyle w:val="a4"/>
            <w:i/>
            <w:iCs/>
          </w:rPr>
          <w:t>см. стар. ред.</w:t>
        </w:r>
      </w:hyperlink>
      <w:r>
        <w:rPr>
          <w:rStyle w:val="s3"/>
        </w:rPr>
        <w:t>)</w:t>
      </w:r>
    </w:p>
    <w:p w:rsidR="00000000" w:rsidRDefault="007E5A55">
      <w:pPr>
        <w:pStyle w:val="pj"/>
      </w:pPr>
      <w:r>
        <w:rPr>
          <w:rStyle w:val="s0"/>
        </w:rPr>
        <w:t xml:space="preserve">3. Устав банка должен, помимо </w:t>
      </w:r>
      <w:hyperlink r:id="rId555"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7E5A55">
      <w:pPr>
        <w:pStyle w:val="pj"/>
      </w:pPr>
      <w:r>
        <w:rPr>
          <w:rStyle w:val="s0"/>
        </w:rPr>
        <w:t xml:space="preserve">полное и сокращенное наименование банка; </w:t>
      </w:r>
    </w:p>
    <w:p w:rsidR="00000000" w:rsidRDefault="007E5A55">
      <w:pPr>
        <w:pStyle w:val="pj"/>
      </w:pPr>
      <w:r>
        <w:rPr>
          <w:rStyle w:val="s0"/>
        </w:rPr>
        <w:t>сведения о видах и порядке использования фондов банка;</w:t>
      </w:r>
    </w:p>
    <w:p w:rsidR="00000000" w:rsidRDefault="007E5A55">
      <w:pPr>
        <w:pStyle w:val="pj"/>
      </w:pPr>
      <w:r>
        <w:rPr>
          <w:rStyle w:val="s0"/>
        </w:rPr>
        <w:t>порядок принятия решений органами б</w:t>
      </w:r>
      <w:r>
        <w:rPr>
          <w:rStyle w:val="s0"/>
        </w:rPr>
        <w:t>анка;</w:t>
      </w:r>
    </w:p>
    <w:p w:rsidR="00000000" w:rsidRDefault="007E5A55">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7E5A55">
      <w:pPr>
        <w:pStyle w:val="pj"/>
      </w:pPr>
      <w:r>
        <w:rPr>
          <w:rStyle w:val="s0"/>
        </w:rPr>
        <w:t> </w:t>
      </w:r>
    </w:p>
    <w:p w:rsidR="00000000" w:rsidRDefault="007E5A55">
      <w:pPr>
        <w:pStyle w:val="pji"/>
      </w:pPr>
      <w:bookmarkStart w:id="45" w:name="SUB150000"/>
      <w:bookmarkEnd w:id="45"/>
      <w:r>
        <w:rPr>
          <w:rStyle w:val="s3"/>
        </w:rPr>
        <w:t xml:space="preserve">В статью 15 внесены изменения в соответствии с </w:t>
      </w:r>
      <w:hyperlink r:id="rId556" w:history="1">
        <w:r>
          <w:rPr>
            <w:rStyle w:val="a4"/>
            <w:i/>
            <w:iCs/>
          </w:rPr>
          <w:t>Законом</w:t>
        </w:r>
      </w:hyperlink>
      <w:r>
        <w:rPr>
          <w:rStyle w:val="s3"/>
        </w:rPr>
        <w:t xml:space="preserve"> </w:t>
      </w:r>
      <w:r>
        <w:rPr>
          <w:rStyle w:val="s3"/>
        </w:rPr>
        <w:t xml:space="preserve">РК от 11.07.97 г. № 154-1; </w:t>
      </w:r>
      <w:hyperlink r:id="rId557" w:anchor="sub_id=10600" w:history="1">
        <w:r>
          <w:rPr>
            <w:rStyle w:val="a4"/>
            <w:i/>
            <w:iCs/>
          </w:rPr>
          <w:t>Законом</w:t>
        </w:r>
      </w:hyperlink>
      <w:r>
        <w:rPr>
          <w:rStyle w:val="s3"/>
        </w:rPr>
        <w:t xml:space="preserve"> РК от 16.07.99 г. № 436-1 (</w:t>
      </w:r>
      <w:hyperlink r:id="rId558" w:anchor="sub_id=150000" w:history="1">
        <w:r>
          <w:rPr>
            <w:rStyle w:val="a4"/>
            <w:i/>
            <w:iCs/>
          </w:rPr>
          <w:t>см. стар. ред.</w:t>
        </w:r>
      </w:hyperlink>
      <w:r>
        <w:rPr>
          <w:rStyle w:val="s3"/>
        </w:rPr>
        <w:t xml:space="preserve">); </w:t>
      </w:r>
      <w:hyperlink r:id="rId559" w:anchor="sub_id=10612" w:history="1">
        <w:r>
          <w:rPr>
            <w:rStyle w:val="a4"/>
            <w:i/>
            <w:iCs/>
          </w:rPr>
          <w:t>Законом</w:t>
        </w:r>
      </w:hyperlink>
      <w:r>
        <w:rPr>
          <w:rStyle w:val="s3"/>
        </w:rPr>
        <w:t xml:space="preserve"> РК от 02.03.01 г. № 162-II (</w:t>
      </w:r>
      <w:hyperlink r:id="rId560" w:anchor="sub_id=150000" w:history="1">
        <w:r>
          <w:rPr>
            <w:rStyle w:val="a4"/>
            <w:i/>
            <w:iCs/>
          </w:rPr>
          <w:t>см. стар. ред.</w:t>
        </w:r>
      </w:hyperlink>
      <w:r>
        <w:rPr>
          <w:rStyle w:val="s3"/>
        </w:rPr>
        <w:t xml:space="preserve">); </w:t>
      </w:r>
      <w:hyperlink r:id="rId561" w:anchor="sub_id=1015" w:history="1">
        <w:r>
          <w:rPr>
            <w:rStyle w:val="a4"/>
            <w:i/>
            <w:iCs/>
          </w:rPr>
          <w:t>Законом</w:t>
        </w:r>
      </w:hyperlink>
      <w:r>
        <w:rPr>
          <w:rStyle w:val="s3"/>
        </w:rPr>
        <w:t xml:space="preserve"> РК от 10.07.03 г. № 483-II (</w:t>
      </w:r>
      <w:hyperlink r:id="rId562" w:anchor="sub_id=150000" w:history="1">
        <w:r>
          <w:rPr>
            <w:rStyle w:val="a4"/>
            <w:i/>
            <w:iCs/>
          </w:rPr>
          <w:t>см. стар. ред.</w:t>
        </w:r>
      </w:hyperlink>
      <w:r>
        <w:rPr>
          <w:rStyle w:val="s3"/>
        </w:rPr>
        <w:t xml:space="preserve">); </w:t>
      </w:r>
      <w:hyperlink r:id="rId563" w:anchor="sub_id=406" w:history="1">
        <w:r>
          <w:rPr>
            <w:rStyle w:val="a4"/>
            <w:i/>
            <w:iCs/>
          </w:rPr>
          <w:t>Законом</w:t>
        </w:r>
      </w:hyperlink>
      <w:r>
        <w:rPr>
          <w:rStyle w:val="s3"/>
        </w:rPr>
        <w:t xml:space="preserve"> </w:t>
      </w:r>
      <w:r>
        <w:rPr>
          <w:rStyle w:val="s3"/>
        </w:rPr>
        <w:t>РК от 12.02.09 г. № 133-IV (</w:t>
      </w:r>
      <w:hyperlink r:id="rId564" w:anchor="sub_id=150000" w:history="1">
        <w:r>
          <w:rPr>
            <w:rStyle w:val="a4"/>
            <w:i/>
            <w:iCs/>
          </w:rPr>
          <w:t>см. стар. ред.</w:t>
        </w:r>
      </w:hyperlink>
      <w:r>
        <w:rPr>
          <w:rStyle w:val="s3"/>
        </w:rPr>
        <w:t xml:space="preserve">); </w:t>
      </w:r>
      <w:hyperlink r:id="rId565" w:anchor="sub_id=1015" w:history="1">
        <w:r>
          <w:rPr>
            <w:rStyle w:val="a4"/>
            <w:i/>
            <w:iCs/>
          </w:rPr>
          <w:t>Законом</w:t>
        </w:r>
      </w:hyperlink>
      <w:r>
        <w:rPr>
          <w:rStyle w:val="s3"/>
        </w:rPr>
        <w:t xml:space="preserve"> РК от 05.07.12 г. № 30-V (</w:t>
      </w:r>
      <w:hyperlink r:id="rId566" w:anchor="sub_id=150000" w:history="1">
        <w:r>
          <w:rPr>
            <w:rStyle w:val="a4"/>
            <w:i/>
            <w:iCs/>
          </w:rPr>
          <w:t>см. стар. ред.</w:t>
        </w:r>
      </w:hyperlink>
      <w:r>
        <w:rPr>
          <w:rStyle w:val="s3"/>
        </w:rPr>
        <w:t>)</w:t>
      </w:r>
    </w:p>
    <w:p w:rsidR="00000000" w:rsidRDefault="007E5A55">
      <w:pPr>
        <w:pStyle w:val="pj"/>
      </w:pPr>
      <w:r>
        <w:rPr>
          <w:rStyle w:val="s1"/>
        </w:rPr>
        <w:t xml:space="preserve">Статья 15. Организационно-правовая форма и наименование банка </w:t>
      </w:r>
    </w:p>
    <w:p w:rsidR="00000000" w:rsidRDefault="007E5A55">
      <w:pPr>
        <w:pStyle w:val="pj"/>
      </w:pPr>
      <w:r>
        <w:t xml:space="preserve">1. Банки создаются в форме акционерных обществ. </w:t>
      </w:r>
    </w:p>
    <w:p w:rsidR="00000000" w:rsidRDefault="007E5A55">
      <w:pPr>
        <w:pStyle w:val="pj"/>
      </w:pPr>
      <w:r>
        <w:t>1-1. Банк использует в качестве своего наименования то,</w:t>
      </w:r>
      <w:r>
        <w:t xml:space="preserve"> которое записано в его уставе. </w:t>
      </w:r>
    </w:p>
    <w:p w:rsidR="00000000" w:rsidRDefault="007E5A55">
      <w:pPr>
        <w:pStyle w:val="pj"/>
      </w:pPr>
      <w:r>
        <w:t xml:space="preserve">Наименование банка должно содержать слово «банк» или производное от него слово. </w:t>
      </w:r>
    </w:p>
    <w:p w:rsidR="00000000" w:rsidRDefault="007E5A55">
      <w:pPr>
        <w:pStyle w:val="pji"/>
      </w:pPr>
      <w:bookmarkStart w:id="46" w:name="SUB150200"/>
      <w:bookmarkEnd w:id="46"/>
      <w:r>
        <w:rPr>
          <w:rStyle w:val="s3"/>
        </w:rPr>
        <w:t xml:space="preserve">В пункт 2 внесены изменения в соответствии с </w:t>
      </w:r>
      <w:hyperlink r:id="rId567"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568" w:anchor="sub_id=150200" w:history="1">
        <w:r>
          <w:rPr>
            <w:rStyle w:val="a5"/>
            <w:i/>
            <w:iCs/>
          </w:rPr>
          <w:t>см. стар. ред.</w:t>
        </w:r>
      </w:hyperlink>
      <w:r>
        <w:rPr>
          <w:rStyle w:val="s3"/>
        </w:rPr>
        <w:t>)</w:t>
      </w:r>
    </w:p>
    <w:p w:rsidR="00000000" w:rsidRDefault="007E5A55">
      <w:pPr>
        <w:pStyle w:val="pj"/>
      </w:pPr>
      <w:r>
        <w:rPr>
          <w:rStyle w:val="s0"/>
        </w:rPr>
        <w:t>2. Всем банкам, кроме Национального Банка Республики Казахстан, запрещается использовать в своем наименовании слова «национальный», «центральный» в полном или сокращенном виде на любом языке.</w:t>
      </w:r>
    </w:p>
    <w:p w:rsidR="00000000" w:rsidRDefault="007E5A55">
      <w:pPr>
        <w:pStyle w:val="pj"/>
      </w:pPr>
      <w:r>
        <w:t>3. Всем банкам запрещается использовать в своем наименовании сло</w:t>
      </w:r>
      <w:r>
        <w:t xml:space="preserve">во «государственный» в полном или сокращенном виде на любом языке. </w:t>
      </w:r>
    </w:p>
    <w:p w:rsidR="00000000" w:rsidRDefault="007E5A55">
      <w:pPr>
        <w:pStyle w:val="pj"/>
      </w:pPr>
      <w:r>
        <w:rPr>
          <w:rStyle w:val="s0"/>
        </w:rPr>
        <w:t>3-1. Наименование исламского банка должно содержать словосочетание «исламский банк».</w:t>
      </w:r>
    </w:p>
    <w:p w:rsidR="00000000" w:rsidRDefault="007E5A55">
      <w:pPr>
        <w:pStyle w:val="pji"/>
      </w:pPr>
      <w:r>
        <w:rPr>
          <w:rStyle w:val="s3"/>
        </w:rPr>
        <w:t xml:space="preserve">В пункт 4 внесены изменения в соответствии с </w:t>
      </w:r>
      <w:hyperlink r:id="rId569" w:anchor="sub_id=715" w:history="1">
        <w:r>
          <w:rPr>
            <w:rStyle w:val="a5"/>
            <w:i/>
            <w:iCs/>
          </w:rPr>
          <w:t>Законом</w:t>
        </w:r>
      </w:hyperlink>
      <w:r>
        <w:rPr>
          <w:rStyle w:val="s3"/>
        </w:rPr>
        <w:t xml:space="preserve"> РК от 27.04.15 г. № 311-V (введены в действие с 1 июня 2014 г.) (</w:t>
      </w:r>
      <w:hyperlink r:id="rId570" w:anchor="sub_id=150400" w:history="1">
        <w:r>
          <w:rPr>
            <w:rStyle w:val="a5"/>
            <w:i/>
            <w:iCs/>
          </w:rPr>
          <w:t>см. стар. ред.</w:t>
        </w:r>
      </w:hyperlink>
      <w:r>
        <w:rPr>
          <w:rStyle w:val="s3"/>
        </w:rPr>
        <w:t xml:space="preserve">); </w:t>
      </w:r>
      <w:hyperlink r:id="rId571" w:anchor="sub_id=1115" w:history="1">
        <w:r>
          <w:rPr>
            <w:rStyle w:val="a5"/>
            <w:i/>
            <w:iCs/>
          </w:rPr>
          <w:t>Законом</w:t>
        </w:r>
      </w:hyperlink>
      <w:r>
        <w:rPr>
          <w:rStyle w:val="s3"/>
        </w:rPr>
        <w:t xml:space="preserve"> РК от 27.02.17 г. № 49-VI (</w:t>
      </w:r>
      <w:hyperlink r:id="rId572" w:anchor="sub_id=150400" w:history="1">
        <w:r>
          <w:rPr>
            <w:rStyle w:val="a5"/>
            <w:i/>
            <w:iCs/>
          </w:rPr>
          <w:t>см. стар. ред.</w:t>
        </w:r>
      </w:hyperlink>
      <w:r>
        <w:rPr>
          <w:rStyle w:val="s3"/>
        </w:rPr>
        <w:t xml:space="preserve">); </w:t>
      </w:r>
      <w:hyperlink r:id="rId573" w:anchor="sub_id=816" w:history="1">
        <w:r>
          <w:rPr>
            <w:rStyle w:val="a5"/>
            <w:i/>
            <w:iCs/>
          </w:rPr>
          <w:t>Законом</w:t>
        </w:r>
      </w:hyperlink>
      <w:r>
        <w:rPr>
          <w:rStyle w:val="s3"/>
        </w:rPr>
        <w:t xml:space="preserve"> РК от 25</w:t>
      </w:r>
      <w:r>
        <w:rPr>
          <w:rStyle w:val="s3"/>
        </w:rPr>
        <w:t>.11.19 г. № 272-VI (введены в действие со 2 января 2020 г.) (</w:t>
      </w:r>
      <w:hyperlink r:id="rId574" w:anchor="sub_id=150400" w:history="1">
        <w:r>
          <w:rPr>
            <w:rStyle w:val="a5"/>
            <w:i/>
            <w:iCs/>
          </w:rPr>
          <w:t>см. стар. ред.</w:t>
        </w:r>
      </w:hyperlink>
      <w:r>
        <w:rPr>
          <w:rStyle w:val="s3"/>
        </w:rPr>
        <w:t>)</w:t>
      </w:r>
    </w:p>
    <w:p w:rsidR="00000000" w:rsidRDefault="007E5A55">
      <w:pPr>
        <w:pStyle w:val="pj"/>
      </w:pPr>
      <w:r>
        <w:t xml:space="preserve">4. Не допускается использование в качестве наименования обозначений, тождественных или сходных </w:t>
      </w:r>
      <w:r>
        <w:t xml:space="preserve">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7E5A55">
      <w:pPr>
        <w:pStyle w:val="pj"/>
      </w:pPr>
      <w:r>
        <w:t>Дочерние банки в своем наименовании обязаны использовать наименование родительских банков.</w:t>
      </w:r>
    </w:p>
    <w:p w:rsidR="00000000" w:rsidRDefault="007E5A55">
      <w:pPr>
        <w:pStyle w:val="pj"/>
      </w:pPr>
      <w:r>
        <w:t>Требование, пр</w:t>
      </w:r>
      <w:r>
        <w:t xml:space="preserve">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7E5A55">
      <w:pPr>
        <w:pStyle w:val="pj"/>
      </w:pPr>
      <w:r>
        <w:t> </w:t>
      </w:r>
    </w:p>
    <w:p w:rsidR="00000000" w:rsidRDefault="007E5A55">
      <w:pPr>
        <w:pStyle w:val="pji"/>
      </w:pPr>
      <w:bookmarkStart w:id="47" w:name="SUB160000"/>
      <w:bookmarkEnd w:id="47"/>
      <w:r>
        <w:rPr>
          <w:rStyle w:val="s3"/>
        </w:rPr>
        <w:t xml:space="preserve">В статью 16 внесены изменения в соответствии с Законами РК от 07.12.96 г. </w:t>
      </w:r>
      <w:hyperlink r:id="rId575" w:history="1">
        <w:r>
          <w:rPr>
            <w:rStyle w:val="a4"/>
            <w:i/>
            <w:iCs/>
          </w:rPr>
          <w:t>№ 50-I</w:t>
        </w:r>
      </w:hyperlink>
      <w:r>
        <w:rPr>
          <w:rStyle w:val="s3"/>
        </w:rPr>
        <w:t xml:space="preserve">; от 11.07.97 г. </w:t>
      </w:r>
      <w:hyperlink r:id="rId576" w:history="1">
        <w:r>
          <w:rPr>
            <w:rStyle w:val="a4"/>
            <w:i/>
            <w:iCs/>
          </w:rPr>
          <w:t>№ 154-I</w:t>
        </w:r>
      </w:hyperlink>
      <w:r>
        <w:rPr>
          <w:rStyle w:val="s3"/>
        </w:rPr>
        <w:t xml:space="preserve">; от 10.07.98 г. </w:t>
      </w:r>
      <w:hyperlink r:id="rId577" w:history="1">
        <w:r>
          <w:rPr>
            <w:rStyle w:val="a4"/>
            <w:i/>
            <w:iCs/>
          </w:rPr>
          <w:t>№ 282-I</w:t>
        </w:r>
      </w:hyperlink>
      <w:r>
        <w:rPr>
          <w:rStyle w:val="s3"/>
        </w:rPr>
        <w:t xml:space="preserve">; от 16.07.99 г. </w:t>
      </w:r>
      <w:hyperlink r:id="rId578" w:anchor="sub_id=10600" w:history="1">
        <w:r>
          <w:rPr>
            <w:rStyle w:val="a4"/>
            <w:i/>
            <w:iCs/>
          </w:rPr>
          <w:t>№ 436-I</w:t>
        </w:r>
      </w:hyperlink>
      <w:r>
        <w:rPr>
          <w:rStyle w:val="s3"/>
        </w:rPr>
        <w:t xml:space="preserve"> (</w:t>
      </w:r>
      <w:hyperlink r:id="rId579" w:anchor="sub_id=160000" w:history="1">
        <w:r>
          <w:rPr>
            <w:rStyle w:val="a4"/>
            <w:i/>
            <w:iCs/>
          </w:rPr>
          <w:t>см. стар. ред.</w:t>
        </w:r>
      </w:hyperlink>
      <w:r>
        <w:rPr>
          <w:rStyle w:val="s3"/>
        </w:rPr>
        <w:t xml:space="preserve">); от 02.03.01 г. </w:t>
      </w:r>
      <w:hyperlink r:id="rId580" w:anchor="sub_id=10613" w:history="1">
        <w:r>
          <w:rPr>
            <w:rStyle w:val="a4"/>
            <w:i/>
            <w:iCs/>
          </w:rPr>
          <w:t>№ 162-II</w:t>
        </w:r>
      </w:hyperlink>
      <w:r>
        <w:rPr>
          <w:rStyle w:val="s3"/>
        </w:rPr>
        <w:t xml:space="preserve"> (</w:t>
      </w:r>
      <w:hyperlink r:id="rId581" w:anchor="sub_id=160000" w:history="1">
        <w:r>
          <w:rPr>
            <w:rStyle w:val="a4"/>
            <w:i/>
            <w:iCs/>
          </w:rPr>
          <w:t>см. стар. ред.</w:t>
        </w:r>
      </w:hyperlink>
      <w:r>
        <w:rPr>
          <w:rStyle w:val="s3"/>
        </w:rPr>
        <w:t xml:space="preserve">); от 16.05.03 г. </w:t>
      </w:r>
      <w:hyperlink r:id="rId582" w:anchor="sub_id=10704" w:history="1">
        <w:r>
          <w:rPr>
            <w:rStyle w:val="a4"/>
            <w:i/>
            <w:iCs/>
          </w:rPr>
          <w:t>№ 416-II</w:t>
        </w:r>
      </w:hyperlink>
      <w:r>
        <w:rPr>
          <w:rStyle w:val="s3"/>
        </w:rPr>
        <w:t xml:space="preserve"> (</w:t>
      </w:r>
      <w:hyperlink r:id="rId583" w:anchor="sub_id=160000" w:history="1">
        <w:r>
          <w:rPr>
            <w:rStyle w:val="a4"/>
            <w:i/>
            <w:iCs/>
          </w:rPr>
          <w:t>см. стар. ред.</w:t>
        </w:r>
      </w:hyperlink>
      <w:r>
        <w:rPr>
          <w:rStyle w:val="s3"/>
        </w:rPr>
        <w:t xml:space="preserve">); от 10.07.03 г. </w:t>
      </w:r>
      <w:hyperlink r:id="rId584" w:anchor="sub_id=1016" w:history="1">
        <w:r>
          <w:rPr>
            <w:rStyle w:val="a4"/>
            <w:i/>
            <w:iCs/>
          </w:rPr>
          <w:t>№ 483-II</w:t>
        </w:r>
      </w:hyperlink>
      <w:r>
        <w:rPr>
          <w:rStyle w:val="s3"/>
        </w:rPr>
        <w:t xml:space="preserve"> (</w:t>
      </w:r>
      <w:hyperlink r:id="rId585" w:anchor="sub_id=160000" w:history="1">
        <w:r>
          <w:rPr>
            <w:rStyle w:val="a4"/>
            <w:i/>
            <w:iCs/>
          </w:rPr>
          <w:t>см. стар. ред.</w:t>
        </w:r>
      </w:hyperlink>
      <w:r>
        <w:rPr>
          <w:rStyle w:val="s3"/>
        </w:rPr>
        <w:t xml:space="preserve">); от 08.07.05 г. </w:t>
      </w:r>
      <w:hyperlink r:id="rId586" w:anchor="sub_id=606" w:history="1">
        <w:r>
          <w:rPr>
            <w:rStyle w:val="a4"/>
            <w:i/>
            <w:iCs/>
          </w:rPr>
          <w:t>№ 72-III</w:t>
        </w:r>
      </w:hyperlink>
      <w:r>
        <w:rPr>
          <w:rStyle w:val="s3"/>
        </w:rPr>
        <w:t xml:space="preserve"> (</w:t>
      </w:r>
      <w:hyperlink r:id="rId587" w:anchor="sub_id=160000" w:history="1">
        <w:r>
          <w:rPr>
            <w:rStyle w:val="a4"/>
            <w:i/>
            <w:iCs/>
          </w:rPr>
          <w:t>см. стар. ред.</w:t>
        </w:r>
      </w:hyperlink>
      <w:r>
        <w:rPr>
          <w:rStyle w:val="s3"/>
        </w:rPr>
        <w:t xml:space="preserve">); от 23.12.05 г. </w:t>
      </w:r>
      <w:hyperlink r:id="rId588" w:anchor="sub_id=10808" w:history="1">
        <w:r>
          <w:rPr>
            <w:rStyle w:val="a4"/>
            <w:i/>
            <w:iCs/>
          </w:rPr>
          <w:t>№ 107-III</w:t>
        </w:r>
      </w:hyperlink>
      <w:r>
        <w:rPr>
          <w:rStyle w:val="s3"/>
        </w:rPr>
        <w:t xml:space="preserve"> (</w:t>
      </w:r>
      <w:hyperlink r:id="rId589" w:anchor="sub_id=160000" w:history="1">
        <w:r>
          <w:rPr>
            <w:rStyle w:val="a4"/>
            <w:i/>
            <w:iCs/>
          </w:rPr>
          <w:t>см. стар. ред.</w:t>
        </w:r>
      </w:hyperlink>
      <w:r>
        <w:rPr>
          <w:rStyle w:val="s3"/>
        </w:rPr>
        <w:t xml:space="preserve">); от 19.02.07 г. </w:t>
      </w:r>
      <w:hyperlink r:id="rId590" w:anchor="sub_id=16" w:history="1">
        <w:r>
          <w:rPr>
            <w:rStyle w:val="a4"/>
            <w:i/>
            <w:iCs/>
          </w:rPr>
          <w:t>№ 230-III</w:t>
        </w:r>
      </w:hyperlink>
      <w:r>
        <w:rPr>
          <w:rStyle w:val="s3"/>
        </w:rPr>
        <w:t xml:space="preserve"> (</w:t>
      </w:r>
      <w:hyperlink r:id="rId591" w:anchor="sub_id=160000" w:history="1">
        <w:r>
          <w:rPr>
            <w:rStyle w:val="a4"/>
            <w:i/>
            <w:iCs/>
          </w:rPr>
          <w:t>см. стар. ред.</w:t>
        </w:r>
      </w:hyperlink>
      <w:r>
        <w:rPr>
          <w:rStyle w:val="s3"/>
        </w:rPr>
        <w:t xml:space="preserve">); изложена в редакции </w:t>
      </w:r>
      <w:hyperlink r:id="rId592" w:anchor="sub_id=601" w:history="1">
        <w:r>
          <w:rPr>
            <w:rStyle w:val="a4"/>
            <w:i/>
            <w:iCs/>
          </w:rPr>
          <w:t>Закона</w:t>
        </w:r>
      </w:hyperlink>
      <w:r>
        <w:rPr>
          <w:rStyle w:val="s3"/>
        </w:rPr>
        <w:t xml:space="preserve"> РК от 30.12.09 г. № 234-IV (</w:t>
      </w:r>
      <w:hyperlink r:id="rId593" w:anchor="sub_id=16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594" w:anchor="sub_id=1007" w:history="1">
        <w:r>
          <w:rPr>
            <w:rStyle w:val="a4"/>
            <w:i/>
            <w:iCs/>
          </w:rPr>
          <w:t>Законом</w:t>
        </w:r>
      </w:hyperlink>
      <w:r>
        <w:rPr>
          <w:rStyle w:val="s3"/>
        </w:rPr>
        <w:t xml:space="preserve"> РК от 28.12.11 г. № 524-IV (</w:t>
      </w:r>
      <w:hyperlink r:id="rId595" w:anchor="sub_id=160000" w:history="1">
        <w:r>
          <w:rPr>
            <w:rStyle w:val="a4"/>
            <w:i/>
            <w:iCs/>
          </w:rPr>
          <w:t>см. с</w:t>
        </w:r>
        <w:r>
          <w:rPr>
            <w:rStyle w:val="a4"/>
            <w:i/>
            <w:iCs/>
          </w:rPr>
          <w:t>тар. ред.</w:t>
        </w:r>
      </w:hyperlink>
      <w:r>
        <w:rPr>
          <w:rStyle w:val="s3"/>
        </w:rPr>
        <w:t xml:space="preserve">); </w:t>
      </w:r>
      <w:hyperlink r:id="rId596" w:anchor="sub_id=716" w:history="1">
        <w:r>
          <w:rPr>
            <w:rStyle w:val="a4"/>
            <w:i/>
            <w:iCs/>
          </w:rPr>
          <w:t>Законом</w:t>
        </w:r>
      </w:hyperlink>
      <w:r>
        <w:rPr>
          <w:rStyle w:val="s3"/>
        </w:rPr>
        <w:t xml:space="preserve"> РК от 27.04.15 г. № 311-V (</w:t>
      </w:r>
      <w:hyperlink r:id="rId597" w:anchor="sub_id=160000" w:history="1">
        <w:r>
          <w:rPr>
            <w:rStyle w:val="a4"/>
            <w:i/>
            <w:iCs/>
          </w:rPr>
          <w:t>см. стар. ред.</w:t>
        </w:r>
      </w:hyperlink>
      <w:r>
        <w:rPr>
          <w:rStyle w:val="s3"/>
        </w:rPr>
        <w:t>)</w:t>
      </w:r>
    </w:p>
    <w:p w:rsidR="00000000" w:rsidRDefault="007E5A55">
      <w:pPr>
        <w:pStyle w:val="pj"/>
        <w:ind w:left="1200" w:hanging="800"/>
      </w:pPr>
      <w:r>
        <w:rPr>
          <w:rStyle w:val="s1"/>
        </w:rPr>
        <w:t>Статья 16. Уставный и собственный капитал банка</w:t>
      </w:r>
    </w:p>
    <w:p w:rsidR="00000000" w:rsidRDefault="007E5A55">
      <w:pPr>
        <w:pStyle w:val="pji"/>
      </w:pPr>
      <w:r>
        <w:rPr>
          <w:rStyle w:val="s3"/>
        </w:rPr>
        <w:t xml:space="preserve">В пункт 1 внесены изменения в соответствии с </w:t>
      </w:r>
      <w:hyperlink r:id="rId598" w:anchor="sub_id=16" w:history="1">
        <w:r>
          <w:rPr>
            <w:rStyle w:val="a5"/>
            <w:i/>
            <w:iCs/>
          </w:rPr>
          <w:t>Законом</w:t>
        </w:r>
      </w:hyperlink>
      <w:r>
        <w:rPr>
          <w:rStyle w:val="s3"/>
        </w:rPr>
        <w:t xml:space="preserve"> РК от 02.07.18 г. № 168-VI (введены в действие с 1 января 2019 г.) (</w:t>
      </w:r>
      <w:hyperlink r:id="rId599" w:anchor="sub_id=160000" w:history="1">
        <w:r>
          <w:rPr>
            <w:rStyle w:val="a5"/>
            <w:i/>
            <w:iCs/>
          </w:rPr>
          <w:t>см. стар. ред.</w:t>
        </w:r>
      </w:hyperlink>
      <w:r>
        <w:rPr>
          <w:rStyle w:val="s3"/>
        </w:rPr>
        <w:t>)</w:t>
      </w:r>
    </w:p>
    <w:p w:rsidR="00000000" w:rsidRDefault="007E5A55">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7E5A55">
      <w:pPr>
        <w:pStyle w:val="pj"/>
      </w:pPr>
      <w:bookmarkStart w:id="48" w:name="SUB160200"/>
      <w:bookmarkEnd w:id="48"/>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7E5A55">
      <w:pPr>
        <w:pStyle w:val="pj"/>
      </w:pPr>
      <w:r>
        <w:rPr>
          <w:rStyle w:val="s0"/>
        </w:rPr>
        <w:t>1) размещения акций банка среди кредиторов банка и их оплаты путем зачета любо</w:t>
      </w:r>
      <w:r>
        <w:rPr>
          <w:rStyle w:val="s0"/>
        </w:rPr>
        <w:t>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7E5A55">
      <w:pPr>
        <w:pStyle w:val="pji"/>
      </w:pPr>
      <w:r>
        <w:rPr>
          <w:rStyle w:val="s3"/>
        </w:rPr>
        <w:t>Пункт дополнен подпунктом 1-1 в соответствии</w:t>
      </w:r>
      <w:r>
        <w:rPr>
          <w:rStyle w:val="s3"/>
        </w:rPr>
        <w:t xml:space="preserve"> с </w:t>
      </w:r>
      <w:hyperlink r:id="rId600" w:anchor="sub_id=16" w:history="1">
        <w:r>
          <w:rPr>
            <w:rStyle w:val="a5"/>
            <w:i/>
            <w:iCs/>
          </w:rPr>
          <w:t>Законом</w:t>
        </w:r>
      </w:hyperlink>
      <w:r>
        <w:rPr>
          <w:rStyle w:val="s3"/>
        </w:rPr>
        <w:t xml:space="preserve"> РК от 02.07.18 г. № 168-VI (введено в действие с 1 января 2019 г.)</w:t>
      </w:r>
    </w:p>
    <w:p w:rsidR="00000000" w:rsidRDefault="007E5A55">
      <w:pPr>
        <w:pStyle w:val="pj"/>
      </w:pPr>
      <w:r>
        <w:rPr>
          <w:rStyle w:val="s0"/>
        </w:rPr>
        <w:t>1-1) конвертирования ценных бумаг и иных денежных обязательств банка в простые акции банка в случа</w:t>
      </w:r>
      <w:r>
        <w:rPr>
          <w:rStyle w:val="s0"/>
        </w:rPr>
        <w:t xml:space="preserve">е применения меры по урегулированию неплатежеспособного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настоящего Закона;</w:t>
      </w:r>
    </w:p>
    <w:p w:rsidR="00000000" w:rsidRDefault="007E5A55">
      <w:pPr>
        <w:pStyle w:val="pj"/>
      </w:pPr>
      <w:r>
        <w:rPr>
          <w:rStyle w:val="s0"/>
        </w:rPr>
        <w:t>2) конвертирования ценных бумаг в акции банка на основании проспекта выпуска эмиссион</w:t>
      </w:r>
      <w:r>
        <w:rPr>
          <w:rStyle w:val="s0"/>
        </w:rPr>
        <w:t>ных ценных бумаг, конвертируемых в акции банка;</w:t>
      </w:r>
    </w:p>
    <w:p w:rsidR="00000000" w:rsidRDefault="007E5A55">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7E5A55">
      <w:pPr>
        <w:pStyle w:val="pj"/>
      </w:pPr>
      <w:r>
        <w:rPr>
          <w:rStyle w:val="s0"/>
        </w:rPr>
        <w:t xml:space="preserve">3) оплаты акций банка при реорганизации, осуществляемой в порядке, </w:t>
      </w:r>
      <w:r>
        <w:rPr>
          <w:rStyle w:val="s0"/>
        </w:rPr>
        <w:t xml:space="preserve">установленном </w:t>
      </w:r>
      <w:hyperlink r:id="rId601" w:history="1">
        <w:r>
          <w:rPr>
            <w:rStyle w:val="a4"/>
          </w:rPr>
          <w:t>Законом</w:t>
        </w:r>
      </w:hyperlink>
      <w:r>
        <w:rPr>
          <w:rStyle w:val="s0"/>
        </w:rPr>
        <w:t xml:space="preserve"> Республики Казахстан «Об акционерных обществах»;</w:t>
      </w:r>
    </w:p>
    <w:p w:rsidR="00000000" w:rsidRDefault="007E5A55">
      <w:pPr>
        <w:pStyle w:val="pji"/>
      </w:pPr>
      <w:r>
        <w:rPr>
          <w:rStyle w:val="s3"/>
        </w:rPr>
        <w:t xml:space="preserve">Пункт дополнен подпунктом 4 в соответствии с </w:t>
      </w:r>
      <w:hyperlink r:id="rId602" w:anchor="sub_id=16" w:history="1">
        <w:r>
          <w:rPr>
            <w:rStyle w:val="a5"/>
            <w:i/>
            <w:iCs/>
          </w:rPr>
          <w:t>Законом</w:t>
        </w:r>
      </w:hyperlink>
      <w:r>
        <w:rPr>
          <w:rStyle w:val="s3"/>
        </w:rPr>
        <w:t xml:space="preserve"> РК от 02.07.18 г. № 168-VI (введено в действие с 1 января 2019 г.)</w:t>
      </w:r>
    </w:p>
    <w:p w:rsidR="00000000" w:rsidRDefault="007E5A55">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7E5A55">
      <w:pPr>
        <w:pStyle w:val="pj"/>
      </w:pPr>
      <w:r>
        <w:rPr>
          <w:rStyle w:val="s0"/>
        </w:rPr>
        <w:t>При разм</w:t>
      </w:r>
      <w:r>
        <w:rPr>
          <w:rStyle w:val="s0"/>
        </w:rPr>
        <w:t>ещении акций банка в случаях, предусмотренных настоящим пунктом, проведение оценки не требуется.</w:t>
      </w:r>
    </w:p>
    <w:p w:rsidR="00000000" w:rsidRDefault="007E5A55">
      <w:pPr>
        <w:pStyle w:val="pji"/>
      </w:pPr>
      <w:r>
        <w:rPr>
          <w:rStyle w:val="s3"/>
        </w:rPr>
        <w:t xml:space="preserve">В пункт 3 внесены изменения в соответствии с </w:t>
      </w:r>
      <w:hyperlink r:id="rId603" w:anchor="sub_id=16" w:history="1">
        <w:r>
          <w:rPr>
            <w:rStyle w:val="a5"/>
            <w:i/>
            <w:iCs/>
          </w:rPr>
          <w:t>Законом</w:t>
        </w:r>
      </w:hyperlink>
      <w:r>
        <w:rPr>
          <w:rStyle w:val="s3"/>
        </w:rPr>
        <w:t xml:space="preserve"> </w:t>
      </w:r>
      <w:r>
        <w:rPr>
          <w:rStyle w:val="s3"/>
        </w:rPr>
        <w:t>РК от 02.07.18 г. № 168-VI (введены в действие с 1 января 2019 г.) (</w:t>
      </w:r>
      <w:hyperlink r:id="rId604" w:anchor="sub_id=160300" w:history="1">
        <w:r>
          <w:rPr>
            <w:rStyle w:val="a5"/>
            <w:i/>
            <w:iCs/>
          </w:rPr>
          <w:t>см. стар. ред.</w:t>
        </w:r>
      </w:hyperlink>
      <w:r>
        <w:rPr>
          <w:rStyle w:val="s3"/>
        </w:rPr>
        <w:t>)</w:t>
      </w:r>
    </w:p>
    <w:p w:rsidR="00000000" w:rsidRDefault="007E5A55">
      <w:pPr>
        <w:pStyle w:val="pj"/>
      </w:pPr>
      <w:r>
        <w:rPr>
          <w:rStyle w:val="s0"/>
        </w:rPr>
        <w:t>3. В случае конвертирования ценных бумаг в акции банка в рамках процедуры его реструктур</w:t>
      </w:r>
      <w:r>
        <w:rPr>
          <w:rStyle w:val="s0"/>
        </w:rPr>
        <w:t xml:space="preserve">изации и (или) в рамках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w:t>
      </w:r>
      <w:r>
        <w:rPr>
          <w:rStyle w:val="s0"/>
        </w:rPr>
        <w:t>ии его акций посредством конвертирования ценных бумаг и (или) денежных обязательств банка в его акции.</w:t>
      </w:r>
    </w:p>
    <w:p w:rsidR="00000000" w:rsidRDefault="007E5A55">
      <w:pPr>
        <w:pStyle w:val="pji"/>
      </w:pPr>
      <w:r>
        <w:rPr>
          <w:rStyle w:val="s3"/>
        </w:rPr>
        <w:t xml:space="preserve">Статья дополнена пунктом 3-1 в соответствии с </w:t>
      </w:r>
      <w:hyperlink r:id="rId605" w:anchor="sub_id=16" w:history="1">
        <w:r>
          <w:rPr>
            <w:rStyle w:val="a4"/>
            <w:i/>
            <w:iCs/>
          </w:rPr>
          <w:t>Законом</w:t>
        </w:r>
      </w:hyperlink>
      <w:r>
        <w:rPr>
          <w:rStyle w:val="s3"/>
        </w:rPr>
        <w:t xml:space="preserve"> РК от 24.11.15 г. №</w:t>
      </w:r>
      <w:r>
        <w:rPr>
          <w:rStyle w:val="s3"/>
        </w:rPr>
        <w:t xml:space="preserve"> 422-V (введено в действие с 1 января 2016 г.)</w:t>
      </w:r>
    </w:p>
    <w:p w:rsidR="00000000" w:rsidRDefault="007E5A55">
      <w:pPr>
        <w:pStyle w:val="pj"/>
      </w:pPr>
      <w:r>
        <w:rPr>
          <w:rStyle w:val="s0"/>
        </w:rPr>
        <w:t xml:space="preserve">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w:t>
      </w:r>
      <w:r>
        <w:rPr>
          <w:rStyle w:val="s0"/>
        </w:rPr>
        <w:t xml:space="preserve">дивидендов по акциям приведет к снижению пруденциальных нормативов ниже значений, установленных </w:t>
      </w:r>
      <w:hyperlink r:id="rId606" w:history="1">
        <w:r>
          <w:rPr>
            <w:rStyle w:val="a5"/>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Статья дополнена пунктом 3-2 в соответствии </w:t>
      </w:r>
      <w:r>
        <w:rPr>
          <w:rStyle w:val="s3"/>
        </w:rPr>
        <w:t xml:space="preserve">с </w:t>
      </w:r>
      <w:hyperlink r:id="rId607" w:anchor="sub_id=1400" w:history="1">
        <w:r>
          <w:rPr>
            <w:rStyle w:val="a5"/>
            <w:i/>
            <w:iCs/>
          </w:rPr>
          <w:t>Законом</w:t>
        </w:r>
      </w:hyperlink>
      <w:r>
        <w:rPr>
          <w:rStyle w:val="s3"/>
        </w:rPr>
        <w:t xml:space="preserve"> РК от 30.12.22 г. № 177-VII (введены в действие с 1 января 2023 г.)</w:t>
      </w:r>
    </w:p>
    <w:p w:rsidR="00000000" w:rsidRDefault="007E5A55">
      <w:pPr>
        <w:pStyle w:val="pj"/>
      </w:pPr>
      <w:r>
        <w:t>3-2. Банк, для обеспечения финансовой устойчивости и (или) оздоровления которого используются средства государственного бюджета, Национального фонда Республики Казахстан, Национального Банка Республики Казахстан и (или) его дочерних организаций, в период с</w:t>
      </w:r>
      <w:r>
        <w:t xml:space="preserve"> момента принятия решения о предоставлении средств государственного бюджета, Национального фонда Республики Казахстан, Национального Банка Республики Казахстан и (или) его дочерних организаций и до полного исполнения банком обязательств по возврату получен</w:t>
      </w:r>
      <w:r>
        <w:t xml:space="preserve">ных средств распределяет прибыль, начисляет дивиденды по простым и (или) привилегированным акциям и (или бессрочным) финансовым инструментам, а также проводит обратный выкуп собственных акций при соблюдении </w:t>
      </w:r>
      <w:hyperlink r:id="rId608" w:anchor="sub_id=100" w:history="1">
        <w:r>
          <w:rPr>
            <w:rStyle w:val="a5"/>
          </w:rPr>
          <w:t>условий</w:t>
        </w:r>
      </w:hyperlink>
      <w:r>
        <w:t>, предусмотренных нормативным правовым актом уполномоченного органа.</w:t>
      </w:r>
    </w:p>
    <w:p w:rsidR="00000000" w:rsidRDefault="007E5A55">
      <w:pPr>
        <w:pStyle w:val="pji"/>
      </w:pPr>
      <w:r>
        <w:rPr>
          <w:rStyle w:val="s3"/>
        </w:rPr>
        <w:t xml:space="preserve">См.: </w:t>
      </w:r>
      <w:hyperlink r:id="rId609" w:history="1">
        <w:r>
          <w:rPr>
            <w:rStyle w:val="a5"/>
            <w:i/>
            <w:iCs/>
          </w:rPr>
          <w:t>Письмо</w:t>
        </w:r>
      </w:hyperlink>
      <w:r>
        <w:rPr>
          <w:rStyle w:val="s3"/>
        </w:rPr>
        <w:t xml:space="preserve"> Председателя Республиканского государственного учреждения «Национальный</w:t>
      </w:r>
      <w:r>
        <w:rPr>
          <w:rStyle w:val="s3"/>
        </w:rPr>
        <w:t xml:space="preserve"> Банк Республики Казахстан» от 16 июня 2023 года № 06-2-02/2933 «Касательно выплаты дивидендов банками второго уровня»</w:t>
      </w:r>
    </w:p>
    <w:p w:rsidR="00000000" w:rsidRDefault="007E5A55">
      <w:pPr>
        <w:pStyle w:val="pji"/>
      </w:pPr>
      <w:r>
        <w:rPr>
          <w:rStyle w:val="s3"/>
        </w:rPr>
        <w:t xml:space="preserve">Пункт 4 изложен в редакции </w:t>
      </w:r>
      <w:hyperlink r:id="rId610" w:anchor="sub_id=16" w:history="1">
        <w:r>
          <w:rPr>
            <w:rStyle w:val="a5"/>
            <w:i/>
            <w:iCs/>
          </w:rPr>
          <w:t>Закона</w:t>
        </w:r>
      </w:hyperlink>
      <w:r>
        <w:rPr>
          <w:rStyle w:val="s3"/>
        </w:rPr>
        <w:t xml:space="preserve"> РК от 02.07.18 г. № 168</w:t>
      </w:r>
      <w:r>
        <w:rPr>
          <w:rStyle w:val="s3"/>
        </w:rPr>
        <w:t>-VI (введено в действие с 1 января 2019 г.) (</w:t>
      </w:r>
      <w:hyperlink r:id="rId611" w:anchor="sub_id=160400" w:history="1">
        <w:r>
          <w:rPr>
            <w:rStyle w:val="a5"/>
            <w:i/>
            <w:iCs/>
          </w:rPr>
          <w:t>см. стар. ред.</w:t>
        </w:r>
      </w:hyperlink>
      <w:r>
        <w:rPr>
          <w:rStyle w:val="s3"/>
        </w:rPr>
        <w:t xml:space="preserve">); </w:t>
      </w:r>
      <w:hyperlink r:id="rId612" w:anchor="sub_id=816" w:history="1">
        <w:r>
          <w:rPr>
            <w:rStyle w:val="a5"/>
            <w:i/>
            <w:iCs/>
          </w:rPr>
          <w:t>Закона</w:t>
        </w:r>
      </w:hyperlink>
      <w:r>
        <w:rPr>
          <w:rStyle w:val="s3"/>
        </w:rPr>
        <w:t xml:space="preserve"> РК от 25.11.19 г. № 27</w:t>
      </w:r>
      <w:r>
        <w:rPr>
          <w:rStyle w:val="s3"/>
        </w:rPr>
        <w:t>2-VI (введены в действие со 2 января 2020 г.) (</w:t>
      </w:r>
      <w:hyperlink r:id="rId613" w:anchor="sub_id=160400" w:history="1">
        <w:r>
          <w:rPr>
            <w:rStyle w:val="a5"/>
            <w:i/>
            <w:iCs/>
          </w:rPr>
          <w:t>см. стар. ред.</w:t>
        </w:r>
      </w:hyperlink>
      <w:r>
        <w:rPr>
          <w:rStyle w:val="s3"/>
        </w:rPr>
        <w:t xml:space="preserve">); </w:t>
      </w:r>
      <w:hyperlink r:id="rId614" w:anchor="sub_id=816" w:history="1">
        <w:r>
          <w:rPr>
            <w:rStyle w:val="a5"/>
            <w:i/>
            <w:iCs/>
          </w:rPr>
          <w:t>Закона</w:t>
        </w:r>
      </w:hyperlink>
      <w:r>
        <w:rPr>
          <w:rStyle w:val="s3"/>
        </w:rPr>
        <w:t xml:space="preserve"> </w:t>
      </w:r>
      <w:r>
        <w:rPr>
          <w:rStyle w:val="s3"/>
        </w:rPr>
        <w:t>РК от 12.07.22 г. № 138-VII (введены в действие с 12 сентября 2022 г.) (</w:t>
      </w:r>
      <w:hyperlink r:id="rId615" w:anchor="sub_id=160400" w:history="1">
        <w:r>
          <w:rPr>
            <w:rStyle w:val="a5"/>
            <w:i/>
            <w:iCs/>
          </w:rPr>
          <w:t>см. стар. ред.</w:t>
        </w:r>
      </w:hyperlink>
      <w:r>
        <w:rPr>
          <w:rStyle w:val="s3"/>
        </w:rPr>
        <w:t>)</w:t>
      </w:r>
    </w:p>
    <w:p w:rsidR="00000000" w:rsidRDefault="007E5A55">
      <w:pPr>
        <w:pStyle w:val="pj"/>
      </w:pPr>
      <w:r>
        <w:rPr>
          <w:rStyle w:val="s0"/>
        </w:rPr>
        <w:t xml:space="preserve">4. Минимальный размер уставного капитала вновь созданного банка должен быть оплачен </w:t>
      </w:r>
      <w:r>
        <w:rPr>
          <w:rStyle w:val="s0"/>
        </w:rPr>
        <w:t>его учредителями полностью в течение тридцати календарных дней после государственной регистрации банка.</w:t>
      </w:r>
    </w:p>
    <w:p w:rsidR="00000000" w:rsidRDefault="007E5A55">
      <w:pPr>
        <w:pStyle w:val="pj"/>
      </w:pPr>
      <w:r>
        <w:rPr>
          <w:rStyle w:val="s0"/>
        </w:rPr>
        <w:t xml:space="preserve">Минимальный размер уставного капитала банка, созданного в результате добровольной реорганизации микрофинансовой организации в форме конвертации в банк, </w:t>
      </w:r>
      <w:r>
        <w:rPr>
          <w:rStyle w:val="s0"/>
        </w:rPr>
        <w:t xml:space="preserve">формируется за счет уставного капитала микрофинансовой организации с учетом соблюдения требований </w:t>
      </w:r>
      <w:hyperlink w:anchor="sub420000" w:history="1">
        <w:r>
          <w:rPr>
            <w:rStyle w:val="a5"/>
          </w:rPr>
          <w:t>части первой пункта 1 статьи 42</w:t>
        </w:r>
      </w:hyperlink>
      <w:r>
        <w:rPr>
          <w:rStyle w:val="s0"/>
        </w:rPr>
        <w:t xml:space="preserve"> настоящего Закона до подачи заявления на получение лицензии на проведение банковских и иных оп</w:t>
      </w:r>
      <w:r>
        <w:rPr>
          <w:rStyle w:val="s0"/>
        </w:rPr>
        <w:t>ераций.</w:t>
      </w:r>
    </w:p>
    <w:p w:rsidR="00000000" w:rsidRDefault="007E5A55">
      <w:pPr>
        <w:pStyle w:val="pj"/>
      </w:pPr>
      <w:r>
        <w:rPr>
          <w:rStyle w:val="s0"/>
        </w:rPr>
        <w:t xml:space="preserve">5. </w:t>
      </w:r>
      <w:hyperlink r:id="rId616"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7E5A55">
      <w:pPr>
        <w:pStyle w:val="pj"/>
      </w:pPr>
      <w:r>
        <w:rPr>
          <w:rStyle w:val="s0"/>
        </w:rPr>
        <w:t>В случае, если сумма обязательств банка превышает стоимость его актив</w:t>
      </w:r>
      <w:r>
        <w:rPr>
          <w:rStyle w:val="s0"/>
        </w:rPr>
        <w:t>ов, собственный капитал банка является отрицательным.</w:t>
      </w:r>
    </w:p>
    <w:p w:rsidR="00000000" w:rsidRDefault="007E5A55">
      <w:pPr>
        <w:pStyle w:val="pji"/>
      </w:pPr>
      <w:r>
        <w:rPr>
          <w:rStyle w:val="s3"/>
        </w:rPr>
        <w:t xml:space="preserve">В пункт 6 внесены изменения в соответствии с </w:t>
      </w:r>
      <w:hyperlink r:id="rId617" w:anchor="sub_id=16" w:history="1">
        <w:r>
          <w:rPr>
            <w:rStyle w:val="a5"/>
            <w:i/>
            <w:iCs/>
          </w:rPr>
          <w:t>Законом</w:t>
        </w:r>
      </w:hyperlink>
      <w:r>
        <w:rPr>
          <w:rStyle w:val="s3"/>
        </w:rPr>
        <w:t xml:space="preserve"> РК от 02.07.18 г. № 168-VI (введены в действие с 1 января 2019 г.) (</w:t>
      </w:r>
      <w:hyperlink r:id="rId618" w:anchor="sub_id=160600" w:history="1">
        <w:r>
          <w:rPr>
            <w:rStyle w:val="a5"/>
            <w:i/>
            <w:iCs/>
          </w:rPr>
          <w:t>см. стар. ред.</w:t>
        </w:r>
      </w:hyperlink>
      <w:r>
        <w:rPr>
          <w:rStyle w:val="s3"/>
        </w:rPr>
        <w:t>)</w:t>
      </w:r>
    </w:p>
    <w:p w:rsidR="00000000" w:rsidRDefault="007E5A55">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w:t>
      </w:r>
      <w:r>
        <w:rPr>
          <w:rStyle w:val="s0"/>
        </w:rPr>
        <w:t>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7E5A55">
      <w:pPr>
        <w:pStyle w:val="pj"/>
      </w:pPr>
      <w:r>
        <w:rPr>
          <w:rStyle w:val="s0"/>
        </w:rPr>
        <w:t>Принудительный выкуп уполномоченным органом акций б</w:t>
      </w:r>
      <w:r>
        <w:rPr>
          <w:rStyle w:val="s0"/>
        </w:rPr>
        <w:t xml:space="preserve">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w:t>
      </w:r>
      <w:r>
        <w:rPr>
          <w:rStyle w:val="s0"/>
        </w:rPr>
        <w:t>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7E5A55">
      <w:pPr>
        <w:pStyle w:val="pj"/>
      </w:pPr>
      <w:r>
        <w:rPr>
          <w:rStyle w:val="s0"/>
        </w:rPr>
        <w:t xml:space="preserve">В случае наступления срока исполнения обязательств, </w:t>
      </w:r>
      <w:r>
        <w:rPr>
          <w:rStyle w:val="s0"/>
        </w:rPr>
        <w:t>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7E5A55">
      <w:pPr>
        <w:pStyle w:val="pj"/>
      </w:pPr>
      <w:hyperlink r:id="rId619" w:history="1">
        <w:r>
          <w:rPr>
            <w:rStyle w:val="a4"/>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7E5A55">
      <w:pPr>
        <w:pStyle w:val="pji"/>
      </w:pPr>
      <w:r>
        <w:rPr>
          <w:rStyle w:val="s3"/>
        </w:rPr>
        <w:t xml:space="preserve">См.: </w:t>
      </w:r>
      <w:hyperlink r:id="rId620" w:history="1">
        <w:r>
          <w:rPr>
            <w:rStyle w:val="a4"/>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7E5A55">
      <w:pPr>
        <w:pStyle w:val="pj"/>
      </w:pPr>
      <w:r>
        <w:t> </w:t>
      </w:r>
    </w:p>
    <w:p w:rsidR="00000000" w:rsidRDefault="007E5A55">
      <w:pPr>
        <w:pStyle w:val="pji"/>
      </w:pPr>
      <w:bookmarkStart w:id="49" w:name="SUB16010000"/>
      <w:bookmarkEnd w:id="49"/>
      <w:r>
        <w:rPr>
          <w:rStyle w:val="s3"/>
        </w:rPr>
        <w:t xml:space="preserve">Закон дополнен статьей 16-1 в соответствии с </w:t>
      </w:r>
      <w:hyperlink r:id="rId621" w:anchor="sub_id=161"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j"/>
        <w:ind w:left="1200" w:hanging="800"/>
      </w:pPr>
      <w:r>
        <w:rPr>
          <w:rStyle w:val="s1"/>
        </w:rPr>
        <w:t xml:space="preserve">Статья 16-1. Субординированный долг </w:t>
      </w:r>
    </w:p>
    <w:p w:rsidR="00000000" w:rsidRDefault="007E5A55">
      <w:pPr>
        <w:pStyle w:val="pj"/>
      </w:pPr>
      <w:r>
        <w:rPr>
          <w:rStyle w:val="s0"/>
        </w:rPr>
        <w:t>Условиями отнесения необеспеченного обязательства к субординированному долгу являе</w:t>
      </w:r>
      <w:r>
        <w:rPr>
          <w:rStyle w:val="s0"/>
        </w:rPr>
        <w:t>тся одновременное наличие следующих условий:</w:t>
      </w:r>
    </w:p>
    <w:p w:rsidR="00000000" w:rsidRDefault="007E5A55">
      <w:pPr>
        <w:pStyle w:val="pj"/>
      </w:pPr>
      <w:r>
        <w:rPr>
          <w:rStyle w:val="s0"/>
        </w:rPr>
        <w:t>1) срок, на который выпущено либо получено необеспеченное обязательство, составляет не менее пяти лет;</w:t>
      </w:r>
    </w:p>
    <w:p w:rsidR="00000000" w:rsidRDefault="007E5A55">
      <w:pPr>
        <w:pStyle w:val="pji"/>
      </w:pPr>
      <w:r>
        <w:rPr>
          <w:rStyle w:val="s3"/>
        </w:rPr>
        <w:t xml:space="preserve">В подпункт 2 внесены изменения в соответствии с </w:t>
      </w:r>
      <w:hyperlink r:id="rId622" w:anchor="sub_id=161" w:history="1">
        <w:r>
          <w:rPr>
            <w:rStyle w:val="a5"/>
            <w:i/>
            <w:iCs/>
          </w:rPr>
          <w:t>Законом</w:t>
        </w:r>
      </w:hyperlink>
      <w:r>
        <w:rPr>
          <w:rStyle w:val="s3"/>
        </w:rPr>
        <w:t xml:space="preserve"> РК от 02.07.18 г. № 168-VI (введены в действие с 1 января 2019 г.) (</w:t>
      </w:r>
      <w:hyperlink r:id="rId623" w:anchor="sub_id=16010002" w:history="1">
        <w:r>
          <w:rPr>
            <w:rStyle w:val="a5"/>
            <w:i/>
            <w:iCs/>
          </w:rPr>
          <w:t>см. стар. ред</w:t>
        </w:r>
        <w:r>
          <w:rPr>
            <w:rStyle w:val="a5"/>
            <w:i/>
            <w:iCs/>
          </w:rPr>
          <w:t>.</w:t>
        </w:r>
      </w:hyperlink>
      <w:r>
        <w:rPr>
          <w:rStyle w:val="s3"/>
        </w:rPr>
        <w:t>)</w:t>
      </w:r>
    </w:p>
    <w:p w:rsidR="00000000" w:rsidRDefault="007E5A55">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7E5A55">
      <w:pPr>
        <w:pStyle w:val="pj"/>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w:t>
      </w:r>
      <w:r>
        <w:rPr>
          <w:rStyle w:val="s0"/>
        </w:rPr>
        <w:t xml:space="preserve">ию пруденциальных нормативов ниже значений, установленных </w:t>
      </w:r>
      <w:hyperlink r:id="rId624" w:history="1">
        <w:r>
          <w:rPr>
            <w:rStyle w:val="a5"/>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Подпункт 4 изложен в редакции </w:t>
      </w:r>
      <w:hyperlink r:id="rId625" w:anchor="sub_id=161" w:history="1">
        <w:r>
          <w:rPr>
            <w:rStyle w:val="a5"/>
            <w:i/>
            <w:iCs/>
          </w:rPr>
          <w:t>Закона</w:t>
        </w:r>
      </w:hyperlink>
      <w:r>
        <w:rPr>
          <w:rStyle w:val="s3"/>
        </w:rPr>
        <w:t xml:space="preserve"> РК от 02.07.18 г. № 168-VI (введено в действие с 1 января 2019 г.) (</w:t>
      </w:r>
      <w:hyperlink r:id="rId626" w:anchor="sub_id=16010004" w:history="1">
        <w:r>
          <w:rPr>
            <w:rStyle w:val="a5"/>
            <w:i/>
            <w:iCs/>
          </w:rPr>
          <w:t>см. стар. ред.</w:t>
        </w:r>
      </w:hyperlink>
      <w:r>
        <w:rPr>
          <w:rStyle w:val="s3"/>
        </w:rPr>
        <w:t>)</w:t>
      </w:r>
    </w:p>
    <w:p w:rsidR="00000000" w:rsidRDefault="007E5A55">
      <w:pPr>
        <w:pStyle w:val="pj"/>
      </w:pPr>
      <w:r>
        <w:rPr>
          <w:rStyle w:val="s0"/>
        </w:rPr>
        <w:t>4) при ликвидации банка необеспеченное обязательст</w:t>
      </w:r>
      <w:r>
        <w:rPr>
          <w:rStyle w:val="s0"/>
        </w:rPr>
        <w:t xml:space="preserve">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7E5A55">
      <w:pPr>
        <w:pStyle w:val="pj"/>
      </w:pPr>
      <w:r>
        <w:t> </w:t>
      </w:r>
    </w:p>
    <w:p w:rsidR="00000000" w:rsidRDefault="007E5A55">
      <w:pPr>
        <w:pStyle w:val="pji"/>
      </w:pPr>
      <w:bookmarkStart w:id="50" w:name="SUB16020000"/>
      <w:bookmarkEnd w:id="50"/>
      <w:r>
        <w:rPr>
          <w:rStyle w:val="s3"/>
        </w:rPr>
        <w:t xml:space="preserve">Глава 2 дополнена статьей 16-2 в соответствии с </w:t>
      </w:r>
      <w:hyperlink r:id="rId627" w:anchor="sub_id=16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7E5A55">
      <w:pPr>
        <w:pStyle w:val="pj"/>
        <w:ind w:left="1200" w:hanging="800"/>
      </w:pPr>
      <w:r>
        <w:rPr>
          <w:rStyle w:val="s1"/>
        </w:rPr>
        <w:t>Статья 16-2. Бессрочные финансовые инструменты</w:t>
      </w:r>
    </w:p>
    <w:p w:rsidR="00000000" w:rsidRDefault="007E5A55">
      <w:pPr>
        <w:pStyle w:val="pj"/>
      </w:pPr>
      <w:r>
        <w:rPr>
          <w:rStyle w:val="s0"/>
        </w:rPr>
        <w:t xml:space="preserve">Условиями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w:t>
      </w:r>
      <w:r>
        <w:rPr>
          <w:rStyle w:val="s0"/>
        </w:rPr>
        <w:t xml:space="preserve"> наличие следующих условий:</w:t>
      </w:r>
    </w:p>
    <w:p w:rsidR="00000000" w:rsidRDefault="007E5A55">
      <w:pPr>
        <w:pStyle w:val="pj"/>
      </w:pPr>
      <w:r>
        <w:rPr>
          <w:rStyle w:val="s0"/>
        </w:rPr>
        <w:t>1) срок, на который выпущено либо получено необеспеченное обязательство, составляет не менее пятидесяти лет;</w:t>
      </w:r>
    </w:p>
    <w:p w:rsidR="00000000" w:rsidRDefault="007E5A55">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7E5A55">
      <w:pPr>
        <w:pStyle w:val="pj"/>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7E5A55">
      <w:pPr>
        <w:pStyle w:val="pj"/>
      </w:pPr>
      <w:r>
        <w:rPr>
          <w:rStyle w:val="s0"/>
        </w:rPr>
        <w:t xml:space="preserve">4) при </w:t>
      </w:r>
      <w:r>
        <w:rPr>
          <w:rStyle w:val="s0"/>
        </w:rPr>
        <w:t xml:space="preserve">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7E5A55">
      <w:pPr>
        <w:pStyle w:val="pj"/>
      </w:pPr>
      <w:r>
        <w:rPr>
          <w:rStyle w:val="s0"/>
        </w:rPr>
        <w:t> </w:t>
      </w:r>
    </w:p>
    <w:p w:rsidR="00000000" w:rsidRDefault="007E5A55">
      <w:pPr>
        <w:pStyle w:val="pji"/>
      </w:pPr>
      <w:bookmarkStart w:id="51" w:name="SUB16030000"/>
      <w:bookmarkEnd w:id="51"/>
      <w:r>
        <w:rPr>
          <w:rStyle w:val="s3"/>
        </w:rPr>
        <w:t xml:space="preserve">Глава 2 дополнена статьей 16-3 в соответствии с </w:t>
      </w:r>
      <w:hyperlink r:id="rId628" w:anchor="sub_id=162" w:history="1">
        <w:r>
          <w:rPr>
            <w:rStyle w:val="a5"/>
            <w:i/>
            <w:iCs/>
          </w:rPr>
          <w:t>Законом</w:t>
        </w:r>
      </w:hyperlink>
      <w:r>
        <w:rPr>
          <w:rStyle w:val="s3"/>
        </w:rPr>
        <w:t xml:space="preserve"> РК от 02.07.18 г. № 168-VI (введено в действие с 1 января 2019 г.); изложена в редакции </w:t>
      </w:r>
      <w:hyperlink r:id="rId629" w:anchor="sub_id=81603" w:history="1">
        <w:r>
          <w:rPr>
            <w:rStyle w:val="a5"/>
            <w:i/>
            <w:iCs/>
          </w:rPr>
          <w:t>Закона</w:t>
        </w:r>
      </w:hyperlink>
      <w:r>
        <w:rPr>
          <w:rStyle w:val="s3"/>
        </w:rPr>
        <w:t xml:space="preserve"> РК от 12.07.22 г. № 138-VII (введены в действие с 12 сентября 2022 г.) (</w:t>
      </w:r>
      <w:hyperlink r:id="rId630" w:anchor="sub_id=16030000" w:history="1">
        <w:r>
          <w:rPr>
            <w:rStyle w:val="a5"/>
            <w:i/>
            <w:iCs/>
          </w:rPr>
          <w:t>см. стар. ред.</w:t>
        </w:r>
      </w:hyperlink>
      <w:r>
        <w:rPr>
          <w:rStyle w:val="s3"/>
        </w:rPr>
        <w:t>)</w:t>
      </w:r>
    </w:p>
    <w:p w:rsidR="00000000" w:rsidRDefault="007E5A55">
      <w:pPr>
        <w:pStyle w:val="pj"/>
        <w:ind w:left="1200" w:hanging="800"/>
      </w:pPr>
      <w:r>
        <w:rPr>
          <w:rStyle w:val="s1"/>
        </w:rPr>
        <w:t xml:space="preserve">Статья 16-3. Особенности выпуска и (или) размещения банком эмиссионных </w:t>
      </w:r>
      <w:r>
        <w:rPr>
          <w:rStyle w:val="s1"/>
        </w:rPr>
        <w:t>ценных бумаг на территории иностранного государства</w:t>
      </w:r>
    </w:p>
    <w:p w:rsidR="00000000" w:rsidRDefault="007E5A55">
      <w:pPr>
        <w:pStyle w:val="pj"/>
      </w:pPr>
      <w:r>
        <w:rPr>
          <w:rStyle w:val="s0"/>
        </w:rPr>
        <w:t xml:space="preserve">1. Банк - резидент Республики Казахстан вправе осуществлять размещение эмиссионных ценных бумаг на территории иностранного государства при соблюдении условия, установленного </w:t>
      </w:r>
      <w:hyperlink r:id="rId631" w:anchor="sub_id=22010000" w:history="1">
        <w:r>
          <w:rPr>
            <w:rStyle w:val="a5"/>
          </w:rPr>
          <w:t>пунктом 1 статьи 22-1</w:t>
        </w:r>
      </w:hyperlink>
      <w:r>
        <w:rPr>
          <w:rStyle w:val="s0"/>
        </w:rPr>
        <w:t xml:space="preserve"> Закона Республики Казахстан «О рынке ценных бумаг».</w:t>
      </w:r>
    </w:p>
    <w:p w:rsidR="00000000" w:rsidRDefault="007E5A55">
      <w:pPr>
        <w:pStyle w:val="pj"/>
      </w:pPr>
      <w:r>
        <w:rPr>
          <w:rStyle w:val="s0"/>
        </w:rPr>
        <w:t>2. Банк - резидент Республики Казахстан при выпуске и (или) размещении долговых ценных бумаг на территории иностранного государ</w:t>
      </w:r>
      <w:r>
        <w:rPr>
          <w:rStyle w:val="s0"/>
        </w:rPr>
        <w:t xml:space="preserve">ства, условиями выпуска которых предусмотрено предоставление гарантии банка - резидента Республики Казахстан, помимо условия, указанного в </w:t>
      </w:r>
      <w:hyperlink r:id="rId632" w:anchor="sub_id=22010000" w:history="1">
        <w:r>
          <w:rPr>
            <w:rStyle w:val="a5"/>
          </w:rPr>
          <w:t>пункте 1 статьи 22-1</w:t>
        </w:r>
      </w:hyperlink>
      <w:r>
        <w:rPr>
          <w:rStyle w:val="s0"/>
        </w:rPr>
        <w:t xml:space="preserve"> Закона Респ</w:t>
      </w:r>
      <w:r>
        <w:rPr>
          <w:rStyle w:val="s0"/>
        </w:rPr>
        <w:t>ублики Казахстан «О рынке ценных бумаг», обязан соблюдать следующие дополнительные условия:</w:t>
      </w:r>
    </w:p>
    <w:p w:rsidR="00000000" w:rsidRDefault="007E5A55">
      <w:pPr>
        <w:pStyle w:val="pj"/>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применения уполн</w:t>
      </w:r>
      <w:r>
        <w:rPr>
          <w:rStyle w:val="s0"/>
        </w:rPr>
        <w:t>омоченным органом мер по урегулированию неплатежеспособного банка в порядке, предусмотренном настоящим Законом;</w:t>
      </w:r>
    </w:p>
    <w:p w:rsidR="00000000" w:rsidRDefault="007E5A55">
      <w:pPr>
        <w:pStyle w:val="pj"/>
      </w:pPr>
      <w:r>
        <w:rPr>
          <w:rStyle w:val="s0"/>
        </w:rPr>
        <w:t>2) условия выпуска долговых ценных бумаг содержат положения о том, что держатели долговых ценных бумаг не имеют права требовать досрочного выпол</w:t>
      </w:r>
      <w:r>
        <w:rPr>
          <w:rStyle w:val="s0"/>
        </w:rPr>
        <w:t>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7E5A55">
      <w:pPr>
        <w:pStyle w:val="pj"/>
      </w:pPr>
      <w:r>
        <w:rPr>
          <w:rStyle w:val="s0"/>
        </w:rPr>
        <w:t>3. Требования пунктов 1 и 2 настоящей статьи не распространяются на банк - резидент Республики Казахстан и (или) орг</w:t>
      </w:r>
      <w:r>
        <w:rPr>
          <w:rStyle w:val="s0"/>
        </w:rPr>
        <w:t>анизацию при размещении ею эмиссионных ценных бумаг, условиями выпуска которых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w:t>
      </w:r>
      <w:r>
        <w:rPr>
          <w:rStyle w:val="s0"/>
        </w:rPr>
        <w:t>ики Казахстан в порядке, предусмотренном настоящим Законом.</w:t>
      </w:r>
    </w:p>
    <w:p w:rsidR="00000000" w:rsidRDefault="007E5A55">
      <w:pPr>
        <w:pStyle w:val="pj"/>
      </w:pPr>
      <w:r>
        <w:rPr>
          <w:rStyle w:val="s0"/>
        </w:rPr>
        <w:t>4. Банк - резидент Республики Казахстан, разместивший эмиссионные ценные бумаги на территории иностранного государства, уведомляет уполномоченный орган об итогах размещения данных ценных бумаг в с</w:t>
      </w:r>
      <w:r>
        <w:rPr>
          <w:rStyle w:val="s0"/>
        </w:rPr>
        <w:t xml:space="preserve">оответствии с </w:t>
      </w:r>
      <w:hyperlink r:id="rId633"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7E5A55">
      <w:pPr>
        <w:pStyle w:val="pj"/>
      </w:pPr>
      <w:r>
        <w:t> </w:t>
      </w:r>
    </w:p>
    <w:p w:rsidR="00000000" w:rsidRDefault="007E5A55">
      <w:pPr>
        <w:pStyle w:val="pji"/>
      </w:pPr>
      <w:bookmarkStart w:id="52" w:name="SUB170000"/>
      <w:bookmarkEnd w:id="52"/>
      <w:r>
        <w:rPr>
          <w:rStyle w:val="s3"/>
        </w:rPr>
        <w:t xml:space="preserve">В статью 17 внесены изменения в соответствии с </w:t>
      </w:r>
      <w:hyperlink r:id="rId634" w:history="1">
        <w:r>
          <w:rPr>
            <w:rStyle w:val="a4"/>
            <w:i/>
            <w:iCs/>
          </w:rPr>
          <w:t>Законом</w:t>
        </w:r>
      </w:hyperlink>
      <w:r>
        <w:rPr>
          <w:rStyle w:val="s3"/>
        </w:rPr>
        <w:t xml:space="preserve"> РК от 07.12.96 г. № 50-1; </w:t>
      </w:r>
      <w:hyperlink r:id="rId635" w:anchor="sub_id=20000" w:history="1">
        <w:r>
          <w:rPr>
            <w:rStyle w:val="a4"/>
            <w:i/>
            <w:iCs/>
          </w:rPr>
          <w:t>Указом</w:t>
        </w:r>
      </w:hyperlink>
      <w:r>
        <w:rPr>
          <w:rStyle w:val="s3"/>
        </w:rPr>
        <w:t xml:space="preserve"> Президента РК, имеющим силу закона, от 27.01.96 г. № 2830; </w:t>
      </w:r>
      <w:hyperlink r:id="rId636" w:history="1">
        <w:r>
          <w:rPr>
            <w:rStyle w:val="a4"/>
            <w:i/>
            <w:iCs/>
          </w:rPr>
          <w:t>Законом</w:t>
        </w:r>
      </w:hyperlink>
      <w:r>
        <w:rPr>
          <w:rStyle w:val="s3"/>
        </w:rPr>
        <w:t xml:space="preserve"> РК от 11.07.97 г. № 154-1; </w:t>
      </w:r>
      <w:hyperlink r:id="rId637" w:history="1">
        <w:r>
          <w:rPr>
            <w:rStyle w:val="a4"/>
            <w:i/>
            <w:iCs/>
          </w:rPr>
          <w:t>Законом</w:t>
        </w:r>
      </w:hyperlink>
      <w:r>
        <w:rPr>
          <w:rStyle w:val="s3"/>
        </w:rPr>
        <w:t xml:space="preserve"> РК от 29.06.98 г. № 236-1; </w:t>
      </w:r>
      <w:hyperlink r:id="rId638" w:history="1">
        <w:r>
          <w:rPr>
            <w:rStyle w:val="a4"/>
            <w:i/>
            <w:iCs/>
          </w:rPr>
          <w:t>Законом</w:t>
        </w:r>
      </w:hyperlink>
      <w:r>
        <w:rPr>
          <w:rStyle w:val="s3"/>
        </w:rPr>
        <w:t xml:space="preserve"> РК от 10.07.98 г. № 282-1; </w:t>
      </w:r>
      <w:hyperlink r:id="rId639" w:anchor="sub_id=10600" w:history="1">
        <w:r>
          <w:rPr>
            <w:rStyle w:val="a4"/>
            <w:i/>
            <w:iCs/>
          </w:rPr>
          <w:t>Законом</w:t>
        </w:r>
      </w:hyperlink>
      <w:r>
        <w:rPr>
          <w:rStyle w:val="s3"/>
        </w:rPr>
        <w:t xml:space="preserve"> РК от 16.07.99 г. № 436-1 (</w:t>
      </w:r>
      <w:hyperlink r:id="rId640" w:anchor="sub_id=170000" w:history="1">
        <w:r>
          <w:rPr>
            <w:rStyle w:val="a4"/>
            <w:i/>
            <w:iCs/>
          </w:rPr>
          <w:t>см. стар. ред.</w:t>
        </w:r>
      </w:hyperlink>
      <w:r>
        <w:rPr>
          <w:rStyle w:val="s3"/>
        </w:rPr>
        <w:t xml:space="preserve">); </w:t>
      </w:r>
      <w:hyperlink r:id="rId641" w:anchor="sub_id=10614" w:history="1">
        <w:r>
          <w:rPr>
            <w:rStyle w:val="a4"/>
            <w:i/>
            <w:iCs/>
          </w:rPr>
          <w:t>Законом</w:t>
        </w:r>
      </w:hyperlink>
      <w:r>
        <w:rPr>
          <w:rStyle w:val="s3"/>
        </w:rPr>
        <w:t xml:space="preserve"> РК от 02.03.01 г. № 162-II (</w:t>
      </w:r>
      <w:hyperlink r:id="rId642" w:anchor="sub_id=170000" w:history="1">
        <w:r>
          <w:rPr>
            <w:rStyle w:val="a4"/>
            <w:i/>
            <w:iCs/>
          </w:rPr>
          <w:t>см. стар. ред.</w:t>
        </w:r>
      </w:hyperlink>
      <w:r>
        <w:rPr>
          <w:rStyle w:val="s3"/>
        </w:rPr>
        <w:t xml:space="preserve">); </w:t>
      </w:r>
      <w:hyperlink r:id="rId643" w:history="1">
        <w:r>
          <w:rPr>
            <w:rStyle w:val="a4"/>
            <w:i/>
            <w:iCs/>
          </w:rPr>
          <w:t>Законом</w:t>
        </w:r>
      </w:hyperlink>
      <w:r>
        <w:rPr>
          <w:rStyle w:val="s3"/>
        </w:rPr>
        <w:t xml:space="preserve"> РК от 25.04.01 г. № 179-II (</w:t>
      </w:r>
      <w:hyperlink r:id="rId644" w:anchor="sub_id=170000" w:history="1">
        <w:r>
          <w:rPr>
            <w:rStyle w:val="a4"/>
            <w:i/>
            <w:iCs/>
          </w:rPr>
          <w:t>см. стар. ред.</w:t>
        </w:r>
      </w:hyperlink>
      <w:r>
        <w:rPr>
          <w:rStyle w:val="s3"/>
        </w:rPr>
        <w:t xml:space="preserve">); </w:t>
      </w:r>
      <w:hyperlink r:id="rId645" w:anchor="sub_id=1017" w:history="1">
        <w:r>
          <w:rPr>
            <w:rStyle w:val="a4"/>
            <w:i/>
            <w:iCs/>
          </w:rPr>
          <w:t>Законом</w:t>
        </w:r>
      </w:hyperlink>
      <w:r>
        <w:rPr>
          <w:rStyle w:val="s3"/>
        </w:rPr>
        <w:t xml:space="preserve"> РК от</w:t>
      </w:r>
      <w:r>
        <w:rPr>
          <w:rStyle w:val="s3"/>
        </w:rPr>
        <w:t xml:space="preserve"> 10.07.03 г. № 483-II (</w:t>
      </w:r>
      <w:hyperlink r:id="rId646" w:anchor="sub_id=170000" w:history="1">
        <w:r>
          <w:rPr>
            <w:rStyle w:val="a4"/>
            <w:i/>
            <w:iCs/>
          </w:rPr>
          <w:t>см. стар. ред.</w:t>
        </w:r>
      </w:hyperlink>
      <w:r>
        <w:rPr>
          <w:rStyle w:val="s3"/>
        </w:rPr>
        <w:t xml:space="preserve">); </w:t>
      </w:r>
      <w:hyperlink r:id="rId647" w:anchor="sub_id=607" w:history="1">
        <w:r>
          <w:rPr>
            <w:rStyle w:val="a4"/>
            <w:i/>
            <w:iCs/>
          </w:rPr>
          <w:t>Законом</w:t>
        </w:r>
      </w:hyperlink>
      <w:r>
        <w:rPr>
          <w:rStyle w:val="s3"/>
        </w:rPr>
        <w:t xml:space="preserve"> РК от 08.07.05 г. № 72-III (</w:t>
      </w:r>
      <w:hyperlink r:id="rId648" w:anchor="sub_id=170000" w:history="1">
        <w:r>
          <w:rPr>
            <w:rStyle w:val="a4"/>
            <w:i/>
            <w:iCs/>
          </w:rPr>
          <w:t>см. стар. ред.</w:t>
        </w:r>
      </w:hyperlink>
      <w:r>
        <w:rPr>
          <w:rStyle w:val="s3"/>
        </w:rPr>
        <w:t xml:space="preserve">); </w:t>
      </w:r>
      <w:hyperlink r:id="rId649" w:anchor="sub_id=202" w:history="1">
        <w:r>
          <w:rPr>
            <w:rStyle w:val="a4"/>
            <w:i/>
            <w:iCs/>
          </w:rPr>
          <w:t>Законом</w:t>
        </w:r>
      </w:hyperlink>
      <w:r>
        <w:rPr>
          <w:rStyle w:val="s3"/>
        </w:rPr>
        <w:t xml:space="preserve"> РК от 07.07.06 г. № 178-III (</w:t>
      </w:r>
      <w:hyperlink r:id="rId650" w:anchor="sub_id=170000" w:history="1">
        <w:r>
          <w:rPr>
            <w:rStyle w:val="a4"/>
            <w:i/>
            <w:iCs/>
          </w:rPr>
          <w:t>см. стар. ред.</w:t>
        </w:r>
      </w:hyperlink>
      <w:r>
        <w:rPr>
          <w:rStyle w:val="s3"/>
        </w:rPr>
        <w:t xml:space="preserve">); </w:t>
      </w:r>
      <w:hyperlink r:id="rId651" w:anchor="sub_id=17" w:history="1">
        <w:r>
          <w:rPr>
            <w:rStyle w:val="a4"/>
            <w:i/>
            <w:iCs/>
          </w:rPr>
          <w:t>Законом</w:t>
        </w:r>
      </w:hyperlink>
      <w:r>
        <w:rPr>
          <w:rStyle w:val="s3"/>
        </w:rPr>
        <w:t xml:space="preserve"> РК от 19.02.07 г. № 230-III (</w:t>
      </w:r>
      <w:hyperlink r:id="rId652" w:anchor="sub_id=170000" w:history="1">
        <w:r>
          <w:rPr>
            <w:rStyle w:val="a4"/>
            <w:i/>
            <w:iCs/>
          </w:rPr>
          <w:t>см. ста</w:t>
        </w:r>
        <w:r>
          <w:rPr>
            <w:rStyle w:val="a4"/>
            <w:i/>
            <w:iCs/>
          </w:rPr>
          <w:t>р. ред.</w:t>
        </w:r>
      </w:hyperlink>
      <w:r>
        <w:rPr>
          <w:rStyle w:val="s3"/>
        </w:rPr>
        <w:t xml:space="preserve">); </w:t>
      </w:r>
      <w:hyperlink r:id="rId653" w:anchor="sub_id=17" w:history="1">
        <w:r>
          <w:rPr>
            <w:rStyle w:val="a4"/>
            <w:i/>
            <w:iCs/>
          </w:rPr>
          <w:t>Законом</w:t>
        </w:r>
      </w:hyperlink>
      <w:r>
        <w:rPr>
          <w:rStyle w:val="s3"/>
        </w:rPr>
        <w:t xml:space="preserve"> РК от 23.10.08 г. № 72-IV (</w:t>
      </w:r>
      <w:hyperlink r:id="rId654" w:anchor="sub_id=170000" w:history="1">
        <w:r>
          <w:rPr>
            <w:rStyle w:val="a4"/>
            <w:i/>
            <w:iCs/>
          </w:rPr>
          <w:t>см. стар. ред.</w:t>
        </w:r>
      </w:hyperlink>
      <w:r>
        <w:rPr>
          <w:rStyle w:val="s3"/>
        </w:rPr>
        <w:t xml:space="preserve">); </w:t>
      </w:r>
      <w:hyperlink r:id="rId655" w:anchor="sub_id=407" w:history="1">
        <w:r>
          <w:rPr>
            <w:rStyle w:val="a4"/>
            <w:i/>
            <w:iCs/>
          </w:rPr>
          <w:t>Законом</w:t>
        </w:r>
      </w:hyperlink>
      <w:r>
        <w:rPr>
          <w:rStyle w:val="s3"/>
        </w:rPr>
        <w:t xml:space="preserve"> РК от 12.02.09 г. № 133-IV (</w:t>
      </w:r>
      <w:hyperlink r:id="rId656" w:anchor="sub_id=170000" w:history="1">
        <w:r>
          <w:rPr>
            <w:rStyle w:val="a4"/>
            <w:i/>
            <w:iCs/>
          </w:rPr>
          <w:t>см. стар. ред.</w:t>
        </w:r>
      </w:hyperlink>
      <w:r>
        <w:rPr>
          <w:rStyle w:val="s3"/>
        </w:rPr>
        <w:t xml:space="preserve">); </w:t>
      </w:r>
      <w:hyperlink r:id="rId657" w:anchor="sub_id=503" w:history="1">
        <w:r>
          <w:rPr>
            <w:rStyle w:val="a4"/>
            <w:i/>
            <w:iCs/>
          </w:rPr>
          <w:t>Законом</w:t>
        </w:r>
      </w:hyperlink>
      <w:r>
        <w:rPr>
          <w:rStyle w:val="s3"/>
        </w:rPr>
        <w:t xml:space="preserve"> РК от 13.02.09 г. № 135-IV (см. </w:t>
      </w:r>
      <w:hyperlink r:id="rId658" w:anchor="sub_id=30000" w:history="1">
        <w:r>
          <w:rPr>
            <w:rStyle w:val="a4"/>
            <w:i/>
            <w:iCs/>
          </w:rPr>
          <w:t>сроки</w:t>
        </w:r>
      </w:hyperlink>
      <w:r>
        <w:rPr>
          <w:rStyle w:val="s3"/>
        </w:rPr>
        <w:t xml:space="preserve"> введения в действие) (</w:t>
      </w:r>
      <w:hyperlink r:id="rId659" w:anchor="sub_id=170000" w:history="1">
        <w:r>
          <w:rPr>
            <w:rStyle w:val="a4"/>
            <w:i/>
            <w:iCs/>
          </w:rPr>
          <w:t>см. стар. ред.</w:t>
        </w:r>
      </w:hyperlink>
      <w:r>
        <w:rPr>
          <w:rStyle w:val="s3"/>
        </w:rPr>
        <w:t xml:space="preserve">); </w:t>
      </w:r>
      <w:hyperlink r:id="rId660"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w:t>
      </w:r>
      <w:r>
        <w:rPr>
          <w:rStyle w:val="s3"/>
        </w:rPr>
        <w:t xml:space="preserve">первого официального </w:t>
      </w:r>
      <w:hyperlink r:id="rId661" w:history="1">
        <w:r>
          <w:rPr>
            <w:rStyle w:val="a4"/>
            <w:i/>
            <w:iCs/>
          </w:rPr>
          <w:t>опубликования</w:t>
        </w:r>
      </w:hyperlink>
      <w:r>
        <w:rPr>
          <w:rStyle w:val="s3"/>
        </w:rPr>
        <w:t>) (</w:t>
      </w:r>
      <w:hyperlink r:id="rId662" w:anchor="sub_id=170000" w:history="1">
        <w:r>
          <w:rPr>
            <w:rStyle w:val="a4"/>
            <w:i/>
            <w:iCs/>
          </w:rPr>
          <w:t>см. стар. ред.</w:t>
        </w:r>
      </w:hyperlink>
      <w:r>
        <w:rPr>
          <w:rStyle w:val="s3"/>
        </w:rPr>
        <w:t xml:space="preserve">); </w:t>
      </w:r>
      <w:hyperlink r:id="rId663" w:anchor="sub_id=1100" w:history="1">
        <w:r>
          <w:rPr>
            <w:rStyle w:val="a4"/>
            <w:i/>
            <w:iCs/>
          </w:rPr>
          <w:t>Законом</w:t>
        </w:r>
      </w:hyperlink>
      <w:r>
        <w:rPr>
          <w:rStyle w:val="s3"/>
        </w:rPr>
        <w:t xml:space="preserve"> РК от 01.03.11 г. № 414-IV (введены в действие с 01.01.2010 г.) (</w:t>
      </w:r>
      <w:hyperlink r:id="rId664" w:anchor="sub_id=170000" w:history="1">
        <w:r>
          <w:rPr>
            <w:rStyle w:val="a4"/>
            <w:i/>
            <w:iCs/>
          </w:rPr>
          <w:t>см. стар. ред.</w:t>
        </w:r>
      </w:hyperlink>
      <w:r>
        <w:rPr>
          <w:rStyle w:val="s3"/>
        </w:rPr>
        <w:t>)</w:t>
      </w:r>
    </w:p>
    <w:p w:rsidR="00000000" w:rsidRDefault="007E5A55">
      <w:pPr>
        <w:pStyle w:val="pj"/>
        <w:ind w:left="1200" w:hanging="800"/>
      </w:pPr>
      <w:r>
        <w:rPr>
          <w:rStyle w:val="s1"/>
        </w:rPr>
        <w:t xml:space="preserve">Статья 17. Учредители и акционеры банка </w:t>
      </w:r>
    </w:p>
    <w:p w:rsidR="00000000" w:rsidRDefault="007E5A55">
      <w:pPr>
        <w:pStyle w:val="pj"/>
      </w:pPr>
      <w:r>
        <w:t xml:space="preserve">1. </w:t>
      </w:r>
      <w:hyperlink r:id="rId665" w:anchor="sub_id=50000" w:history="1">
        <w:r>
          <w:rPr>
            <w:rStyle w:val="a4"/>
          </w:rPr>
          <w:t>Учредителями</w:t>
        </w:r>
      </w:hyperlink>
      <w:r>
        <w:t xml:space="preserve"> и </w:t>
      </w:r>
      <w:hyperlink r:id="rId666" w:anchor="sub_id=10000" w:history="1">
        <w:r>
          <w:rPr>
            <w:rStyle w:val="a4"/>
          </w:rPr>
          <w:t>акционерами</w:t>
        </w:r>
      </w:hyperlink>
      <w:r>
        <w:t xml:space="preserve"> банка могут быть </w:t>
      </w:r>
      <w:hyperlink r:id="rId667" w:anchor="sub_id=330000" w:history="1">
        <w:r>
          <w:rPr>
            <w:rStyle w:val="a4"/>
          </w:rPr>
          <w:t>юридические</w:t>
        </w:r>
      </w:hyperlink>
      <w:r>
        <w:t xml:space="preserve"> и </w:t>
      </w:r>
      <w:hyperlink r:id="rId668"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7E5A55">
      <w:pPr>
        <w:pStyle w:val="pji"/>
      </w:pPr>
      <w:bookmarkStart w:id="53" w:name="SUB170200"/>
      <w:bookmarkEnd w:id="53"/>
      <w:r>
        <w:rPr>
          <w:rStyle w:val="s3"/>
        </w:rPr>
        <w:t xml:space="preserve">В пункт 2 внесены изменения в соответствии с </w:t>
      </w:r>
      <w:hyperlink r:id="rId669" w:anchor="sub_id=1117" w:history="1">
        <w:r>
          <w:rPr>
            <w:rStyle w:val="a5"/>
            <w:i/>
            <w:iCs/>
          </w:rPr>
          <w:t>Законом</w:t>
        </w:r>
      </w:hyperlink>
      <w:r>
        <w:rPr>
          <w:rStyle w:val="s3"/>
        </w:rPr>
        <w:t xml:space="preserve"> РК от 27.02.17 г. № 49-VI (</w:t>
      </w:r>
      <w:hyperlink r:id="rId670" w:anchor="sub_id=170200" w:history="1">
        <w:r>
          <w:rPr>
            <w:rStyle w:val="a5"/>
            <w:i/>
            <w:iCs/>
          </w:rPr>
          <w:t>см. стар. ред.</w:t>
        </w:r>
      </w:hyperlink>
      <w:r>
        <w:rPr>
          <w:rStyle w:val="s3"/>
        </w:rPr>
        <w:t xml:space="preserve">); </w:t>
      </w:r>
      <w:hyperlink r:id="rId671" w:anchor="sub_id=17" w:history="1">
        <w:r>
          <w:rPr>
            <w:rStyle w:val="a5"/>
            <w:i/>
            <w:iCs/>
          </w:rPr>
          <w:t>Законом</w:t>
        </w:r>
      </w:hyperlink>
      <w:r>
        <w:rPr>
          <w:rStyle w:val="s3"/>
        </w:rPr>
        <w:t xml:space="preserve"> РК от 02.07.18 г. № 168-VI (введены в действие с 1 января 2019 г.) </w:t>
      </w:r>
      <w:r>
        <w:rPr>
          <w:rStyle w:val="s3"/>
        </w:rPr>
        <w:t>(</w:t>
      </w:r>
      <w:hyperlink r:id="rId672" w:anchor="sub_id=170200" w:history="1">
        <w:r>
          <w:rPr>
            <w:rStyle w:val="a5"/>
            <w:i/>
            <w:iCs/>
          </w:rPr>
          <w:t>см. стар. ред.</w:t>
        </w:r>
      </w:hyperlink>
      <w:r>
        <w:rPr>
          <w:rStyle w:val="s3"/>
        </w:rPr>
        <w:t>)</w:t>
      </w:r>
    </w:p>
    <w:p w:rsidR="00000000" w:rsidRDefault="007E5A55">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w:t>
      </w:r>
      <w:r>
        <w:rPr>
          <w:rStyle w:val="s0"/>
        </w:rPr>
        <w:t>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w:t>
      </w:r>
      <w:r>
        <w:rPr>
          <w:rStyle w:val="s0"/>
        </w:rPr>
        <w:t>ющего холдинга</w:t>
      </w:r>
      <w:r>
        <w:t>, организации, специализирующейся на улучшении качества кредитных портфелей банков второго уровня, и дочерних организаций Национального Банка Республики Казахстан</w:t>
      </w:r>
      <w:r>
        <w:rPr>
          <w:rStyle w:val="s0"/>
        </w:rPr>
        <w:t>.</w:t>
      </w:r>
    </w:p>
    <w:p w:rsidR="00000000" w:rsidRDefault="007E5A55">
      <w:pPr>
        <w:pStyle w:val="pj"/>
      </w:pPr>
      <w:r>
        <w:rPr>
          <w:rStyle w:val="s0"/>
        </w:rPr>
        <w:t>Уполномоченный орган в целях осуществления операции по передаче активов и обяз</w:t>
      </w:r>
      <w:r>
        <w:rPr>
          <w:rStyle w:val="s0"/>
        </w:rPr>
        <w:t xml:space="preserve">ательств банка, предусмотренной </w:t>
      </w:r>
      <w:hyperlink w:anchor="sub61120000" w:history="1">
        <w:r>
          <w:rPr>
            <w:rStyle w:val="a5"/>
          </w:rPr>
          <w:t>статьей 61-12</w:t>
        </w:r>
      </w:hyperlink>
      <w:r>
        <w:rPr>
          <w:rStyle w:val="s0"/>
        </w:rPr>
        <w:t xml:space="preserve"> настоящего Закона, может быть единственным учредителем стабилизационного банка.</w:t>
      </w:r>
    </w:p>
    <w:p w:rsidR="00000000" w:rsidRDefault="007E5A55">
      <w:pPr>
        <w:pStyle w:val="pj"/>
      </w:pPr>
      <w:r>
        <w:t xml:space="preserve">3. Исключен в соответствии с </w:t>
      </w:r>
      <w:hyperlink r:id="rId673" w:anchor="sub_id=10614" w:history="1">
        <w:r>
          <w:rPr>
            <w:rStyle w:val="a4"/>
          </w:rPr>
          <w:t>Законом</w:t>
        </w:r>
      </w:hyperlink>
      <w:r>
        <w:t xml:space="preserve"> РК от 02.03.01 г. № 162-II </w:t>
      </w:r>
    </w:p>
    <w:p w:rsidR="00000000" w:rsidRDefault="007E5A55">
      <w:pPr>
        <w:pStyle w:val="pj"/>
      </w:pPr>
      <w:bookmarkStart w:id="54" w:name="SUB170400"/>
      <w:bookmarkEnd w:id="54"/>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w:t>
      </w:r>
      <w:r>
        <w:rPr>
          <w:rStyle w:val="s0"/>
        </w:rPr>
        <w:t>остояния банка:</w:t>
      </w:r>
    </w:p>
    <w:p w:rsidR="00000000" w:rsidRDefault="007E5A55">
      <w:pPr>
        <w:pStyle w:val="pji"/>
      </w:pPr>
      <w:r>
        <w:rPr>
          <w:rStyle w:val="s3"/>
        </w:rPr>
        <w:t xml:space="preserve">В подпункт 1 внесены изменения в соответствии с </w:t>
      </w:r>
      <w:hyperlink r:id="rId674" w:anchor="sub_id=17" w:history="1">
        <w:r>
          <w:rPr>
            <w:rStyle w:val="a5"/>
            <w:i/>
            <w:iCs/>
          </w:rPr>
          <w:t>Законом</w:t>
        </w:r>
      </w:hyperlink>
      <w:r>
        <w:rPr>
          <w:rStyle w:val="s3"/>
        </w:rPr>
        <w:t xml:space="preserve"> РК от 02.07.18 г. № 168-VI (введены в действие с 1 января 2019 г.) (</w:t>
      </w:r>
      <w:hyperlink r:id="rId675" w:anchor="sub_id=170400" w:history="1">
        <w:r>
          <w:rPr>
            <w:rStyle w:val="a5"/>
            <w:i/>
            <w:iCs/>
          </w:rPr>
          <w:t>см. стар. ред.</w:t>
        </w:r>
      </w:hyperlink>
      <w:r>
        <w:rPr>
          <w:rStyle w:val="s3"/>
        </w:rPr>
        <w:t>)</w:t>
      </w:r>
    </w:p>
    <w:p w:rsidR="00000000" w:rsidRDefault="007E5A55">
      <w:pPr>
        <w:pStyle w:val="pj"/>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w:t>
      </w:r>
      <w:r>
        <w:rPr>
          <w:rStyle w:val="s0"/>
        </w:rPr>
        <w:t xml:space="preserve"> к соблюдению норм и лимитов два и более раз в течение двенадцати последовательных календарных месяцев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w:t>
      </w:r>
      <w:r>
        <w:rPr>
          <w:rStyle w:val="s0"/>
        </w:rPr>
        <w:t xml:space="preserve">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7E5A55">
      <w:pPr>
        <w:pStyle w:val="pji"/>
      </w:pPr>
      <w:r>
        <w:rPr>
          <w:rStyle w:val="s3"/>
        </w:rPr>
        <w:t xml:space="preserve">В подпункт 2 внесены изменения в соответствии с </w:t>
      </w:r>
      <w:hyperlink r:id="rId676" w:anchor="sub_id=17" w:history="1">
        <w:r>
          <w:rPr>
            <w:rStyle w:val="a5"/>
            <w:i/>
            <w:iCs/>
          </w:rPr>
          <w:t>Законом</w:t>
        </w:r>
      </w:hyperlink>
      <w:r>
        <w:rPr>
          <w:rStyle w:val="s3"/>
        </w:rPr>
        <w:t xml:space="preserve"> РК от 02.07.18 г. № 168-VI (введены в действие с 1 января 2</w:t>
      </w:r>
      <w:r>
        <w:rPr>
          <w:rStyle w:val="s3"/>
        </w:rPr>
        <w:t>019 г.) (</w:t>
      </w:r>
      <w:hyperlink r:id="rId677" w:anchor="sub_id=170400" w:history="1">
        <w:r>
          <w:rPr>
            <w:rStyle w:val="a5"/>
            <w:i/>
            <w:iCs/>
          </w:rPr>
          <w:t>см. стар. ред.</w:t>
        </w:r>
      </w:hyperlink>
      <w:r>
        <w:rPr>
          <w:rStyle w:val="s3"/>
        </w:rPr>
        <w:t>)</w:t>
      </w:r>
    </w:p>
    <w:p w:rsidR="00000000" w:rsidRDefault="007E5A55">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w:t>
      </w:r>
      <w:r>
        <w:rPr>
          <w:rStyle w:val="s0"/>
        </w:rPr>
        <w:t>имое улучшение финансового положения банка.</w:t>
      </w:r>
    </w:p>
    <w:p w:rsidR="00000000" w:rsidRDefault="007E5A55">
      <w:pPr>
        <w:pStyle w:val="pji"/>
      </w:pPr>
      <w:r>
        <w:rPr>
          <w:rStyle w:val="s3"/>
        </w:rPr>
        <w:t xml:space="preserve">В пункт 5 внесены изменения в соответствии с </w:t>
      </w:r>
      <w:hyperlink r:id="rId678" w:anchor="sub_id=17" w:history="1">
        <w:r>
          <w:rPr>
            <w:rStyle w:val="a5"/>
            <w:i/>
            <w:iCs/>
          </w:rPr>
          <w:t>Законом</w:t>
        </w:r>
      </w:hyperlink>
      <w:r>
        <w:rPr>
          <w:rStyle w:val="s3"/>
        </w:rPr>
        <w:t xml:space="preserve"> РК от 02.07.18 г. № 168-VI (введены в действие с 1 января 2019 г.) (</w:t>
      </w:r>
      <w:hyperlink r:id="rId679" w:anchor="sub_id=170500" w:history="1">
        <w:r>
          <w:rPr>
            <w:rStyle w:val="a5"/>
            <w:i/>
            <w:iCs/>
          </w:rPr>
          <w:t>см. стар. ред.</w:t>
        </w:r>
      </w:hyperlink>
      <w:r>
        <w:rPr>
          <w:rStyle w:val="s3"/>
        </w:rPr>
        <w:t>)</w:t>
      </w:r>
    </w:p>
    <w:p w:rsidR="00000000" w:rsidRDefault="007E5A55">
      <w:pPr>
        <w:pStyle w:val="pj"/>
      </w:pPr>
      <w:r>
        <w:rPr>
          <w:rStyle w:val="s0"/>
        </w:rPr>
        <w:t xml:space="preserve">5. Юридические лица, зарегистрированные в оффшорных зонах, </w:t>
      </w:r>
      <w:hyperlink r:id="rId680" w:history="1">
        <w:r>
          <w:rPr>
            <w:rStyle w:val="a4"/>
          </w:rPr>
          <w:t>перечень</w:t>
        </w:r>
      </w:hyperlink>
      <w:r>
        <w:rPr>
          <w:rStyle w:val="s0"/>
        </w:rPr>
        <w:t xml:space="preserve"> которых устанавливается уполномоче</w:t>
      </w:r>
      <w:r>
        <w:rPr>
          <w:rStyle w:val="s0"/>
        </w:rPr>
        <w:t>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7E5A55">
      <w:pPr>
        <w:pStyle w:val="pj"/>
      </w:pPr>
      <w:r>
        <w:rPr>
          <w:rStyle w:val="s0"/>
        </w:rPr>
        <w:t>Указанное ограничение не распространяется на банки, являющиеся дочерними организациями банков-нерезиде</w:t>
      </w:r>
      <w:r>
        <w:rPr>
          <w:rStyle w:val="s0"/>
        </w:rPr>
        <w:t>нтов Республики Казахстан, имеющих минимальный требуемый рейтинг одного из рейтинговых агентств.</w:t>
      </w:r>
    </w:p>
    <w:p w:rsidR="00000000" w:rsidRDefault="007E5A55">
      <w:pPr>
        <w:pStyle w:val="pj"/>
      </w:pPr>
      <w:hyperlink r:id="rId681" w:history="1">
        <w:r>
          <w:rPr>
            <w:rStyle w:val="a4"/>
          </w:rPr>
          <w:t>Перечень рейтинговых агентств и минимальный требуемый рейтинг</w:t>
        </w:r>
      </w:hyperlink>
      <w:r>
        <w:rPr>
          <w:rStyle w:val="s0"/>
        </w:rPr>
        <w:t xml:space="preserve"> </w:t>
      </w:r>
      <w:r>
        <w:rPr>
          <w:rStyle w:val="s0"/>
        </w:rPr>
        <w:t>определяются уполномоченным органом.</w:t>
      </w:r>
    </w:p>
    <w:p w:rsidR="00000000" w:rsidRDefault="007E5A55">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7E5A55">
      <w:pPr>
        <w:pStyle w:val="pji"/>
      </w:pPr>
      <w:r>
        <w:rPr>
          <w:rStyle w:val="s3"/>
        </w:rPr>
        <w:t>См.:</w:t>
      </w:r>
      <w:r>
        <w:rPr>
          <w:rStyle w:val="s3"/>
        </w:rPr>
        <w:t xml:space="preserve"> </w:t>
      </w:r>
      <w:hyperlink r:id="rId68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7E5A55">
      <w:pPr>
        <w:pStyle w:val="pj"/>
      </w:pPr>
      <w:r>
        <w:rPr>
          <w:rStyle w:val="s0"/>
        </w:rPr>
        <w:t>5-1. Акционер, принимающий участие на общем</w:t>
      </w:r>
      <w:r>
        <w:rPr>
          <w:rStyle w:val="s0"/>
        </w:rPr>
        <w:t xml:space="preserve">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7E5A55">
      <w:pPr>
        <w:pStyle w:val="pj"/>
      </w:pPr>
      <w:r>
        <w:rPr>
          <w:rStyle w:val="s0"/>
        </w:rPr>
        <w:t>Акционер, н</w:t>
      </w:r>
      <w:r>
        <w:rPr>
          <w:rStyle w:val="s0"/>
        </w:rPr>
        <w:t>е представивший указанное заявление, не допускается к участию в общем собрании акционеров.</w:t>
      </w:r>
    </w:p>
    <w:p w:rsidR="00000000" w:rsidRDefault="007E5A55">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7E5A55">
      <w:pPr>
        <w:pStyle w:val="pj"/>
      </w:pPr>
      <w:r>
        <w:rPr>
          <w:rStyle w:val="s0"/>
        </w:rPr>
        <w:t>1) в случае, если за ре</w:t>
      </w:r>
      <w:r>
        <w:rPr>
          <w:rStyle w:val="s0"/>
        </w:rPr>
        <w:t>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7E5A55">
      <w:pPr>
        <w:pStyle w:val="pj"/>
      </w:pPr>
      <w:r>
        <w:rPr>
          <w:rStyle w:val="s0"/>
        </w:rPr>
        <w:t xml:space="preserve">2) в случае, если голос акционера, представившего </w:t>
      </w:r>
      <w:r>
        <w:rPr>
          <w:rStyle w:val="s0"/>
        </w:rPr>
        <w:t xml:space="preserve">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w:t>
      </w:r>
      <w:r>
        <w:rPr>
          <w:rStyle w:val="s0"/>
        </w:rPr>
        <w:t>порядке.</w:t>
      </w:r>
    </w:p>
    <w:p w:rsidR="00000000" w:rsidRDefault="007E5A55">
      <w:pPr>
        <w:pStyle w:val="pj"/>
      </w:pPr>
      <w:r>
        <w:rPr>
          <w:rStyle w:val="s0"/>
        </w:rPr>
        <w:t xml:space="preserve">6. Исключен в соответствии с </w:t>
      </w:r>
      <w:hyperlink r:id="rId683"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84" w:anchor="sub_id=170600" w:history="1">
        <w:r>
          <w:rPr>
            <w:rStyle w:val="a4"/>
            <w:i/>
            <w:iCs/>
          </w:rPr>
          <w:t>см. стар. ред.</w:t>
        </w:r>
      </w:hyperlink>
      <w:r>
        <w:rPr>
          <w:rStyle w:val="s3"/>
        </w:rPr>
        <w:t xml:space="preserve">) </w:t>
      </w:r>
    </w:p>
    <w:p w:rsidR="00000000" w:rsidRDefault="007E5A55">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w:t>
      </w:r>
      <w:r>
        <w:t xml:space="preserve"> другую информацию, необходимую для определения крупных участников банка и их финансового состояния.</w:t>
      </w:r>
    </w:p>
    <w:p w:rsidR="00000000" w:rsidRDefault="007E5A55">
      <w:pPr>
        <w:pStyle w:val="pj"/>
      </w:pPr>
      <w:r>
        <w:t> </w:t>
      </w:r>
    </w:p>
    <w:p w:rsidR="00000000" w:rsidRDefault="007E5A55">
      <w:pPr>
        <w:pStyle w:val="pji"/>
      </w:pPr>
      <w:bookmarkStart w:id="55" w:name="SUB17010000"/>
      <w:bookmarkEnd w:id="55"/>
      <w:r>
        <w:rPr>
          <w:rStyle w:val="s3"/>
        </w:rPr>
        <w:t xml:space="preserve">Глава 2 дополнена статьей 17-1 в соответствии с </w:t>
      </w:r>
      <w:hyperlink r:id="rId685" w:anchor="sub_id=10615" w:history="1">
        <w:r>
          <w:rPr>
            <w:rStyle w:val="a4"/>
            <w:i/>
            <w:iCs/>
          </w:rPr>
          <w:t>Законом</w:t>
        </w:r>
      </w:hyperlink>
      <w:r>
        <w:rPr>
          <w:rStyle w:val="s3"/>
        </w:rPr>
        <w:t xml:space="preserve"> </w:t>
      </w:r>
      <w:r>
        <w:rPr>
          <w:rStyle w:val="s3"/>
        </w:rPr>
        <w:t xml:space="preserve">РК от 02.03.01 г. № 162-II; внесены изменения в соответствии с </w:t>
      </w:r>
      <w:hyperlink r:id="rId686" w:anchor="sub_id=1018" w:history="1">
        <w:r>
          <w:rPr>
            <w:rStyle w:val="a4"/>
            <w:i/>
            <w:iCs/>
          </w:rPr>
          <w:t>Законом</w:t>
        </w:r>
      </w:hyperlink>
      <w:r>
        <w:rPr>
          <w:rStyle w:val="s3"/>
        </w:rPr>
        <w:t xml:space="preserve"> РК от 10.07.03 г. № 483-II (</w:t>
      </w:r>
      <w:hyperlink r:id="rId687" w:anchor="sub_id=17010000" w:history="1">
        <w:r>
          <w:rPr>
            <w:rStyle w:val="a4"/>
            <w:i/>
            <w:iCs/>
          </w:rPr>
          <w:t>см. стар. ред.</w:t>
        </w:r>
      </w:hyperlink>
      <w:r>
        <w:rPr>
          <w:rStyle w:val="s3"/>
        </w:rPr>
        <w:t xml:space="preserve">); </w:t>
      </w:r>
      <w:hyperlink r:id="rId688" w:anchor="sub_id=608" w:history="1">
        <w:r>
          <w:rPr>
            <w:rStyle w:val="a4"/>
            <w:i/>
            <w:iCs/>
          </w:rPr>
          <w:t>Законом</w:t>
        </w:r>
      </w:hyperlink>
      <w:r>
        <w:rPr>
          <w:rStyle w:val="s3"/>
        </w:rPr>
        <w:t xml:space="preserve"> РК от 08.07.05 г. № 72-III (</w:t>
      </w:r>
      <w:hyperlink r:id="rId689" w:anchor="sub_id=17010000" w:history="1">
        <w:r>
          <w:rPr>
            <w:rStyle w:val="a4"/>
            <w:i/>
            <w:iCs/>
          </w:rPr>
          <w:t>см. стар. ред.</w:t>
        </w:r>
      </w:hyperlink>
      <w:r>
        <w:rPr>
          <w:rStyle w:val="s3"/>
        </w:rPr>
        <w:t>); изложена в</w:t>
      </w:r>
      <w:r>
        <w:rPr>
          <w:rStyle w:val="s3"/>
        </w:rPr>
        <w:t xml:space="preserve"> редакции </w:t>
      </w:r>
      <w:hyperlink r:id="rId690" w:anchor="sub_id=10810" w:history="1">
        <w:r>
          <w:rPr>
            <w:rStyle w:val="a4"/>
            <w:i/>
            <w:iCs/>
          </w:rPr>
          <w:t>Закона</w:t>
        </w:r>
      </w:hyperlink>
      <w:r>
        <w:rPr>
          <w:rStyle w:val="s3"/>
        </w:rPr>
        <w:t xml:space="preserve"> РК от 23.12.05 г. № 107-III (</w:t>
      </w:r>
      <w:hyperlink r:id="rId691" w:anchor="sub_id=17010000" w:history="1">
        <w:r>
          <w:rPr>
            <w:rStyle w:val="a4"/>
            <w:i/>
            <w:iCs/>
          </w:rPr>
          <w:t>см. стар. ред.</w:t>
        </w:r>
      </w:hyperlink>
      <w:r>
        <w:rPr>
          <w:rStyle w:val="s3"/>
        </w:rPr>
        <w:t>); внесены изменения в соот</w:t>
      </w:r>
      <w:r>
        <w:rPr>
          <w:rStyle w:val="s3"/>
        </w:rPr>
        <w:t xml:space="preserve">ветствии с </w:t>
      </w:r>
      <w:hyperlink r:id="rId692" w:anchor="sub_id=1701" w:history="1">
        <w:r>
          <w:rPr>
            <w:rStyle w:val="a4"/>
            <w:i/>
            <w:iCs/>
          </w:rPr>
          <w:t>Законом</w:t>
        </w:r>
      </w:hyperlink>
      <w:r>
        <w:rPr>
          <w:rStyle w:val="s3"/>
        </w:rPr>
        <w:t xml:space="preserve"> РК от 19.02.07 г. № 230-III (</w:t>
      </w:r>
      <w:hyperlink r:id="rId693" w:anchor="sub_id=17010000" w:history="1">
        <w:r>
          <w:rPr>
            <w:rStyle w:val="a4"/>
            <w:i/>
            <w:iCs/>
          </w:rPr>
          <w:t>см. стар. ред.</w:t>
        </w:r>
      </w:hyperlink>
      <w:r>
        <w:rPr>
          <w:rStyle w:val="s3"/>
        </w:rPr>
        <w:t xml:space="preserve">); </w:t>
      </w:r>
      <w:hyperlink r:id="rId694" w:anchor="sub_id=171" w:history="1">
        <w:r>
          <w:rPr>
            <w:rStyle w:val="a4"/>
            <w:i/>
            <w:iCs/>
          </w:rPr>
          <w:t>Законом</w:t>
        </w:r>
      </w:hyperlink>
      <w:r>
        <w:rPr>
          <w:rStyle w:val="s3"/>
        </w:rPr>
        <w:t xml:space="preserve"> РК от 23.10.08 г. № 72-IV (</w:t>
      </w:r>
      <w:hyperlink r:id="rId695" w:anchor="sub_id=17010000" w:history="1">
        <w:r>
          <w:rPr>
            <w:rStyle w:val="a4"/>
            <w:i/>
            <w:iCs/>
          </w:rPr>
          <w:t>см. стар. ред.</w:t>
        </w:r>
      </w:hyperlink>
      <w:r>
        <w:rPr>
          <w:rStyle w:val="s3"/>
        </w:rPr>
        <w:t xml:space="preserve">); </w:t>
      </w:r>
      <w:hyperlink r:id="rId696" w:anchor="sub_id=1102" w:history="1">
        <w:r>
          <w:rPr>
            <w:rStyle w:val="a4"/>
            <w:i/>
            <w:iCs/>
          </w:rPr>
          <w:t>Законом</w:t>
        </w:r>
      </w:hyperlink>
      <w:r>
        <w:rPr>
          <w:rStyle w:val="s3"/>
        </w:rPr>
        <w:t xml:space="preserve"> РК от 01.03.11 г. № 414-IV (введены в действие с 01.01.2010 г.) (</w:t>
      </w:r>
      <w:hyperlink r:id="rId697" w:anchor="sub_id=17010000" w:history="1">
        <w:r>
          <w:rPr>
            <w:rStyle w:val="a4"/>
            <w:i/>
            <w:iCs/>
          </w:rPr>
          <w:t>см. стар. ред.</w:t>
        </w:r>
      </w:hyperlink>
      <w:r>
        <w:rPr>
          <w:rStyle w:val="s3"/>
        </w:rPr>
        <w:t xml:space="preserve">); </w:t>
      </w:r>
      <w:hyperlink r:id="rId698" w:anchor="sub_id=1008" w:history="1">
        <w:r>
          <w:rPr>
            <w:rStyle w:val="a4"/>
            <w:i/>
            <w:iCs/>
          </w:rPr>
          <w:t>Законом</w:t>
        </w:r>
      </w:hyperlink>
      <w:r>
        <w:rPr>
          <w:rStyle w:val="s3"/>
        </w:rPr>
        <w:t xml:space="preserve"> РК от 28.12.11 г. № 524-IV (</w:t>
      </w:r>
      <w:hyperlink r:id="rId699" w:anchor="sub_id=17010000" w:history="1">
        <w:r>
          <w:rPr>
            <w:rStyle w:val="a4"/>
            <w:i/>
            <w:iCs/>
          </w:rPr>
          <w:t>см. стар. ред.</w:t>
        </w:r>
      </w:hyperlink>
      <w:r>
        <w:rPr>
          <w:rStyle w:val="s3"/>
        </w:rPr>
        <w:t xml:space="preserve">); </w:t>
      </w:r>
      <w:hyperlink r:id="rId700" w:anchor="sub_id=101701" w:history="1">
        <w:r>
          <w:rPr>
            <w:rStyle w:val="a4"/>
            <w:i/>
            <w:iCs/>
          </w:rPr>
          <w:t>Законом</w:t>
        </w:r>
      </w:hyperlink>
      <w:r>
        <w:rPr>
          <w:rStyle w:val="s3"/>
        </w:rPr>
        <w:t xml:space="preserve"> </w:t>
      </w:r>
      <w:r>
        <w:rPr>
          <w:rStyle w:val="s3"/>
        </w:rPr>
        <w:t>РК от 05.07.12 г. № 30-V (</w:t>
      </w:r>
      <w:hyperlink r:id="rId701" w:anchor="sub_id=17010000" w:history="1">
        <w:r>
          <w:rPr>
            <w:rStyle w:val="a4"/>
            <w:i/>
            <w:iCs/>
          </w:rPr>
          <w:t>см. стар. ред.</w:t>
        </w:r>
      </w:hyperlink>
      <w:r>
        <w:rPr>
          <w:rStyle w:val="s3"/>
        </w:rPr>
        <w:t xml:space="preserve">); </w:t>
      </w:r>
      <w:hyperlink r:id="rId702" w:anchor="sub_id=171" w:history="1">
        <w:r>
          <w:rPr>
            <w:rStyle w:val="a4"/>
            <w:i/>
            <w:iCs/>
          </w:rPr>
          <w:t>Законом</w:t>
        </w:r>
      </w:hyperlink>
      <w:r>
        <w:rPr>
          <w:rStyle w:val="s3"/>
        </w:rPr>
        <w:t xml:space="preserve"> РК от 19.03.14 г. № 179-V (</w:t>
      </w:r>
      <w:hyperlink r:id="rId703" w:anchor="sub_id=17010000" w:history="1">
        <w:r>
          <w:rPr>
            <w:rStyle w:val="a4"/>
            <w:i/>
            <w:iCs/>
          </w:rPr>
          <w:t>см. стар. ред.</w:t>
        </w:r>
      </w:hyperlink>
      <w:r>
        <w:rPr>
          <w:rStyle w:val="s3"/>
        </w:rPr>
        <w:t xml:space="preserve">); </w:t>
      </w:r>
      <w:hyperlink r:id="rId704" w:anchor="sub_id=7171" w:history="1">
        <w:r>
          <w:rPr>
            <w:rStyle w:val="a4"/>
            <w:i/>
            <w:iCs/>
          </w:rPr>
          <w:t>Законом</w:t>
        </w:r>
      </w:hyperlink>
      <w:r>
        <w:rPr>
          <w:rStyle w:val="s3"/>
        </w:rPr>
        <w:t xml:space="preserve"> РК от 27.04.15 г. № 311-V (введены в действие с 1 января 2014 года) (</w:t>
      </w:r>
      <w:hyperlink r:id="rId705" w:anchor="sub_id=17010000" w:history="1">
        <w:r>
          <w:rPr>
            <w:rStyle w:val="a4"/>
            <w:i/>
            <w:iCs/>
          </w:rPr>
          <w:t>см. стар. ред.</w:t>
        </w:r>
      </w:hyperlink>
      <w:r>
        <w:rPr>
          <w:rStyle w:val="s3"/>
        </w:rPr>
        <w:t>)</w:t>
      </w:r>
    </w:p>
    <w:p w:rsidR="00000000" w:rsidRDefault="007E5A55">
      <w:pPr>
        <w:pStyle w:val="pj"/>
        <w:ind w:left="1200" w:hanging="800"/>
      </w:pPr>
      <w:r>
        <w:rPr>
          <w:rStyle w:val="s1"/>
        </w:rPr>
        <w:t>Статья 17-1. Банковский холдинг и крупный участник банка</w:t>
      </w:r>
    </w:p>
    <w:p w:rsidR="00000000" w:rsidRDefault="007E5A55">
      <w:pPr>
        <w:pStyle w:val="pji"/>
      </w:pPr>
      <w:r>
        <w:rPr>
          <w:rStyle w:val="s3"/>
        </w:rPr>
        <w:t xml:space="preserve">В пункт 1 внесены изменения в соответствии с </w:t>
      </w:r>
      <w:hyperlink r:id="rId706" w:anchor="sub_id=171" w:history="1">
        <w:r>
          <w:rPr>
            <w:rStyle w:val="a5"/>
            <w:i/>
            <w:iCs/>
          </w:rPr>
          <w:t>Законом</w:t>
        </w:r>
      </w:hyperlink>
      <w:r>
        <w:rPr>
          <w:rStyle w:val="s3"/>
        </w:rPr>
        <w:t xml:space="preserve"> РК от 24.11.15 г. № 422-V (введены в действие с 1 января 2016 г.) (</w:t>
      </w:r>
      <w:hyperlink r:id="rId707" w:anchor="sub_id=17010000" w:history="1">
        <w:r>
          <w:rPr>
            <w:rStyle w:val="a5"/>
            <w:i/>
            <w:iCs/>
          </w:rPr>
          <w:t>см. стар. ред.</w:t>
        </w:r>
      </w:hyperlink>
      <w:r>
        <w:rPr>
          <w:rStyle w:val="s3"/>
        </w:rPr>
        <w:t xml:space="preserve">); </w:t>
      </w:r>
      <w:hyperlink r:id="rId708" w:anchor="sub_id=11171" w:history="1">
        <w:r>
          <w:rPr>
            <w:rStyle w:val="a5"/>
            <w:i/>
            <w:iCs/>
          </w:rPr>
          <w:t>Законом</w:t>
        </w:r>
      </w:hyperlink>
      <w:r>
        <w:rPr>
          <w:rStyle w:val="s3"/>
        </w:rPr>
        <w:t xml:space="preserve"> РК от 27.02.17 г. № 49-VI (</w:t>
      </w:r>
      <w:hyperlink r:id="rId709" w:anchor="sub_id=17010000" w:history="1">
        <w:r>
          <w:rPr>
            <w:rStyle w:val="a5"/>
            <w:i/>
            <w:iCs/>
          </w:rPr>
          <w:t>см. стар. ред.</w:t>
        </w:r>
      </w:hyperlink>
      <w:r>
        <w:rPr>
          <w:rStyle w:val="s3"/>
        </w:rPr>
        <w:t xml:space="preserve">); внесены изменения в соответствии с </w:t>
      </w:r>
      <w:hyperlink r:id="rId710" w:anchor="sub_id=1701" w:history="1">
        <w:r>
          <w:rPr>
            <w:rStyle w:val="a5"/>
            <w:i/>
            <w:iCs/>
          </w:rPr>
          <w:t>Законом</w:t>
        </w:r>
      </w:hyperlink>
      <w:r>
        <w:rPr>
          <w:rStyle w:val="s3"/>
        </w:rPr>
        <w:t xml:space="preserve"> РК от 03.07.20 г. № 359-VI (</w:t>
      </w:r>
      <w:hyperlink r:id="rId711" w:anchor="sub_id=17010000" w:history="1">
        <w:r>
          <w:rPr>
            <w:rStyle w:val="a5"/>
            <w:i/>
            <w:iCs/>
          </w:rPr>
          <w:t>см. стар. ред.</w:t>
        </w:r>
      </w:hyperlink>
      <w:r>
        <w:rPr>
          <w:rStyle w:val="s3"/>
        </w:rPr>
        <w:t>)</w:t>
      </w:r>
    </w:p>
    <w:p w:rsidR="00000000" w:rsidRDefault="007E5A55">
      <w:pPr>
        <w:pStyle w:val="pj"/>
      </w:pPr>
      <w:r>
        <w:t>1. Ни одно лицо самостоятельно или совместно с другим (другими) лицом (лицами) не может (н</w:t>
      </w:r>
      <w:r>
        <w:t>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w:t>
      </w:r>
      <w:r>
        <w:t xml:space="preserve">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w:t>
      </w:r>
      <w:r>
        <w:t>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w:t>
      </w:r>
      <w:r>
        <w:t>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w:t>
      </w:r>
      <w:r>
        <w:t>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7E5A55">
      <w:pPr>
        <w:pStyle w:val="pj"/>
      </w:pPr>
      <w:r>
        <w:rPr>
          <w:rStyle w:val="s0"/>
        </w:rPr>
        <w:t>Юридические лица-нерезиденты Республики Казахстан могут получить согласие уполномоченного органа на п</w:t>
      </w:r>
      <w:r>
        <w:rPr>
          <w:rStyle w:val="s0"/>
        </w:rPr>
        <w:t xml:space="preserve">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устанавливаются </w:t>
      </w:r>
      <w:hyperlink r:id="rId712" w:history="1">
        <w:r>
          <w:rPr>
            <w:rStyle w:val="a4"/>
          </w:rPr>
          <w:t>нормативным правовым актом</w:t>
        </w:r>
      </w:hyperlink>
      <w:r>
        <w:rPr>
          <w:rStyle w:val="s0"/>
        </w:rPr>
        <w:t xml:space="preserve"> уполномоченного органа.</w:t>
      </w:r>
    </w:p>
    <w:p w:rsidR="00000000" w:rsidRDefault="007E5A55">
      <w:pPr>
        <w:pStyle w:val="pj"/>
      </w:pPr>
      <w:r>
        <w:rPr>
          <w:rStyle w:val="s0"/>
        </w:rPr>
        <w:t xml:space="preserve">Наличие указанного рейтинга не требуется для юридического лица-нерезидента Республики Казахстан, предполагающего косвенно владеть десятью или </w:t>
      </w:r>
      <w:r>
        <w:rPr>
          <w:rStyle w:val="s0"/>
        </w:rPr>
        <w:t xml:space="preserve">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w:t>
      </w:r>
      <w:r>
        <w:rPr>
          <w:rStyle w:val="s0"/>
        </w:rPr>
        <w:t>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7E5A55">
      <w:pPr>
        <w:pStyle w:val="pj"/>
      </w:pPr>
      <w:r>
        <w:rPr>
          <w:rStyle w:val="s0"/>
        </w:rPr>
        <w:t>Крупные участники банка - физические лица оплачива</w:t>
      </w:r>
      <w:r>
        <w:rPr>
          <w:rStyle w:val="s0"/>
        </w:rPr>
        <w:t>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w:t>
      </w:r>
      <w:r>
        <w:rPr>
          <w:rStyle w:val="s0"/>
        </w:rPr>
        <w:t>обретаемых акций банка.</w:t>
      </w:r>
    </w:p>
    <w:p w:rsidR="00000000" w:rsidRDefault="007E5A55">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w:t>
      </w:r>
      <w:r>
        <w:rPr>
          <w:rStyle w:val="s0"/>
        </w:rPr>
        <w:t>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7E5A55">
      <w:pPr>
        <w:pStyle w:val="pj"/>
      </w:pPr>
      <w:r>
        <w:rPr>
          <w:rStyle w:val="s0"/>
        </w:rPr>
        <w:t xml:space="preserve">2. </w:t>
      </w:r>
      <w:hyperlink r:id="rId713"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w:t>
      </w:r>
      <w:r>
        <w:rPr>
          <w:rStyle w:val="s0"/>
        </w:rPr>
        <w:t>тся уполномоченным органом.</w:t>
      </w:r>
    </w:p>
    <w:p w:rsidR="00000000" w:rsidRDefault="007E5A55">
      <w:pPr>
        <w:pStyle w:val="pji"/>
      </w:pPr>
      <w:r>
        <w:rPr>
          <w:rStyle w:val="s3"/>
        </w:rPr>
        <w:t xml:space="preserve">В пункт 2-1 внесены изменения в соответствии с </w:t>
      </w:r>
      <w:hyperlink r:id="rId714" w:anchor="sub_id=141701" w:history="1">
        <w:r>
          <w:rPr>
            <w:rStyle w:val="a5"/>
            <w:i/>
            <w:iCs/>
          </w:rPr>
          <w:t>Законом</w:t>
        </w:r>
      </w:hyperlink>
      <w:r>
        <w:rPr>
          <w:rStyle w:val="s3"/>
        </w:rPr>
        <w:t xml:space="preserve"> РК от 30.12.22 г. № 177-VII (введены в действие с 1 января 2023 г.) (</w:t>
      </w:r>
      <w:hyperlink r:id="rId715" w:anchor="sub_id=17010201" w:history="1">
        <w:r>
          <w:rPr>
            <w:rStyle w:val="a5"/>
            <w:i/>
            <w:iCs/>
          </w:rPr>
          <w:t>см. стар. ред.</w:t>
        </w:r>
      </w:hyperlink>
      <w:r>
        <w:rPr>
          <w:rStyle w:val="s3"/>
        </w:rPr>
        <w:t>)</w:t>
      </w:r>
    </w:p>
    <w:p w:rsidR="00000000" w:rsidRDefault="007E5A55">
      <w:pPr>
        <w:pStyle w:val="pj"/>
      </w:pPr>
      <w:r>
        <w:rPr>
          <w:rStyle w:val="s0"/>
        </w:rPr>
        <w:t>2-1. 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w:t>
      </w:r>
      <w:r>
        <w:rPr>
          <w:rStyle w:val="s0"/>
        </w:rPr>
        <w:t>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w:t>
      </w:r>
      <w:r>
        <w:rPr>
          <w:rStyle w:val="s0"/>
        </w:rPr>
        <w:t xml:space="preserve">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w:t>
      </w:r>
      <w:r>
        <w:rPr>
          <w:rStyle w:val="s0"/>
        </w:rPr>
        <w:t>банка.</w:t>
      </w:r>
    </w:p>
    <w:p w:rsidR="00000000" w:rsidRDefault="007E5A55">
      <w:pPr>
        <w:pStyle w:val="pj"/>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71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7E5A55">
      <w:pPr>
        <w:pStyle w:val="pji"/>
      </w:pPr>
      <w:r>
        <w:rPr>
          <w:rStyle w:val="s3"/>
        </w:rPr>
        <w:t>Статья допо</w:t>
      </w:r>
      <w:r>
        <w:rPr>
          <w:rStyle w:val="s3"/>
        </w:rPr>
        <w:t xml:space="preserve">лнена пунктом 2-2 в соответствии с </w:t>
      </w:r>
      <w:hyperlink r:id="rId717" w:anchor="sub_id=171" w:history="1">
        <w:r>
          <w:rPr>
            <w:rStyle w:val="a5"/>
            <w:i/>
            <w:iCs/>
          </w:rPr>
          <w:t>Законом</w:t>
        </w:r>
      </w:hyperlink>
      <w:r>
        <w:rPr>
          <w:rStyle w:val="s3"/>
        </w:rPr>
        <w:t xml:space="preserve"> РК от 25.12.17 г. № 122-VI (введено в действие с 1 января 2018 г.)</w:t>
      </w:r>
    </w:p>
    <w:p w:rsidR="00000000" w:rsidRDefault="007E5A55">
      <w:pPr>
        <w:pStyle w:val="pj"/>
      </w:pPr>
      <w:r>
        <w:rPr>
          <w:rStyle w:val="s0"/>
        </w:rPr>
        <w:t>2-2. Для получения согласия на приобретение статуса банковского х</w:t>
      </w:r>
      <w:r>
        <w:rPr>
          <w:rStyle w:val="s0"/>
        </w:rPr>
        <w:t xml:space="preserve">олдинга или крупного участника банка оплачивается сбор, размер и порядок уплаты которого определяются </w:t>
      </w:r>
      <w:hyperlink r:id="rId718" w:anchor="sub_id=5540800" w:history="1">
        <w:r>
          <w:rPr>
            <w:rStyle w:val="a5"/>
          </w:rPr>
          <w:t>налоговым законодательством</w:t>
        </w:r>
      </w:hyperlink>
      <w:r>
        <w:rPr>
          <w:rStyle w:val="s0"/>
        </w:rPr>
        <w:t xml:space="preserve"> Республики Казахстан.</w:t>
      </w:r>
    </w:p>
    <w:p w:rsidR="00000000" w:rsidRDefault="007E5A55">
      <w:pPr>
        <w:pStyle w:val="pji"/>
      </w:pPr>
      <w:r>
        <w:rPr>
          <w:rStyle w:val="s3"/>
        </w:rPr>
        <w:t>В пункт 3 внесены и</w:t>
      </w:r>
      <w:r>
        <w:rPr>
          <w:rStyle w:val="s3"/>
        </w:rPr>
        <w:t xml:space="preserve">зменения в соответствии с </w:t>
      </w:r>
      <w:hyperlink r:id="rId719" w:anchor="sub_id=171" w:history="1">
        <w:r>
          <w:rPr>
            <w:rStyle w:val="a4"/>
            <w:i/>
            <w:iCs/>
          </w:rPr>
          <w:t>Законом</w:t>
        </w:r>
      </w:hyperlink>
      <w:r>
        <w:rPr>
          <w:rStyle w:val="s3"/>
        </w:rPr>
        <w:t xml:space="preserve"> РК от 24.11.15 г. № 422-V (введены в действие с 1 января 2016 г.) (</w:t>
      </w:r>
      <w:hyperlink r:id="rId720" w:anchor="sub_id=17010300" w:history="1">
        <w:r>
          <w:rPr>
            <w:rStyle w:val="a4"/>
            <w:i/>
            <w:iCs/>
          </w:rPr>
          <w:t>см. стар. ред.</w:t>
        </w:r>
      </w:hyperlink>
      <w:r>
        <w:rPr>
          <w:rStyle w:val="s3"/>
        </w:rPr>
        <w:t xml:space="preserve">); изложен в редакции </w:t>
      </w:r>
      <w:hyperlink r:id="rId721" w:anchor="sub_id=1701" w:history="1">
        <w:r>
          <w:rPr>
            <w:rStyle w:val="a5"/>
            <w:i/>
            <w:iCs/>
          </w:rPr>
          <w:t>Закона</w:t>
        </w:r>
      </w:hyperlink>
      <w:r>
        <w:rPr>
          <w:rStyle w:val="s3"/>
        </w:rPr>
        <w:t xml:space="preserve"> РК от 25.11.19 г. № 272-VI (</w:t>
      </w:r>
      <w:hyperlink r:id="rId722" w:anchor="sub_id=17010300" w:history="1">
        <w:r>
          <w:rPr>
            <w:rStyle w:val="a5"/>
            <w:i/>
            <w:iCs/>
          </w:rPr>
          <w:t>см. с</w:t>
        </w:r>
        <w:r>
          <w:rPr>
            <w:rStyle w:val="a5"/>
            <w:i/>
            <w:iCs/>
          </w:rPr>
          <w:t>тар. ред.</w:t>
        </w:r>
      </w:hyperlink>
      <w:r>
        <w:rPr>
          <w:rStyle w:val="s3"/>
        </w:rPr>
        <w:t>)</w:t>
      </w:r>
    </w:p>
    <w:p w:rsidR="00000000" w:rsidRDefault="007E5A55">
      <w:pPr>
        <w:pStyle w:val="pj"/>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w:t>
      </w:r>
      <w:r>
        <w:rPr>
          <w:rStyle w:val="s0"/>
        </w:rPr>
        <w:t>ченного органа,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w:t>
      </w:r>
      <w:r>
        <w:rPr>
          <w:rStyle w:val="s0"/>
        </w:rPr>
        <w:t xml:space="preserve"> 5, 6, 7 и 7-1 настоящей статьи.</w:t>
      </w:r>
    </w:p>
    <w:p w:rsidR="00000000" w:rsidRDefault="007E5A55">
      <w:pPr>
        <w:pStyle w:val="pj"/>
      </w:pPr>
      <w:bookmarkStart w:id="56" w:name="SUB17010400"/>
      <w:bookmarkEnd w:id="56"/>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7E5A55">
      <w:pPr>
        <w:pStyle w:val="pji"/>
      </w:pPr>
      <w:r>
        <w:rPr>
          <w:rStyle w:val="s3"/>
        </w:rPr>
        <w:t xml:space="preserve">В подпункт 1 внесены изменения в соответствии с </w:t>
      </w:r>
      <w:hyperlink r:id="rId723" w:anchor="sub_id=1701" w:history="1">
        <w:r>
          <w:rPr>
            <w:rStyle w:val="a5"/>
            <w:i/>
            <w:iCs/>
          </w:rPr>
          <w:t>Законом</w:t>
        </w:r>
      </w:hyperlink>
      <w:r>
        <w:rPr>
          <w:rStyle w:val="s3"/>
        </w:rPr>
        <w:t xml:space="preserve"> РК от 25.11.19 г. № 272-VI (</w:t>
      </w:r>
      <w:hyperlink r:id="rId724" w:anchor="sub_id=17010400" w:history="1">
        <w:r>
          <w:rPr>
            <w:rStyle w:val="a5"/>
            <w:i/>
            <w:iCs/>
          </w:rPr>
          <w:t>см. стар. ред.</w:t>
        </w:r>
      </w:hyperlink>
      <w:r>
        <w:rPr>
          <w:rStyle w:val="s3"/>
        </w:rPr>
        <w:t>)</w:t>
      </w:r>
    </w:p>
    <w:p w:rsidR="00000000" w:rsidRDefault="007E5A55">
      <w:pPr>
        <w:pStyle w:val="pj"/>
      </w:pPr>
      <w:r>
        <w:rPr>
          <w:rStyle w:val="s0"/>
        </w:rPr>
        <w:t xml:space="preserve">1) копии документов, подтверждающих условия и </w:t>
      </w:r>
      <w:hyperlink r:id="rId725" w:anchor="sub_id=3" w:history="1">
        <w:r>
          <w:rPr>
            <w:rStyle w:val="a5"/>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7E5A55">
      <w:pPr>
        <w:pStyle w:val="pj"/>
      </w:pPr>
      <w:r>
        <w:rPr>
          <w:rStyle w:val="s0"/>
        </w:rPr>
        <w:t>Источником, используемым для приобре</w:t>
      </w:r>
      <w:r>
        <w:rPr>
          <w:rStyle w:val="s0"/>
        </w:rPr>
        <w:t>тения акций банка, являются:</w:t>
      </w:r>
    </w:p>
    <w:p w:rsidR="00000000" w:rsidRDefault="007E5A55">
      <w:pPr>
        <w:pStyle w:val="pj"/>
      </w:pPr>
      <w:r>
        <w:rPr>
          <w:rStyle w:val="s0"/>
        </w:rPr>
        <w:t>доходы, полученные от предпринимательской, трудовой или другой оплачиваемой деятельности;</w:t>
      </w:r>
    </w:p>
    <w:p w:rsidR="00000000" w:rsidRDefault="007E5A55">
      <w:pPr>
        <w:pStyle w:val="pj"/>
      </w:pPr>
      <w:r>
        <w:rPr>
          <w:rStyle w:val="s0"/>
        </w:rPr>
        <w:t>денежные накопления заявителя, подтвержденные документально.</w:t>
      </w:r>
    </w:p>
    <w:p w:rsidR="00000000" w:rsidRDefault="007E5A55">
      <w:pPr>
        <w:pStyle w:val="pj"/>
      </w:pPr>
      <w:r>
        <w:rPr>
          <w:rStyle w:val="s0"/>
        </w:rPr>
        <w:t>Дополнительно к источникам, указанным в части второй настоящего подпункта, д</w:t>
      </w:r>
      <w:r>
        <w:rPr>
          <w:rStyle w:val="s0"/>
        </w:rPr>
        <w:t>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7E5A55">
      <w:pPr>
        <w:pStyle w:val="pj"/>
      </w:pPr>
      <w:r>
        <w:rPr>
          <w:rStyle w:val="s0"/>
        </w:rPr>
        <w:t xml:space="preserve">При приобретении </w:t>
      </w:r>
      <w:r>
        <w:rPr>
          <w:rStyle w:val="s0"/>
        </w:rPr>
        <w:t>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7E5A55">
      <w:pPr>
        <w:pStyle w:val="pj"/>
      </w:pPr>
      <w:r>
        <w:rPr>
          <w:rStyle w:val="s0"/>
        </w:rPr>
        <w:t xml:space="preserve">2) исключен в соответствии с </w:t>
      </w:r>
      <w:hyperlink r:id="rId726" w:anchor="sub_id=1701" w:history="1">
        <w:r>
          <w:rPr>
            <w:rStyle w:val="a5"/>
          </w:rPr>
          <w:t>Законом</w:t>
        </w:r>
      </w:hyperlink>
      <w:r>
        <w:rPr>
          <w:rStyle w:val="s0"/>
        </w:rPr>
        <w:t xml:space="preserve"> РК от 25.11.19 г. № 272-VI </w:t>
      </w:r>
      <w:r>
        <w:rPr>
          <w:rStyle w:val="s3"/>
        </w:rPr>
        <w:t>(</w:t>
      </w:r>
      <w:hyperlink r:id="rId727" w:anchor="sub_id=17010400" w:history="1">
        <w:r>
          <w:rPr>
            <w:rStyle w:val="a5"/>
            <w:i/>
            <w:iCs/>
          </w:rPr>
          <w:t>см. стар. ред.</w:t>
        </w:r>
      </w:hyperlink>
      <w:r>
        <w:rPr>
          <w:rStyle w:val="s3"/>
        </w:rPr>
        <w:t>)</w:t>
      </w:r>
    </w:p>
    <w:p w:rsidR="00000000" w:rsidRDefault="007E5A55">
      <w:pPr>
        <w:pStyle w:val="pji"/>
      </w:pPr>
      <w:r>
        <w:rPr>
          <w:rStyle w:val="s3"/>
        </w:rPr>
        <w:t xml:space="preserve">Подпункт 3 изложен в редакции </w:t>
      </w:r>
      <w:hyperlink r:id="rId728" w:anchor="sub_id=1701" w:history="1">
        <w:r>
          <w:rPr>
            <w:rStyle w:val="a5"/>
            <w:i/>
            <w:iCs/>
          </w:rPr>
          <w:t>Закона</w:t>
        </w:r>
      </w:hyperlink>
      <w:r>
        <w:rPr>
          <w:rStyle w:val="s3"/>
        </w:rPr>
        <w:t xml:space="preserve"> РК от 25.11.19 г. № 272-VI (</w:t>
      </w:r>
      <w:hyperlink r:id="rId729" w:anchor="sub_id=17010400" w:history="1">
        <w:r>
          <w:rPr>
            <w:rStyle w:val="a5"/>
            <w:i/>
            <w:iCs/>
          </w:rPr>
          <w:t>см. стар. ред.</w:t>
        </w:r>
      </w:hyperlink>
      <w:r>
        <w:rPr>
          <w:rStyle w:val="s3"/>
        </w:rPr>
        <w:t>)</w:t>
      </w:r>
    </w:p>
    <w:p w:rsidR="00000000" w:rsidRDefault="007E5A55">
      <w:pPr>
        <w:pStyle w:val="pj"/>
      </w:pPr>
      <w:r>
        <w:rPr>
          <w:rStyle w:val="s0"/>
        </w:rPr>
        <w:t>3) сведения по юридическим лицам, в которых оно является крупным участником, по форме, установленной нормати</w:t>
      </w:r>
      <w:r>
        <w:rPr>
          <w:rStyle w:val="s0"/>
        </w:rPr>
        <w:t>вным правовым актом уполномоченного органа. В случае,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w:t>
      </w:r>
      <w:r>
        <w:rPr>
          <w:rStyle w:val="s0"/>
        </w:rPr>
        <w:t>еского лица - нерезидента Республики Казахстан;</w:t>
      </w:r>
    </w:p>
    <w:p w:rsidR="00000000" w:rsidRDefault="007E5A55">
      <w:pPr>
        <w:pStyle w:val="pj"/>
      </w:pPr>
      <w:r>
        <w:rPr>
          <w:rStyle w:val="s0"/>
        </w:rPr>
        <w:t>3-1) план рекапитализации банка в случаях возможного ухудшения финансового положения банка;</w:t>
      </w:r>
    </w:p>
    <w:p w:rsidR="00000000" w:rsidRDefault="007E5A55">
      <w:pPr>
        <w:pStyle w:val="pj"/>
      </w:pPr>
      <w:r>
        <w:rPr>
          <w:rStyle w:val="s0"/>
        </w:rPr>
        <w:t xml:space="preserve">3-2) исключен в соответствии с </w:t>
      </w:r>
      <w:hyperlink r:id="rId730" w:anchor="sub_id=1701" w:history="1">
        <w:r>
          <w:rPr>
            <w:rStyle w:val="a5"/>
          </w:rPr>
          <w:t>Зак</w:t>
        </w:r>
        <w:r>
          <w:rPr>
            <w:rStyle w:val="a5"/>
          </w:rPr>
          <w:t>оном</w:t>
        </w:r>
      </w:hyperlink>
      <w:r>
        <w:rPr>
          <w:rStyle w:val="s0"/>
        </w:rPr>
        <w:t xml:space="preserve"> РК от 25.11.19 г. № 272-VI </w:t>
      </w:r>
      <w:r>
        <w:rPr>
          <w:rStyle w:val="s3"/>
        </w:rPr>
        <w:t>(</w:t>
      </w:r>
      <w:hyperlink r:id="rId731" w:anchor="sub_id=17010400" w:history="1">
        <w:r>
          <w:rPr>
            <w:rStyle w:val="a5"/>
            <w:i/>
            <w:iCs/>
          </w:rPr>
          <w:t>см. стар. ред.</w:t>
        </w:r>
      </w:hyperlink>
      <w:r>
        <w:rPr>
          <w:rStyle w:val="s3"/>
        </w:rPr>
        <w:t>)</w:t>
      </w:r>
    </w:p>
    <w:p w:rsidR="00000000" w:rsidRDefault="007E5A55">
      <w:pPr>
        <w:pStyle w:val="pji"/>
      </w:pPr>
      <w:r>
        <w:rPr>
          <w:rStyle w:val="s3"/>
        </w:rPr>
        <w:t xml:space="preserve">Подпункт 3-3 изложен в редакции </w:t>
      </w:r>
      <w:hyperlink r:id="rId732" w:anchor="sub_id=500" w:history="1">
        <w:r>
          <w:rPr>
            <w:rStyle w:val="a5"/>
            <w:i/>
            <w:iCs/>
          </w:rPr>
          <w:t>Законом</w:t>
        </w:r>
      </w:hyperlink>
      <w:r>
        <w:rPr>
          <w:rStyle w:val="s3"/>
        </w:rPr>
        <w:t xml:space="preserve"> </w:t>
      </w:r>
      <w:r>
        <w:rPr>
          <w:rStyle w:val="s3"/>
        </w:rPr>
        <w:t>РК от 18.11.15 г. № 412-V (введен в действие с 1 января 2021 г.) (</w:t>
      </w:r>
      <w:hyperlink r:id="rId733" w:anchor="sub_id=2720000" w:history="1">
        <w:r>
          <w:rPr>
            <w:rStyle w:val="a5"/>
            <w:i/>
            <w:iCs/>
          </w:rPr>
          <w:t>см. стар. ред.</w:t>
        </w:r>
      </w:hyperlink>
      <w:r>
        <w:rPr>
          <w:rStyle w:val="s3"/>
        </w:rPr>
        <w:t xml:space="preserve">); </w:t>
      </w:r>
      <w:hyperlink r:id="rId734" w:anchor="sub_id=1701" w:history="1">
        <w:r>
          <w:rPr>
            <w:rStyle w:val="a5"/>
            <w:i/>
            <w:iCs/>
          </w:rPr>
          <w:t>Закона</w:t>
        </w:r>
      </w:hyperlink>
      <w:r>
        <w:rPr>
          <w:rStyle w:val="s3"/>
        </w:rPr>
        <w:t xml:space="preserve"> РК от 25.11.19 г. № 272-VI (</w:t>
      </w:r>
      <w:hyperlink r:id="rId735" w:anchor="sub_id=17010400" w:history="1">
        <w:r>
          <w:rPr>
            <w:rStyle w:val="a5"/>
            <w:i/>
            <w:iCs/>
          </w:rPr>
          <w:t>см. стар. ред.</w:t>
        </w:r>
      </w:hyperlink>
      <w:r>
        <w:rPr>
          <w:rStyle w:val="s3"/>
        </w:rPr>
        <w:t>)</w:t>
      </w:r>
    </w:p>
    <w:p w:rsidR="00000000" w:rsidRDefault="007E5A55">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w:t>
      </w:r>
      <w:r>
        <w:rPr>
          <w:rStyle w:val="s0"/>
        </w:rPr>
        <w:t>становленной нормативным правовым актом уполномоченного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w:t>
      </w:r>
      <w:r>
        <w:rPr>
          <w:rStyle w:val="s0"/>
        </w:rPr>
        <w:t>енную в порядке, установленном налоговым законодательством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w:t>
      </w:r>
      <w:r>
        <w:rPr>
          <w:rStyle w:val="s0"/>
        </w:rPr>
        <w:t>вованную или заверенную органом государственных доходов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7E5A55">
      <w:pPr>
        <w:pStyle w:val="pj"/>
      </w:pPr>
      <w:r>
        <w:rPr>
          <w:rStyle w:val="s0"/>
        </w:rPr>
        <w:t xml:space="preserve">Сведения в декларации об активах и обязательствах указываются </w:t>
      </w:r>
      <w:r>
        <w:rPr>
          <w:rStyle w:val="s0"/>
        </w:rPr>
        <w:t>на первое число месяца представления декларации об активах и обязательствах.</w:t>
      </w:r>
    </w:p>
    <w:p w:rsidR="00000000" w:rsidRDefault="007E5A55">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7E5A55">
      <w:pPr>
        <w:pStyle w:val="pji"/>
      </w:pPr>
      <w:r>
        <w:rPr>
          <w:rStyle w:val="s3"/>
        </w:rPr>
        <w:t xml:space="preserve">Подпункт 4 изложен в редакции </w:t>
      </w:r>
      <w:hyperlink r:id="rId736" w:anchor="sub_id=1701" w:history="1">
        <w:r>
          <w:rPr>
            <w:rStyle w:val="a5"/>
            <w:i/>
            <w:iCs/>
          </w:rPr>
          <w:t>Закона</w:t>
        </w:r>
      </w:hyperlink>
      <w:r>
        <w:rPr>
          <w:rStyle w:val="s3"/>
        </w:rPr>
        <w:t xml:space="preserve"> РК от 25.11.19 г. № 272-VI (</w:t>
      </w:r>
      <w:hyperlink r:id="rId737" w:anchor="sub_id=17010400" w:history="1">
        <w:r>
          <w:rPr>
            <w:rStyle w:val="a5"/>
            <w:i/>
            <w:iCs/>
          </w:rPr>
          <w:t>см. стар. ред.</w:t>
        </w:r>
      </w:hyperlink>
      <w:r>
        <w:rPr>
          <w:rStyle w:val="s3"/>
        </w:rPr>
        <w:t>)</w:t>
      </w:r>
    </w:p>
    <w:p w:rsidR="00000000" w:rsidRDefault="007E5A55">
      <w:pPr>
        <w:pStyle w:val="pj"/>
      </w:pPr>
      <w:r>
        <w:rPr>
          <w:rStyle w:val="s0"/>
        </w:rPr>
        <w:t xml:space="preserve">4) сведения о заявителе по </w:t>
      </w:r>
      <w:hyperlink r:id="rId73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w:t>
      </w:r>
      <w:r>
        <w:rPr>
          <w:rStyle w:val="s0"/>
        </w:rPr>
        <w:t>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w:t>
      </w:r>
      <w:r>
        <w:rPr>
          <w:rStyle w:val="s0"/>
        </w:rPr>
        <w:t>ного документа не может быть более трех месяцев, предшествующих дате подачи заявления);</w:t>
      </w:r>
    </w:p>
    <w:p w:rsidR="00000000" w:rsidRDefault="007E5A55">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w:t>
      </w:r>
      <w:r>
        <w:rPr>
          <w:rStyle w:val="s0"/>
        </w:rPr>
        <w:t>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7E5A55">
      <w:pPr>
        <w:pStyle w:val="pji"/>
      </w:pPr>
      <w:r>
        <w:rPr>
          <w:rStyle w:val="s3"/>
        </w:rPr>
        <w:t>Пункт дополнен</w:t>
      </w:r>
      <w:r>
        <w:rPr>
          <w:rStyle w:val="s3"/>
        </w:rPr>
        <w:t xml:space="preserve"> подпунктом 6 в соответствии с </w:t>
      </w:r>
      <w:hyperlink r:id="rId73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740" w:anchor="sub_id=1701" w:history="1">
        <w:r>
          <w:rPr>
            <w:rStyle w:val="a5"/>
            <w:i/>
            <w:iCs/>
          </w:rPr>
          <w:t>Закона</w:t>
        </w:r>
      </w:hyperlink>
      <w:r>
        <w:rPr>
          <w:rStyle w:val="s3"/>
        </w:rPr>
        <w:t xml:space="preserve"> РК от 25.11.19 г. № 272-VI (</w:t>
      </w:r>
      <w:hyperlink r:id="rId741" w:anchor="sub_id=17010400" w:history="1">
        <w:r>
          <w:rPr>
            <w:rStyle w:val="a5"/>
            <w:i/>
            <w:iCs/>
          </w:rPr>
          <w:t>см. стар. ред.</w:t>
        </w:r>
      </w:hyperlink>
      <w:r>
        <w:rPr>
          <w:rStyle w:val="s3"/>
        </w:rPr>
        <w:t>)</w:t>
      </w:r>
    </w:p>
    <w:p w:rsidR="00000000" w:rsidRDefault="007E5A55">
      <w:pPr>
        <w:pStyle w:val="pj"/>
      </w:pPr>
      <w:r>
        <w:rPr>
          <w:rStyle w:val="s0"/>
        </w:rPr>
        <w:t xml:space="preserve">6) документ, подтверждающий оплату </w:t>
      </w:r>
      <w:hyperlink r:id="rId742" w:anchor="sub_id=5540800" w:history="1">
        <w:r>
          <w:rPr>
            <w:rStyle w:val="a5"/>
          </w:rPr>
          <w:t>сбора</w:t>
        </w:r>
      </w:hyperlink>
      <w:r>
        <w:rPr>
          <w:rStyle w:val="s0"/>
        </w:rPr>
        <w:t xml:space="preserve"> за выдачу согласия, за исключением случаев оплаты через платежный шлюз «электронного правительства».</w:t>
      </w:r>
    </w:p>
    <w:p w:rsidR="00000000" w:rsidRDefault="007E5A55">
      <w:pPr>
        <w:pStyle w:val="pji"/>
      </w:pPr>
      <w:r>
        <w:rPr>
          <w:rStyle w:val="s3"/>
        </w:rPr>
        <w:t xml:space="preserve">Статья дополнена пунктом 4-1 в соответствии с </w:t>
      </w:r>
      <w:hyperlink r:id="rId743" w:anchor="sub_id=171" w:history="1">
        <w:r>
          <w:rPr>
            <w:rStyle w:val="a4"/>
            <w:i/>
            <w:iCs/>
          </w:rPr>
          <w:t>Законом</w:t>
        </w:r>
      </w:hyperlink>
      <w:r>
        <w:rPr>
          <w:rStyle w:val="s3"/>
        </w:rPr>
        <w:t xml:space="preserve"> РК от 24.11.15 г. № 422-V (введены в действие с 1 января 2016 г.); внесены изменения в соответствии с </w:t>
      </w:r>
      <w:hyperlink r:id="rId744" w:anchor="sub_id=1701" w:history="1">
        <w:r>
          <w:rPr>
            <w:rStyle w:val="a5"/>
            <w:i/>
            <w:iCs/>
          </w:rPr>
          <w:t>Законом</w:t>
        </w:r>
      </w:hyperlink>
      <w:r>
        <w:rPr>
          <w:rStyle w:val="s3"/>
        </w:rPr>
        <w:t xml:space="preserve"> РК от 25.11.19 г. № 272-VI (</w:t>
      </w:r>
      <w:hyperlink r:id="rId745" w:anchor="sub_id=170104010" w:history="1">
        <w:r>
          <w:rPr>
            <w:rStyle w:val="a5"/>
            <w:i/>
            <w:iCs/>
          </w:rPr>
          <w:t>см. стар. ред.</w:t>
        </w:r>
      </w:hyperlink>
      <w:r>
        <w:rPr>
          <w:rStyle w:val="s3"/>
        </w:rPr>
        <w:t>)</w:t>
      </w:r>
    </w:p>
    <w:p w:rsidR="00000000" w:rsidRDefault="007E5A55">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или договора доверительного управления, пр</w:t>
      </w:r>
      <w:r>
        <w:rPr>
          <w:rStyle w:val="s0"/>
        </w:rPr>
        <w:t>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7E5A55">
      <w:pPr>
        <w:pStyle w:val="pji"/>
      </w:pPr>
      <w:r>
        <w:rPr>
          <w:rStyle w:val="s3"/>
        </w:rPr>
        <w:t xml:space="preserve">Подпункт 1 изложен в редакции </w:t>
      </w:r>
      <w:hyperlink r:id="rId746" w:anchor="sub_id=1701" w:history="1">
        <w:r>
          <w:rPr>
            <w:rStyle w:val="a5"/>
            <w:i/>
            <w:iCs/>
          </w:rPr>
          <w:t>Закона</w:t>
        </w:r>
      </w:hyperlink>
      <w:r>
        <w:rPr>
          <w:rStyle w:val="s3"/>
        </w:rPr>
        <w:t xml:space="preserve"> РК от 25.11.19 г. № 272-VI (</w:t>
      </w:r>
      <w:hyperlink r:id="rId747" w:anchor="sub_id=170104010" w:history="1">
        <w:r>
          <w:rPr>
            <w:rStyle w:val="a5"/>
            <w:i/>
            <w:iCs/>
          </w:rPr>
          <w:t>см. стар. ред.</w:t>
        </w:r>
      </w:hyperlink>
      <w:r>
        <w:rPr>
          <w:rStyle w:val="s3"/>
        </w:rPr>
        <w:t>)</w:t>
      </w:r>
    </w:p>
    <w:p w:rsidR="00000000" w:rsidRDefault="007E5A55">
      <w:pPr>
        <w:pStyle w:val="pj"/>
      </w:pPr>
      <w:r>
        <w:rPr>
          <w:rStyle w:val="s0"/>
        </w:rPr>
        <w:t>1) копии документов, подтверждающих условия и порядок дарения акций банка или доверительно</w:t>
      </w:r>
      <w:r>
        <w:rPr>
          <w:rStyle w:val="s0"/>
        </w:rPr>
        <w:t>го управления акциями банка;</w:t>
      </w:r>
    </w:p>
    <w:p w:rsidR="00000000" w:rsidRDefault="007E5A55">
      <w:pPr>
        <w:pStyle w:val="pji"/>
      </w:pPr>
      <w:r>
        <w:rPr>
          <w:rStyle w:val="s3"/>
        </w:rPr>
        <w:t xml:space="preserve">Подпункт 2 изложен в редакции </w:t>
      </w:r>
      <w:hyperlink r:id="rId748" w:anchor="sub_id=171" w:history="1">
        <w:r>
          <w:rPr>
            <w:rStyle w:val="a5"/>
            <w:i/>
            <w:iCs/>
          </w:rPr>
          <w:t>Закона</w:t>
        </w:r>
      </w:hyperlink>
      <w:r>
        <w:rPr>
          <w:rStyle w:val="s3"/>
        </w:rPr>
        <w:t xml:space="preserve"> РК от 25.12.17 г. № 122-VI (введено в действие с 1 января 2018 г.) (</w:t>
      </w:r>
      <w:hyperlink r:id="rId749" w:anchor="sub_id=170104010" w:history="1">
        <w:r>
          <w:rPr>
            <w:rStyle w:val="a5"/>
            <w:i/>
            <w:iCs/>
          </w:rPr>
          <w:t>см. стар. ред.</w:t>
        </w:r>
      </w:hyperlink>
      <w:r>
        <w:rPr>
          <w:rStyle w:val="s3"/>
        </w:rPr>
        <w:t xml:space="preserve">); внесены изменения в соответствии с </w:t>
      </w:r>
      <w:hyperlink r:id="rId750" w:anchor="sub_id=1701" w:history="1">
        <w:r>
          <w:rPr>
            <w:rStyle w:val="a5"/>
            <w:i/>
            <w:iCs/>
          </w:rPr>
          <w:t>Законом</w:t>
        </w:r>
      </w:hyperlink>
      <w:r>
        <w:rPr>
          <w:rStyle w:val="s3"/>
        </w:rPr>
        <w:t xml:space="preserve"> РК от 25.11.19 г. № 272-VI (</w:t>
      </w:r>
      <w:hyperlink r:id="rId751" w:anchor="sub_id=170104010" w:history="1">
        <w:r>
          <w:rPr>
            <w:rStyle w:val="a5"/>
            <w:i/>
            <w:iCs/>
          </w:rPr>
          <w:t>см. стар. ред.</w:t>
        </w:r>
      </w:hyperlink>
      <w:r>
        <w:rPr>
          <w:rStyle w:val="s3"/>
        </w:rPr>
        <w:t>)</w:t>
      </w:r>
    </w:p>
    <w:p w:rsidR="00000000" w:rsidRDefault="007E5A55">
      <w:pPr>
        <w:pStyle w:val="pj"/>
      </w:pPr>
      <w:r>
        <w:rPr>
          <w:rStyle w:val="s0"/>
        </w:rPr>
        <w:t>2) документы, предусмотренные подпунктами 3), 3-1), 3-3), 4), 5) и 6) пункта 4 настоящей статьи;</w:t>
      </w:r>
    </w:p>
    <w:p w:rsidR="00000000" w:rsidRDefault="007E5A55">
      <w:pPr>
        <w:pStyle w:val="pji"/>
      </w:pPr>
      <w:r>
        <w:rPr>
          <w:rStyle w:val="s3"/>
        </w:rPr>
        <w:t xml:space="preserve">В подпункт 3 внесены изменения в соответствии с </w:t>
      </w:r>
      <w:hyperlink r:id="rId752" w:anchor="sub_id=1701" w:history="1">
        <w:r>
          <w:rPr>
            <w:rStyle w:val="a5"/>
            <w:i/>
            <w:iCs/>
          </w:rPr>
          <w:t>Законом</w:t>
        </w:r>
      </w:hyperlink>
      <w:r>
        <w:rPr>
          <w:rStyle w:val="s3"/>
        </w:rPr>
        <w:t xml:space="preserve"> РК от 25.11.19 г. № 272-VI (</w:t>
      </w:r>
      <w:hyperlink r:id="rId753" w:anchor="sub_id=170104010" w:history="1">
        <w:r>
          <w:rPr>
            <w:rStyle w:val="a5"/>
            <w:i/>
            <w:iCs/>
          </w:rPr>
          <w:t>см. стар. ред.</w:t>
        </w:r>
      </w:hyperlink>
      <w:r>
        <w:rPr>
          <w:rStyle w:val="s3"/>
        </w:rPr>
        <w:t>)</w:t>
      </w:r>
    </w:p>
    <w:p w:rsidR="00000000" w:rsidRDefault="007E5A55">
      <w:pPr>
        <w:pStyle w:val="pj"/>
      </w:pPr>
      <w:r>
        <w:rPr>
          <w:rStyle w:val="s0"/>
        </w:rPr>
        <w:t>3) сведения о стоимости акций, являющихся предметом договора дарения или договора д</w:t>
      </w:r>
      <w:r>
        <w:rPr>
          <w:rStyle w:val="s0"/>
        </w:rPr>
        <w:t xml:space="preserve">оверительного управления, определенной оценщиком в соответствии с </w:t>
      </w:r>
      <w:hyperlink r:id="rId754" w:history="1">
        <w:r>
          <w:rPr>
            <w:rStyle w:val="a5"/>
          </w:rPr>
          <w:t>законодательством</w:t>
        </w:r>
      </w:hyperlink>
      <w:r>
        <w:rPr>
          <w:rStyle w:val="s0"/>
        </w:rPr>
        <w:t xml:space="preserve"> Республики Казахстан с приложением копий подтверждающих документов.</w:t>
      </w:r>
    </w:p>
    <w:p w:rsidR="00000000" w:rsidRDefault="007E5A55">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w:t>
      </w:r>
      <w:r>
        <w:rPr>
          <w:rStyle w:val="s0"/>
        </w:rPr>
        <w:t>уса крупного участника банка:</w:t>
      </w:r>
    </w:p>
    <w:p w:rsidR="00000000" w:rsidRDefault="007E5A55">
      <w:pPr>
        <w:pStyle w:val="pj"/>
      </w:pPr>
      <w:r>
        <w:rPr>
          <w:rStyle w:val="s0"/>
        </w:rPr>
        <w:t xml:space="preserve">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w:t>
      </w:r>
      <w:r>
        <w:rPr>
          <w:rStyle w:val="s0"/>
        </w:rPr>
        <w:t>ранее приобретенных им акций банка;</w:t>
      </w:r>
    </w:p>
    <w:p w:rsidR="00000000" w:rsidRDefault="007E5A55">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w:t>
      </w:r>
      <w:r>
        <w:rPr>
          <w:rStyle w:val="s0"/>
        </w:rPr>
        <w:t>т стоимости подаренных акций банка, определенной оценщиком.</w:t>
      </w:r>
    </w:p>
    <w:p w:rsidR="00000000" w:rsidRDefault="007E5A55">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7E5A55">
      <w:pPr>
        <w:pStyle w:val="pji"/>
      </w:pPr>
      <w:r>
        <w:rPr>
          <w:rStyle w:val="s3"/>
        </w:rPr>
        <w:t>В подпункт 1 внесены изменения в соответ</w:t>
      </w:r>
      <w:r>
        <w:rPr>
          <w:rStyle w:val="s3"/>
        </w:rPr>
        <w:t xml:space="preserve">ствии с </w:t>
      </w:r>
      <w:hyperlink r:id="rId755" w:anchor="sub_id=11171" w:history="1">
        <w:r>
          <w:rPr>
            <w:rStyle w:val="a5"/>
            <w:i/>
            <w:iCs/>
          </w:rPr>
          <w:t>Законом</w:t>
        </w:r>
      </w:hyperlink>
      <w:r>
        <w:rPr>
          <w:rStyle w:val="s3"/>
        </w:rPr>
        <w:t xml:space="preserve"> РК от 27.02.17 г. № 49-VI (</w:t>
      </w:r>
      <w:hyperlink r:id="rId756" w:anchor="sub_id=17010500" w:history="1">
        <w:r>
          <w:rPr>
            <w:rStyle w:val="a5"/>
            <w:i/>
            <w:iCs/>
          </w:rPr>
          <w:t>см. стар. ред.</w:t>
        </w:r>
      </w:hyperlink>
      <w:r>
        <w:rPr>
          <w:rStyle w:val="s3"/>
        </w:rPr>
        <w:t xml:space="preserve">); </w:t>
      </w:r>
      <w:hyperlink r:id="rId757" w:anchor="sub_id=171" w:history="1">
        <w:r>
          <w:rPr>
            <w:rStyle w:val="a5"/>
            <w:i/>
            <w:iCs/>
          </w:rPr>
          <w:t>Законом</w:t>
        </w:r>
      </w:hyperlink>
      <w:r>
        <w:rPr>
          <w:rStyle w:val="s3"/>
        </w:rPr>
        <w:t xml:space="preserve"> РК от 02.07.18 г. № 168-VI (см. </w:t>
      </w:r>
      <w:hyperlink r:id="rId758" w:anchor="sub_id=20000" w:history="1">
        <w:r>
          <w:rPr>
            <w:rStyle w:val="a5"/>
            <w:i/>
            <w:iCs/>
          </w:rPr>
          <w:t>сроки введения</w:t>
        </w:r>
      </w:hyperlink>
      <w:r>
        <w:rPr>
          <w:rStyle w:val="s3"/>
        </w:rPr>
        <w:t xml:space="preserve"> в действие) (</w:t>
      </w:r>
      <w:hyperlink r:id="rId759" w:anchor="sub_id=17010500" w:history="1">
        <w:r>
          <w:rPr>
            <w:rStyle w:val="a5"/>
            <w:i/>
            <w:iCs/>
          </w:rPr>
          <w:t>см. стар. ред.</w:t>
        </w:r>
      </w:hyperlink>
      <w:r>
        <w:rPr>
          <w:rStyle w:val="s3"/>
        </w:rPr>
        <w:t xml:space="preserve">); </w:t>
      </w:r>
      <w:hyperlink r:id="rId760" w:anchor="sub_id=1701" w:history="1">
        <w:r>
          <w:rPr>
            <w:rStyle w:val="a5"/>
            <w:i/>
            <w:iCs/>
          </w:rPr>
          <w:t>Законом</w:t>
        </w:r>
      </w:hyperlink>
      <w:r>
        <w:rPr>
          <w:rStyle w:val="s3"/>
        </w:rPr>
        <w:t xml:space="preserve"> РК от 25.11.19 г. № 272-VI (</w:t>
      </w:r>
      <w:hyperlink r:id="rId761" w:anchor="sub_id=17010500" w:history="1">
        <w:r>
          <w:rPr>
            <w:rStyle w:val="a5"/>
            <w:i/>
            <w:iCs/>
          </w:rPr>
          <w:t>см. стар. ред.</w:t>
        </w:r>
      </w:hyperlink>
      <w:r>
        <w:rPr>
          <w:rStyle w:val="s3"/>
        </w:rPr>
        <w:t>)</w:t>
      </w:r>
    </w:p>
    <w:p w:rsidR="00000000" w:rsidRDefault="007E5A55">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w:t>
      </w:r>
      <w:r>
        <w:rPr>
          <w:rStyle w:val="s0"/>
        </w:rPr>
        <w:t xml:space="preserve"> через веб-портал «электронного правительства»).</w:t>
      </w:r>
    </w:p>
    <w:p w:rsidR="00000000" w:rsidRDefault="007E5A55">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7E5A55">
      <w:pPr>
        <w:pStyle w:val="pji"/>
      </w:pPr>
      <w:r>
        <w:rPr>
          <w:rStyle w:val="s3"/>
        </w:rPr>
        <w:t xml:space="preserve">В подпункт 1-1 внесены изменения в соответствии с </w:t>
      </w:r>
      <w:hyperlink r:id="rId762" w:anchor="sub_id=1701" w:history="1">
        <w:r>
          <w:rPr>
            <w:rStyle w:val="a5"/>
            <w:i/>
            <w:iCs/>
          </w:rPr>
          <w:t>Законом</w:t>
        </w:r>
      </w:hyperlink>
      <w:r>
        <w:rPr>
          <w:rStyle w:val="s3"/>
        </w:rPr>
        <w:t xml:space="preserve"> РК от 25.11.19 г. № 272-VI (</w:t>
      </w:r>
      <w:hyperlink r:id="rId763" w:anchor="sub_id=17010500" w:history="1">
        <w:r>
          <w:rPr>
            <w:rStyle w:val="a5"/>
            <w:i/>
            <w:iCs/>
          </w:rPr>
          <w:t>см. стар. ред.</w:t>
        </w:r>
      </w:hyperlink>
      <w:r>
        <w:rPr>
          <w:rStyle w:val="s3"/>
        </w:rPr>
        <w:t>)</w:t>
      </w:r>
    </w:p>
    <w:p w:rsidR="00000000" w:rsidRDefault="007E5A55">
      <w:pPr>
        <w:pStyle w:val="pj"/>
      </w:pPr>
      <w:r>
        <w:rPr>
          <w:rStyle w:val="s0"/>
        </w:rPr>
        <w:t>1-1) сведения и подтверждающие документы о лицах (самостоятельно</w:t>
      </w:r>
      <w:r>
        <w:rPr>
          <w:rStyle w:val="s0"/>
        </w:rPr>
        <w:t xml:space="preserve"> или совместно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w:t>
      </w:r>
      <w:r>
        <w:rPr>
          <w:rStyle w:val="s0"/>
        </w:rPr>
        <w:t>зом или иметь контроль;</w:t>
      </w:r>
    </w:p>
    <w:p w:rsidR="00000000" w:rsidRDefault="007E5A55">
      <w:pPr>
        <w:pStyle w:val="pji"/>
      </w:pPr>
      <w:r>
        <w:rPr>
          <w:rStyle w:val="s3"/>
        </w:rPr>
        <w:t xml:space="preserve">Подпункт 1-2 изложен в редакции </w:t>
      </w:r>
      <w:hyperlink r:id="rId764" w:anchor="sub_id=1701" w:history="1">
        <w:r>
          <w:rPr>
            <w:rStyle w:val="a5"/>
            <w:i/>
            <w:iCs/>
          </w:rPr>
          <w:t>Закона</w:t>
        </w:r>
      </w:hyperlink>
      <w:r>
        <w:rPr>
          <w:rStyle w:val="s3"/>
        </w:rPr>
        <w:t xml:space="preserve"> РК от 25.11.19 г. № 272-VI (</w:t>
      </w:r>
      <w:hyperlink r:id="rId765" w:anchor="sub_id=17010500" w:history="1">
        <w:r>
          <w:rPr>
            <w:rStyle w:val="a5"/>
            <w:i/>
            <w:iCs/>
          </w:rPr>
          <w:t>см. стар. ред.</w:t>
        </w:r>
      </w:hyperlink>
      <w:r>
        <w:rPr>
          <w:rStyle w:val="s3"/>
        </w:rPr>
        <w:t>)</w:t>
      </w:r>
    </w:p>
    <w:p w:rsidR="00000000" w:rsidRDefault="007E5A55">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7E5A55">
      <w:pPr>
        <w:pStyle w:val="pji"/>
      </w:pPr>
      <w:r>
        <w:rPr>
          <w:rStyle w:val="s3"/>
        </w:rPr>
        <w:t>Подпункт 2 из</w:t>
      </w:r>
      <w:r>
        <w:rPr>
          <w:rStyle w:val="s3"/>
        </w:rPr>
        <w:t xml:space="preserve">ложен в редакции </w:t>
      </w:r>
      <w:hyperlink r:id="rId766" w:anchor="sub_id=171" w:history="1">
        <w:r>
          <w:rPr>
            <w:rStyle w:val="a5"/>
            <w:i/>
            <w:iCs/>
          </w:rPr>
          <w:t>Закона</w:t>
        </w:r>
      </w:hyperlink>
      <w:r>
        <w:rPr>
          <w:rStyle w:val="s3"/>
        </w:rPr>
        <w:t xml:space="preserve"> РК от 25.12.17 г. № 122-VI (введено в действие с 1 января 2018 г.) (</w:t>
      </w:r>
      <w:hyperlink r:id="rId767" w:anchor="sub_id=17010500" w:history="1">
        <w:r>
          <w:rPr>
            <w:rStyle w:val="a5"/>
            <w:i/>
            <w:iCs/>
          </w:rPr>
          <w:t>см. стар. ред.</w:t>
        </w:r>
      </w:hyperlink>
      <w:r>
        <w:rPr>
          <w:rStyle w:val="s3"/>
        </w:rPr>
        <w:t xml:space="preserve">); внесены изменения в соответствии с </w:t>
      </w:r>
      <w:hyperlink r:id="rId768" w:anchor="sub_id=1701" w:history="1">
        <w:r>
          <w:rPr>
            <w:rStyle w:val="a5"/>
            <w:i/>
            <w:iCs/>
          </w:rPr>
          <w:t>Законом</w:t>
        </w:r>
      </w:hyperlink>
      <w:r>
        <w:rPr>
          <w:rStyle w:val="s3"/>
        </w:rPr>
        <w:t xml:space="preserve"> РК от 25.11.19 г. № 272-VI (</w:t>
      </w:r>
      <w:hyperlink r:id="rId769" w:anchor="sub_id=170500" w:history="1">
        <w:r>
          <w:rPr>
            <w:rStyle w:val="a5"/>
            <w:i/>
            <w:iCs/>
          </w:rPr>
          <w:t>см. стар. ред.</w:t>
        </w:r>
      </w:hyperlink>
      <w:r>
        <w:rPr>
          <w:rStyle w:val="s3"/>
        </w:rPr>
        <w:t>)</w:t>
      </w:r>
    </w:p>
    <w:p w:rsidR="00000000" w:rsidRDefault="007E5A55">
      <w:pPr>
        <w:pStyle w:val="pj"/>
      </w:pPr>
      <w:r>
        <w:rPr>
          <w:rStyle w:val="s0"/>
        </w:rPr>
        <w:t>2) сведения и документы, указанные в подпунктах 1), 3), 3-1) и 6) пункта 4 настоящей статьи;</w:t>
      </w:r>
    </w:p>
    <w:p w:rsidR="00000000" w:rsidRDefault="007E5A55">
      <w:pPr>
        <w:pStyle w:val="pj"/>
      </w:pPr>
      <w:r>
        <w:rPr>
          <w:rStyle w:val="s0"/>
        </w:rPr>
        <w:t xml:space="preserve">2-1) исключен в соответствии с </w:t>
      </w:r>
      <w:hyperlink r:id="rId770" w:anchor="sub_id=1701" w:history="1">
        <w:r>
          <w:rPr>
            <w:rStyle w:val="a5"/>
          </w:rPr>
          <w:t>Законом</w:t>
        </w:r>
      </w:hyperlink>
      <w:r>
        <w:rPr>
          <w:rStyle w:val="s0"/>
        </w:rPr>
        <w:t xml:space="preserve"> РК от 25.11.19 г. № 272-V</w:t>
      </w:r>
      <w:r>
        <w:rPr>
          <w:rStyle w:val="s0"/>
        </w:rPr>
        <w:t xml:space="preserve">I </w:t>
      </w:r>
      <w:r>
        <w:rPr>
          <w:rStyle w:val="s3"/>
        </w:rPr>
        <w:t>(</w:t>
      </w:r>
      <w:hyperlink r:id="rId771" w:anchor="sub_id=17010500" w:history="1">
        <w:r>
          <w:rPr>
            <w:rStyle w:val="a5"/>
            <w:i/>
            <w:iCs/>
          </w:rPr>
          <w:t>см. стар. ред.</w:t>
        </w:r>
      </w:hyperlink>
      <w:r>
        <w:rPr>
          <w:rStyle w:val="s3"/>
        </w:rPr>
        <w:t>)</w:t>
      </w:r>
    </w:p>
    <w:p w:rsidR="00000000" w:rsidRDefault="007E5A55">
      <w:pPr>
        <w:pStyle w:val="pji"/>
      </w:pPr>
      <w:r>
        <w:rPr>
          <w:rStyle w:val="s3"/>
        </w:rPr>
        <w:t xml:space="preserve">Подпункт 3 изложен в редакции </w:t>
      </w:r>
      <w:hyperlink r:id="rId772" w:anchor="sub_id=1701" w:history="1">
        <w:r>
          <w:rPr>
            <w:rStyle w:val="a5"/>
            <w:i/>
            <w:iCs/>
          </w:rPr>
          <w:t>Закона</w:t>
        </w:r>
      </w:hyperlink>
      <w:r>
        <w:rPr>
          <w:rStyle w:val="s3"/>
        </w:rPr>
        <w:t xml:space="preserve"> РК от 25.11.19 г. № 272-VI (</w:t>
      </w:r>
      <w:hyperlink r:id="rId773" w:anchor="sub_id=17010500" w:history="1">
        <w:r>
          <w:rPr>
            <w:rStyle w:val="a5"/>
            <w:i/>
            <w:iCs/>
          </w:rPr>
          <w:t>см. стар. ред.</w:t>
        </w:r>
      </w:hyperlink>
      <w:r>
        <w:rPr>
          <w:rStyle w:val="s3"/>
        </w:rPr>
        <w:t>)</w:t>
      </w:r>
    </w:p>
    <w:p w:rsidR="00000000" w:rsidRDefault="007E5A55">
      <w:pPr>
        <w:pStyle w:val="pj"/>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w:t>
      </w:r>
      <w:r>
        <w:rPr>
          <w:rStyle w:val="s0"/>
        </w:rPr>
        <w:t>ти получения их уполномоченным органом через веб-портал «электронного правительства»;</w:t>
      </w:r>
    </w:p>
    <w:p w:rsidR="00000000" w:rsidRDefault="007E5A55">
      <w:pPr>
        <w:pStyle w:val="pji"/>
      </w:pPr>
      <w:r>
        <w:rPr>
          <w:rStyle w:val="s3"/>
        </w:rPr>
        <w:t xml:space="preserve">Подпункт 4 изложен в редакции </w:t>
      </w:r>
      <w:hyperlink r:id="rId774" w:anchor="sub_id=1701" w:history="1">
        <w:r>
          <w:rPr>
            <w:rStyle w:val="a5"/>
            <w:i/>
            <w:iCs/>
          </w:rPr>
          <w:t>Закона</w:t>
        </w:r>
      </w:hyperlink>
      <w:r>
        <w:rPr>
          <w:rStyle w:val="s3"/>
        </w:rPr>
        <w:t xml:space="preserve"> РК от 25.11.19 г. № 272-VI (</w:t>
      </w:r>
      <w:hyperlink r:id="rId775" w:anchor="sub_id=17010500" w:history="1">
        <w:r>
          <w:rPr>
            <w:rStyle w:val="a5"/>
            <w:i/>
            <w:iCs/>
          </w:rPr>
          <w:t>см. стар. ред.</w:t>
        </w:r>
      </w:hyperlink>
      <w:r>
        <w:rPr>
          <w:rStyle w:val="s3"/>
        </w:rPr>
        <w:t xml:space="preserve">); внесены изменения в соответствии с </w:t>
      </w:r>
      <w:hyperlink r:id="rId776" w:anchor="sub_id=51701" w:history="1">
        <w:r>
          <w:rPr>
            <w:rStyle w:val="a5"/>
            <w:i/>
            <w:iCs/>
          </w:rPr>
          <w:t>Законом</w:t>
        </w:r>
      </w:hyperlink>
      <w:r>
        <w:rPr>
          <w:rStyle w:val="s3"/>
        </w:rPr>
        <w:t xml:space="preserve"> РК от 19.06.24 г. № 97-VIII (введен в действие с 2</w:t>
      </w:r>
      <w:r>
        <w:rPr>
          <w:rStyle w:val="s3"/>
        </w:rPr>
        <w:t>0 июня 2024 г.) (</w:t>
      </w:r>
      <w:hyperlink r:id="rId777" w:anchor="sub_id=17010500" w:history="1">
        <w:r>
          <w:rPr>
            <w:rStyle w:val="a5"/>
            <w:i/>
            <w:iCs/>
          </w:rPr>
          <w:t>см. стар. ред.</w:t>
        </w:r>
      </w:hyperlink>
      <w:r>
        <w:rPr>
          <w:rStyle w:val="s3"/>
        </w:rPr>
        <w:t>)</w:t>
      </w:r>
    </w:p>
    <w:p w:rsidR="00000000" w:rsidRDefault="007E5A55">
      <w:pPr>
        <w:pStyle w:val="pj"/>
      </w:pPr>
      <w:r>
        <w:rPr>
          <w:rStyle w:val="s0"/>
        </w:rPr>
        <w:t xml:space="preserve">4) краткие данные о руководящих работниках заявителя по </w:t>
      </w:r>
      <w:hyperlink r:id="rId77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По руководящим работникам заявителя, являющимся нерезидентами Республики Казахстан, заявит</w:t>
      </w:r>
      <w:r>
        <w:rPr>
          <w:rStyle w:val="s0"/>
        </w:rPr>
        <w:t>ель представляет сведения, подтверждающие их безупречную деловую репутацию, по форме, предусмотренной нормативным правовым актом уполномоченного органа;</w:t>
      </w:r>
    </w:p>
    <w:p w:rsidR="00000000" w:rsidRDefault="007E5A55">
      <w:pPr>
        <w:pStyle w:val="pji"/>
      </w:pPr>
      <w:r>
        <w:rPr>
          <w:rStyle w:val="s3"/>
        </w:rPr>
        <w:t xml:space="preserve">Подпункт 5 изложен в редакции </w:t>
      </w:r>
      <w:hyperlink r:id="rId779" w:anchor="sub_id=1701" w:history="1">
        <w:r>
          <w:rPr>
            <w:rStyle w:val="a5"/>
            <w:i/>
            <w:iCs/>
          </w:rPr>
          <w:t>Закона</w:t>
        </w:r>
      </w:hyperlink>
      <w:r>
        <w:rPr>
          <w:rStyle w:val="s3"/>
        </w:rPr>
        <w:t xml:space="preserve"> РК от 25.11.19 г. № 272-VI (</w:t>
      </w:r>
      <w:hyperlink r:id="rId780" w:anchor="sub_id=17010500" w:history="1">
        <w:r>
          <w:rPr>
            <w:rStyle w:val="a5"/>
            <w:i/>
            <w:iCs/>
          </w:rPr>
          <w:t>см. стар. ред.</w:t>
        </w:r>
      </w:hyperlink>
      <w:r>
        <w:rPr>
          <w:rStyle w:val="s3"/>
        </w:rPr>
        <w:t>)</w:t>
      </w:r>
    </w:p>
    <w:p w:rsidR="00000000" w:rsidRDefault="007E5A55">
      <w:pPr>
        <w:pStyle w:val="pj"/>
      </w:pPr>
      <w:r>
        <w:rPr>
          <w:rStyle w:val="s0"/>
        </w:rPr>
        <w:t>5) годовую финансовую отчетность за последние два завершенных финансовых года, заверенную аудиторской организа</w:t>
      </w:r>
      <w:r>
        <w:rPr>
          <w:rStyle w:val="s0"/>
        </w:rPr>
        <w:t>цией, а также финансовую отчетность за последний завершенный квартал перед представлением соответствующего заявления.</w:t>
      </w:r>
    </w:p>
    <w:p w:rsidR="00000000" w:rsidRDefault="007E5A55">
      <w:pPr>
        <w:pStyle w:val="pj"/>
      </w:pPr>
      <w:r>
        <w:rPr>
          <w:rStyle w:val="s0"/>
        </w:rPr>
        <w:t>Годовая финансовая отчетность не представляется в случае размещения данной отчетности на интернет-ресурсе депозитария финансовой отчетност</w:t>
      </w:r>
      <w:r>
        <w:rPr>
          <w:rStyle w:val="s0"/>
        </w:rPr>
        <w:t>и или возможности получения ее уполномоченным органом через веб-портал «электронного правительства»;</w:t>
      </w:r>
    </w:p>
    <w:p w:rsidR="00000000" w:rsidRDefault="007E5A55">
      <w:pPr>
        <w:pStyle w:val="pj"/>
      </w:pPr>
      <w:r>
        <w:rPr>
          <w:rStyle w:val="s0"/>
        </w:rPr>
        <w:t xml:space="preserve">6) исключен в соответствии с </w:t>
      </w:r>
      <w:hyperlink r:id="rId781" w:anchor="sub_id=1701" w:history="1">
        <w:r>
          <w:rPr>
            <w:rStyle w:val="a5"/>
          </w:rPr>
          <w:t>Законом</w:t>
        </w:r>
      </w:hyperlink>
      <w:r>
        <w:rPr>
          <w:rStyle w:val="s0"/>
        </w:rPr>
        <w:t xml:space="preserve"> РК от 25.11.19 г. № 272-VI </w:t>
      </w:r>
      <w:r>
        <w:rPr>
          <w:rStyle w:val="s3"/>
        </w:rPr>
        <w:t>(</w:t>
      </w:r>
      <w:hyperlink r:id="rId782" w:anchor="sub_id=170500" w:history="1">
        <w:r>
          <w:rPr>
            <w:rStyle w:val="a5"/>
            <w:i/>
            <w:iCs/>
          </w:rPr>
          <w:t>см. стар. ред.</w:t>
        </w:r>
      </w:hyperlink>
      <w:r>
        <w:rPr>
          <w:rStyle w:val="s3"/>
        </w:rPr>
        <w:t>)</w:t>
      </w:r>
    </w:p>
    <w:p w:rsidR="00000000" w:rsidRDefault="007E5A55">
      <w:pPr>
        <w:pStyle w:val="pj"/>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7E5A55">
      <w:pPr>
        <w:pStyle w:val="pji"/>
      </w:pPr>
      <w:r>
        <w:rPr>
          <w:rStyle w:val="s3"/>
        </w:rPr>
        <w:t>Подпун</w:t>
      </w:r>
      <w:r>
        <w:rPr>
          <w:rStyle w:val="s3"/>
        </w:rPr>
        <w:t xml:space="preserve">кт 1 изложен в редакции </w:t>
      </w:r>
      <w:hyperlink r:id="rId783" w:anchor="sub_id=171" w:history="1">
        <w:r>
          <w:rPr>
            <w:rStyle w:val="a5"/>
            <w:i/>
            <w:iCs/>
          </w:rPr>
          <w:t>Закона</w:t>
        </w:r>
      </w:hyperlink>
      <w:r>
        <w:rPr>
          <w:rStyle w:val="s3"/>
        </w:rPr>
        <w:t xml:space="preserve"> РК от 25.12.17 г. № 122-VI (введено в действие с 1 января 2018 г.) (</w:t>
      </w:r>
      <w:hyperlink r:id="rId784" w:anchor="sub_id=17010600" w:history="1">
        <w:r>
          <w:rPr>
            <w:rStyle w:val="a5"/>
            <w:i/>
            <w:iCs/>
          </w:rPr>
          <w:t>см. стар. ред.</w:t>
        </w:r>
      </w:hyperlink>
      <w:r>
        <w:rPr>
          <w:rStyle w:val="s3"/>
        </w:rPr>
        <w:t xml:space="preserve">); внесены изменения в соответствии с </w:t>
      </w:r>
      <w:hyperlink r:id="rId785" w:anchor="sub_id=1701" w:history="1">
        <w:r>
          <w:rPr>
            <w:rStyle w:val="a5"/>
            <w:i/>
            <w:iCs/>
          </w:rPr>
          <w:t>Законом</w:t>
        </w:r>
      </w:hyperlink>
      <w:r>
        <w:rPr>
          <w:rStyle w:val="s3"/>
        </w:rPr>
        <w:t xml:space="preserve"> РК от 25.11.19 г. № 272-VI (</w:t>
      </w:r>
      <w:hyperlink r:id="rId786" w:anchor="sub_id=17010600" w:history="1">
        <w:r>
          <w:rPr>
            <w:rStyle w:val="a5"/>
            <w:i/>
            <w:iCs/>
          </w:rPr>
          <w:t>см. стар. ред.</w:t>
        </w:r>
      </w:hyperlink>
      <w:r>
        <w:rPr>
          <w:rStyle w:val="s3"/>
        </w:rPr>
        <w:t>)</w:t>
      </w:r>
    </w:p>
    <w:p w:rsidR="00000000" w:rsidRDefault="007E5A55">
      <w:pPr>
        <w:pStyle w:val="pj"/>
      </w:pPr>
      <w:r>
        <w:rPr>
          <w:rStyle w:val="s0"/>
        </w:rPr>
        <w:t>1) сведения и документы, указанные в подпунктах 1), 3), 3-1) и 6) пункта 4 и подпунктах 1), 1-1), 1-2), 3), 4) и 5) пункта 5 настоящей статьи;</w:t>
      </w:r>
    </w:p>
    <w:p w:rsidR="00000000" w:rsidRDefault="007E5A55">
      <w:pPr>
        <w:pStyle w:val="pji"/>
      </w:pPr>
      <w:r>
        <w:rPr>
          <w:rStyle w:val="s3"/>
        </w:rPr>
        <w:t xml:space="preserve">В подпункт 2 внесены изменения в соответствии с </w:t>
      </w:r>
      <w:hyperlink r:id="rId787" w:anchor="sub_id=1701" w:history="1">
        <w:r>
          <w:rPr>
            <w:rStyle w:val="a5"/>
            <w:i/>
            <w:iCs/>
          </w:rPr>
          <w:t>Законом</w:t>
        </w:r>
      </w:hyperlink>
      <w:r>
        <w:rPr>
          <w:rStyle w:val="s3"/>
        </w:rPr>
        <w:t xml:space="preserve"> РК от 03.07.20 г. № 359-VI (</w:t>
      </w:r>
      <w:hyperlink r:id="rId788" w:anchor="sub_id=17010600" w:history="1">
        <w:r>
          <w:rPr>
            <w:rStyle w:val="a5"/>
            <w:i/>
            <w:iCs/>
          </w:rPr>
          <w:t>см. стар. ред.</w:t>
        </w:r>
      </w:hyperlink>
      <w:r>
        <w:rPr>
          <w:rStyle w:val="s3"/>
        </w:rPr>
        <w:t>)</w:t>
      </w:r>
    </w:p>
    <w:p w:rsidR="00000000" w:rsidRDefault="007E5A55">
      <w:pPr>
        <w:pStyle w:val="pj"/>
      </w:pPr>
      <w:r>
        <w:rPr>
          <w:rStyle w:val="s0"/>
        </w:rPr>
        <w:t>2) сведения о кредитном рейтинге юридического лица либо его родительской ор</w:t>
      </w:r>
      <w:r>
        <w:rPr>
          <w:rStyle w:val="s0"/>
        </w:rPr>
        <w:t xml:space="preserve">ганизации, присвоенном одним из международных рейтинговых агентств, </w:t>
      </w:r>
      <w:hyperlink r:id="rId789" w:anchor="sub_id=300" w:history="1">
        <w:r>
          <w:rPr>
            <w:rStyle w:val="a5"/>
          </w:rPr>
          <w:t>перечень</w:t>
        </w:r>
      </w:hyperlink>
      <w:r>
        <w:rPr>
          <w:rStyle w:val="s0"/>
        </w:rPr>
        <w:t xml:space="preserve"> </w:t>
      </w:r>
      <w:r>
        <w:rPr>
          <w:rStyle w:val="s0"/>
        </w:rPr>
        <w:t>которых устанавливается уполномоченным органом, за исключением случаев, предусмотренных пунктом 1 настоящей статьи;</w:t>
      </w:r>
    </w:p>
    <w:p w:rsidR="00000000" w:rsidRDefault="007E5A55">
      <w:pPr>
        <w:pStyle w:val="pji"/>
      </w:pPr>
      <w:r>
        <w:rPr>
          <w:rStyle w:val="s3"/>
        </w:rPr>
        <w:t xml:space="preserve">Пункт дополнен подпунктом 2 в соответствии с </w:t>
      </w:r>
      <w:hyperlink r:id="rId790" w:anchor="sub_id=1701" w:history="1">
        <w:r>
          <w:rPr>
            <w:rStyle w:val="a5"/>
            <w:i/>
            <w:iCs/>
          </w:rPr>
          <w:t>Законом</w:t>
        </w:r>
      </w:hyperlink>
      <w:r>
        <w:rPr>
          <w:rStyle w:val="s3"/>
        </w:rPr>
        <w:t xml:space="preserve"> РК от</w:t>
      </w:r>
      <w:r>
        <w:rPr>
          <w:rStyle w:val="s3"/>
        </w:rPr>
        <w:t xml:space="preserve"> 25.11.19 г. № 272-VI</w:t>
      </w:r>
    </w:p>
    <w:p w:rsidR="00000000" w:rsidRDefault="007E5A55">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7E5A55">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w:t>
      </w:r>
      <w:r>
        <w:rPr>
          <w:rStyle w:val="s0"/>
        </w:rPr>
        <w:t>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w:t>
      </w:r>
      <w:r>
        <w:rPr>
          <w:rStyle w:val="s0"/>
        </w:rPr>
        <w:t>ательству данной страны не требуется.</w:t>
      </w:r>
    </w:p>
    <w:p w:rsidR="00000000" w:rsidRDefault="007E5A55">
      <w:pPr>
        <w:pStyle w:val="pji"/>
      </w:pPr>
      <w:r>
        <w:rPr>
          <w:rStyle w:val="s3"/>
        </w:rPr>
        <w:t xml:space="preserve">Статья дополнена подпунктом 6-1 в соответствии с </w:t>
      </w:r>
      <w:hyperlink r:id="rId791" w:anchor="sub_id=1716" w:history="1">
        <w:r>
          <w:rPr>
            <w:rStyle w:val="a5"/>
            <w:i/>
            <w:iCs/>
          </w:rPr>
          <w:t>Законом</w:t>
        </w:r>
      </w:hyperlink>
      <w:r>
        <w:rPr>
          <w:rStyle w:val="s3"/>
        </w:rPr>
        <w:t xml:space="preserve"> РК от 02.07.18 г. № 168-VI; внесены изменения в соответствии с </w:t>
      </w:r>
      <w:hyperlink r:id="rId792" w:anchor="sub_id=1701" w:history="1">
        <w:r>
          <w:rPr>
            <w:rStyle w:val="a5"/>
            <w:i/>
            <w:iCs/>
          </w:rPr>
          <w:t>Законом</w:t>
        </w:r>
      </w:hyperlink>
      <w:r>
        <w:rPr>
          <w:rStyle w:val="s3"/>
        </w:rPr>
        <w:t xml:space="preserve"> РК от 25.11.19 г. № 272-VI (</w:t>
      </w:r>
      <w:hyperlink r:id="rId793" w:anchor="sub_id=1701060100" w:history="1">
        <w:r>
          <w:rPr>
            <w:rStyle w:val="a5"/>
            <w:i/>
            <w:iCs/>
          </w:rPr>
          <w:t>см. стар. ред.</w:t>
        </w:r>
      </w:hyperlink>
      <w:r>
        <w:rPr>
          <w:rStyle w:val="s3"/>
        </w:rPr>
        <w:t>)</w:t>
      </w:r>
    </w:p>
    <w:p w:rsidR="00000000" w:rsidRDefault="007E5A55">
      <w:pPr>
        <w:pStyle w:val="pj"/>
      </w:pPr>
      <w:r>
        <w:rPr>
          <w:rStyle w:val="s0"/>
        </w:rPr>
        <w:t>6-1. Требования подпункта 3) пункта 6 настоящей ст</w:t>
      </w:r>
      <w:r>
        <w:rPr>
          <w:rStyle w:val="s0"/>
        </w:rPr>
        <w:t>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7E5A55">
      <w:pPr>
        <w:pStyle w:val="pj"/>
      </w:pPr>
      <w:r>
        <w:rPr>
          <w:rStyle w:val="s0"/>
        </w:rPr>
        <w:t>1) наличие у юридического лица - нерезидент</w:t>
      </w:r>
      <w:r>
        <w:rPr>
          <w:rStyle w:val="s0"/>
        </w:rPr>
        <w:t xml:space="preserve">а Республики Казахстан кредитного рейтинга не ниже А одного из рейтинговых агентств, </w:t>
      </w:r>
      <w:hyperlink r:id="rId794" w:anchor="sub_id=300" w:history="1">
        <w:r>
          <w:rPr>
            <w:rStyle w:val="a5"/>
          </w:rPr>
          <w:t>перечень</w:t>
        </w:r>
      </w:hyperlink>
      <w:r>
        <w:rPr>
          <w:rStyle w:val="s0"/>
        </w:rPr>
        <w:t xml:space="preserve"> которых устанавливается уполномоченным органом;</w:t>
      </w:r>
    </w:p>
    <w:p w:rsidR="00000000" w:rsidRDefault="007E5A55">
      <w:pPr>
        <w:pStyle w:val="pj"/>
      </w:pPr>
      <w:r>
        <w:rPr>
          <w:rStyle w:val="s0"/>
        </w:rPr>
        <w:t>2) наличие сведений по юридически</w:t>
      </w:r>
      <w:r>
        <w:rPr>
          <w:rStyle w:val="s0"/>
        </w:rPr>
        <w:t>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7E5A55">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7E5A55">
      <w:pPr>
        <w:pStyle w:val="pj"/>
      </w:pPr>
      <w:r>
        <w:rPr>
          <w:rStyle w:val="s0"/>
        </w:rPr>
        <w:t>1) сведения и документы, указанные в пункте 6 настоящей статьи;</w:t>
      </w:r>
    </w:p>
    <w:p w:rsidR="00000000" w:rsidRDefault="007E5A55">
      <w:pPr>
        <w:pStyle w:val="pj"/>
      </w:pPr>
      <w:r>
        <w:rPr>
          <w:rStyle w:val="s0"/>
        </w:rPr>
        <w:t>1-1) письменное подтверждение о</w:t>
      </w:r>
      <w:r>
        <w:rPr>
          <w:rStyle w:val="s0"/>
        </w:rPr>
        <w:t>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7E5A55">
      <w:pPr>
        <w:pStyle w:val="pj"/>
      </w:pPr>
      <w:r>
        <w:rPr>
          <w:rStyle w:val="s0"/>
        </w:rPr>
        <w:t xml:space="preserve">1-2) письменное разрешение (согласие) органа финансового надзора страны места нахождения </w:t>
      </w:r>
      <w:r>
        <w:rPr>
          <w:rStyle w:val="s0"/>
        </w:rPr>
        <w:t>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w:t>
      </w:r>
      <w:r>
        <w:rPr>
          <w:rStyle w:val="s0"/>
        </w:rPr>
        <w:t>рства не требуется;</w:t>
      </w:r>
    </w:p>
    <w:p w:rsidR="00000000" w:rsidRDefault="007E5A55">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w:t>
      </w:r>
      <w:r>
        <w:rPr>
          <w:rStyle w:val="s0"/>
        </w:rPr>
        <w:t>дзора страны происхождения заявителя о том, что такое разрешение по законодательству данной страны не требуется.</w:t>
      </w:r>
    </w:p>
    <w:p w:rsidR="00000000" w:rsidRDefault="007E5A55">
      <w:pPr>
        <w:pStyle w:val="pj"/>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w:t>
      </w:r>
      <w:r>
        <w:rPr>
          <w:rStyle w:val="s0"/>
        </w:rPr>
        <w:t>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w:t>
      </w:r>
      <w:r>
        <w:rPr>
          <w:rStyle w:val="s0"/>
        </w:rPr>
        <w:t>ются уполномоченным органом, на ближайшие пять лет.</w:t>
      </w:r>
    </w:p>
    <w:p w:rsidR="00000000" w:rsidRDefault="007E5A55">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w:t>
      </w:r>
      <w:r>
        <w:rPr>
          <w:rStyle w:val="s0"/>
        </w:rPr>
        <w:t>жность прямо или косвенно голосовать десятью или более процентами акций банка и:</w:t>
      </w:r>
    </w:p>
    <w:p w:rsidR="00000000" w:rsidRDefault="007E5A55">
      <w:pPr>
        <w:pStyle w:val="pj"/>
      </w:pPr>
      <w:r>
        <w:rPr>
          <w:rStyle w:val="s0"/>
        </w:rPr>
        <w:t>1) совместно влияющие на решения банка в силу договора между ними или иным образом;</w:t>
      </w:r>
    </w:p>
    <w:p w:rsidR="00000000" w:rsidRDefault="007E5A55">
      <w:pPr>
        <w:pStyle w:val="pj"/>
      </w:pPr>
      <w:r>
        <w:rPr>
          <w:rStyle w:val="s0"/>
        </w:rPr>
        <w:t>2) являющиеся в отдельности или взаимно крупными участниками друг друга;</w:t>
      </w:r>
    </w:p>
    <w:p w:rsidR="00000000" w:rsidRDefault="007E5A55">
      <w:pPr>
        <w:pStyle w:val="pj"/>
      </w:pPr>
      <w:r>
        <w:rPr>
          <w:rStyle w:val="s0"/>
        </w:rPr>
        <w:t>3) одно из них явл</w:t>
      </w:r>
      <w:r>
        <w:rPr>
          <w:rStyle w:val="s0"/>
        </w:rPr>
        <w:t>яется должностным лицом или представителем другого лица;</w:t>
      </w:r>
    </w:p>
    <w:p w:rsidR="00000000" w:rsidRDefault="007E5A55">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E5A55">
      <w:pPr>
        <w:pStyle w:val="pj"/>
      </w:pPr>
      <w:r>
        <w:rPr>
          <w:rStyle w:val="s0"/>
        </w:rPr>
        <w:t>5) являющиеся близкими родственниками или супругами;</w:t>
      </w:r>
    </w:p>
    <w:p w:rsidR="00000000" w:rsidRDefault="007E5A55">
      <w:pPr>
        <w:pStyle w:val="pj"/>
      </w:pPr>
      <w:r>
        <w:rPr>
          <w:rStyle w:val="s0"/>
        </w:rPr>
        <w:t>6) одно из них предост</w:t>
      </w:r>
      <w:r>
        <w:rPr>
          <w:rStyle w:val="s0"/>
        </w:rPr>
        <w:t>авило другому лицу возможность приобретения акций банка за счет подаренных им денег или безвозмездно полученного имущества.</w:t>
      </w:r>
    </w:p>
    <w:p w:rsidR="00000000" w:rsidRDefault="007E5A55">
      <w:pPr>
        <w:pStyle w:val="pji"/>
      </w:pPr>
      <w:r>
        <w:rPr>
          <w:rStyle w:val="s3"/>
        </w:rPr>
        <w:t xml:space="preserve">В пункт 9 внесены изменения в соответствии с </w:t>
      </w:r>
      <w:hyperlink r:id="rId795" w:anchor="sub_id=1500" w:history="1">
        <w:r>
          <w:rPr>
            <w:rStyle w:val="a4"/>
            <w:i/>
            <w:iCs/>
          </w:rPr>
          <w:t>Закон</w:t>
        </w:r>
        <w:r>
          <w:rPr>
            <w:rStyle w:val="a4"/>
            <w:i/>
            <w:iCs/>
          </w:rPr>
          <w:t>ом</w:t>
        </w:r>
      </w:hyperlink>
      <w:r>
        <w:rPr>
          <w:rStyle w:val="s3"/>
        </w:rPr>
        <w:t xml:space="preserve"> РК от 29.10.15 г. № 376-V (введен в действие с 1 января 2016 г.) (</w:t>
      </w:r>
      <w:hyperlink r:id="rId796" w:anchor="sub_id=17010900" w:history="1">
        <w:r>
          <w:rPr>
            <w:rStyle w:val="a4"/>
            <w:i/>
            <w:iCs/>
          </w:rPr>
          <w:t>см. стар. ред.</w:t>
        </w:r>
      </w:hyperlink>
      <w:r>
        <w:rPr>
          <w:rStyle w:val="s3"/>
        </w:rPr>
        <w:t xml:space="preserve">); </w:t>
      </w:r>
      <w:hyperlink r:id="rId797" w:anchor="sub_id=171" w:history="1">
        <w:r>
          <w:rPr>
            <w:rStyle w:val="a4"/>
            <w:i/>
            <w:iCs/>
          </w:rPr>
          <w:t>Законом</w:t>
        </w:r>
      </w:hyperlink>
      <w:r>
        <w:rPr>
          <w:rStyle w:val="s3"/>
        </w:rPr>
        <w:t xml:space="preserve"> РК от 24.11.15 г. № 422-V (введены в действие с 1 января 2016 г.) (</w:t>
      </w:r>
      <w:hyperlink r:id="rId798" w:anchor="sub_id=17010900" w:history="1">
        <w:r>
          <w:rPr>
            <w:rStyle w:val="a4"/>
            <w:i/>
            <w:iCs/>
          </w:rPr>
          <w:t>см. стар. ред.</w:t>
        </w:r>
      </w:hyperlink>
      <w:r>
        <w:rPr>
          <w:rStyle w:val="s3"/>
        </w:rPr>
        <w:t xml:space="preserve">); </w:t>
      </w:r>
      <w:hyperlink r:id="rId799" w:anchor="sub_id=1716" w:history="1">
        <w:r>
          <w:rPr>
            <w:rStyle w:val="a5"/>
            <w:i/>
            <w:iCs/>
          </w:rPr>
          <w:t>Законом</w:t>
        </w:r>
      </w:hyperlink>
      <w:r>
        <w:rPr>
          <w:rStyle w:val="s3"/>
        </w:rPr>
        <w:t xml:space="preserve"> РК от 02.07.18 г. № 168-VI (см. </w:t>
      </w:r>
      <w:hyperlink r:id="rId800" w:anchor="sub_id=20000" w:history="1">
        <w:r>
          <w:rPr>
            <w:rStyle w:val="a5"/>
            <w:i/>
            <w:iCs/>
          </w:rPr>
          <w:t>сроки введения</w:t>
        </w:r>
      </w:hyperlink>
      <w:r>
        <w:rPr>
          <w:rStyle w:val="s3"/>
        </w:rPr>
        <w:t xml:space="preserve"> в действие) (</w:t>
      </w:r>
      <w:hyperlink r:id="rId801" w:anchor="sub_id=17010900" w:history="1">
        <w:r>
          <w:rPr>
            <w:rStyle w:val="a5"/>
            <w:i/>
            <w:iCs/>
          </w:rPr>
          <w:t>см. стар. ред.</w:t>
        </w:r>
      </w:hyperlink>
      <w:r>
        <w:rPr>
          <w:rStyle w:val="s3"/>
        </w:rPr>
        <w:t>)</w:t>
      </w:r>
      <w:r>
        <w:rPr>
          <w:rStyle w:val="s3"/>
        </w:rPr>
        <w:t xml:space="preserve">; </w:t>
      </w:r>
      <w:hyperlink r:id="rId802" w:anchor="sub_id=1701" w:history="1">
        <w:r>
          <w:rPr>
            <w:rStyle w:val="a5"/>
            <w:i/>
            <w:iCs/>
          </w:rPr>
          <w:t>Законом</w:t>
        </w:r>
      </w:hyperlink>
      <w:r>
        <w:rPr>
          <w:rStyle w:val="s3"/>
        </w:rPr>
        <w:t xml:space="preserve"> РК от 03.07.20 г. № 359-VI (</w:t>
      </w:r>
      <w:hyperlink r:id="rId803" w:anchor="sub_id=17010900" w:history="1">
        <w:r>
          <w:rPr>
            <w:rStyle w:val="a5"/>
            <w:i/>
            <w:iCs/>
          </w:rPr>
          <w:t>см. стар. ред.</w:t>
        </w:r>
      </w:hyperlink>
      <w:r>
        <w:rPr>
          <w:rStyle w:val="s3"/>
        </w:rPr>
        <w:t xml:space="preserve">); </w:t>
      </w:r>
      <w:hyperlink r:id="rId804" w:anchor="sub_id=81701" w:history="1">
        <w:r>
          <w:rPr>
            <w:rStyle w:val="a5"/>
            <w:i/>
            <w:iCs/>
          </w:rPr>
          <w:t>Законом</w:t>
        </w:r>
      </w:hyperlink>
      <w:r>
        <w:rPr>
          <w:rStyle w:val="s3"/>
        </w:rPr>
        <w:t xml:space="preserve"> РК от 12.07.22 г. № 138-VII (введены в действие с 12 сентября 2022 г.) (</w:t>
      </w:r>
      <w:hyperlink r:id="rId805" w:anchor="sub_id=17010900" w:history="1">
        <w:r>
          <w:rPr>
            <w:rStyle w:val="a5"/>
            <w:i/>
            <w:iCs/>
          </w:rPr>
          <w:t>см. стар. ред.</w:t>
        </w:r>
      </w:hyperlink>
      <w:r>
        <w:rPr>
          <w:rStyle w:val="s3"/>
        </w:rPr>
        <w:t>)</w:t>
      </w:r>
    </w:p>
    <w:p w:rsidR="00000000" w:rsidRDefault="007E5A55">
      <w:pPr>
        <w:pStyle w:val="pj"/>
      </w:pPr>
      <w:r>
        <w:rPr>
          <w:rStyle w:val="s0"/>
        </w:rPr>
        <w:t>9. Основаниями для отказ</w:t>
      </w:r>
      <w:r>
        <w:rPr>
          <w:rStyle w:val="s0"/>
        </w:rPr>
        <w:t>а в выдаче уполномоченным органом согласия лицам, желающим стать крупным участником банка или банковским холдингом, являются:</w:t>
      </w:r>
    </w:p>
    <w:p w:rsidR="00000000" w:rsidRDefault="007E5A55">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w:t>
      </w:r>
      <w:r>
        <w:rPr>
          <w:rStyle w:val="s0"/>
        </w:rPr>
        <w:t>нии физического лица или руководящих работников заявителя - юридического лица);</w:t>
      </w:r>
    </w:p>
    <w:p w:rsidR="00000000" w:rsidRDefault="007E5A55">
      <w:pPr>
        <w:pStyle w:val="pj"/>
      </w:pPr>
      <w:r>
        <w:rPr>
          <w:rStyle w:val="s0"/>
        </w:rPr>
        <w:t>неустойчивое финансовое положение заявителя;</w:t>
      </w:r>
    </w:p>
    <w:p w:rsidR="00000000" w:rsidRDefault="007E5A55">
      <w:pPr>
        <w:pStyle w:val="pj"/>
      </w:pPr>
      <w:r>
        <w:rPr>
          <w:rStyle w:val="s0"/>
        </w:rPr>
        <w:t>неустранение замечаний уполномоченного органа по представленным документам;</w:t>
      </w:r>
    </w:p>
    <w:p w:rsidR="00000000" w:rsidRDefault="007E5A55">
      <w:pPr>
        <w:pStyle w:val="pj"/>
      </w:pPr>
      <w:r>
        <w:rPr>
          <w:rStyle w:val="s0"/>
        </w:rPr>
        <w:t xml:space="preserve">нарушение в результате приобретения заявителем статуса </w:t>
      </w:r>
      <w:r>
        <w:rPr>
          <w:rStyle w:val="s0"/>
        </w:rPr>
        <w:t xml:space="preserve">крупного участника банка или банковского холдинга требований </w:t>
      </w:r>
      <w:hyperlink r:id="rId806" w:history="1">
        <w:r>
          <w:rPr>
            <w:rStyle w:val="a5"/>
          </w:rPr>
          <w:t>законодательства</w:t>
        </w:r>
      </w:hyperlink>
      <w:r>
        <w:rPr>
          <w:rStyle w:val="s0"/>
        </w:rPr>
        <w:t xml:space="preserve"> Республики Казахстан в области защиты конкуренции;</w:t>
      </w:r>
    </w:p>
    <w:p w:rsidR="00000000" w:rsidRDefault="007E5A55">
      <w:pPr>
        <w:pStyle w:val="pj"/>
      </w:pPr>
      <w:r>
        <w:rPr>
          <w:rStyle w:val="s0"/>
        </w:rPr>
        <w:t>случаи, когда в сделке по приобретению статуса крупного участн</w:t>
      </w:r>
      <w:r>
        <w:rPr>
          <w:rStyle w:val="s0"/>
        </w:rPr>
        <w:t xml:space="preserve">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807" w:history="1">
        <w:r>
          <w:rPr>
            <w:rStyle w:val="a5"/>
          </w:rPr>
          <w:t>перечень</w:t>
        </w:r>
      </w:hyperlink>
      <w:r>
        <w:rPr>
          <w:rStyle w:val="s0"/>
        </w:rPr>
        <w:t xml:space="preserve"> которых устанавлив</w:t>
      </w:r>
      <w:r>
        <w:rPr>
          <w:rStyle w:val="s0"/>
        </w:rPr>
        <w:t>ается уполномоченным органом;</w:t>
      </w:r>
    </w:p>
    <w:p w:rsidR="00000000" w:rsidRDefault="007E5A55">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7E5A55">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808" w:history="1">
        <w:r>
          <w:rPr>
            <w:rStyle w:val="a5"/>
          </w:rPr>
          <w:t>ухудшение финансового состояния</w:t>
        </w:r>
      </w:hyperlink>
      <w:r>
        <w:rPr>
          <w:rStyle w:val="s0"/>
        </w:rPr>
        <w:t xml:space="preserve"> банка;</w:t>
      </w:r>
    </w:p>
    <w:p w:rsidR="00000000" w:rsidRDefault="007E5A55">
      <w:pPr>
        <w:pStyle w:val="pj"/>
      </w:pPr>
      <w:r>
        <w:rPr>
          <w:rStyle w:val="s0"/>
        </w:rPr>
        <w:t>отсутствие у заявителя - фи</w:t>
      </w:r>
      <w:r>
        <w:rPr>
          <w:rStyle w:val="s0"/>
        </w:rPr>
        <w:t>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7E5A55">
      <w:pPr>
        <w:pStyle w:val="pj"/>
      </w:pPr>
      <w:r>
        <w:rPr>
          <w:rStyle w:val="s0"/>
        </w:rPr>
        <w:t>отсутствие у заявителя - юридического лица-нерезидента Республики Казахстан либо его родительской орга</w:t>
      </w:r>
      <w:r>
        <w:rPr>
          <w:rStyle w:val="s0"/>
        </w:rPr>
        <w:t xml:space="preserve">низации минимально необходимого рейтинга одного из международных рейтинговых агентств, </w:t>
      </w:r>
      <w:hyperlink r:id="rId809" w:anchor="sub_id=300" w:history="1">
        <w:r>
          <w:rPr>
            <w:rStyle w:val="a5"/>
          </w:rPr>
          <w:t>перечень</w:t>
        </w:r>
      </w:hyperlink>
      <w:r>
        <w:rPr>
          <w:rStyle w:val="s0"/>
        </w:rPr>
        <w:t xml:space="preserve"> которых определяется уполномоченным органом, за исключением случаев, предусмотр</w:t>
      </w:r>
      <w:r>
        <w:rPr>
          <w:rStyle w:val="s0"/>
        </w:rPr>
        <w:t xml:space="preserve">енных </w:t>
      </w:r>
      <w:hyperlink w:anchor="sub17010000" w:history="1">
        <w:r>
          <w:rPr>
            <w:rStyle w:val="a5"/>
          </w:rPr>
          <w:t>пунктом 1</w:t>
        </w:r>
      </w:hyperlink>
      <w:r>
        <w:rPr>
          <w:rStyle w:val="s0"/>
        </w:rPr>
        <w:t xml:space="preserve"> настоящей статьи;</w:t>
      </w:r>
    </w:p>
    <w:p w:rsidR="00000000" w:rsidRDefault="007E5A55">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7E5A55">
      <w:pPr>
        <w:pStyle w:val="pj"/>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7E5A55">
      <w:pPr>
        <w:pStyle w:val="pj"/>
      </w:pPr>
      <w:r>
        <w:rPr>
          <w:rStyle w:val="s0"/>
        </w:rPr>
        <w:t>случаи, когда лицо ранее являлось либо является крупным участником-физическим лицом либо первым руководителем крупного участник</w:t>
      </w:r>
      <w:r>
        <w:rPr>
          <w:rStyle w:val="s0"/>
        </w:rPr>
        <w:t>а - юридического лица и (или) руководящим работником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w:t>
      </w:r>
      <w:r>
        <w:rPr>
          <w:rStyle w:val="s0"/>
        </w:rPr>
        <w:t>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w:t>
      </w:r>
      <w:r>
        <w:rPr>
          <w:rStyle w:val="s0"/>
        </w:rPr>
        <w:t>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w:t>
      </w:r>
      <w:r>
        <w:rPr>
          <w:rStyle w:val="s0"/>
        </w:rPr>
        <w:t xml:space="preserve">нсовой организации - нерезидента Республики Казахстан или признании ее банкротом в установленном </w:t>
      </w:r>
      <w:hyperlink r:id="rId810"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w:t>
      </w:r>
      <w:r>
        <w:rPr>
          <w:rStyle w:val="s0"/>
        </w:rPr>
        <w:t>является финансовая организация - нерезидент Республики Казахстан, порядке. 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финансовая орган</w:t>
      </w:r>
      <w:r>
        <w:rPr>
          <w:rStyle w:val="s0"/>
        </w:rPr>
        <w:t>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w:t>
      </w:r>
      <w:r>
        <w:rPr>
          <w:rStyle w:val="s0"/>
        </w:rPr>
        <w:t xml:space="preserve">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w:t>
      </w:r>
      <w:r>
        <w:rPr>
          <w:rStyle w:val="s0"/>
        </w:rPr>
        <w:t xml:space="preserve">ан, или признании ее банкротом в установленном </w:t>
      </w:r>
      <w:hyperlink r:id="rId811"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w:t>
      </w:r>
      <w:r>
        <w:rPr>
          <w:rStyle w:val="s0"/>
        </w:rPr>
        <w:t>блики Казахстан, порядке. Для целей настоящего абзаца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Казахстан, филиал страхового брокер</w:t>
      </w:r>
      <w:r>
        <w:rPr>
          <w:rStyle w:val="s0"/>
        </w:rPr>
        <w:t>а - нерезидента Республики Казахстан;</w:t>
      </w:r>
    </w:p>
    <w:p w:rsidR="00000000" w:rsidRDefault="007E5A55">
      <w:pPr>
        <w:pStyle w:val="pj"/>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w:t>
      </w:r>
      <w:r>
        <w:rPr>
          <w:rStyle w:val="s0"/>
        </w:rPr>
        <w:t>ельными актами Республики Казахстан;</w:t>
      </w:r>
    </w:p>
    <w:p w:rsidR="00000000" w:rsidRDefault="007E5A55">
      <w:pPr>
        <w:pStyle w:val="pj"/>
      </w:pPr>
      <w:r>
        <w:rPr>
          <w:rStyle w:val="s0"/>
        </w:rPr>
        <w:t xml:space="preserve">по крупным участникам-юридическим лицам и банковским холдингам, являющимся финансовыми организациями, - нерезидентам Республики Казахстан - отсутствие </w:t>
      </w:r>
      <w:hyperlink r:id="rId812" w:history="1">
        <w:r>
          <w:rPr>
            <w:rStyle w:val="a5"/>
          </w:rPr>
          <w:t>сог</w:t>
        </w:r>
        <w:r>
          <w:rPr>
            <w:rStyle w:val="a5"/>
          </w:rPr>
          <w:t>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w:t>
      </w:r>
    </w:p>
    <w:p w:rsidR="00000000" w:rsidRDefault="007E5A55">
      <w:pPr>
        <w:pStyle w:val="pj"/>
      </w:pPr>
      <w:r>
        <w:rPr>
          <w:rStyle w:val="s0"/>
        </w:rPr>
        <w:t xml:space="preserve">случаи, когда заявитель - финансовая организация не подлежит надзору на консолидированной основе </w:t>
      </w:r>
      <w:r>
        <w:rPr>
          <w:rStyle w:val="s0"/>
        </w:rPr>
        <w:t>в стране своего места нахождения;</w:t>
      </w:r>
    </w:p>
    <w:p w:rsidR="00000000" w:rsidRDefault="007E5A55">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w:t>
      </w:r>
      <w:r>
        <w:rPr>
          <w:rStyle w:val="s0"/>
        </w:rPr>
        <w:t>м выполнение ими и банковским конгломератом предусмотренных законами Республики Казахстан требований;</w:t>
      </w:r>
    </w:p>
    <w:p w:rsidR="00000000" w:rsidRDefault="007E5A55">
      <w:pPr>
        <w:pStyle w:val="pj"/>
      </w:pPr>
      <w:r>
        <w:rPr>
          <w:rStyle w:val="s0"/>
        </w:rPr>
        <w:t>наличие оснований для отказа в выдаче разрешения на открытие банка.</w:t>
      </w:r>
    </w:p>
    <w:p w:rsidR="00000000" w:rsidRDefault="007E5A55">
      <w:pPr>
        <w:pStyle w:val="pj"/>
      </w:pPr>
      <w:r>
        <w:rPr>
          <w:rStyle w:val="s0"/>
        </w:rPr>
        <w:t>В случае, если лицо, желающее приобрести статус банковского холдинга, создает или прио</w:t>
      </w:r>
      <w:r>
        <w:rPr>
          <w:rStyle w:val="s0"/>
        </w:rPr>
        <w:t>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w:t>
      </w:r>
      <w:r>
        <w:rPr>
          <w:rStyle w:val="s0"/>
        </w:rPr>
        <w:t xml:space="preserve">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w:t>
      </w:r>
      <w:r>
        <w:rPr>
          <w:rStyle w:val="s0"/>
        </w:rPr>
        <w:t>или крупного участника банка.</w:t>
      </w:r>
    </w:p>
    <w:p w:rsidR="00000000" w:rsidRDefault="007E5A55">
      <w:pPr>
        <w:pStyle w:val="pji"/>
      </w:pPr>
      <w:r>
        <w:rPr>
          <w:rStyle w:val="s3"/>
        </w:rPr>
        <w:t xml:space="preserve">Статья дополнена пунктом 9-1 в соответствии с </w:t>
      </w:r>
      <w:hyperlink r:id="rId813" w:anchor="sub_id=51701" w:history="1">
        <w:r>
          <w:rPr>
            <w:rStyle w:val="a5"/>
            <w:i/>
            <w:iCs/>
          </w:rPr>
          <w:t>Законом</w:t>
        </w:r>
      </w:hyperlink>
      <w:r>
        <w:rPr>
          <w:rStyle w:val="s3"/>
        </w:rPr>
        <w:t xml:space="preserve"> РК от 19.06.24 г. № 97-VIII (введен в действие с 20 июня 2024 г.)</w:t>
      </w:r>
    </w:p>
    <w:p w:rsidR="00000000" w:rsidRDefault="007E5A55">
      <w:pPr>
        <w:pStyle w:val="pj"/>
      </w:pPr>
      <w:r>
        <w:t>9-1. Требования настоящ</w:t>
      </w:r>
      <w:r>
        <w:t>ей статьи по наличию минимального требуемого рейтинга одного из рейтинговых агентств и соглашения между уполномоченным органом и соответствующим надзорным органом иностранного государства об обмене информацией не распространяются на случаи приобретения зая</w:t>
      </w:r>
      <w:r>
        <w:t>вителем - финансовой организацией - нерезидентом Республики Казахстан ста процентов акций банка - резидента Республики Казахстан у национального управляющего холдинга.</w:t>
      </w:r>
    </w:p>
    <w:p w:rsidR="00000000" w:rsidRDefault="007E5A55">
      <w:pPr>
        <w:pStyle w:val="pji"/>
      </w:pPr>
      <w:bookmarkStart w:id="57" w:name="SUB17011000"/>
      <w:bookmarkEnd w:id="57"/>
      <w:r>
        <w:rPr>
          <w:rStyle w:val="s3"/>
        </w:rPr>
        <w:t xml:space="preserve">В пункт 10 внесены изменения в соответствии с </w:t>
      </w:r>
      <w:hyperlink r:id="rId814" w:anchor="sub_id=171" w:history="1">
        <w:r>
          <w:rPr>
            <w:rStyle w:val="a5"/>
            <w:i/>
            <w:iCs/>
          </w:rPr>
          <w:t>Законом</w:t>
        </w:r>
      </w:hyperlink>
      <w:r>
        <w:rPr>
          <w:rStyle w:val="s3"/>
        </w:rPr>
        <w:t xml:space="preserve"> РК от 02.07.18 г. № 168-VI (см. </w:t>
      </w:r>
      <w:hyperlink r:id="rId815" w:anchor="sub_id=20000" w:history="1">
        <w:r>
          <w:rPr>
            <w:rStyle w:val="a5"/>
            <w:i/>
            <w:iCs/>
          </w:rPr>
          <w:t>сроки введения</w:t>
        </w:r>
      </w:hyperlink>
      <w:r>
        <w:rPr>
          <w:rStyle w:val="s3"/>
        </w:rPr>
        <w:t xml:space="preserve"> в действие) (</w:t>
      </w:r>
      <w:hyperlink r:id="rId816" w:anchor="sub_id=17011000" w:history="1">
        <w:r>
          <w:rPr>
            <w:rStyle w:val="a5"/>
            <w:i/>
            <w:iCs/>
          </w:rPr>
          <w:t>см. стар. ред.</w:t>
        </w:r>
      </w:hyperlink>
      <w:r>
        <w:rPr>
          <w:rStyle w:val="s3"/>
        </w:rPr>
        <w:t>)</w:t>
      </w:r>
    </w:p>
    <w:p w:rsidR="00000000" w:rsidRDefault="007E5A55">
      <w:pPr>
        <w:pStyle w:val="pj"/>
      </w:pPr>
      <w:r>
        <w:rPr>
          <w:rStyle w:val="s0"/>
        </w:rPr>
        <w:t>10. Признаком неустойчивого финансового положения заявителя является наличие одного из следующих условий:</w:t>
      </w:r>
    </w:p>
    <w:p w:rsidR="00000000" w:rsidRDefault="007E5A55">
      <w:pPr>
        <w:pStyle w:val="pj"/>
      </w:pPr>
      <w:r>
        <w:rPr>
          <w:rStyle w:val="s0"/>
        </w:rPr>
        <w:t>юридическое лицо-заявитель создано менее чем за два года до дня подачи заявления;</w:t>
      </w:r>
    </w:p>
    <w:p w:rsidR="00000000" w:rsidRDefault="007E5A55">
      <w:pPr>
        <w:pStyle w:val="pj"/>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7E5A55">
      <w:pPr>
        <w:pStyle w:val="pj"/>
      </w:pPr>
      <w:r>
        <w:rPr>
          <w:rStyle w:val="s0"/>
        </w:rPr>
        <w:t xml:space="preserve">убытки по результатам каждого из двух завершенных финансовых </w:t>
      </w:r>
      <w:r>
        <w:rPr>
          <w:rStyle w:val="s0"/>
        </w:rPr>
        <w:t>лет;</w:t>
      </w:r>
    </w:p>
    <w:p w:rsidR="00000000" w:rsidRDefault="007E5A55">
      <w:pPr>
        <w:pStyle w:val="pj"/>
      </w:pPr>
      <w:r>
        <w:rPr>
          <w:rStyle w:val="s0"/>
        </w:rPr>
        <w:t>размер обязательств заявителя представляет значительный риск для финансового состояния банка;</w:t>
      </w:r>
    </w:p>
    <w:p w:rsidR="00000000" w:rsidRDefault="007E5A55">
      <w:pPr>
        <w:pStyle w:val="pj"/>
      </w:pPr>
      <w:r>
        <w:rPr>
          <w:rStyle w:val="s0"/>
        </w:rPr>
        <w:t>наличие просроченной и (или) отнесенной за баланс банка задолженности заявителя перед банком;</w:t>
      </w:r>
    </w:p>
    <w:p w:rsidR="00000000" w:rsidRDefault="007E5A55">
      <w:pPr>
        <w:pStyle w:val="pj"/>
      </w:pPr>
      <w:r>
        <w:rPr>
          <w:rStyle w:val="s0"/>
        </w:rPr>
        <w:t>анализ финансовых последствий приобретения заявителем статуса к</w:t>
      </w:r>
      <w:r>
        <w:rPr>
          <w:rStyle w:val="s0"/>
        </w:rPr>
        <w:t>рупного участника банка предполагает ухудшение финансового состояния заявителя;</w:t>
      </w:r>
    </w:p>
    <w:p w:rsidR="00000000" w:rsidRDefault="007E5A55">
      <w:pPr>
        <w:pStyle w:val="pj"/>
      </w:pPr>
      <w:r>
        <w:rPr>
          <w:rStyle w:val="s0"/>
        </w:rPr>
        <w:t>стоимость имущества заявителя (за вычетом обязательств заявителя) недостаточна для приобретения акций банка;</w:t>
      </w:r>
    </w:p>
    <w:p w:rsidR="00000000" w:rsidRDefault="007E5A55">
      <w:pPr>
        <w:pStyle w:val="pj"/>
      </w:pPr>
      <w:r>
        <w:rPr>
          <w:rStyle w:val="s0"/>
        </w:rPr>
        <w:t>иные основания, свидетельствующие о наличии неустойчивого финансово</w:t>
      </w:r>
      <w:r>
        <w:rPr>
          <w:rStyle w:val="s0"/>
        </w:rPr>
        <w:t>го положения заявителя и (или) возможности нанесения ущерба банку и (или) его депозиторам.</w:t>
      </w:r>
    </w:p>
    <w:p w:rsidR="00000000" w:rsidRDefault="007E5A55">
      <w:pPr>
        <w:pStyle w:val="pji"/>
      </w:pPr>
      <w:bookmarkStart w:id="58" w:name="SUB17011100"/>
      <w:bookmarkEnd w:id="58"/>
      <w:r>
        <w:rPr>
          <w:rStyle w:val="s3"/>
        </w:rPr>
        <w:t xml:space="preserve">В пункт 11 внесены изменения в соответствии с </w:t>
      </w:r>
      <w:hyperlink r:id="rId817" w:anchor="sub_id=171211" w:history="1">
        <w:r>
          <w:rPr>
            <w:rStyle w:val="a5"/>
            <w:i/>
            <w:iCs/>
          </w:rPr>
          <w:t>Законом</w:t>
        </w:r>
      </w:hyperlink>
      <w:r>
        <w:rPr>
          <w:rStyle w:val="s3"/>
        </w:rPr>
        <w:t xml:space="preserve"> РК от 02.07.18 г. № 168-VI </w:t>
      </w:r>
      <w:r>
        <w:rPr>
          <w:rStyle w:val="s3"/>
        </w:rPr>
        <w:t>(введены в действие с 1 января 2019 г.) (</w:t>
      </w:r>
      <w:hyperlink r:id="rId818" w:anchor="sub_id=17011100" w:history="1">
        <w:r>
          <w:rPr>
            <w:rStyle w:val="a5"/>
            <w:i/>
            <w:iCs/>
          </w:rPr>
          <w:t>см. стар. ред.</w:t>
        </w:r>
      </w:hyperlink>
      <w:r>
        <w:rPr>
          <w:rStyle w:val="s3"/>
        </w:rPr>
        <w:t>)</w:t>
      </w:r>
    </w:p>
    <w:p w:rsidR="00000000" w:rsidRDefault="007E5A55">
      <w:pPr>
        <w:pStyle w:val="pj"/>
      </w:pPr>
      <w:r>
        <w:rPr>
          <w:rStyle w:val="s0"/>
        </w:rPr>
        <w:t xml:space="preserve">11. При приобретении лицом признаков крупного участника банка либо банковского холдинга без письменного согласия </w:t>
      </w:r>
      <w:r>
        <w:rPr>
          <w:rStyle w:val="s0"/>
        </w:rPr>
        <w:t xml:space="preserve">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w:t>
      </w:r>
      <w:r>
        <w:rPr>
          <w:rStyle w:val="s0"/>
        </w:rPr>
        <w:t>в части требований по реализации акций банка в срок не более шести месяцев.</w:t>
      </w:r>
    </w:p>
    <w:p w:rsidR="00000000" w:rsidRDefault="007E5A55">
      <w:pPr>
        <w:pStyle w:val="pji"/>
      </w:pPr>
      <w:r>
        <w:rPr>
          <w:rStyle w:val="s3"/>
        </w:rPr>
        <w:t xml:space="preserve">В пункт 12 внесены изменения в соответствии с </w:t>
      </w:r>
      <w:hyperlink r:id="rId819" w:anchor="sub_id=171" w:history="1">
        <w:r>
          <w:rPr>
            <w:rStyle w:val="a4"/>
            <w:i/>
            <w:iCs/>
          </w:rPr>
          <w:t>Законом</w:t>
        </w:r>
      </w:hyperlink>
      <w:r>
        <w:rPr>
          <w:rStyle w:val="s3"/>
        </w:rPr>
        <w:t xml:space="preserve"> РК от 24.11.15 г. № 422-V (введены в действие</w:t>
      </w:r>
      <w:r>
        <w:rPr>
          <w:rStyle w:val="s3"/>
        </w:rPr>
        <w:t xml:space="preserve"> с 1 января 2016 г.) (</w:t>
      </w:r>
      <w:hyperlink r:id="rId820" w:anchor="sub_id=17011200" w:history="1">
        <w:r>
          <w:rPr>
            <w:rStyle w:val="a4"/>
            <w:i/>
            <w:iCs/>
          </w:rPr>
          <w:t>см. стар. ред.</w:t>
        </w:r>
      </w:hyperlink>
      <w:r>
        <w:rPr>
          <w:rStyle w:val="s3"/>
        </w:rPr>
        <w:t xml:space="preserve">); внесены изменения в соответствии с </w:t>
      </w:r>
      <w:hyperlink r:id="rId821" w:anchor="sub_id=1701" w:history="1">
        <w:r>
          <w:rPr>
            <w:rStyle w:val="a5"/>
            <w:i/>
            <w:iCs/>
          </w:rPr>
          <w:t>Законом</w:t>
        </w:r>
      </w:hyperlink>
      <w:r>
        <w:rPr>
          <w:rStyle w:val="s3"/>
        </w:rPr>
        <w:t xml:space="preserve"> РК от </w:t>
      </w:r>
      <w:r>
        <w:rPr>
          <w:rStyle w:val="s3"/>
        </w:rPr>
        <w:t>25.11.19 г. № 272-VI (</w:t>
      </w:r>
      <w:hyperlink r:id="rId822" w:anchor="sub_id=17011200" w:history="1">
        <w:r>
          <w:rPr>
            <w:rStyle w:val="a5"/>
            <w:i/>
            <w:iCs/>
          </w:rPr>
          <w:t>см. стар. ред.</w:t>
        </w:r>
      </w:hyperlink>
      <w:r>
        <w:rPr>
          <w:rStyle w:val="s3"/>
        </w:rPr>
        <w:t>)</w:t>
      </w:r>
    </w:p>
    <w:p w:rsidR="00000000" w:rsidRDefault="007E5A55">
      <w:pPr>
        <w:pStyle w:val="pj"/>
      </w:pPr>
      <w:r>
        <w:rPr>
          <w:rStyle w:val="s0"/>
        </w:rPr>
        <w:t>12. Выдача согласия уполномоченного органа лицам, желающим стать банковским холдингом, осуществляется на условиях и в порядке, котор</w:t>
      </w:r>
      <w:r>
        <w:rPr>
          <w:rStyle w:val="s0"/>
        </w:rPr>
        <w:t>ые определены для крупного участника банка.</w:t>
      </w:r>
    </w:p>
    <w:p w:rsidR="00000000" w:rsidRDefault="007E5A55">
      <w:pPr>
        <w:pStyle w:val="pj"/>
      </w:pPr>
      <w:r>
        <w:rPr>
          <w:rStyle w:val="s0"/>
        </w:rPr>
        <w:t xml:space="preserve">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w:t>
      </w:r>
      <w:r>
        <w:rPr>
          <w:rStyle w:val="s0"/>
        </w:rPr>
        <w:t>рисков, связанных с деятельностью дочерней организации.</w:t>
      </w:r>
    </w:p>
    <w:p w:rsidR="00000000" w:rsidRDefault="007E5A55">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w:t>
      </w:r>
      <w:r>
        <w:rPr>
          <w:rStyle w:val="s0"/>
        </w:rPr>
        <w:t>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7E5A55">
      <w:pPr>
        <w:pStyle w:val="pj"/>
      </w:pPr>
      <w:r>
        <w:rPr>
          <w:rStyle w:val="s0"/>
        </w:rPr>
        <w:t>1) созыв внеочередного общего собрания акционеров или обращение в суд с иском о его созыве в случае</w:t>
      </w:r>
      <w:r>
        <w:rPr>
          <w:rStyle w:val="s0"/>
        </w:rPr>
        <w:t xml:space="preserve"> отказа совета директоров в созыве общего собрания акционеров;</w:t>
      </w:r>
    </w:p>
    <w:p w:rsidR="00000000" w:rsidRDefault="007E5A55">
      <w:pPr>
        <w:pStyle w:val="pj"/>
      </w:pPr>
      <w:r>
        <w:rPr>
          <w:rStyle w:val="s0"/>
        </w:rPr>
        <w:t>2) включение дополнительных вопросов в повестку дня общего собрания акционеров;</w:t>
      </w:r>
    </w:p>
    <w:p w:rsidR="00000000" w:rsidRDefault="007E5A55">
      <w:pPr>
        <w:pStyle w:val="pj"/>
      </w:pPr>
      <w:r>
        <w:rPr>
          <w:rStyle w:val="s0"/>
        </w:rPr>
        <w:t>3) созыв заседания совета директоров;</w:t>
      </w:r>
    </w:p>
    <w:p w:rsidR="00000000" w:rsidRDefault="007E5A55">
      <w:pPr>
        <w:pStyle w:val="pj"/>
      </w:pPr>
      <w:r>
        <w:rPr>
          <w:rStyle w:val="s0"/>
        </w:rPr>
        <w:t>4) проведение аудиторской организацией аудита банка за свой счет.</w:t>
      </w:r>
    </w:p>
    <w:p w:rsidR="00000000" w:rsidRDefault="007E5A55">
      <w:pPr>
        <w:pStyle w:val="pj"/>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7E5A55">
      <w:pPr>
        <w:pStyle w:val="pj"/>
      </w:pPr>
      <w:r>
        <w:rPr>
          <w:rStyle w:val="s0"/>
        </w:rPr>
        <w:t>1) совместно влияющие на решения банка в силу договора между ними или иным образом;</w:t>
      </w:r>
    </w:p>
    <w:p w:rsidR="00000000" w:rsidRDefault="007E5A55">
      <w:pPr>
        <w:pStyle w:val="pj"/>
      </w:pPr>
      <w:r>
        <w:rPr>
          <w:rStyle w:val="s0"/>
        </w:rPr>
        <w:t>2) являющиеся в отдельности или взаимно крупными участниками друг друга;</w:t>
      </w:r>
    </w:p>
    <w:p w:rsidR="00000000" w:rsidRDefault="007E5A55">
      <w:pPr>
        <w:pStyle w:val="pj"/>
      </w:pPr>
      <w:r>
        <w:rPr>
          <w:rStyle w:val="s0"/>
        </w:rPr>
        <w:t>3) одно из них является представителем другого лица;</w:t>
      </w:r>
    </w:p>
    <w:p w:rsidR="00000000" w:rsidRDefault="007E5A55">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E5A55">
      <w:pPr>
        <w:pStyle w:val="pji"/>
      </w:pPr>
      <w:r>
        <w:rPr>
          <w:rStyle w:val="s3"/>
        </w:rPr>
        <w:t xml:space="preserve">В пункт 14 внесены изменения в соответствии с </w:t>
      </w:r>
      <w:hyperlink r:id="rId823" w:anchor="sub_id=171" w:history="1">
        <w:r>
          <w:rPr>
            <w:rStyle w:val="a4"/>
            <w:i/>
            <w:iCs/>
          </w:rPr>
          <w:t>Закон</w:t>
        </w:r>
        <w:r>
          <w:rPr>
            <w:rStyle w:val="a4"/>
            <w:i/>
            <w:iCs/>
          </w:rPr>
          <w:t>ом</w:t>
        </w:r>
      </w:hyperlink>
      <w:r>
        <w:rPr>
          <w:rStyle w:val="s3"/>
        </w:rPr>
        <w:t xml:space="preserve"> РК от 24.11.15 г. № 422-V (введены в действие с 1 января 2016 г.) (</w:t>
      </w:r>
      <w:hyperlink r:id="rId824" w:anchor="sub_id=17011400" w:history="1">
        <w:r>
          <w:rPr>
            <w:rStyle w:val="a4"/>
            <w:i/>
            <w:iCs/>
          </w:rPr>
          <w:t>см. стар. ред.</w:t>
        </w:r>
      </w:hyperlink>
      <w:r>
        <w:rPr>
          <w:rStyle w:val="s3"/>
        </w:rPr>
        <w:t xml:space="preserve">); </w:t>
      </w:r>
      <w:hyperlink r:id="rId825" w:anchor="sub_id=1701" w:history="1">
        <w:r>
          <w:rPr>
            <w:rStyle w:val="a5"/>
            <w:i/>
            <w:iCs/>
          </w:rPr>
          <w:t>З</w:t>
        </w:r>
        <w:r>
          <w:rPr>
            <w:rStyle w:val="a5"/>
            <w:i/>
            <w:iCs/>
          </w:rPr>
          <w:t>аконом</w:t>
        </w:r>
      </w:hyperlink>
      <w:r>
        <w:rPr>
          <w:rStyle w:val="s3"/>
        </w:rPr>
        <w:t xml:space="preserve"> РК от 25.11.19 г. № 272-VI (введены в действие со 2 января 2020 г.) (</w:t>
      </w:r>
      <w:hyperlink r:id="rId826" w:anchor="sub_id=17011400" w:history="1">
        <w:r>
          <w:rPr>
            <w:rStyle w:val="a5"/>
            <w:i/>
            <w:iCs/>
          </w:rPr>
          <w:t>см. стар. ред.</w:t>
        </w:r>
      </w:hyperlink>
      <w:r>
        <w:rPr>
          <w:rStyle w:val="s3"/>
        </w:rPr>
        <w:t xml:space="preserve">); </w:t>
      </w:r>
      <w:hyperlink r:id="rId827" w:anchor="sub_id=81701" w:history="1">
        <w:r>
          <w:rPr>
            <w:rStyle w:val="a5"/>
            <w:i/>
            <w:iCs/>
          </w:rPr>
          <w:t>Законом</w:t>
        </w:r>
      </w:hyperlink>
      <w:r>
        <w:rPr>
          <w:rStyle w:val="s3"/>
        </w:rPr>
        <w:t xml:space="preserve"> РК от 12.07.22 г. № 138-VII (введены в действие с 12 сентября 2022 г.) (</w:t>
      </w:r>
      <w:hyperlink r:id="rId828" w:anchor="sub_id=17011400" w:history="1">
        <w:r>
          <w:rPr>
            <w:rStyle w:val="a5"/>
            <w:i/>
            <w:iCs/>
          </w:rPr>
          <w:t>см. стар. ред.</w:t>
        </w:r>
      </w:hyperlink>
      <w:r>
        <w:rPr>
          <w:rStyle w:val="s3"/>
        </w:rPr>
        <w:t>)</w:t>
      </w:r>
    </w:p>
    <w:p w:rsidR="00000000" w:rsidRDefault="007E5A55">
      <w:pPr>
        <w:pStyle w:val="pj"/>
      </w:pPr>
      <w:r>
        <w:rPr>
          <w:rStyle w:val="s0"/>
        </w:rPr>
        <w:t>14. Решение по заявлению, поданному для получения статуса банковског</w:t>
      </w:r>
      <w:r>
        <w:rPr>
          <w:rStyle w:val="s0"/>
        </w:rPr>
        <w:t>о холдинга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7E5A55">
      <w:pPr>
        <w:pStyle w:val="pj"/>
      </w:pPr>
      <w:r>
        <w:rPr>
          <w:rStyle w:val="s0"/>
        </w:rPr>
        <w:t>Заявление о выдаче статуса крупного участника банка или банковского</w:t>
      </w:r>
      <w:r>
        <w:rPr>
          <w:rStyle w:val="s0"/>
        </w:rPr>
        <w:t xml:space="preserve"> холдинга,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7E5A55">
      <w:pPr>
        <w:pStyle w:val="pj"/>
      </w:pPr>
      <w:r>
        <w:rPr>
          <w:rStyle w:val="s0"/>
        </w:rPr>
        <w:t>Заявление о выдаче статуса крупного участника банка или ба</w:t>
      </w:r>
      <w:r>
        <w:rPr>
          <w:rStyle w:val="s0"/>
        </w:rPr>
        <w:t>нковского холдинга, поданное в рамках получения разрешения на добровольную реорганизацию микрофинансовой организации в форме конвертации в банк, рассматривается уполномоченным органом в сроки, установленные для рассмотрения заявления на выдачу разрешения н</w:t>
      </w:r>
      <w:r>
        <w:rPr>
          <w:rStyle w:val="s0"/>
        </w:rPr>
        <w:t>а добровольную реорганизацию микрофинансовой организации в форме конвертации в банк.</w:t>
      </w:r>
    </w:p>
    <w:p w:rsidR="00000000" w:rsidRDefault="007E5A55">
      <w:pPr>
        <w:pStyle w:val="pj"/>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w:t>
      </w:r>
      <w:r>
        <w:rPr>
          <w:rStyle w:val="s0"/>
        </w:rPr>
        <w:t xml:space="preserve"> в письменном уведомлении указываются основания отказа.</w:t>
      </w:r>
    </w:p>
    <w:p w:rsidR="00000000" w:rsidRDefault="007E5A55">
      <w:pPr>
        <w:pStyle w:val="pj"/>
      </w:pPr>
      <w:r>
        <w:rPr>
          <w:rStyle w:val="s0"/>
        </w:rPr>
        <w:t>Уполномоченный орган при выдаче согласия лицу на приобретение статуса банковского холдинга одновременно выдает разрешение на значительное участие в капитале банка либо создание (приобретение) дочернег</w:t>
      </w:r>
      <w:r>
        <w:rPr>
          <w:rStyle w:val="s0"/>
        </w:rPr>
        <w:t>о банка.</w:t>
      </w:r>
    </w:p>
    <w:p w:rsidR="00000000" w:rsidRDefault="007E5A55">
      <w:pPr>
        <w:pStyle w:val="pji"/>
      </w:pPr>
      <w:r>
        <w:rPr>
          <w:rStyle w:val="s3"/>
        </w:rPr>
        <w:t xml:space="preserve">В пункт 15 внесены изменения в соответствии с </w:t>
      </w:r>
      <w:hyperlink r:id="rId829" w:anchor="sub_id=1500" w:history="1">
        <w:r>
          <w:rPr>
            <w:rStyle w:val="a4"/>
            <w:i/>
            <w:iCs/>
          </w:rPr>
          <w:t>Законом</w:t>
        </w:r>
      </w:hyperlink>
      <w:r>
        <w:rPr>
          <w:rStyle w:val="s3"/>
        </w:rPr>
        <w:t xml:space="preserve"> РК от 29.10.15 г. № 376-V (введен в действие с 1 января 2016 г.) (</w:t>
      </w:r>
      <w:hyperlink r:id="rId830" w:anchor="sub_id=17011500" w:history="1">
        <w:r>
          <w:rPr>
            <w:rStyle w:val="a4"/>
            <w:i/>
            <w:iCs/>
          </w:rPr>
          <w:t>см. стар. ред.</w:t>
        </w:r>
      </w:hyperlink>
      <w:r>
        <w:rPr>
          <w:rStyle w:val="s3"/>
        </w:rPr>
        <w:t>)</w:t>
      </w:r>
    </w:p>
    <w:p w:rsidR="00000000" w:rsidRDefault="007E5A55">
      <w:pPr>
        <w:pStyle w:val="pj"/>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w:t>
      </w:r>
      <w:r>
        <w:rPr>
          <w:rStyle w:val="s0"/>
        </w:rPr>
        <w:t xml:space="preserve">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законодательства Республики Казахстан </w:t>
      </w:r>
      <w:r>
        <w:rPr>
          <w:rStyle w:val="s0"/>
        </w:rPr>
        <w:t xml:space="preserve">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w:t>
      </w:r>
      <w:r>
        <w:rPr>
          <w:rStyle w:val="s0"/>
        </w:rPr>
        <w:t>ему акций банка до уровня ниже установленного настоящей статьей.</w:t>
      </w:r>
    </w:p>
    <w:p w:rsidR="00000000" w:rsidRDefault="007E5A55">
      <w:pPr>
        <w:pStyle w:val="pj"/>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7E5A55">
      <w:pPr>
        <w:pStyle w:val="pj"/>
      </w:pPr>
      <w:r>
        <w:rPr>
          <w:rStyle w:val="s0"/>
        </w:rPr>
        <w:t xml:space="preserve">В случае неисполнения лицами, </w:t>
      </w:r>
      <w:r>
        <w:rPr>
          <w:rStyle w:val="s0"/>
        </w:rPr>
        <w:t>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7E5A55">
      <w:pPr>
        <w:pStyle w:val="pji"/>
      </w:pPr>
      <w:r>
        <w:rPr>
          <w:rStyle w:val="s3"/>
        </w:rPr>
        <w:t>В пункт 16 внесе</w:t>
      </w:r>
      <w:r>
        <w:rPr>
          <w:rStyle w:val="s3"/>
        </w:rPr>
        <w:t xml:space="preserve">ны изменения в соответствии с </w:t>
      </w:r>
      <w:hyperlink r:id="rId831" w:anchor="sub_id=171" w:history="1">
        <w:r>
          <w:rPr>
            <w:rStyle w:val="a4"/>
            <w:i/>
            <w:iCs/>
          </w:rPr>
          <w:t>Законом</w:t>
        </w:r>
      </w:hyperlink>
      <w:r>
        <w:rPr>
          <w:rStyle w:val="s3"/>
        </w:rPr>
        <w:t xml:space="preserve"> РК от 24.11.15 г. № 422-V (введены в действие с 1 января 2016 г.) (</w:t>
      </w:r>
      <w:hyperlink r:id="rId832" w:anchor="sub_id=17011600" w:history="1">
        <w:r>
          <w:rPr>
            <w:rStyle w:val="a4"/>
            <w:i/>
            <w:iCs/>
          </w:rPr>
          <w:t>см. стар. ред.</w:t>
        </w:r>
      </w:hyperlink>
      <w:r>
        <w:rPr>
          <w:rStyle w:val="s3"/>
        </w:rPr>
        <w:t>)</w:t>
      </w:r>
    </w:p>
    <w:p w:rsidR="00000000" w:rsidRDefault="007E5A55">
      <w:pPr>
        <w:pStyle w:val="pj"/>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w:t>
      </w:r>
      <w:r>
        <w:rPr>
          <w:rStyle w:val="s0"/>
        </w:rPr>
        <w:t xml:space="preserve">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7E5A55">
      <w:pPr>
        <w:pStyle w:val="pj"/>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w:t>
      </w:r>
      <w:r>
        <w:rPr>
          <w:rStyle w:val="s0"/>
        </w:rPr>
        <w:t>динга, крупного участника банка.</w:t>
      </w:r>
    </w:p>
    <w:p w:rsidR="00000000" w:rsidRDefault="007E5A55">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w:t>
      </w:r>
      <w:r>
        <w:rPr>
          <w:rStyle w:val="s0"/>
        </w:rPr>
        <w:t xml:space="preserve">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7E5A55">
      <w:pPr>
        <w:pStyle w:val="pj"/>
      </w:pPr>
      <w:r>
        <w:rPr>
          <w:rStyle w:val="s0"/>
        </w:rPr>
        <w:t xml:space="preserve">В случае отказа в выдаче </w:t>
      </w:r>
      <w:r>
        <w:rPr>
          <w:rStyle w:val="s0"/>
        </w:rPr>
        <w:t>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количество принадлежащих ему акций банка д</w:t>
      </w:r>
      <w:r>
        <w:rPr>
          <w:rStyle w:val="s0"/>
        </w:rPr>
        <w:t>о уровня, ниже установленного настоящей статьей.</w:t>
      </w:r>
    </w:p>
    <w:p w:rsidR="00000000" w:rsidRDefault="007E5A55">
      <w:pPr>
        <w:pStyle w:val="pj"/>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w:t>
      </w:r>
      <w:r>
        <w:rPr>
          <w:rStyle w:val="s0"/>
        </w:rPr>
        <w:t>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w:t>
      </w:r>
      <w:r>
        <w:rPr>
          <w:rStyle w:val="s0"/>
        </w:rPr>
        <w:t>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7E5A55">
      <w:pPr>
        <w:pStyle w:val="pji"/>
      </w:pPr>
      <w:bookmarkStart w:id="59" w:name="SUB17011800"/>
      <w:bookmarkEnd w:id="59"/>
      <w:r>
        <w:rPr>
          <w:rStyle w:val="s3"/>
        </w:rPr>
        <w:t xml:space="preserve">В пункт 18 внесены изменения в соответствии с </w:t>
      </w:r>
      <w:hyperlink r:id="rId833" w:anchor="sub_id=171" w:history="1">
        <w:r>
          <w:rPr>
            <w:rStyle w:val="a5"/>
            <w:i/>
            <w:iCs/>
          </w:rPr>
          <w:t>Законом</w:t>
        </w:r>
      </w:hyperlink>
      <w:r>
        <w:rPr>
          <w:rStyle w:val="s3"/>
        </w:rPr>
        <w:t xml:space="preserve"> РК от 24.11.15 г. № 422-V (введены в действие с 1 января 2016 г.) (</w:t>
      </w:r>
      <w:hyperlink r:id="rId834" w:anchor="sub_id=17011800" w:history="1">
        <w:r>
          <w:rPr>
            <w:rStyle w:val="a5"/>
            <w:i/>
            <w:iCs/>
          </w:rPr>
          <w:t>см. стар. ред.</w:t>
        </w:r>
      </w:hyperlink>
      <w:r>
        <w:rPr>
          <w:rStyle w:val="s3"/>
        </w:rPr>
        <w:t xml:space="preserve">); </w:t>
      </w:r>
      <w:hyperlink r:id="rId835" w:anchor="sub_id=171218" w:history="1">
        <w:r>
          <w:rPr>
            <w:rStyle w:val="a5"/>
            <w:i/>
            <w:iCs/>
          </w:rPr>
          <w:t>Законом</w:t>
        </w:r>
      </w:hyperlink>
      <w:r>
        <w:rPr>
          <w:rStyle w:val="s3"/>
        </w:rPr>
        <w:t xml:space="preserve"> РК от 02.07.18 г. № 168-VI (</w:t>
      </w:r>
      <w:hyperlink r:id="rId836" w:anchor="sub_id=17011800" w:history="1">
        <w:r>
          <w:rPr>
            <w:rStyle w:val="a5"/>
            <w:i/>
            <w:iCs/>
          </w:rPr>
          <w:t>см. стар. ред.</w:t>
        </w:r>
      </w:hyperlink>
      <w:r>
        <w:rPr>
          <w:rStyle w:val="s3"/>
        </w:rPr>
        <w:t xml:space="preserve">); внесены изменения в соответствии с </w:t>
      </w:r>
      <w:hyperlink r:id="rId837" w:anchor="sub_id=1701" w:history="1">
        <w:r>
          <w:rPr>
            <w:rStyle w:val="a5"/>
            <w:i/>
            <w:iCs/>
          </w:rPr>
          <w:t>Законом</w:t>
        </w:r>
      </w:hyperlink>
      <w:r>
        <w:rPr>
          <w:rStyle w:val="s3"/>
        </w:rPr>
        <w:t xml:space="preserve"> РК от 25.11.19 г. № 272-VI (</w:t>
      </w:r>
      <w:hyperlink r:id="rId838" w:anchor="sub_id=17011800" w:history="1">
        <w:r>
          <w:rPr>
            <w:rStyle w:val="a5"/>
            <w:i/>
            <w:iCs/>
          </w:rPr>
          <w:t>см. стар. ред.</w:t>
        </w:r>
      </w:hyperlink>
      <w:r>
        <w:rPr>
          <w:rStyle w:val="s3"/>
        </w:rPr>
        <w:t>)</w:t>
      </w:r>
    </w:p>
    <w:p w:rsidR="00000000" w:rsidRDefault="007E5A55">
      <w:pPr>
        <w:pStyle w:val="pj"/>
      </w:pPr>
      <w:r>
        <w:rPr>
          <w:rStyle w:val="s0"/>
        </w:rPr>
        <w:t>18. Крупный участник банка, банковский холдинг обя</w:t>
      </w:r>
      <w:r>
        <w:rPr>
          <w:rStyle w:val="s0"/>
        </w:rPr>
        <w:t>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банком) акций</w:t>
      </w:r>
      <w:r>
        <w:rPr>
          <w:rStyle w:val="s0"/>
        </w:rPr>
        <w:t xml:space="preserve">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такое изменение происходит вследствие выкупа </w:t>
      </w:r>
      <w:r>
        <w:rPr>
          <w:rStyle w:val="s0"/>
        </w:rPr>
        <w:t>собственных акций банком или банковским холдингом у иных акционеров.</w:t>
      </w:r>
    </w:p>
    <w:p w:rsidR="00000000" w:rsidRDefault="007E5A55">
      <w:pPr>
        <w:pStyle w:val="pj"/>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w:t>
      </w:r>
      <w:r>
        <w:rPr>
          <w:rStyle w:val="s0"/>
        </w:rPr>
        <w:t>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w:t>
      </w:r>
      <w:r>
        <w:rPr>
          <w:rStyle w:val="s0"/>
        </w:rPr>
        <w:t xml:space="preserve">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7E5A55">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w:t>
      </w:r>
      <w:r>
        <w:rPr>
          <w:rStyle w:val="s0"/>
        </w:rPr>
        <w:t>ком) акций и (или) к количеству голосующих акций банка по заявлению крупного участника банка, банковского холдинга либо в случае самостоятельного обнаружения уполномоченным органом фактов, являющихся основанием для отмены выданного согласия, ранее выданное</w:t>
      </w:r>
      <w:r>
        <w:rPr>
          <w:rStyle w:val="s0"/>
        </w:rPr>
        <w:t xml:space="preserve"> письменное согласие уполномоченного органа считается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основанием для отмены выданного согласия.</w:t>
      </w:r>
    </w:p>
    <w:p w:rsidR="00000000" w:rsidRDefault="007E5A55">
      <w:pPr>
        <w:pStyle w:val="pj"/>
      </w:pPr>
      <w:r>
        <w:rPr>
          <w:rStyle w:val="s0"/>
        </w:rPr>
        <w:t>Крупный у</w:t>
      </w:r>
      <w:r>
        <w:rPr>
          <w:rStyle w:val="s0"/>
        </w:rPr>
        <w:t>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w:t>
      </w:r>
      <w:r>
        <w:rPr>
          <w:rStyle w:val="s0"/>
        </w:rPr>
        <w:t>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7E5A55">
      <w:pPr>
        <w:pStyle w:val="pj"/>
      </w:pPr>
      <w:r>
        <w:rPr>
          <w:rStyle w:val="s0"/>
        </w:rPr>
        <w:t>19. Банк и банковский холдинг обязаны ежеквартально не позднее десятого числа месяца, следующего за отчетным кварталом, пре</w:t>
      </w:r>
      <w:r>
        <w:rPr>
          <w:rStyle w:val="s0"/>
        </w:rPr>
        <w:t>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w:t>
      </w:r>
      <w:r>
        <w:rPr>
          <w:rStyle w:val="s0"/>
        </w:rPr>
        <w:t>ли банковского холдинга, а также их процентного соотношения.</w:t>
      </w:r>
    </w:p>
    <w:p w:rsidR="00000000" w:rsidRDefault="007E5A55">
      <w:pPr>
        <w:pStyle w:val="pj"/>
      </w:pPr>
      <w:r>
        <w:rPr>
          <w:rStyle w:val="s0"/>
        </w:rPr>
        <w:t xml:space="preserve">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w:t>
      </w:r>
      <w:r>
        <w:rPr>
          <w:rStyle w:val="s0"/>
        </w:rPr>
        <w:t>дня установления ими данного факта.</w:t>
      </w:r>
    </w:p>
    <w:p w:rsidR="00000000" w:rsidRDefault="007E5A55">
      <w:pPr>
        <w:pStyle w:val="pj"/>
      </w:pPr>
      <w:r>
        <w:rPr>
          <w:rStyle w:val="s0"/>
        </w:rPr>
        <w:t xml:space="preserve">21. Исключен в соответствии с </w:t>
      </w:r>
      <w:hyperlink r:id="rId839" w:anchor="sub_id=171221" w:history="1">
        <w:r>
          <w:rPr>
            <w:rStyle w:val="a5"/>
          </w:rPr>
          <w:t>Законом</w:t>
        </w:r>
      </w:hyperlink>
      <w:r>
        <w:rPr>
          <w:rStyle w:val="s0"/>
        </w:rPr>
        <w:t xml:space="preserve"> РК от 02.07.18 г. № 168-VI </w:t>
      </w:r>
      <w:r>
        <w:rPr>
          <w:rStyle w:val="s3"/>
        </w:rPr>
        <w:t>(</w:t>
      </w:r>
      <w:hyperlink r:id="rId840" w:anchor="sub_id=17012100" w:history="1">
        <w:r>
          <w:rPr>
            <w:rStyle w:val="a5"/>
            <w:i/>
            <w:iCs/>
          </w:rPr>
          <w:t>см. стар. ред.</w:t>
        </w:r>
      </w:hyperlink>
      <w:r>
        <w:rPr>
          <w:rStyle w:val="s3"/>
        </w:rPr>
        <w:t>)</w:t>
      </w:r>
    </w:p>
    <w:p w:rsidR="00000000" w:rsidRDefault="007E5A55">
      <w:pPr>
        <w:pStyle w:val="pj"/>
      </w:pPr>
      <w:r>
        <w:rPr>
          <w:rStyle w:val="s0"/>
        </w:rPr>
        <w:t> </w:t>
      </w:r>
    </w:p>
    <w:p w:rsidR="00000000" w:rsidRDefault="007E5A55">
      <w:pPr>
        <w:pStyle w:val="pji"/>
      </w:pPr>
      <w:bookmarkStart w:id="60" w:name="SUB17020000"/>
      <w:bookmarkEnd w:id="60"/>
      <w:r>
        <w:rPr>
          <w:rStyle w:val="s3"/>
        </w:rPr>
        <w:t xml:space="preserve">Закон дополнен статьей 17-2 в соответствии с </w:t>
      </w:r>
      <w:hyperlink r:id="rId841" w:anchor="sub_id=172" w:history="1">
        <w:r>
          <w:rPr>
            <w:rStyle w:val="a4"/>
            <w:i/>
            <w:iCs/>
          </w:rPr>
          <w:t>Законом</w:t>
        </w:r>
      </w:hyperlink>
      <w:r>
        <w:rPr>
          <w:rStyle w:val="s3"/>
        </w:rPr>
        <w:t xml:space="preserve"> РК от 23.10.08 г. № 72-IV</w:t>
      </w:r>
    </w:p>
    <w:p w:rsidR="00000000" w:rsidRDefault="007E5A55">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7E5A55">
      <w:pPr>
        <w:pStyle w:val="pji"/>
      </w:pPr>
      <w:r>
        <w:rPr>
          <w:rStyle w:val="s3"/>
        </w:rPr>
        <w:t xml:space="preserve">В пункт 1 внесены изменения в соответствии с </w:t>
      </w:r>
      <w:hyperlink r:id="rId842" w:anchor="sub_id=172" w:history="1">
        <w:r>
          <w:rPr>
            <w:rStyle w:val="a5"/>
            <w:i/>
            <w:iCs/>
          </w:rPr>
          <w:t>Законом</w:t>
        </w:r>
      </w:hyperlink>
      <w:r>
        <w:rPr>
          <w:rStyle w:val="s3"/>
        </w:rPr>
        <w:t xml:space="preserve"> РК от 02.07.18 г. № 168-</w:t>
      </w:r>
      <w:r>
        <w:rPr>
          <w:rStyle w:val="s3"/>
        </w:rPr>
        <w:t>VI (введены в действие с 1 января 2019 г.) (</w:t>
      </w:r>
      <w:hyperlink r:id="rId843" w:anchor="sub_id=17020000" w:history="1">
        <w:r>
          <w:rPr>
            <w:rStyle w:val="a5"/>
            <w:i/>
            <w:iCs/>
          </w:rPr>
          <w:t>см. стар. ред.</w:t>
        </w:r>
      </w:hyperlink>
      <w:r>
        <w:rPr>
          <w:rStyle w:val="s3"/>
        </w:rPr>
        <w:t>)</w:t>
      </w:r>
    </w:p>
    <w:p w:rsidR="00000000" w:rsidRDefault="007E5A55">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w:t>
      </w:r>
      <w:r>
        <w:rPr>
          <w:rStyle w:val="s0"/>
        </w:rPr>
        <w:t>а, по предложению уполномоченного органа Правительство Республики Казахстан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w:t>
      </w:r>
      <w:r>
        <w:rPr>
          <w:rStyle w:val="s0"/>
        </w:rPr>
        <w:t>щего количества размещенных акций, включая приобретаемые Правительством либо национальным управляющим холдингом акции.</w:t>
      </w:r>
    </w:p>
    <w:p w:rsidR="00000000" w:rsidRDefault="007E5A55">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w:t>
      </w:r>
      <w:r>
        <w:rPr>
          <w:rStyle w:val="s0"/>
        </w:rPr>
        <w:t>равляющим холдингом объявленных акций банка в размере не менее десяти 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7E5A55">
      <w:pPr>
        <w:pStyle w:val="pj"/>
      </w:pPr>
      <w:r>
        <w:rPr>
          <w:rStyle w:val="s0"/>
        </w:rPr>
        <w:t>Право государственной соб</w:t>
      </w:r>
      <w:r>
        <w:rPr>
          <w:rStyle w:val="s0"/>
        </w:rPr>
        <w:t>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7E5A55">
      <w:pPr>
        <w:pStyle w:val="pj"/>
      </w:pPr>
      <w:r>
        <w:rPr>
          <w:rStyle w:val="s0"/>
        </w:rPr>
        <w:t>2. Решение Правительства Республики Казахстан о приобретении акций банка</w:t>
      </w:r>
      <w:r>
        <w:rPr>
          <w:rStyle w:val="s0"/>
        </w:rPr>
        <w:t xml:space="preserve"> должно содержать:</w:t>
      </w:r>
    </w:p>
    <w:p w:rsidR="00000000" w:rsidRDefault="007E5A55">
      <w:pPr>
        <w:pStyle w:val="pj"/>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7E5A55">
      <w:pPr>
        <w:pStyle w:val="pj"/>
      </w:pPr>
      <w:r>
        <w:rPr>
          <w:rStyle w:val="s0"/>
        </w:rPr>
        <w:t>- цену размещения (реализации) и кол</w:t>
      </w:r>
      <w:r>
        <w:rPr>
          <w:rStyle w:val="s0"/>
        </w:rPr>
        <w:t>ичество принудительно размещаемых (реализуемых) акций.</w:t>
      </w:r>
    </w:p>
    <w:p w:rsidR="00000000" w:rsidRDefault="007E5A55">
      <w:pPr>
        <w:pStyle w:val="pj"/>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w:t>
      </w:r>
      <w:r>
        <w:rPr>
          <w:rStyle w:val="s0"/>
        </w:rPr>
        <w:t>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w:t>
      </w:r>
      <w:r>
        <w:rPr>
          <w:rStyle w:val="s0"/>
        </w:rPr>
        <w:t>нии (реализации) акций.</w:t>
      </w:r>
    </w:p>
    <w:p w:rsidR="00000000" w:rsidRDefault="007E5A55">
      <w:pPr>
        <w:pStyle w:val="pj"/>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w:t>
      </w:r>
      <w:r>
        <w:rPr>
          <w:rStyle w:val="s0"/>
        </w:rPr>
        <w:t>еделена оценщиком в соответствии с законодательством Республики Казахстан.</w:t>
      </w:r>
    </w:p>
    <w:p w:rsidR="00000000" w:rsidRDefault="007E5A55">
      <w:pPr>
        <w:pStyle w:val="pj"/>
      </w:pPr>
      <w:r>
        <w:rPr>
          <w:rStyle w:val="s0"/>
        </w:rPr>
        <w:t>В случае определения цены размещения акций оценщиком затраты, связанные с оценкой, несет банк.</w:t>
      </w:r>
    </w:p>
    <w:p w:rsidR="00000000" w:rsidRDefault="007E5A55">
      <w:pPr>
        <w:pStyle w:val="pji"/>
      </w:pPr>
      <w:r>
        <w:rPr>
          <w:rStyle w:val="s3"/>
        </w:rPr>
        <w:t xml:space="preserve">В пункт 4 внесены изменения в соответствии с </w:t>
      </w:r>
      <w:hyperlink r:id="rId844" w:anchor="sub_id=800" w:history="1">
        <w:r>
          <w:rPr>
            <w:rStyle w:val="a5"/>
            <w:i/>
            <w:iCs/>
          </w:rPr>
          <w:t>Законом</w:t>
        </w:r>
      </w:hyperlink>
      <w:r>
        <w:rPr>
          <w:rStyle w:val="s3"/>
        </w:rPr>
        <w:t xml:space="preserve"> РК от 02.07.18 г. № 166-VI (</w:t>
      </w:r>
      <w:hyperlink r:id="rId845" w:anchor="sub_id=17020400" w:history="1">
        <w:r>
          <w:rPr>
            <w:rStyle w:val="a5"/>
            <w:i/>
            <w:iCs/>
          </w:rPr>
          <w:t>см. стар. ред.</w:t>
        </w:r>
      </w:hyperlink>
      <w:r>
        <w:rPr>
          <w:rStyle w:val="s3"/>
        </w:rPr>
        <w:t>)</w:t>
      </w:r>
    </w:p>
    <w:p w:rsidR="00000000" w:rsidRDefault="007E5A55">
      <w:pPr>
        <w:pStyle w:val="pj"/>
      </w:pPr>
      <w:r>
        <w:rPr>
          <w:rStyle w:val="s0"/>
        </w:rPr>
        <w:t>4. В течение трех рабочих дней с даты принятия решения Правительством Республи</w:t>
      </w:r>
      <w:r>
        <w:rPr>
          <w:rStyle w:val="s0"/>
        </w:rPr>
        <w:t>ки Казахстан о приобретении и об увеличении объявленных акций банка уполномоченный орган:</w:t>
      </w:r>
    </w:p>
    <w:p w:rsidR="00000000" w:rsidRDefault="007E5A55">
      <w:pPr>
        <w:pStyle w:val="pj"/>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7E5A55">
      <w:pPr>
        <w:pStyle w:val="pj"/>
      </w:pPr>
      <w:r>
        <w:rPr>
          <w:rStyle w:val="s0"/>
        </w:rPr>
        <w:t>2) осуществляет государственную регистра</w:t>
      </w:r>
      <w:r>
        <w:rPr>
          <w:rStyle w:val="s0"/>
        </w:rPr>
        <w:t>цию изменений и дополнений в проспект;</w:t>
      </w:r>
    </w:p>
    <w:p w:rsidR="00000000" w:rsidRDefault="007E5A55">
      <w:pPr>
        <w:pStyle w:val="pji"/>
      </w:pPr>
      <w:r>
        <w:rPr>
          <w:rStyle w:val="s3"/>
        </w:rPr>
        <w:t xml:space="preserve">В подпункт 3 внесены изменения в соответствии с </w:t>
      </w:r>
      <w:hyperlink r:id="rId846" w:anchor="sub_id=800" w:history="1">
        <w:r>
          <w:rPr>
            <w:rStyle w:val="a5"/>
            <w:i/>
            <w:iCs/>
          </w:rPr>
          <w:t>Законом</w:t>
        </w:r>
      </w:hyperlink>
      <w:r>
        <w:rPr>
          <w:rStyle w:val="s3"/>
        </w:rPr>
        <w:t xml:space="preserve"> РК от 02.07.18 г. № 166-VI (</w:t>
      </w:r>
      <w:hyperlink r:id="rId847" w:anchor="sub_id=17020400" w:history="1">
        <w:r>
          <w:rPr>
            <w:rStyle w:val="a5"/>
            <w:i/>
            <w:iCs/>
          </w:rPr>
          <w:t>см. стар. ред.</w:t>
        </w:r>
      </w:hyperlink>
      <w:r>
        <w:rPr>
          <w:rStyle w:val="s3"/>
        </w:rPr>
        <w:t xml:space="preserve">); </w:t>
      </w:r>
      <w:hyperlink r:id="rId848" w:anchor="sub_id=800" w:history="1">
        <w:r>
          <w:rPr>
            <w:rStyle w:val="a5"/>
            <w:i/>
            <w:iCs/>
          </w:rPr>
          <w:t>Законом</w:t>
        </w:r>
      </w:hyperlink>
      <w:r>
        <w:rPr>
          <w:rStyle w:val="s3"/>
        </w:rPr>
        <w:t xml:space="preserve"> РК от 02.07.18 г. № 166-VI (введены в действие с 1 января 2019 г.) (</w:t>
      </w:r>
      <w:hyperlink r:id="rId849" w:anchor="sub_id=17020400" w:history="1">
        <w:r>
          <w:rPr>
            <w:rStyle w:val="a5"/>
            <w:i/>
            <w:iCs/>
          </w:rPr>
          <w:t>см. стар. ред.</w:t>
        </w:r>
      </w:hyperlink>
      <w:r>
        <w:rPr>
          <w:rStyle w:val="s3"/>
        </w:rPr>
        <w:t>)</w:t>
      </w:r>
    </w:p>
    <w:p w:rsidR="00000000" w:rsidRDefault="007E5A55">
      <w:pPr>
        <w:pStyle w:val="pj"/>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7E5A55">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w:t>
      </w:r>
    </w:p>
    <w:p w:rsidR="00000000" w:rsidRDefault="007E5A55">
      <w:pPr>
        <w:pStyle w:val="pj"/>
      </w:pPr>
      <w:r>
        <w:rPr>
          <w:rStyle w:val="s0"/>
        </w:rPr>
        <w:t>5. После приобретения акций банка госу</w:t>
      </w:r>
      <w:r>
        <w:rPr>
          <w:rStyle w:val="s0"/>
        </w:rPr>
        <w:t>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w:t>
      </w:r>
      <w:r>
        <w:rPr>
          <w:rStyle w:val="s0"/>
        </w:rPr>
        <w:t xml:space="preserve">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7E5A55">
      <w:pPr>
        <w:pStyle w:val="pj"/>
      </w:pPr>
      <w:r>
        <w:rPr>
          <w:rStyle w:val="s0"/>
        </w:rPr>
        <w:t>Государственный орган, уполномоченный Правительством Республики Казахстан на распоряжение республиканской госу</w:t>
      </w:r>
      <w:r>
        <w:rPr>
          <w:rStyle w:val="s0"/>
        </w:rPr>
        <w:t xml:space="preserve">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w:t>
      </w:r>
      <w:r>
        <w:rPr>
          <w:rStyle w:val="s0"/>
        </w:rPr>
        <w:t>вопросов в порядке, предусмотренном законодательством Республики Казахстан.</w:t>
      </w:r>
    </w:p>
    <w:p w:rsidR="00000000" w:rsidRDefault="007E5A55">
      <w:pPr>
        <w:pStyle w:val="pji"/>
      </w:pPr>
      <w:r>
        <w:rPr>
          <w:rStyle w:val="s3"/>
        </w:rPr>
        <w:t xml:space="preserve">Статья 17-2 дополнена пунктом 5-1 в соответствии с </w:t>
      </w:r>
      <w:hyperlink r:id="rId850" w:anchor="sub_id=1009" w:history="1">
        <w:r>
          <w:rPr>
            <w:rStyle w:val="a4"/>
            <w:i/>
            <w:iCs/>
          </w:rPr>
          <w:t>Законом</w:t>
        </w:r>
      </w:hyperlink>
      <w:r>
        <w:rPr>
          <w:rStyle w:val="s3"/>
        </w:rPr>
        <w:t xml:space="preserve"> РК от 28.12.11 г. № 524-IV</w:t>
      </w:r>
    </w:p>
    <w:p w:rsidR="00000000" w:rsidRDefault="007E5A55">
      <w:pPr>
        <w:pStyle w:val="pj"/>
      </w:pPr>
      <w:r>
        <w:rPr>
          <w:rStyle w:val="s0"/>
        </w:rPr>
        <w:t>5-1. С момен</w:t>
      </w:r>
      <w:r>
        <w:rPr>
          <w:rStyle w:val="s0"/>
        </w:rPr>
        <w:t>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7E5A55">
      <w:pPr>
        <w:pStyle w:val="pji"/>
      </w:pPr>
      <w:r>
        <w:rPr>
          <w:rStyle w:val="s3"/>
        </w:rPr>
        <w:t xml:space="preserve">Пункт 6 изложен в редакции </w:t>
      </w:r>
      <w:hyperlink r:id="rId851" w:anchor="sub_id=1009" w:history="1">
        <w:r>
          <w:rPr>
            <w:rStyle w:val="a4"/>
            <w:i/>
            <w:iCs/>
          </w:rPr>
          <w:t>Закона</w:t>
        </w:r>
      </w:hyperlink>
      <w:r>
        <w:rPr>
          <w:rStyle w:val="s3"/>
        </w:rPr>
        <w:t xml:space="preserve"> РК от 28.12.11 г. № 524-IV (</w:t>
      </w:r>
      <w:hyperlink r:id="rId852" w:anchor="sub_id=17020600" w:history="1">
        <w:r>
          <w:rPr>
            <w:rStyle w:val="a4"/>
            <w:i/>
            <w:iCs/>
          </w:rPr>
          <w:t>см. стар. ред.</w:t>
        </w:r>
      </w:hyperlink>
      <w:r>
        <w:rPr>
          <w:rStyle w:val="s3"/>
        </w:rPr>
        <w:t>)</w:t>
      </w:r>
    </w:p>
    <w:p w:rsidR="00000000" w:rsidRDefault="007E5A55">
      <w:pPr>
        <w:pStyle w:val="pj"/>
      </w:pPr>
      <w:r>
        <w:rPr>
          <w:rStyle w:val="s0"/>
        </w:rPr>
        <w:t>6. В случае улучшения финансового состояния банка, которо</w:t>
      </w:r>
      <w:r>
        <w:rPr>
          <w:rStyle w:val="s0"/>
        </w:rPr>
        <w:t xml:space="preserve">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w:t>
      </w:r>
      <w:r>
        <w:rPr>
          <w:rStyle w:val="s0"/>
        </w:rPr>
        <w:t>продажи либо путем торгов на фондовой бирже.</w:t>
      </w:r>
    </w:p>
    <w:p w:rsidR="00000000" w:rsidRDefault="007E5A55">
      <w:pPr>
        <w:pStyle w:val="pj"/>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7E5A55">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w:t>
      </w:r>
      <w:r>
        <w:rPr>
          <w:rStyle w:val="s0"/>
        </w:rPr>
        <w:t>и настоящей статьи осуществляются без принятия решений органами банка.</w:t>
      </w:r>
    </w:p>
    <w:p w:rsidR="00000000" w:rsidRDefault="007E5A55">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7E5A55">
      <w:pPr>
        <w:pStyle w:val="pj"/>
      </w:pPr>
      <w:r>
        <w:t> </w:t>
      </w:r>
    </w:p>
    <w:p w:rsidR="00000000" w:rsidRDefault="007E5A55">
      <w:pPr>
        <w:pStyle w:val="pji"/>
      </w:pPr>
      <w:bookmarkStart w:id="61" w:name="SUB180000"/>
      <w:bookmarkEnd w:id="61"/>
      <w:r>
        <w:rPr>
          <w:rStyle w:val="s3"/>
        </w:rPr>
        <w:t>В статью 18 внесены изменения в с</w:t>
      </w:r>
      <w:r>
        <w:rPr>
          <w:rStyle w:val="s3"/>
        </w:rPr>
        <w:t xml:space="preserve">оответствии с </w:t>
      </w:r>
      <w:hyperlink r:id="rId853" w:history="1">
        <w:r>
          <w:rPr>
            <w:rStyle w:val="a4"/>
            <w:i/>
            <w:iCs/>
          </w:rPr>
          <w:t>Законом</w:t>
        </w:r>
      </w:hyperlink>
      <w:r>
        <w:rPr>
          <w:rStyle w:val="s3"/>
        </w:rPr>
        <w:t xml:space="preserve"> РК от 11.07.97 г. № 154-1; </w:t>
      </w:r>
      <w:hyperlink r:id="rId854" w:anchor="sub_id=10600" w:history="1">
        <w:r>
          <w:rPr>
            <w:rStyle w:val="a4"/>
            <w:i/>
            <w:iCs/>
          </w:rPr>
          <w:t>Законом</w:t>
        </w:r>
      </w:hyperlink>
      <w:r>
        <w:rPr>
          <w:rStyle w:val="s3"/>
        </w:rPr>
        <w:t xml:space="preserve"> РК от 16.07.99 г. № 436-1 (</w:t>
      </w:r>
      <w:hyperlink r:id="rId855" w:anchor="sub_id=180000" w:history="1">
        <w:r>
          <w:rPr>
            <w:rStyle w:val="a4"/>
            <w:i/>
            <w:iCs/>
          </w:rPr>
          <w:t>см. стар. ред.</w:t>
        </w:r>
      </w:hyperlink>
      <w:r>
        <w:rPr>
          <w:rStyle w:val="s3"/>
        </w:rPr>
        <w:t xml:space="preserve">); </w:t>
      </w:r>
      <w:hyperlink r:id="rId856" w:anchor="sub_id=1019" w:history="1">
        <w:r>
          <w:rPr>
            <w:rStyle w:val="a4"/>
            <w:i/>
            <w:iCs/>
          </w:rPr>
          <w:t>Законом</w:t>
        </w:r>
      </w:hyperlink>
      <w:r>
        <w:rPr>
          <w:rStyle w:val="s3"/>
        </w:rPr>
        <w:t xml:space="preserve"> РК от 10.07.03 г. № 483-II (</w:t>
      </w:r>
      <w:hyperlink r:id="rId857" w:anchor="sub_id=180000" w:history="1">
        <w:r>
          <w:rPr>
            <w:rStyle w:val="a4"/>
            <w:i/>
            <w:iCs/>
          </w:rPr>
          <w:t>см. стар. ред.</w:t>
        </w:r>
      </w:hyperlink>
      <w:r>
        <w:rPr>
          <w:rStyle w:val="s3"/>
        </w:rPr>
        <w:t xml:space="preserve">); </w:t>
      </w:r>
      <w:hyperlink r:id="rId858" w:anchor="sub_id=1010" w:history="1">
        <w:r>
          <w:rPr>
            <w:rStyle w:val="a4"/>
            <w:i/>
            <w:iCs/>
          </w:rPr>
          <w:t>Законом</w:t>
        </w:r>
      </w:hyperlink>
      <w:r>
        <w:rPr>
          <w:rStyle w:val="s3"/>
        </w:rPr>
        <w:t xml:space="preserve"> РК от 28.12.11 г. № 524-IV (</w:t>
      </w:r>
      <w:hyperlink r:id="rId859" w:anchor="sub_id=180000" w:history="1">
        <w:r>
          <w:rPr>
            <w:rStyle w:val="a4"/>
            <w:i/>
            <w:iCs/>
          </w:rPr>
          <w:t>см. стар. ред.</w:t>
        </w:r>
      </w:hyperlink>
      <w:r>
        <w:rPr>
          <w:rStyle w:val="s3"/>
        </w:rPr>
        <w:t>)</w:t>
      </w:r>
    </w:p>
    <w:p w:rsidR="00000000" w:rsidRDefault="007E5A55">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7E5A55">
      <w:pPr>
        <w:pStyle w:val="pj"/>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w:t>
      </w:r>
      <w:r>
        <w:t xml:space="preserve"> </w:t>
      </w:r>
      <w:hyperlink r:id="rId860" w:history="1">
        <w:r>
          <w:rPr>
            <w:rStyle w:val="a4"/>
          </w:rPr>
          <w:t>Перечень рейтинговых агентств и минимальный требуемый рейтинг</w:t>
        </w:r>
      </w:hyperlink>
      <w:r>
        <w:t xml:space="preserve"> устанавливаются уполномоченным органом.</w:t>
      </w:r>
    </w:p>
    <w:p w:rsidR="00000000" w:rsidRDefault="007E5A55">
      <w:pPr>
        <w:pStyle w:val="pj"/>
      </w:pPr>
      <w:r>
        <w:t xml:space="preserve">2. Исключен в соответствии с </w:t>
      </w:r>
      <w:hyperlink r:id="rId861" w:anchor="sub_id=1019" w:history="1">
        <w:r>
          <w:rPr>
            <w:rStyle w:val="a4"/>
          </w:rPr>
          <w:t>Законом</w:t>
        </w:r>
      </w:hyperlink>
      <w:r>
        <w:t xml:space="preserve"> РК от 10.07.03 г. № 483-II</w:t>
      </w:r>
    </w:p>
    <w:p w:rsidR="00000000" w:rsidRDefault="007E5A55">
      <w:pPr>
        <w:pStyle w:val="pj"/>
      </w:pPr>
      <w:r>
        <w:t> </w:t>
      </w:r>
    </w:p>
    <w:p w:rsidR="00000000" w:rsidRDefault="007E5A55">
      <w:pPr>
        <w:pStyle w:val="pji"/>
      </w:pPr>
      <w:bookmarkStart w:id="62" w:name="SUB190000"/>
      <w:bookmarkEnd w:id="62"/>
      <w:r>
        <w:rPr>
          <w:rStyle w:val="s3"/>
        </w:rPr>
        <w:t xml:space="preserve">В статью 19 внесены изменения в соответствии с Законами РК от 11.07.97 г. </w:t>
      </w:r>
      <w:hyperlink r:id="rId862" w:history="1">
        <w:r>
          <w:rPr>
            <w:rStyle w:val="a4"/>
            <w:i/>
            <w:iCs/>
          </w:rPr>
          <w:t>№ 154-I</w:t>
        </w:r>
      </w:hyperlink>
      <w:r>
        <w:rPr>
          <w:rStyle w:val="s3"/>
        </w:rPr>
        <w:t xml:space="preserve">; от 02.03.01 г. </w:t>
      </w:r>
      <w:hyperlink r:id="rId863" w:anchor="sub_id=10616" w:history="1">
        <w:r>
          <w:rPr>
            <w:rStyle w:val="a4"/>
            <w:i/>
            <w:iCs/>
          </w:rPr>
          <w:t>№ 162-II</w:t>
        </w:r>
      </w:hyperlink>
      <w:r>
        <w:rPr>
          <w:rStyle w:val="s3"/>
        </w:rPr>
        <w:t xml:space="preserve"> (</w:t>
      </w:r>
      <w:hyperlink r:id="rId864" w:anchor="sub_id=190000" w:history="1">
        <w:r>
          <w:rPr>
            <w:rStyle w:val="a4"/>
            <w:i/>
            <w:iCs/>
          </w:rPr>
          <w:t>см. стар. ред.</w:t>
        </w:r>
      </w:hyperlink>
      <w:r>
        <w:rPr>
          <w:rStyle w:val="s3"/>
        </w:rPr>
        <w:t xml:space="preserve">); от 10.07.03 г. </w:t>
      </w:r>
      <w:hyperlink r:id="rId865" w:anchor="sub_id=1020" w:history="1">
        <w:r>
          <w:rPr>
            <w:rStyle w:val="a4"/>
            <w:i/>
            <w:iCs/>
          </w:rPr>
          <w:t>№ 4</w:t>
        </w:r>
        <w:r>
          <w:rPr>
            <w:rStyle w:val="a4"/>
            <w:i/>
            <w:iCs/>
          </w:rPr>
          <w:t>83-II</w:t>
        </w:r>
      </w:hyperlink>
      <w:r>
        <w:rPr>
          <w:rStyle w:val="s3"/>
        </w:rPr>
        <w:t xml:space="preserve"> (</w:t>
      </w:r>
      <w:hyperlink r:id="rId866" w:anchor="sub_id=190000" w:history="1">
        <w:r>
          <w:rPr>
            <w:rStyle w:val="a4"/>
            <w:i/>
            <w:iCs/>
          </w:rPr>
          <w:t>см. стар. ред.</w:t>
        </w:r>
      </w:hyperlink>
      <w:r>
        <w:rPr>
          <w:rStyle w:val="s3"/>
        </w:rPr>
        <w:t xml:space="preserve">); от 08.07.05 г. </w:t>
      </w:r>
      <w:hyperlink r:id="rId867" w:anchor="sub_id=609" w:history="1">
        <w:r>
          <w:rPr>
            <w:rStyle w:val="a4"/>
            <w:i/>
            <w:iCs/>
          </w:rPr>
          <w:t>№ 72-III</w:t>
        </w:r>
      </w:hyperlink>
      <w:r>
        <w:rPr>
          <w:rStyle w:val="s3"/>
        </w:rPr>
        <w:t xml:space="preserve"> (</w:t>
      </w:r>
      <w:hyperlink r:id="rId868" w:anchor="sub_id=190000" w:history="1">
        <w:r>
          <w:rPr>
            <w:rStyle w:val="a4"/>
            <w:i/>
            <w:iCs/>
          </w:rPr>
          <w:t>см. стар. ред.</w:t>
        </w:r>
      </w:hyperlink>
      <w:r>
        <w:rPr>
          <w:rStyle w:val="s3"/>
        </w:rPr>
        <w:t xml:space="preserve">); от 23.12.05 г. </w:t>
      </w:r>
      <w:hyperlink r:id="rId869" w:anchor="sub_id=10811" w:history="1">
        <w:r>
          <w:rPr>
            <w:rStyle w:val="a4"/>
            <w:i/>
            <w:iCs/>
          </w:rPr>
          <w:t>№ 107-III</w:t>
        </w:r>
      </w:hyperlink>
      <w:r>
        <w:rPr>
          <w:rStyle w:val="s3"/>
        </w:rPr>
        <w:t xml:space="preserve"> (</w:t>
      </w:r>
      <w:hyperlink r:id="rId870" w:anchor="sub_id=190000" w:history="1">
        <w:r>
          <w:rPr>
            <w:rStyle w:val="a4"/>
            <w:i/>
            <w:iCs/>
          </w:rPr>
          <w:t>см. с</w:t>
        </w:r>
        <w:r>
          <w:rPr>
            <w:rStyle w:val="a4"/>
            <w:i/>
            <w:iCs/>
          </w:rPr>
          <w:t>тар. ред.</w:t>
        </w:r>
      </w:hyperlink>
      <w:r>
        <w:rPr>
          <w:rStyle w:val="s3"/>
        </w:rPr>
        <w:t xml:space="preserve">); от 05.05.06 г. </w:t>
      </w:r>
      <w:hyperlink r:id="rId871" w:anchor="sub_id=802" w:history="1">
        <w:r>
          <w:rPr>
            <w:rStyle w:val="a4"/>
            <w:i/>
            <w:iCs/>
          </w:rPr>
          <w:t>№ 139-III</w:t>
        </w:r>
      </w:hyperlink>
      <w:r>
        <w:rPr>
          <w:rStyle w:val="s3"/>
        </w:rPr>
        <w:t xml:space="preserve"> (</w:t>
      </w:r>
      <w:hyperlink r:id="rId872" w:anchor="sub_id=190000" w:history="1">
        <w:r>
          <w:rPr>
            <w:rStyle w:val="a4"/>
            <w:i/>
            <w:iCs/>
          </w:rPr>
          <w:t>см. стар. ред.</w:t>
        </w:r>
      </w:hyperlink>
      <w:r>
        <w:rPr>
          <w:rStyle w:val="s3"/>
        </w:rPr>
        <w:t xml:space="preserve">); от 23.10.08 г. </w:t>
      </w:r>
      <w:hyperlink r:id="rId873" w:anchor="sub_id=19" w:history="1">
        <w:r>
          <w:rPr>
            <w:rStyle w:val="a4"/>
            <w:i/>
            <w:iCs/>
          </w:rPr>
          <w:t>№ 72-IV</w:t>
        </w:r>
      </w:hyperlink>
      <w:r>
        <w:rPr>
          <w:rStyle w:val="s3"/>
        </w:rPr>
        <w:t xml:space="preserve"> (см. </w:t>
      </w:r>
      <w:hyperlink r:id="rId874" w:anchor="sub_id=20000" w:history="1">
        <w:r>
          <w:rPr>
            <w:rStyle w:val="a4"/>
            <w:i/>
            <w:iCs/>
          </w:rPr>
          <w:t>сроки</w:t>
        </w:r>
      </w:hyperlink>
      <w:r>
        <w:rPr>
          <w:rStyle w:val="s3"/>
        </w:rPr>
        <w:t xml:space="preserve"> введения в действие) (</w:t>
      </w:r>
      <w:hyperlink r:id="rId875" w:anchor="sub_id=190000" w:history="1">
        <w:r>
          <w:rPr>
            <w:rStyle w:val="a4"/>
            <w:i/>
            <w:iCs/>
          </w:rPr>
          <w:t>см. стар. ред.</w:t>
        </w:r>
      </w:hyperlink>
      <w:r>
        <w:rPr>
          <w:rStyle w:val="s3"/>
        </w:rPr>
        <w:t xml:space="preserve">); от 20.11.08 г. </w:t>
      </w:r>
      <w:hyperlink r:id="rId876" w:anchor="sub_id=19" w:history="1">
        <w:r>
          <w:rPr>
            <w:rStyle w:val="a4"/>
            <w:i/>
            <w:iCs/>
          </w:rPr>
          <w:t>№ 88-IV</w:t>
        </w:r>
      </w:hyperlink>
      <w:r>
        <w:rPr>
          <w:rStyle w:val="s3"/>
        </w:rPr>
        <w:t xml:space="preserve"> (</w:t>
      </w:r>
      <w:hyperlink r:id="rId877" w:anchor="sub_id=190000" w:history="1">
        <w:r>
          <w:rPr>
            <w:rStyle w:val="a4"/>
            <w:i/>
            <w:iCs/>
          </w:rPr>
          <w:t>см. стар. ред.</w:t>
        </w:r>
      </w:hyperlink>
      <w:r>
        <w:rPr>
          <w:rStyle w:val="s3"/>
        </w:rPr>
        <w:t xml:space="preserve">); от 11.07.09 г. </w:t>
      </w:r>
      <w:hyperlink r:id="rId878"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79" w:history="1">
        <w:r>
          <w:rPr>
            <w:rStyle w:val="a4"/>
            <w:i/>
            <w:iCs/>
          </w:rPr>
          <w:t>опубликования</w:t>
        </w:r>
      </w:hyperlink>
      <w:r>
        <w:rPr>
          <w:rStyle w:val="s3"/>
        </w:rPr>
        <w:t>) (</w:t>
      </w:r>
      <w:hyperlink r:id="rId880" w:anchor="sub_id=190000" w:history="1">
        <w:r>
          <w:rPr>
            <w:rStyle w:val="a4"/>
            <w:i/>
            <w:iCs/>
          </w:rPr>
          <w:t>см. стар. ред.</w:t>
        </w:r>
      </w:hyperlink>
      <w:r>
        <w:rPr>
          <w:rStyle w:val="s3"/>
        </w:rPr>
        <w:t>)</w:t>
      </w:r>
    </w:p>
    <w:p w:rsidR="00000000" w:rsidRDefault="007E5A55">
      <w:pPr>
        <w:pStyle w:val="pj"/>
        <w:ind w:left="1200" w:hanging="800"/>
      </w:pPr>
      <w:r>
        <w:rPr>
          <w:rStyle w:val="s1"/>
        </w:rPr>
        <w:t>Статья 19. Заявление о выдаче разрешения на открытие банка</w:t>
      </w:r>
    </w:p>
    <w:p w:rsidR="00000000" w:rsidRDefault="007E5A55">
      <w:pPr>
        <w:pStyle w:val="pj"/>
      </w:pPr>
      <w:r>
        <w:t>1. Юридическое или физическое лиц</w:t>
      </w:r>
      <w:r>
        <w:t>о вправе обратиться в уполномоченный орган с заявлением о выдаче разрешения на открытие банка.</w:t>
      </w:r>
    </w:p>
    <w:p w:rsidR="00000000" w:rsidRDefault="007E5A55">
      <w:pPr>
        <w:pStyle w:val="pj"/>
      </w:pPr>
      <w:r>
        <w:t>2. Заявление подается на казахском или русском языках и должно содержать адрес заявителя.</w:t>
      </w:r>
    </w:p>
    <w:p w:rsidR="00000000" w:rsidRDefault="007E5A55">
      <w:pPr>
        <w:pStyle w:val="pji"/>
      </w:pPr>
      <w:r>
        <w:rPr>
          <w:rStyle w:val="s3"/>
        </w:rPr>
        <w:t xml:space="preserve">Пункт 3 изложен в редакции </w:t>
      </w:r>
      <w:hyperlink r:id="rId881" w:anchor="sub_id=816" w:history="1">
        <w:r>
          <w:rPr>
            <w:rStyle w:val="a5"/>
            <w:i/>
            <w:iCs/>
          </w:rPr>
          <w:t>Закона</w:t>
        </w:r>
      </w:hyperlink>
      <w:r>
        <w:rPr>
          <w:rStyle w:val="s3"/>
        </w:rPr>
        <w:t xml:space="preserve"> РК от 25.11.19 г. № 272-VI (введены в действие со 2 января 2020 г.) (</w:t>
      </w:r>
      <w:hyperlink r:id="rId882" w:anchor="sub_id=190300" w:history="1">
        <w:r>
          <w:rPr>
            <w:rStyle w:val="a5"/>
            <w:i/>
            <w:iCs/>
          </w:rPr>
          <w:t>см. стар. ред.</w:t>
        </w:r>
      </w:hyperlink>
      <w:r>
        <w:rPr>
          <w:rStyle w:val="s3"/>
        </w:rPr>
        <w:t>)</w:t>
      </w:r>
    </w:p>
    <w:p w:rsidR="00000000" w:rsidRDefault="007E5A55">
      <w:pPr>
        <w:pStyle w:val="pj"/>
      </w:pPr>
      <w:r>
        <w:rPr>
          <w:rStyle w:val="s0"/>
        </w:rPr>
        <w:t>3. К заявлению о выдаче разрешения на откры</w:t>
      </w:r>
      <w:r>
        <w:rPr>
          <w:rStyle w:val="s0"/>
        </w:rPr>
        <w:t>тие банка, поданному по форме, установленной нормативным правовым актом уполномоченного органа, должны прилагаться следующие документы:</w:t>
      </w:r>
    </w:p>
    <w:p w:rsidR="00000000" w:rsidRDefault="007E5A55">
      <w:pPr>
        <w:pStyle w:val="pj"/>
      </w:pPr>
      <w:r>
        <w:rPr>
          <w:rStyle w:val="s0"/>
        </w:rPr>
        <w:t>1) копия протокола учредительного собрания, засвидетельствованного нотариально и оформленного в установленном законодате</w:t>
      </w:r>
      <w:r>
        <w:rPr>
          <w:rStyle w:val="s0"/>
        </w:rPr>
        <w:t>льством Республики Казахстан порядке;</w:t>
      </w:r>
    </w:p>
    <w:p w:rsidR="00000000" w:rsidRDefault="007E5A55">
      <w:pPr>
        <w:pStyle w:val="pj"/>
      </w:pPr>
      <w:r>
        <w:rPr>
          <w:rStyle w:val="s0"/>
        </w:rPr>
        <w:t xml:space="preserve">2) </w:t>
      </w:r>
      <w:hyperlink r:id="rId883" w:anchor="sub_id=10104" w:history="1">
        <w:r>
          <w:rPr>
            <w:rStyle w:val="a5"/>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w:t>
      </w:r>
      <w:r>
        <w:rPr>
          <w:rStyle w:val="s0"/>
        </w:rPr>
        <w:t>еленному уполномоченным органом), в том числе финансовая отчетность учредителя - юридического лица за последние два завершенных финансовых года (включая консолидированную при наличии), заверенная аудиторской организацией.</w:t>
      </w:r>
    </w:p>
    <w:p w:rsidR="00000000" w:rsidRDefault="007E5A55">
      <w:pPr>
        <w:pStyle w:val="pj"/>
      </w:pPr>
      <w:r>
        <w:rPr>
          <w:rStyle w:val="s0"/>
        </w:rPr>
        <w:t>Финансовая отчетность не представл</w:t>
      </w:r>
      <w:r>
        <w:rPr>
          <w:rStyle w:val="s0"/>
        </w:rPr>
        <w:t>яется в случае наличия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7E5A55">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7E5A55">
      <w:pPr>
        <w:pStyle w:val="pj"/>
      </w:pPr>
      <w:r>
        <w:rPr>
          <w:rStyle w:val="s0"/>
        </w:rPr>
        <w:t xml:space="preserve">4) документы и сведения в порядке, предусмотренном </w:t>
      </w:r>
      <w:hyperlink w:anchor="sub17010000" w:history="1">
        <w:r>
          <w:rPr>
            <w:rStyle w:val="a5"/>
          </w:rPr>
          <w:t>статьей 17-1</w:t>
        </w:r>
      </w:hyperlink>
      <w:r>
        <w:rPr>
          <w:rStyle w:val="s0"/>
        </w:rPr>
        <w:t xml:space="preserve"> настоящего Закона, в случае необходимости получения заявителем статуса кру</w:t>
      </w:r>
      <w:r>
        <w:rPr>
          <w:rStyle w:val="s0"/>
        </w:rPr>
        <w:t xml:space="preserve">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7E5A55">
      <w:pPr>
        <w:pStyle w:val="pj"/>
      </w:pPr>
      <w:r>
        <w:rPr>
          <w:rStyle w:val="s0"/>
        </w:rPr>
        <w:t>5) копии документов, подтверждающих условия и порядок приобретения акций, а также ист</w:t>
      </w:r>
      <w:r>
        <w:rPr>
          <w:rStyle w:val="s0"/>
        </w:rPr>
        <w:t xml:space="preserve">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подпункте 1) пункта 4 статьи 17-1</w:t>
        </w:r>
      </w:hyperlink>
      <w:r>
        <w:rPr>
          <w:rStyle w:val="s0"/>
        </w:rPr>
        <w:t xml:space="preserve"> настоящего Закона;</w:t>
      </w:r>
    </w:p>
    <w:p w:rsidR="00000000" w:rsidRDefault="007E5A55">
      <w:pPr>
        <w:pStyle w:val="pj"/>
      </w:pPr>
      <w:r>
        <w:rPr>
          <w:rStyle w:val="s0"/>
        </w:rPr>
        <w:t>6) бизнес-план вновь создав</w:t>
      </w:r>
      <w:r>
        <w:rPr>
          <w:rStyle w:val="s0"/>
        </w:rPr>
        <w:t>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включая раскрытие подробной структуры открываемого банка, стратегии деятельности, направлен</w:t>
      </w:r>
      <w:r>
        <w:rPr>
          <w:rStyle w:val="s0"/>
        </w:rPr>
        <w:t xml:space="preserve">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(формирования клиентуры банка), плана привлечения трудовых ресурсов, организацию управления </w:t>
      </w:r>
      <w:r>
        <w:rPr>
          <w:rStyle w:val="s0"/>
        </w:rPr>
        <w:t>рисками;</w:t>
      </w:r>
    </w:p>
    <w:p w:rsidR="00000000" w:rsidRDefault="007E5A55">
      <w:pPr>
        <w:pStyle w:val="pj"/>
      </w:pPr>
      <w:r>
        <w:rPr>
          <w:rStyle w:val="s0"/>
        </w:rPr>
        <w:t xml:space="preserve">7) - 8) исключены в соответствии с </w:t>
      </w:r>
      <w:hyperlink r:id="rId884" w:anchor="sub_id=819" w:history="1">
        <w:r>
          <w:rPr>
            <w:rStyle w:val="a5"/>
          </w:rPr>
          <w:t>Законом</w:t>
        </w:r>
      </w:hyperlink>
      <w:r>
        <w:rPr>
          <w:rStyle w:val="s0"/>
        </w:rPr>
        <w:t xml:space="preserve"> РК от 12.07.22 г. № 138-VII </w:t>
      </w:r>
      <w:r>
        <w:rPr>
          <w:rStyle w:val="s3"/>
        </w:rPr>
        <w:t>(введены в действие с 12 сентября 2022 г.) (</w:t>
      </w:r>
      <w:hyperlink r:id="rId885" w:anchor="sub_id=190300" w:history="1">
        <w:r>
          <w:rPr>
            <w:rStyle w:val="a5"/>
            <w:i/>
            <w:iCs/>
          </w:rPr>
          <w:t>см. стар. ред.</w:t>
        </w:r>
      </w:hyperlink>
      <w:r>
        <w:rPr>
          <w:rStyle w:val="s3"/>
        </w:rPr>
        <w:t>)</w:t>
      </w:r>
    </w:p>
    <w:p w:rsidR="00000000" w:rsidRDefault="007E5A55">
      <w:pPr>
        <w:pStyle w:val="pji"/>
      </w:pPr>
      <w:r>
        <w:rPr>
          <w:rStyle w:val="s3"/>
        </w:rPr>
        <w:t xml:space="preserve">Подпункт 9 изложен в редакции </w:t>
      </w:r>
      <w:hyperlink r:id="rId886" w:anchor="sub_id=819" w:history="1">
        <w:r>
          <w:rPr>
            <w:rStyle w:val="a5"/>
            <w:i/>
            <w:iCs/>
          </w:rPr>
          <w:t>Закона</w:t>
        </w:r>
      </w:hyperlink>
      <w:r>
        <w:rPr>
          <w:rStyle w:val="s3"/>
        </w:rPr>
        <w:t xml:space="preserve"> РК от 12.07.22 г. № 138-VII (введены в действие с 12 сентября 2022 г.) (</w:t>
      </w:r>
      <w:hyperlink r:id="rId887" w:anchor="sub_id=190300" w:history="1">
        <w:r>
          <w:rPr>
            <w:rStyle w:val="a5"/>
            <w:i/>
            <w:iCs/>
          </w:rPr>
          <w:t>см. стар. ред.</w:t>
        </w:r>
      </w:hyperlink>
      <w:r>
        <w:rPr>
          <w:rStyle w:val="s3"/>
        </w:rPr>
        <w:t>)</w:t>
      </w:r>
    </w:p>
    <w:p w:rsidR="00000000" w:rsidRDefault="007E5A55">
      <w:pPr>
        <w:pStyle w:val="pj"/>
      </w:pPr>
      <w:r>
        <w:rPr>
          <w:rStyle w:val="s0"/>
        </w:rPr>
        <w:t>9) копии учредительных документов (учредительный договор, устав), оформленных в установленном законодательством Республики Казахстан порядке (нотариально засвидетельствованн</w:t>
      </w:r>
      <w:r>
        <w:rPr>
          <w:rStyle w:val="s0"/>
        </w:rPr>
        <w:t>ые в случае непредставления оригиналов для сверки).</w:t>
      </w:r>
    </w:p>
    <w:p w:rsidR="00000000" w:rsidRDefault="007E5A55">
      <w:pPr>
        <w:pStyle w:val="pj"/>
      </w:pPr>
      <w:r>
        <w:rPr>
          <w:rStyle w:val="s0"/>
        </w:rPr>
        <w:t xml:space="preserve">10) исключен в соответствии с </w:t>
      </w:r>
      <w:hyperlink r:id="rId888" w:anchor="sub_id=819" w:history="1">
        <w:r>
          <w:rPr>
            <w:rStyle w:val="a5"/>
          </w:rPr>
          <w:t>Законом</w:t>
        </w:r>
      </w:hyperlink>
      <w:r>
        <w:rPr>
          <w:rStyle w:val="s0"/>
        </w:rPr>
        <w:t xml:space="preserve"> РК от 12.07.22 г. № 138-VII </w:t>
      </w:r>
      <w:r>
        <w:rPr>
          <w:rStyle w:val="s3"/>
        </w:rPr>
        <w:t>(введены в действие с 12 сентября 2022 г.) (</w:t>
      </w:r>
      <w:hyperlink r:id="rId889" w:anchor="sub_id=190300" w:history="1">
        <w:r>
          <w:rPr>
            <w:rStyle w:val="a5"/>
            <w:i/>
            <w:iCs/>
          </w:rPr>
          <w:t>см. стар. ред.</w:t>
        </w:r>
      </w:hyperlink>
      <w:r>
        <w:rPr>
          <w:rStyle w:val="s3"/>
        </w:rPr>
        <w:t>)</w:t>
      </w:r>
    </w:p>
    <w:p w:rsidR="00000000" w:rsidRDefault="007E5A55">
      <w:pPr>
        <w:pStyle w:val="pji"/>
      </w:pPr>
      <w:r>
        <w:rPr>
          <w:rStyle w:val="s3"/>
        </w:rPr>
        <w:t xml:space="preserve">См. </w:t>
      </w:r>
      <w:hyperlink r:id="rId890" w:anchor="sub_id=101" w:history="1">
        <w:r>
          <w:rPr>
            <w:rStyle w:val="a5"/>
            <w:i/>
            <w:iCs/>
          </w:rPr>
          <w:t>Правила</w:t>
        </w:r>
      </w:hyperlink>
      <w:r>
        <w:rPr>
          <w:rStyle w:val="s3"/>
        </w:rPr>
        <w:t xml:space="preserve"> выдачи и основания отказа в выдаче разрешения на открытие банка</w:t>
      </w:r>
    </w:p>
    <w:p w:rsidR="00000000" w:rsidRDefault="007E5A55">
      <w:pPr>
        <w:pStyle w:val="pji"/>
      </w:pPr>
      <w:bookmarkStart w:id="63" w:name="SUB190400"/>
      <w:bookmarkEnd w:id="63"/>
      <w:r>
        <w:rPr>
          <w:rStyle w:val="s3"/>
        </w:rPr>
        <w:t>В пункт 4 вн</w:t>
      </w:r>
      <w:r>
        <w:rPr>
          <w:rStyle w:val="s3"/>
        </w:rPr>
        <w:t xml:space="preserve">есены изменения в соответствии с </w:t>
      </w:r>
      <w:hyperlink r:id="rId891" w:anchor="sub_id=19" w:history="1">
        <w:r>
          <w:rPr>
            <w:rStyle w:val="a5"/>
            <w:i/>
            <w:iCs/>
          </w:rPr>
          <w:t>Законом</w:t>
        </w:r>
      </w:hyperlink>
      <w:r>
        <w:rPr>
          <w:rStyle w:val="s3"/>
        </w:rPr>
        <w:t xml:space="preserve"> РК от 02.07.18 г. № 168-VI (</w:t>
      </w:r>
      <w:hyperlink r:id="rId892" w:anchor="sub_id=190400" w:history="1">
        <w:r>
          <w:rPr>
            <w:rStyle w:val="a5"/>
            <w:i/>
            <w:iCs/>
          </w:rPr>
          <w:t>см. стар. ред.</w:t>
        </w:r>
      </w:hyperlink>
      <w:r>
        <w:rPr>
          <w:rStyle w:val="s3"/>
        </w:rPr>
        <w:t>)</w:t>
      </w:r>
    </w:p>
    <w:p w:rsidR="00000000" w:rsidRDefault="007E5A55">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7E5A55">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7E5A55">
      <w:pPr>
        <w:pStyle w:val="pj"/>
      </w:pPr>
      <w:r>
        <w:rPr>
          <w:rStyle w:val="s0"/>
        </w:rPr>
        <w:t>уполномочена на осуществление аудиторской деятельности в соответстви</w:t>
      </w:r>
      <w:r>
        <w:rPr>
          <w:rStyle w:val="s0"/>
        </w:rPr>
        <w:t>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w:t>
      </w:r>
      <w:r>
        <w:rPr>
          <w:rStyle w:val="s0"/>
        </w:rPr>
        <w:t>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7E5A55">
      <w:pPr>
        <w:pStyle w:val="pj"/>
      </w:pPr>
      <w:r>
        <w:t>5. Уполномоченный орган вправе запросить дополнительную информа</w:t>
      </w:r>
      <w:r>
        <w:t>цию или документы, необходимые для принятия решения о выдаче разрешения на открытие банка.</w:t>
      </w:r>
    </w:p>
    <w:p w:rsidR="00000000" w:rsidRDefault="007E5A55">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7E5A55">
      <w:pPr>
        <w:pStyle w:val="pj"/>
      </w:pPr>
      <w:r>
        <w:t> </w:t>
      </w:r>
    </w:p>
    <w:p w:rsidR="00000000" w:rsidRDefault="007E5A55">
      <w:pPr>
        <w:pStyle w:val="pji"/>
      </w:pPr>
      <w:bookmarkStart w:id="64" w:name="SUB200000"/>
      <w:bookmarkEnd w:id="64"/>
      <w:r>
        <w:rPr>
          <w:rStyle w:val="s3"/>
        </w:rPr>
        <w:t>В статью 20 внесены измен</w:t>
      </w:r>
      <w:r>
        <w:rPr>
          <w:rStyle w:val="s3"/>
        </w:rPr>
        <w:t xml:space="preserve">ения в соответствии с </w:t>
      </w:r>
      <w:hyperlink r:id="rId893" w:history="1">
        <w:r>
          <w:rPr>
            <w:rStyle w:val="a4"/>
            <w:i/>
            <w:iCs/>
          </w:rPr>
          <w:t>Законом</w:t>
        </w:r>
      </w:hyperlink>
      <w:r>
        <w:rPr>
          <w:rStyle w:val="s3"/>
        </w:rPr>
        <w:t xml:space="preserve"> РК от 11.07.97 г. № 154-1; </w:t>
      </w:r>
      <w:hyperlink r:id="rId894" w:history="1">
        <w:r>
          <w:rPr>
            <w:rStyle w:val="a4"/>
            <w:i/>
            <w:iCs/>
          </w:rPr>
          <w:t>Законом</w:t>
        </w:r>
      </w:hyperlink>
      <w:r>
        <w:rPr>
          <w:rStyle w:val="s3"/>
        </w:rPr>
        <w:t xml:space="preserve"> РК от 08.12.97 г. № 200-1; </w:t>
      </w:r>
      <w:hyperlink r:id="rId895" w:history="1">
        <w:r>
          <w:rPr>
            <w:rStyle w:val="a4"/>
            <w:i/>
            <w:iCs/>
          </w:rPr>
          <w:t>Законом</w:t>
        </w:r>
      </w:hyperlink>
      <w:r>
        <w:rPr>
          <w:rStyle w:val="s3"/>
        </w:rPr>
        <w:t xml:space="preserve"> РК от 29.06.98 г. № 236-1; </w:t>
      </w:r>
      <w:hyperlink r:id="rId896" w:anchor="sub_id=10600" w:history="1">
        <w:r>
          <w:rPr>
            <w:rStyle w:val="a4"/>
            <w:i/>
            <w:iCs/>
          </w:rPr>
          <w:t>Законом</w:t>
        </w:r>
      </w:hyperlink>
      <w:r>
        <w:rPr>
          <w:rStyle w:val="s3"/>
        </w:rPr>
        <w:t xml:space="preserve"> РК от 16.07.99 г. № 436-1 (</w:t>
      </w:r>
      <w:hyperlink r:id="rId897" w:anchor="sub_id=200000" w:history="1">
        <w:r>
          <w:rPr>
            <w:rStyle w:val="a4"/>
            <w:i/>
            <w:iCs/>
          </w:rPr>
          <w:t>см. стар. ред.</w:t>
        </w:r>
      </w:hyperlink>
      <w:r>
        <w:rPr>
          <w:rStyle w:val="s3"/>
        </w:rPr>
        <w:t xml:space="preserve">); </w:t>
      </w:r>
      <w:hyperlink r:id="rId898" w:anchor="sub_id=10617" w:history="1">
        <w:r>
          <w:rPr>
            <w:rStyle w:val="a4"/>
            <w:i/>
            <w:iCs/>
          </w:rPr>
          <w:t>Законом</w:t>
        </w:r>
      </w:hyperlink>
      <w:r>
        <w:rPr>
          <w:rStyle w:val="s3"/>
        </w:rPr>
        <w:t xml:space="preserve"> РК от 02.03.01 г. № 162-II (</w:t>
      </w:r>
      <w:hyperlink r:id="rId899" w:anchor="sub_id=200000" w:history="1">
        <w:r>
          <w:rPr>
            <w:rStyle w:val="a4"/>
            <w:i/>
            <w:iCs/>
          </w:rPr>
          <w:t>см. стар. ред.</w:t>
        </w:r>
      </w:hyperlink>
      <w:r>
        <w:rPr>
          <w:rStyle w:val="s3"/>
        </w:rPr>
        <w:t xml:space="preserve">); </w:t>
      </w:r>
      <w:hyperlink r:id="rId900" w:anchor="sub_id=1021" w:history="1">
        <w:r>
          <w:rPr>
            <w:rStyle w:val="a4"/>
            <w:i/>
            <w:iCs/>
          </w:rPr>
          <w:t>Законом</w:t>
        </w:r>
      </w:hyperlink>
      <w:r>
        <w:rPr>
          <w:rStyle w:val="s3"/>
        </w:rPr>
        <w:t xml:space="preserve"> РК от 10.07.03 г. № 483-II (</w:t>
      </w:r>
      <w:hyperlink r:id="rId901" w:anchor="sub_id=200000" w:history="1">
        <w:r>
          <w:rPr>
            <w:rStyle w:val="a4"/>
            <w:i/>
            <w:iCs/>
          </w:rPr>
          <w:t>см. стар. ред.</w:t>
        </w:r>
      </w:hyperlink>
      <w:r>
        <w:rPr>
          <w:rStyle w:val="s3"/>
        </w:rPr>
        <w:t xml:space="preserve">); изложена в редакции </w:t>
      </w:r>
      <w:hyperlink r:id="rId902" w:anchor="sub_id=10812" w:history="1">
        <w:r>
          <w:rPr>
            <w:rStyle w:val="a4"/>
            <w:i/>
            <w:iCs/>
          </w:rPr>
          <w:t>Закона</w:t>
        </w:r>
      </w:hyperlink>
      <w:r>
        <w:rPr>
          <w:rStyle w:val="s3"/>
        </w:rPr>
        <w:t xml:space="preserve"> РК от 23.12.05 г. № 107-III (</w:t>
      </w:r>
      <w:hyperlink r:id="rId903" w:anchor="sub_id=200000" w:history="1">
        <w:r>
          <w:rPr>
            <w:rStyle w:val="a4"/>
            <w:i/>
            <w:iCs/>
          </w:rPr>
          <w:t>см. стар. ред.</w:t>
        </w:r>
      </w:hyperlink>
      <w:r>
        <w:rPr>
          <w:rStyle w:val="s3"/>
        </w:rPr>
        <w:t xml:space="preserve">); внесены изменения в соответствии с </w:t>
      </w:r>
      <w:hyperlink r:id="rId904" w:anchor="sub_id=1302" w:history="1">
        <w:r>
          <w:rPr>
            <w:rStyle w:val="a4"/>
            <w:i/>
            <w:iCs/>
          </w:rPr>
          <w:t>Законом</w:t>
        </w:r>
      </w:hyperlink>
      <w:r>
        <w:rPr>
          <w:rStyle w:val="s3"/>
        </w:rPr>
        <w:t xml:space="preserve"> РК от 12.01.07 г. № 222-III (см. </w:t>
      </w:r>
      <w:hyperlink r:id="rId905" w:anchor="sub_id=20000" w:history="1">
        <w:r>
          <w:rPr>
            <w:rStyle w:val="a4"/>
            <w:i/>
            <w:iCs/>
          </w:rPr>
          <w:t>сроки</w:t>
        </w:r>
      </w:hyperlink>
      <w:r>
        <w:rPr>
          <w:rStyle w:val="s3"/>
        </w:rPr>
        <w:t xml:space="preserve"> введения в действие) (</w:t>
      </w:r>
      <w:hyperlink r:id="rId906" w:anchor="sub_id=200000" w:history="1">
        <w:r>
          <w:rPr>
            <w:rStyle w:val="a4"/>
            <w:i/>
            <w:iCs/>
          </w:rPr>
          <w:t>см. стар. ред.</w:t>
        </w:r>
      </w:hyperlink>
      <w:r>
        <w:rPr>
          <w:rStyle w:val="s3"/>
        </w:rPr>
        <w:t xml:space="preserve">); </w:t>
      </w:r>
      <w:hyperlink r:id="rId907" w:anchor="sub_id=20" w:history="1">
        <w:r>
          <w:rPr>
            <w:rStyle w:val="a4"/>
            <w:i/>
            <w:iCs/>
          </w:rPr>
          <w:t>Законом</w:t>
        </w:r>
      </w:hyperlink>
      <w:r>
        <w:rPr>
          <w:rStyle w:val="s3"/>
        </w:rPr>
        <w:t xml:space="preserve"> РК от 19.02.07 г. № 230-III (</w:t>
      </w:r>
      <w:hyperlink r:id="rId908" w:anchor="sub_id=200000" w:history="1">
        <w:r>
          <w:rPr>
            <w:rStyle w:val="a4"/>
            <w:i/>
            <w:iCs/>
          </w:rPr>
          <w:t>см. стар. ред.</w:t>
        </w:r>
      </w:hyperlink>
      <w:r>
        <w:rPr>
          <w:rStyle w:val="s3"/>
        </w:rPr>
        <w:t xml:space="preserve">); </w:t>
      </w:r>
      <w:hyperlink r:id="rId909" w:anchor="sub_id=20" w:history="1">
        <w:r>
          <w:rPr>
            <w:rStyle w:val="a4"/>
            <w:i/>
            <w:iCs/>
          </w:rPr>
          <w:t>Законом</w:t>
        </w:r>
      </w:hyperlink>
      <w:r>
        <w:rPr>
          <w:rStyle w:val="s3"/>
        </w:rPr>
        <w:t xml:space="preserve"> РК от 23.10.08 г. № 72-IV (введены в действие с 1 января 2009 г.) (</w:t>
      </w:r>
      <w:hyperlink r:id="rId910" w:anchor="sub_id=200000" w:history="1">
        <w:r>
          <w:rPr>
            <w:rStyle w:val="a4"/>
            <w:i/>
            <w:iCs/>
          </w:rPr>
          <w:t>см. стар. ред.</w:t>
        </w:r>
      </w:hyperlink>
      <w:r>
        <w:rPr>
          <w:rStyle w:val="s3"/>
        </w:rPr>
        <w:t xml:space="preserve">); </w:t>
      </w:r>
      <w:hyperlink r:id="rId911" w:anchor="sub_id=20" w:history="1">
        <w:r>
          <w:rPr>
            <w:rStyle w:val="a4"/>
            <w:i/>
            <w:iCs/>
          </w:rPr>
          <w:t>Законом</w:t>
        </w:r>
      </w:hyperlink>
      <w:r>
        <w:rPr>
          <w:rStyle w:val="s3"/>
        </w:rPr>
        <w:t xml:space="preserve"> РК от 20.11.08 г. № 88-IV (</w:t>
      </w:r>
      <w:hyperlink r:id="rId912" w:anchor="sub_id=200000" w:history="1">
        <w:r>
          <w:rPr>
            <w:rStyle w:val="a4"/>
            <w:i/>
            <w:iCs/>
          </w:rPr>
          <w:t>см. стар. ред.</w:t>
        </w:r>
      </w:hyperlink>
      <w:r>
        <w:rPr>
          <w:rStyle w:val="s3"/>
        </w:rPr>
        <w:t xml:space="preserve">); </w:t>
      </w:r>
      <w:hyperlink r:id="rId913" w:anchor="sub_id=1011" w:history="1">
        <w:r>
          <w:rPr>
            <w:rStyle w:val="a4"/>
            <w:i/>
            <w:iCs/>
          </w:rPr>
          <w:t>Законом</w:t>
        </w:r>
      </w:hyperlink>
      <w:r>
        <w:rPr>
          <w:rStyle w:val="s3"/>
        </w:rPr>
        <w:t xml:space="preserve"> РК от 28.12.11 г. № 524-IV (см. </w:t>
      </w:r>
      <w:hyperlink r:id="rId914" w:anchor="sub_id=20000" w:history="1">
        <w:r>
          <w:rPr>
            <w:rStyle w:val="a4"/>
            <w:i/>
            <w:iCs/>
          </w:rPr>
          <w:t>сроки</w:t>
        </w:r>
      </w:hyperlink>
      <w:r>
        <w:rPr>
          <w:rStyle w:val="s3"/>
        </w:rPr>
        <w:t xml:space="preserve"> введения в действие) (</w:t>
      </w:r>
      <w:hyperlink r:id="rId915" w:anchor="sub_id=200000" w:history="1">
        <w:r>
          <w:rPr>
            <w:rStyle w:val="a4"/>
            <w:i/>
            <w:iCs/>
          </w:rPr>
          <w:t>см. стар. ред.</w:t>
        </w:r>
      </w:hyperlink>
      <w:r>
        <w:rPr>
          <w:rStyle w:val="s3"/>
        </w:rPr>
        <w:t xml:space="preserve">); </w:t>
      </w:r>
      <w:hyperlink r:id="rId916" w:anchor="sub_id=1400" w:history="1">
        <w:r>
          <w:rPr>
            <w:rStyle w:val="a4"/>
            <w:i/>
            <w:iCs/>
          </w:rPr>
          <w:t>Законом</w:t>
        </w:r>
      </w:hyperlink>
      <w:r>
        <w:rPr>
          <w:rStyle w:val="s3"/>
        </w:rPr>
        <w:t xml:space="preserve"> РК от 27.04.12 г. № 15-V (</w:t>
      </w:r>
      <w:hyperlink r:id="rId917" w:anchor="sub_id=200000" w:history="1">
        <w:r>
          <w:rPr>
            <w:rStyle w:val="a4"/>
            <w:i/>
            <w:iCs/>
          </w:rPr>
          <w:t>с</w:t>
        </w:r>
        <w:r>
          <w:rPr>
            <w:rStyle w:val="a4"/>
            <w:i/>
            <w:iCs/>
          </w:rPr>
          <w:t>м. стар. ред.</w:t>
        </w:r>
      </w:hyperlink>
      <w:r>
        <w:rPr>
          <w:rStyle w:val="s3"/>
        </w:rPr>
        <w:t xml:space="preserve">); </w:t>
      </w:r>
      <w:hyperlink r:id="rId918" w:anchor="sub_id=6020" w:history="1">
        <w:r>
          <w:rPr>
            <w:rStyle w:val="a4"/>
            <w:i/>
            <w:iCs/>
          </w:rPr>
          <w:t>Законом</w:t>
        </w:r>
      </w:hyperlink>
      <w:r>
        <w:rPr>
          <w:rStyle w:val="s3"/>
        </w:rPr>
        <w:t xml:space="preserve"> РК от 26.12.12 г. № 61-V (введены в действие с 4 февраля 2012 г.) (</w:t>
      </w:r>
      <w:hyperlink r:id="rId919" w:anchor="sub_id=200000" w:history="1">
        <w:r>
          <w:rPr>
            <w:rStyle w:val="a4"/>
            <w:i/>
            <w:iCs/>
          </w:rPr>
          <w:t>см. стар. ред.</w:t>
        </w:r>
      </w:hyperlink>
      <w:r>
        <w:rPr>
          <w:rStyle w:val="s3"/>
        </w:rPr>
        <w:t xml:space="preserve">); изложена в редакции </w:t>
      </w:r>
      <w:hyperlink r:id="rId920" w:anchor="sub_id=20" w:history="1">
        <w:r>
          <w:rPr>
            <w:rStyle w:val="a4"/>
            <w:i/>
            <w:iCs/>
          </w:rPr>
          <w:t>Закона</w:t>
        </w:r>
      </w:hyperlink>
      <w:r>
        <w:rPr>
          <w:rStyle w:val="s3"/>
        </w:rPr>
        <w:t xml:space="preserve"> РК от 24.11.15 г. № 422-V (введено в действие с 1 января 2016 г.) (</w:t>
      </w:r>
      <w:hyperlink r:id="rId921" w:anchor="sub_id=200000" w:history="1">
        <w:r>
          <w:rPr>
            <w:rStyle w:val="a4"/>
            <w:i/>
            <w:iCs/>
          </w:rPr>
          <w:t>см. стар. ред.</w:t>
        </w:r>
      </w:hyperlink>
      <w:r>
        <w:rPr>
          <w:rStyle w:val="s3"/>
        </w:rPr>
        <w:t>)</w:t>
      </w:r>
    </w:p>
    <w:p w:rsidR="00000000" w:rsidRDefault="007E5A55">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7E5A55">
      <w:pPr>
        <w:pStyle w:val="pji"/>
      </w:pPr>
      <w:r>
        <w:rPr>
          <w:rStyle w:val="s3"/>
        </w:rPr>
        <w:t xml:space="preserve">В пункт 1 внесены изменения в соответствии с </w:t>
      </w:r>
      <w:hyperlink r:id="rId922" w:anchor="sub_id=820" w:history="1">
        <w:r>
          <w:rPr>
            <w:rStyle w:val="a5"/>
            <w:i/>
            <w:iCs/>
          </w:rPr>
          <w:t>Законом</w:t>
        </w:r>
      </w:hyperlink>
      <w:r>
        <w:rPr>
          <w:rStyle w:val="s3"/>
        </w:rPr>
        <w:t xml:space="preserve"> РК от 12.07.22 г. № 138-VII (введены в действие с 12 сентября 2022 г.) (</w:t>
      </w:r>
      <w:hyperlink r:id="rId923" w:anchor="sub_id=200100" w:history="1">
        <w:r>
          <w:rPr>
            <w:rStyle w:val="a5"/>
            <w:i/>
            <w:iCs/>
          </w:rPr>
          <w:t>см. стар. ред.</w:t>
        </w:r>
      </w:hyperlink>
      <w:r>
        <w:rPr>
          <w:rStyle w:val="s3"/>
        </w:rPr>
        <w:t>)</w:t>
      </w:r>
    </w:p>
    <w:p w:rsidR="00000000" w:rsidRDefault="007E5A55">
      <w:pPr>
        <w:pStyle w:val="pj"/>
      </w:pPr>
      <w:r>
        <w:rPr>
          <w:rStyle w:val="s0"/>
        </w:rPr>
        <w:t>1. Руководящими работниками банка признаются руководитель и члены органа упр</w:t>
      </w:r>
      <w:r>
        <w:rPr>
          <w:rStyle w:val="s0"/>
        </w:rPr>
        <w:t>авления, руководитель исполнительного органа, его заместитель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w:t>
      </w:r>
      <w:r>
        <w:rPr>
          <w:rStyle w:val="s0"/>
        </w:rPr>
        <w:t>сновании которых проводятся банковские операции, главный бухгалтер, заместитель главного бухгалтера.</w:t>
      </w:r>
    </w:p>
    <w:p w:rsidR="00000000" w:rsidRDefault="007E5A55">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w:t>
      </w:r>
      <w:r>
        <w:rPr>
          <w:rStyle w:val="s0"/>
        </w:rPr>
        <w:t>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7E5A55">
      <w:pPr>
        <w:pStyle w:val="pji"/>
      </w:pPr>
      <w:bookmarkStart w:id="65" w:name="SUB20010100"/>
      <w:bookmarkEnd w:id="65"/>
      <w:r>
        <w:rPr>
          <w:rStyle w:val="s3"/>
        </w:rPr>
        <w:t xml:space="preserve">Статья дополнена пунктом 1-1 в соответствии с </w:t>
      </w:r>
      <w:hyperlink r:id="rId924" w:anchor="sub_id=1720" w:history="1">
        <w:r>
          <w:rPr>
            <w:rStyle w:val="a5"/>
            <w:i/>
            <w:iCs/>
          </w:rPr>
          <w:t>Законом</w:t>
        </w:r>
      </w:hyperlink>
      <w:r>
        <w:rPr>
          <w:rStyle w:val="s3"/>
        </w:rPr>
        <w:t xml:space="preserve"> РК от 02.01.21 г. № 399-VI (введены в действие с 16 декабря 2020 г.);  изложен в редакции </w:t>
      </w:r>
      <w:hyperlink r:id="rId925" w:anchor="sub_id=820" w:history="1">
        <w:r>
          <w:rPr>
            <w:rStyle w:val="a5"/>
            <w:i/>
            <w:iCs/>
          </w:rPr>
          <w:t>Закона</w:t>
        </w:r>
      </w:hyperlink>
      <w:r>
        <w:rPr>
          <w:rStyle w:val="s3"/>
        </w:rPr>
        <w:t xml:space="preserve"> РК от 12.07.22 г. № 138-VII (введены в дей</w:t>
      </w:r>
      <w:r>
        <w:rPr>
          <w:rStyle w:val="s3"/>
        </w:rPr>
        <w:t>ствие с 12 сентября 2022 г.) (</w:t>
      </w:r>
      <w:hyperlink r:id="rId926" w:anchor="sub_id=20010100" w:history="1">
        <w:r>
          <w:rPr>
            <w:rStyle w:val="a5"/>
            <w:i/>
            <w:iCs/>
          </w:rPr>
          <w:t>см. стар. ред.</w:t>
        </w:r>
      </w:hyperlink>
      <w:r>
        <w:rPr>
          <w:rStyle w:val="s3"/>
        </w:rPr>
        <w:t>)</w:t>
      </w:r>
    </w:p>
    <w:p w:rsidR="00000000" w:rsidRDefault="007E5A55">
      <w:pPr>
        <w:pStyle w:val="pj"/>
      </w:pPr>
      <w:r>
        <w:rPr>
          <w:rStyle w:val="s0"/>
        </w:rPr>
        <w:t>1-1. Руководящими работниками филиала банка - нерезидента Республики Казахстан признаются руководитель и его заместители, ин</w:t>
      </w:r>
      <w:r>
        <w:rPr>
          <w:rStyle w:val="s0"/>
        </w:rPr>
        <w:t>ые руководители филиала банка - нерезидента Республики Казахстан, осуществляющие координацию и (или) контроль за деятельностью структурных подразделений филиала банка - нерезидента Республики Казахстан и обладающие правом подписи документов, на основании к</w:t>
      </w:r>
      <w:r>
        <w:rPr>
          <w:rStyle w:val="s0"/>
        </w:rPr>
        <w:t>оторых проводятся банковские операции, главный бухгалтер, заместитель главного бухгалтера. Не менее двух руководящих работников филиала банка - нерезидента Республики Казахстан должны быть резидентами Республики Казахстан.</w:t>
      </w:r>
    </w:p>
    <w:p w:rsidR="00000000" w:rsidRDefault="007E5A55">
      <w:pPr>
        <w:pStyle w:val="pj"/>
      </w:pPr>
      <w:r>
        <w:rPr>
          <w:rStyle w:val="s0"/>
        </w:rPr>
        <w:t>Руководитель филиала банка - нере</w:t>
      </w:r>
      <w:r>
        <w:rPr>
          <w:rStyle w:val="s0"/>
        </w:rPr>
        <w:t xml:space="preserve">зидента Республики Казахстан и его заместители не вправе занимать должность руководителя исполнительного органа либо лица, единолично осуществляющего функции исполнительного органа юридического лица, руководящего работника в других финансовых организациях </w:t>
      </w:r>
      <w:r>
        <w:rPr>
          <w:rStyle w:val="s0"/>
        </w:rPr>
        <w:t>и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нерезидентов Республики Казахстан.</w:t>
      </w:r>
    </w:p>
    <w:p w:rsidR="00000000" w:rsidRDefault="007E5A55">
      <w:pPr>
        <w:pStyle w:val="pji"/>
      </w:pPr>
      <w:r>
        <w:rPr>
          <w:rStyle w:val="s3"/>
        </w:rPr>
        <w:t xml:space="preserve">В пункт 2 внесены изменения в соответствии с </w:t>
      </w:r>
      <w:hyperlink r:id="rId927" w:anchor="sub_id=20" w:history="1">
        <w:r>
          <w:rPr>
            <w:rStyle w:val="a5"/>
            <w:i/>
            <w:iCs/>
          </w:rPr>
          <w:t>Законом</w:t>
        </w:r>
      </w:hyperlink>
      <w:r>
        <w:rPr>
          <w:rStyle w:val="s3"/>
        </w:rPr>
        <w:t xml:space="preserve"> РК от 03.07.19 г. № 262-VI (введены в действие с 1 января 2020 г.) (</w:t>
      </w:r>
      <w:hyperlink r:id="rId928" w:anchor="sub_id=200200" w:history="1">
        <w:r>
          <w:rPr>
            <w:rStyle w:val="a5"/>
            <w:i/>
            <w:iCs/>
          </w:rPr>
          <w:t>см. стар. ред.</w:t>
        </w:r>
      </w:hyperlink>
      <w:r>
        <w:rPr>
          <w:rStyle w:val="s3"/>
        </w:rPr>
        <w:t>)</w:t>
      </w:r>
    </w:p>
    <w:p w:rsidR="00000000" w:rsidRDefault="007E5A55">
      <w:pPr>
        <w:pStyle w:val="pj"/>
      </w:pPr>
      <w:r>
        <w:rPr>
          <w:rStyle w:val="s0"/>
        </w:rPr>
        <w:t>2. Б</w:t>
      </w:r>
      <w:r>
        <w:rPr>
          <w:rStyle w:val="s0"/>
        </w:rPr>
        <w:t>анк обязан в течение ста двадцати календарных дней по окончании финансового года представлять в Национальный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w:t>
      </w:r>
      <w:r>
        <w:rPr>
          <w:rStyle w:val="s0"/>
        </w:rPr>
        <w:t xml:space="preserve">а, по </w:t>
      </w:r>
      <w:hyperlink r:id="rId929" w:anchor="sub_id=1" w:history="1">
        <w:r>
          <w:rPr>
            <w:rStyle w:val="a4"/>
          </w:rPr>
          <w:t>форме</w:t>
        </w:r>
      </w:hyperlink>
      <w:r>
        <w:rPr>
          <w:rStyle w:val="s0"/>
        </w:rPr>
        <w:t>, установленной нормативным правовым актом Национального Банка Республики Казахстан по согласованию с уполномоченным органом.</w:t>
      </w:r>
    </w:p>
    <w:p w:rsidR="00000000" w:rsidRDefault="007E5A55">
      <w:pPr>
        <w:pStyle w:val="pj"/>
      </w:pPr>
      <w:r>
        <w:rPr>
          <w:rStyle w:val="s0"/>
        </w:rPr>
        <w:t>Требования к внутренней политике банка п</w:t>
      </w:r>
      <w:r>
        <w:rPr>
          <w:rStyle w:val="s0"/>
        </w:rPr>
        <w:t xml:space="preserve">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930" w:history="1">
        <w:r>
          <w:rPr>
            <w:rStyle w:val="a4"/>
          </w:rPr>
          <w:t>нормативным правовым актом</w:t>
        </w:r>
      </w:hyperlink>
      <w:r>
        <w:rPr>
          <w:rStyle w:val="s0"/>
        </w:rPr>
        <w:t xml:space="preserve"> уполномоченного органа.</w:t>
      </w:r>
    </w:p>
    <w:p w:rsidR="00000000" w:rsidRDefault="007E5A55">
      <w:pPr>
        <w:pStyle w:val="pji"/>
      </w:pPr>
      <w:bookmarkStart w:id="66" w:name="SUB200300"/>
      <w:bookmarkEnd w:id="66"/>
      <w:r>
        <w:rPr>
          <w:rStyle w:val="s3"/>
        </w:rPr>
        <w:t>В</w:t>
      </w:r>
      <w:r>
        <w:rPr>
          <w:rStyle w:val="s3"/>
        </w:rPr>
        <w:t xml:space="preserve"> пункт 3 внесены изменения в соответствии с </w:t>
      </w:r>
      <w:hyperlink r:id="rId931" w:anchor="sub_id=1720" w:history="1">
        <w:r>
          <w:rPr>
            <w:rStyle w:val="a5"/>
            <w:i/>
            <w:iCs/>
          </w:rPr>
          <w:t>Законом</w:t>
        </w:r>
      </w:hyperlink>
      <w:r>
        <w:rPr>
          <w:rStyle w:val="s3"/>
        </w:rPr>
        <w:t xml:space="preserve"> РК от 02.01.21 г. № 399-VI (введены в действие с 16 декабря 2020 г.) (</w:t>
      </w:r>
      <w:hyperlink r:id="rId932" w:anchor="sub_id=200300" w:history="1">
        <w:r>
          <w:rPr>
            <w:rStyle w:val="a5"/>
            <w:i/>
            <w:iCs/>
          </w:rPr>
          <w:t>см. стар. ред.</w:t>
        </w:r>
      </w:hyperlink>
      <w:r>
        <w:rPr>
          <w:rStyle w:val="s3"/>
        </w:rPr>
        <w:t xml:space="preserve">); </w:t>
      </w:r>
      <w:hyperlink r:id="rId933" w:anchor="sub_id=820" w:history="1">
        <w:r>
          <w:rPr>
            <w:rStyle w:val="a5"/>
            <w:i/>
            <w:iCs/>
          </w:rPr>
          <w:t>Законом</w:t>
        </w:r>
      </w:hyperlink>
      <w:r>
        <w:rPr>
          <w:rStyle w:val="s3"/>
        </w:rPr>
        <w:t xml:space="preserve"> РК от 12.07.22 г. № 138-VII (введены в действие с 12 сентября 2022 г.) (</w:t>
      </w:r>
      <w:hyperlink r:id="rId934" w:anchor="sub_id=200300" w:history="1">
        <w:r>
          <w:rPr>
            <w:rStyle w:val="a5"/>
            <w:i/>
            <w:iCs/>
          </w:rPr>
          <w:t>см. стар. ред.</w:t>
        </w:r>
      </w:hyperlink>
      <w:r>
        <w:rPr>
          <w:rStyle w:val="s3"/>
        </w:rPr>
        <w:t xml:space="preserve">); </w:t>
      </w:r>
      <w:hyperlink r:id="rId935" w:anchor="sub_id=820" w:history="1">
        <w:r>
          <w:rPr>
            <w:rStyle w:val="a5"/>
            <w:i/>
            <w:iCs/>
          </w:rPr>
          <w:t>Законом</w:t>
        </w:r>
      </w:hyperlink>
      <w:r>
        <w:rPr>
          <w:rStyle w:val="s3"/>
        </w:rPr>
        <w:t xml:space="preserve"> РК от 12.07.22 г. № 138-VII (введены в действие с 12 сентября 2022</w:t>
      </w:r>
      <w:r>
        <w:rPr>
          <w:rStyle w:val="s3"/>
        </w:rPr>
        <w:t xml:space="preserve"> г.) (</w:t>
      </w:r>
      <w:hyperlink r:id="rId936" w:anchor="sub_id=200300" w:history="1">
        <w:r>
          <w:rPr>
            <w:rStyle w:val="a5"/>
            <w:i/>
            <w:iCs/>
          </w:rPr>
          <w:t>см. стар. ред.</w:t>
        </w:r>
      </w:hyperlink>
      <w:r>
        <w:rPr>
          <w:rStyle w:val="s3"/>
        </w:rPr>
        <w:t>)</w:t>
      </w:r>
    </w:p>
    <w:p w:rsidR="00000000" w:rsidRDefault="007E5A55">
      <w:pPr>
        <w:pStyle w:val="pj"/>
      </w:pPr>
      <w:r>
        <w:rPr>
          <w:rStyle w:val="s0"/>
        </w:rPr>
        <w:t>3. Не может занимать (не может быть назначено (избрано) на) должность руководящего работника банка лицо:</w:t>
      </w:r>
    </w:p>
    <w:p w:rsidR="00000000" w:rsidRDefault="007E5A55">
      <w:pPr>
        <w:pStyle w:val="pj"/>
      </w:pPr>
      <w:r>
        <w:rPr>
          <w:rStyle w:val="s0"/>
        </w:rPr>
        <w:t>1) не имеющее высшего образования;</w:t>
      </w:r>
    </w:p>
    <w:p w:rsidR="00000000" w:rsidRDefault="007E5A55">
      <w:pPr>
        <w:pStyle w:val="pji"/>
      </w:pPr>
      <w:bookmarkStart w:id="67" w:name="SUB200302"/>
      <w:bookmarkEnd w:id="67"/>
      <w:r>
        <w:rPr>
          <w:rStyle w:val="s3"/>
        </w:rPr>
        <w:t>Подпункт 2</w:t>
      </w:r>
      <w:r>
        <w:rPr>
          <w:rStyle w:val="s3"/>
        </w:rPr>
        <w:t xml:space="preserve"> изложен в редакции </w:t>
      </w:r>
      <w:hyperlink r:id="rId937" w:anchor="sub_id=820" w:history="1">
        <w:r>
          <w:rPr>
            <w:rStyle w:val="a5"/>
            <w:i/>
            <w:iCs/>
          </w:rPr>
          <w:t>Закона</w:t>
        </w:r>
      </w:hyperlink>
      <w:r>
        <w:rPr>
          <w:rStyle w:val="s3"/>
        </w:rPr>
        <w:t xml:space="preserve"> РК от 12.07.22 г. № 138-VII (введены в действие с 12 сентября 2022 г.) (</w:t>
      </w:r>
      <w:hyperlink r:id="rId938" w:anchor="sub_id=200300" w:history="1">
        <w:r>
          <w:rPr>
            <w:rStyle w:val="a5"/>
            <w:i/>
            <w:iCs/>
          </w:rPr>
          <w:t>см. стар. ред.</w:t>
        </w:r>
      </w:hyperlink>
      <w:r>
        <w:rPr>
          <w:rStyle w:val="s3"/>
        </w:rPr>
        <w:t xml:space="preserve">); внесены изменения в соответствии с </w:t>
      </w:r>
      <w:hyperlink r:id="rId939" w:anchor="sub_id=520" w:history="1">
        <w:r>
          <w:rPr>
            <w:rStyle w:val="a5"/>
            <w:i/>
            <w:iCs/>
          </w:rPr>
          <w:t>Законом</w:t>
        </w:r>
      </w:hyperlink>
      <w:r>
        <w:rPr>
          <w:rStyle w:val="s3"/>
        </w:rPr>
        <w:t xml:space="preserve"> РК от 19.06.24 г. № 97-VIII (введен в действие с 1 июля 2024 г.) (</w:t>
      </w:r>
      <w:hyperlink r:id="rId940" w:anchor="sub_id=200302" w:history="1">
        <w:r>
          <w:rPr>
            <w:rStyle w:val="a5"/>
            <w:i/>
            <w:iCs/>
          </w:rPr>
          <w:t>см. стар. ред.</w:t>
        </w:r>
      </w:hyperlink>
      <w:r>
        <w:rPr>
          <w:rStyle w:val="s3"/>
        </w:rPr>
        <w:t>)</w:t>
      </w:r>
    </w:p>
    <w:p w:rsidR="00000000" w:rsidRDefault="007E5A55">
      <w:pPr>
        <w:pStyle w:val="pj"/>
      </w:pPr>
      <w:r>
        <w:rPr>
          <w:rStyle w:val="s0"/>
        </w:rPr>
        <w:t xml:space="preserve">2) не имеющее установленного настоящей статьей </w:t>
      </w:r>
      <w:hyperlink r:id="rId941" w:anchor="sub_id=20" w:history="1">
        <w:r>
          <w:rPr>
            <w:rStyle w:val="a5"/>
          </w:rPr>
          <w:t>трудового стажа</w:t>
        </w:r>
      </w:hyperlink>
      <w:r>
        <w:rPr>
          <w:rStyle w:val="s0"/>
        </w:rPr>
        <w:t>:</w:t>
      </w:r>
    </w:p>
    <w:p w:rsidR="00000000" w:rsidRDefault="007E5A55">
      <w:pPr>
        <w:pStyle w:val="pj"/>
      </w:pPr>
      <w:r>
        <w:rPr>
          <w:rStyle w:val="s0"/>
        </w:rPr>
        <w:t xml:space="preserve">в международных финансовых организациях, </w:t>
      </w:r>
      <w:hyperlink r:id="rId942" w:anchor="sub_id=900" w:history="1">
        <w:r>
          <w:rPr>
            <w:rStyle w:val="a5"/>
          </w:rPr>
          <w:t>перечень</w:t>
        </w:r>
      </w:hyperlink>
      <w:r>
        <w:rPr>
          <w:rStyle w:val="s0"/>
        </w:rPr>
        <w:t xml:space="preserve"> которых устанавливается уполномоченным органом;</w:t>
      </w:r>
    </w:p>
    <w:p w:rsidR="00000000" w:rsidRDefault="007E5A55">
      <w:pPr>
        <w:pStyle w:val="pj"/>
      </w:pPr>
      <w:r>
        <w:rPr>
          <w:rStyle w:val="s0"/>
        </w:rPr>
        <w:t>и (или) в сфере регулирования, контроля и надзора финансового рынка и финансовых организаций;</w:t>
      </w:r>
    </w:p>
    <w:p w:rsidR="00000000" w:rsidRDefault="007E5A55">
      <w:pPr>
        <w:pStyle w:val="pj"/>
      </w:pPr>
      <w:r>
        <w:rPr>
          <w:rStyle w:val="s0"/>
        </w:rPr>
        <w:t>и (или) в сфере предоставления финан</w:t>
      </w:r>
      <w:r>
        <w:rPr>
          <w:rStyle w:val="s0"/>
        </w:rPr>
        <w:t>совых услуг;</w:t>
      </w:r>
    </w:p>
    <w:p w:rsidR="00000000" w:rsidRDefault="007E5A55">
      <w:pPr>
        <w:pStyle w:val="pj"/>
      </w:pPr>
      <w:r>
        <w:rPr>
          <w:rStyle w:val="s0"/>
        </w:rPr>
        <w:t>и (или) по проведению аудита финансовых организаций;</w:t>
      </w:r>
    </w:p>
    <w:p w:rsidR="00000000" w:rsidRDefault="007E5A55">
      <w:pPr>
        <w:pStyle w:val="pj"/>
      </w:pPr>
      <w:r>
        <w:rPr>
          <w:rStyle w:val="s0"/>
        </w:rPr>
        <w:t>и (или) в сфере регулирования услуг по проведению аудита финансовых организаций;</w:t>
      </w:r>
    </w:p>
    <w:p w:rsidR="00000000" w:rsidRDefault="007E5A55">
      <w:pPr>
        <w:pStyle w:val="pj"/>
      </w:pPr>
      <w:r>
        <w:t>и (или) на должностях политических государственных служащих, обеспечивающих формирование государственной поли</w:t>
      </w:r>
      <w:r>
        <w:t>тики в сферах экономики, финансов или государственного аудита и финансового контроля;</w:t>
      </w:r>
    </w:p>
    <w:p w:rsidR="00000000" w:rsidRDefault="007E5A55">
      <w:pPr>
        <w:pStyle w:val="pj"/>
      </w:pPr>
      <w:r>
        <w:t>и (или) в национальном управляющем холдинге, Банке Развития Казахстана, специальном фонде развития частного предпринимательства, дочерней организации национального управляющего холдинга, осуществляющей развитие рынка прямых инвестиций, на должностях, преду</w:t>
      </w:r>
      <w:r>
        <w:t>смотренных подпунктом 3-2) пункта 5-1 настоящей статьи;</w:t>
      </w:r>
    </w:p>
    <w:p w:rsidR="00000000" w:rsidRDefault="007E5A55">
      <w:pPr>
        <w:pStyle w:val="pji"/>
      </w:pPr>
      <w:r>
        <w:rPr>
          <w:rStyle w:val="s3"/>
        </w:rPr>
        <w:t xml:space="preserve">Пункт дополнен подпунктом 2-1 в соответствии с </w:t>
      </w:r>
      <w:hyperlink r:id="rId943" w:anchor="sub_id=820" w:history="1">
        <w:r>
          <w:rPr>
            <w:rStyle w:val="a5"/>
            <w:i/>
            <w:iCs/>
          </w:rPr>
          <w:t>Законом</w:t>
        </w:r>
      </w:hyperlink>
      <w:r>
        <w:rPr>
          <w:rStyle w:val="s3"/>
        </w:rPr>
        <w:t xml:space="preserve"> РК от 12.07.22 г. № 138-VII (введены в действие с 12 сентября 20</w:t>
      </w:r>
      <w:r>
        <w:rPr>
          <w:rStyle w:val="s3"/>
        </w:rPr>
        <w:t>22 г.)</w:t>
      </w:r>
    </w:p>
    <w:p w:rsidR="00000000" w:rsidRDefault="007E5A55">
      <w:pPr>
        <w:pStyle w:val="pj"/>
      </w:pPr>
      <w:r>
        <w:rPr>
          <w:rStyle w:val="s0"/>
        </w:rPr>
        <w:t>2-1) не соответствующее требованиям, установленным настоящей статьей;</w:t>
      </w:r>
    </w:p>
    <w:p w:rsidR="00000000" w:rsidRDefault="007E5A55">
      <w:pPr>
        <w:pStyle w:val="pj"/>
      </w:pPr>
      <w:r>
        <w:rPr>
          <w:rStyle w:val="s0"/>
        </w:rPr>
        <w:t xml:space="preserve">3) не имеющее </w:t>
      </w:r>
      <w:hyperlink r:id="rId944" w:anchor="sub_id=400" w:history="1">
        <w:r>
          <w:rPr>
            <w:rStyle w:val="a5"/>
          </w:rPr>
          <w:t>безупречной деловой репутации</w:t>
        </w:r>
      </w:hyperlink>
      <w:r>
        <w:rPr>
          <w:rStyle w:val="s0"/>
        </w:rPr>
        <w:t>;</w:t>
      </w:r>
    </w:p>
    <w:p w:rsidR="00000000" w:rsidRDefault="007E5A55">
      <w:pPr>
        <w:pStyle w:val="pji"/>
      </w:pPr>
      <w:r>
        <w:rPr>
          <w:rStyle w:val="s3"/>
        </w:rPr>
        <w:t xml:space="preserve">В подпункт 4 внесены изменения в соответствии с </w:t>
      </w:r>
      <w:hyperlink r:id="rId945" w:anchor="sub_id=20" w:history="1">
        <w:r>
          <w:rPr>
            <w:rStyle w:val="a5"/>
            <w:i/>
            <w:iCs/>
          </w:rPr>
          <w:t>Законом</w:t>
        </w:r>
      </w:hyperlink>
      <w:r>
        <w:rPr>
          <w:rStyle w:val="s3"/>
        </w:rPr>
        <w:t xml:space="preserve"> РК от 02.07.18 г. № 168-VI (введены в действие с 1 января 2019 г.) (</w:t>
      </w:r>
      <w:hyperlink r:id="rId946" w:anchor="sub_id=200300" w:history="1">
        <w:r>
          <w:rPr>
            <w:rStyle w:val="a5"/>
            <w:i/>
            <w:iCs/>
          </w:rPr>
          <w:t>см. стар. ред.</w:t>
        </w:r>
      </w:hyperlink>
      <w:r>
        <w:rPr>
          <w:rStyle w:val="s3"/>
        </w:rPr>
        <w:t>);</w:t>
      </w:r>
      <w:r>
        <w:rPr>
          <w:rStyle w:val="s3"/>
        </w:rPr>
        <w:t xml:space="preserve"> изложен в редакции </w:t>
      </w:r>
      <w:hyperlink r:id="rId947" w:anchor="sub_id=1720" w:history="1">
        <w:r>
          <w:rPr>
            <w:rStyle w:val="a5"/>
            <w:i/>
            <w:iCs/>
          </w:rPr>
          <w:t>Закона</w:t>
        </w:r>
      </w:hyperlink>
      <w:r>
        <w:rPr>
          <w:rStyle w:val="s3"/>
        </w:rPr>
        <w:t xml:space="preserve"> РК от 02.01.21 г. № 399-VI (введены в действие с 16 декабря 2020 г.) (</w:t>
      </w:r>
      <w:hyperlink r:id="rId948" w:anchor="sub_id=200300" w:history="1">
        <w:r>
          <w:rPr>
            <w:rStyle w:val="a5"/>
            <w:i/>
            <w:iCs/>
          </w:rPr>
          <w:t>см. стар. ред.</w:t>
        </w:r>
      </w:hyperlink>
      <w:r>
        <w:rPr>
          <w:rStyle w:val="s3"/>
        </w:rPr>
        <w:t xml:space="preserve">); внесены изменения в соответствии с </w:t>
      </w:r>
      <w:hyperlink r:id="rId949" w:anchor="sub_id=820" w:history="1">
        <w:r>
          <w:rPr>
            <w:rStyle w:val="a5"/>
            <w:i/>
            <w:iCs/>
          </w:rPr>
          <w:t>Законом</w:t>
        </w:r>
      </w:hyperlink>
      <w:r>
        <w:rPr>
          <w:rStyle w:val="s3"/>
        </w:rPr>
        <w:t xml:space="preserve"> РК от 12.07.22 г. № 138-VII (введены в действие с 12 сентября 2022 г.) (</w:t>
      </w:r>
      <w:hyperlink r:id="rId950" w:anchor="sub_id=200300" w:history="1">
        <w:r>
          <w:rPr>
            <w:rStyle w:val="a5"/>
            <w:i/>
            <w:iCs/>
          </w:rPr>
          <w:t>см. стар. ред.</w:t>
        </w:r>
      </w:hyperlink>
      <w:r>
        <w:rPr>
          <w:rStyle w:val="s3"/>
        </w:rPr>
        <w:t>)</w:t>
      </w:r>
    </w:p>
    <w:p w:rsidR="00000000" w:rsidRDefault="007E5A55">
      <w:pPr>
        <w:pStyle w:val="pj"/>
      </w:pPr>
      <w:r>
        <w:rPr>
          <w:rStyle w:val="s0"/>
        </w:rPr>
        <w:t>4) ранее являвшееся руководителем, членом органа управления, руководителем исполнительного органа, его заместителем или членом исполнительного органа, главным бухгалтером, заместителем главног</w:t>
      </w:r>
      <w:r>
        <w:rPr>
          <w:rStyle w:val="s0"/>
        </w:rPr>
        <w:t>о бухгалтера финансовой организации, руководителем, заместителем руководителя, главным бухгалтером, заместителем главного бухгалтера филиала банка - нерезидента Республики Казахстан, филиала страховой (перестраховочной) организации - нерезидента Республики</w:t>
      </w:r>
      <w:r>
        <w:rPr>
          <w:rStyle w:val="s0"/>
        </w:rPr>
        <w:t xml:space="preserve"> Казахстан, филиала страхового брокера - нерезидента Республики Казахстан, крупным участником-физическим лицом, руководителем крупного участника (банковского холдинга) - юридического лица финансовой организации, в том числе финансовой организации - нерезид</w:t>
      </w:r>
      <w:r>
        <w:rPr>
          <w:rStyle w:val="s0"/>
        </w:rPr>
        <w:t>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банк - нерезидент Республики Казахстан, решения об отнесении банка, филиала банка - не</w:t>
      </w:r>
      <w:r>
        <w:rPr>
          <w:rStyle w:val="s0"/>
        </w:rPr>
        <w:t>резидента Республики Казахстан к категории неплатежеспособных банков, филиалов банков - нерезидентов Республики Казахстан либо о принудительном выкупе акций банка, лишении лицензии финансовой организации, в том числе финансовой организации - нерезидента Ре</w:t>
      </w:r>
      <w:r>
        <w:rPr>
          <w:rStyle w:val="s0"/>
        </w:rPr>
        <w:t>спублики Казахстан,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повлекших их ликвидацию и (или) прекра</w:t>
      </w:r>
      <w:r>
        <w:rPr>
          <w:rStyle w:val="s0"/>
        </w:rPr>
        <w:t>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w:t>
      </w:r>
      <w:r>
        <w:rPr>
          <w:rStyle w:val="s0"/>
        </w:rPr>
        <w:t>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либо вступления в законную силу решения суда о принудительном прекращении дея</w:t>
      </w:r>
      <w:r>
        <w:rPr>
          <w:rStyle w:val="s0"/>
        </w:rPr>
        <w:t>тельности филиала банка - нерезидента Республики Казахстан, филиала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7E5A55">
      <w:pPr>
        <w:pStyle w:val="pj"/>
      </w:pPr>
      <w:r>
        <w:rPr>
          <w:rStyle w:val="s0"/>
        </w:rPr>
        <w:t>Указанное требование применяется в течение пяти лет посл</w:t>
      </w:r>
      <w:r>
        <w:rPr>
          <w:rStyle w:val="s0"/>
        </w:rPr>
        <w:t xml:space="preserve">е принятия уполномоченным органом или органом финансового надзора государства, резидентом которого является банк - нерезидент Республики Казахстан, решения об отнесении банка, филиала банка - нерезидента Республики Казахстан к категории неплатежеспособных </w:t>
      </w:r>
      <w:r>
        <w:rPr>
          <w:rStyle w:val="s0"/>
        </w:rPr>
        <w:t>банков, филиалов банков - нерезидентов Республики Казахстан либо принудительном выкупе акций банка, лишении лицензии финансовой организации, в том числе финансовой организации - нерезидента Республики Казахстан, филиала банка - нерезидента Республики Казах</w:t>
      </w:r>
      <w:r>
        <w:rPr>
          <w:rStyle w:val="s0"/>
        </w:rPr>
        <w:t>стан, филиала страховой (перестраховочной) организации - нерезидента Республики Казахстан, филиала страхового брокера - нерезидента Республики Казахстан, повлекших их ликвидацию и (или) прекращение осуществления деятельности на финансовом рынке, либо вступ</w:t>
      </w:r>
      <w:r>
        <w:rPr>
          <w:rStyle w:val="s0"/>
        </w:rPr>
        <w:t>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w:t>
      </w:r>
      <w:r>
        <w:rPr>
          <w:rStyle w:val="s0"/>
        </w:rPr>
        <w:t>ством государства, резидентом которого является финансовая организация - нерезидент Республики Казахстан, порядке, либо вступления в законную силу решения суда о принудительном прекращении деятельности филиала банка - нерезидента Республики Казахстан, фили</w:t>
      </w:r>
      <w:r>
        <w:rPr>
          <w:rStyle w:val="s0"/>
        </w:rPr>
        <w:t>ала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7E5A55">
      <w:pPr>
        <w:pStyle w:val="pj"/>
      </w:pPr>
      <w:r>
        <w:rPr>
          <w:rStyle w:val="s0"/>
        </w:rPr>
        <w:t>Требование настоящего подпункта не распространяется на руководящих работников банков, пятьдесят и более процентов голосу</w:t>
      </w:r>
      <w:r>
        <w:rPr>
          <w:rStyle w:val="s0"/>
        </w:rPr>
        <w:t>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исключением руководящих работников, назначенных (избранных) до приобретения</w:t>
      </w:r>
      <w:r>
        <w:rPr>
          <w:rStyle w:val="s0"/>
        </w:rPr>
        <w:t xml:space="preserve">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7E5A55">
      <w:pPr>
        <w:pStyle w:val="pji"/>
      </w:pPr>
      <w:r>
        <w:rPr>
          <w:rStyle w:val="s3"/>
        </w:rPr>
        <w:t xml:space="preserve">В подпункт 5 внесены изменения в соответствии с </w:t>
      </w:r>
      <w:hyperlink r:id="rId951" w:anchor="sub_id=1720" w:history="1">
        <w:r>
          <w:rPr>
            <w:rStyle w:val="a5"/>
            <w:i/>
            <w:iCs/>
          </w:rPr>
          <w:t>Законом</w:t>
        </w:r>
      </w:hyperlink>
      <w:r>
        <w:rPr>
          <w:rStyle w:val="s3"/>
        </w:rPr>
        <w:t xml:space="preserve"> РК от 02.01.21 г. № 399-VI (введены в действие с 16 декабря 2020 г.) (</w:t>
      </w:r>
      <w:hyperlink r:id="rId952" w:anchor="sub_id=200300" w:history="1">
        <w:r>
          <w:rPr>
            <w:rStyle w:val="a5"/>
            <w:i/>
            <w:iCs/>
          </w:rPr>
          <w:t>см. стар. ред.</w:t>
        </w:r>
      </w:hyperlink>
      <w:r>
        <w:rPr>
          <w:rStyle w:val="s3"/>
        </w:rPr>
        <w:t xml:space="preserve">); изложен в редакции </w:t>
      </w:r>
      <w:hyperlink r:id="rId953" w:anchor="sub_id=820" w:history="1">
        <w:r>
          <w:rPr>
            <w:rStyle w:val="a5"/>
            <w:i/>
            <w:iCs/>
          </w:rPr>
          <w:t>Закона</w:t>
        </w:r>
      </w:hyperlink>
      <w:r>
        <w:rPr>
          <w:rStyle w:val="s3"/>
        </w:rPr>
        <w:t xml:space="preserve"> РК от 12.07.22 г. № 138-VII (введены в действие с 12 сентября 2022 г.) (</w:t>
      </w:r>
      <w:hyperlink r:id="rId954" w:anchor="sub_id=200300" w:history="1">
        <w:r>
          <w:rPr>
            <w:rStyle w:val="a5"/>
            <w:i/>
            <w:iCs/>
          </w:rPr>
          <w:t>см. стар. ре</w:t>
        </w:r>
        <w:r>
          <w:rPr>
            <w:rStyle w:val="a5"/>
            <w:i/>
            <w:iCs/>
          </w:rPr>
          <w:t>д.</w:t>
        </w:r>
      </w:hyperlink>
      <w:r>
        <w:rPr>
          <w:rStyle w:val="s3"/>
        </w:rPr>
        <w:t>)</w:t>
      </w:r>
    </w:p>
    <w:p w:rsidR="00000000" w:rsidRDefault="007E5A55">
      <w:pPr>
        <w:pStyle w:val="pj"/>
      </w:pPr>
      <w:r>
        <w:rPr>
          <w:rStyle w:val="s0"/>
        </w:rPr>
        <w:t>5) у которого было отозвано согласие на назначение (избрание) на должность руководящего работника и (или) которое было отстранено от выполнения служебных обязанностей в данной и (или) в иной финансовой организации, банковском, страховом холдинге, данно</w:t>
      </w:r>
      <w:r>
        <w:rPr>
          <w:rStyle w:val="s0"/>
        </w:rPr>
        <w:t>м и (или) ином филиале банка - нерезидента Республики Казахстан, филиале страховой (перестраховочной) организации - нерезидента Республики Казахстан, филиале страхового брокера - нерезидента Республики Казахстан посредством применения меры надзорного реаги</w:t>
      </w:r>
      <w:r>
        <w:rPr>
          <w:rStyle w:val="s0"/>
        </w:rPr>
        <w:t>рования.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 или об отстранении от выполнения</w:t>
      </w:r>
      <w:r>
        <w:rPr>
          <w:rStyle w:val="s0"/>
        </w:rPr>
        <w:t xml:space="preserve"> служебных обязанностей.</w:t>
      </w:r>
    </w:p>
    <w:p w:rsidR="00000000" w:rsidRDefault="007E5A55">
      <w:pPr>
        <w:pStyle w:val="pj"/>
      </w:pPr>
      <w:r>
        <w:rPr>
          <w:rStyle w:val="s0"/>
        </w:rPr>
        <w:t>Не может занимать (не может быть назначено (избрано) на) должность руководящего работника банка также лицо, совершившее коррупционное преступление либо подвергнутое в течение трех лет до даты назначения (избрания) административному</w:t>
      </w:r>
      <w:r>
        <w:rPr>
          <w:rStyle w:val="s0"/>
        </w:rPr>
        <w:t xml:space="preserve"> взысканию за совершение </w:t>
      </w:r>
      <w:hyperlink r:id="rId955" w:anchor="sub_id=10011" w:history="1">
        <w:r>
          <w:rPr>
            <w:rStyle w:val="a5"/>
          </w:rPr>
          <w:t>коррупционного правонарушения</w:t>
        </w:r>
      </w:hyperlink>
      <w:r>
        <w:rPr>
          <w:rStyle w:val="s0"/>
        </w:rPr>
        <w:t>;</w:t>
      </w:r>
    </w:p>
    <w:p w:rsidR="00000000" w:rsidRDefault="007E5A55">
      <w:pPr>
        <w:pStyle w:val="pj"/>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w:t>
      </w:r>
      <w:r>
        <w:rPr>
          <w:rStyle w:val="s0"/>
        </w:rPr>
        <w:t>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w:t>
      </w:r>
      <w:r>
        <w:rPr>
          <w:rStyle w:val="s0"/>
        </w:rPr>
        <w:t>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w:t>
      </w:r>
      <w:r>
        <w:rPr>
          <w:rStyle w:val="s0"/>
        </w:rPr>
        <w:t xml:space="preserve">олта по выплате основного долга по выпущенным эмиссионным ценным бумагам составляет сумму, в десять тысяч раз превышающую </w:t>
      </w:r>
      <w:hyperlink r:id="rId956" w:history="1">
        <w:r>
          <w:rPr>
            <w:rStyle w:val="a5"/>
          </w:rPr>
          <w:t>месячный расчетный показатель</w:t>
        </w:r>
      </w:hyperlink>
      <w:r>
        <w:rPr>
          <w:rStyle w:val="s0"/>
        </w:rPr>
        <w:t>, установленный законом о республиканском</w:t>
      </w:r>
      <w:r>
        <w:rPr>
          <w:rStyle w:val="s0"/>
        </w:rPr>
        <w:t xml:space="preserve">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7E5A55">
      <w:pPr>
        <w:pStyle w:val="pji"/>
      </w:pPr>
      <w:r>
        <w:rPr>
          <w:rStyle w:val="s3"/>
        </w:rPr>
        <w:t xml:space="preserve">Статья дополнена пунктом 3-1 в соответствии с </w:t>
      </w:r>
      <w:hyperlink r:id="rId957"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3-1. Не может занимать (не может быть назначено (избрано) на) должность члена совета директоров - независимого директора банка лицо, которое является л</w:t>
      </w:r>
      <w:r>
        <w:rPr>
          <w:rStyle w:val="s0"/>
        </w:rPr>
        <w:t>ицом, связанным с банком особыми отношениями, и (или) являлся им в течение трех лет, предшествовавших дате подачи ходатайства о его согласовании на должность члена совета директоров - независимого директора банка.</w:t>
      </w:r>
    </w:p>
    <w:p w:rsidR="00000000" w:rsidRDefault="007E5A55">
      <w:pPr>
        <w:pStyle w:val="pj"/>
      </w:pPr>
      <w:r>
        <w:rPr>
          <w:rStyle w:val="s0"/>
        </w:rPr>
        <w:t>4. Крупный участник банка не может быть на</w:t>
      </w:r>
      <w:r>
        <w:rPr>
          <w:rStyle w:val="s0"/>
        </w:rPr>
        <w:t>значен (избран) на должность руководителя исполнительного органа банка.</w:t>
      </w:r>
    </w:p>
    <w:p w:rsidR="00000000" w:rsidRDefault="007E5A55">
      <w:pPr>
        <w:pStyle w:val="pj"/>
      </w:pPr>
      <w:r>
        <w:rPr>
          <w:rStyle w:val="s0"/>
        </w:rPr>
        <w:t>Число членов исполнительного органа должно составлять не менее трех человек.</w:t>
      </w:r>
    </w:p>
    <w:p w:rsidR="00000000" w:rsidRDefault="007E5A55">
      <w:pPr>
        <w:pStyle w:val="pji"/>
      </w:pPr>
      <w:bookmarkStart w:id="68" w:name="SUB200500"/>
      <w:bookmarkEnd w:id="68"/>
      <w:r>
        <w:rPr>
          <w:rStyle w:val="s3"/>
        </w:rPr>
        <w:t xml:space="preserve">Пункт 5 изложен в редакции </w:t>
      </w:r>
      <w:hyperlink r:id="rId958" w:anchor="sub_id=820" w:history="1">
        <w:r>
          <w:rPr>
            <w:rStyle w:val="a5"/>
            <w:i/>
            <w:iCs/>
          </w:rPr>
          <w:t>Закона</w:t>
        </w:r>
      </w:hyperlink>
      <w:r>
        <w:rPr>
          <w:rStyle w:val="s3"/>
        </w:rPr>
        <w:t xml:space="preserve"> РК от 12.07.22 г. № 138-VII (введены в действие с 12 сентября 2022 г.) (</w:t>
      </w:r>
      <w:hyperlink r:id="rId959" w:anchor="sub_id=200500" w:history="1">
        <w:r>
          <w:rPr>
            <w:rStyle w:val="a5"/>
            <w:i/>
            <w:iCs/>
          </w:rPr>
          <w:t>см. стар. ред.</w:t>
        </w:r>
      </w:hyperlink>
      <w:r>
        <w:rPr>
          <w:rStyle w:val="s3"/>
        </w:rPr>
        <w:t>)</w:t>
      </w:r>
    </w:p>
    <w:p w:rsidR="00000000" w:rsidRDefault="007E5A55">
      <w:pPr>
        <w:pStyle w:val="pj"/>
      </w:pPr>
      <w:r>
        <w:rPr>
          <w:rStyle w:val="s0"/>
        </w:rPr>
        <w:t xml:space="preserve">5. Для соответствия требованию, предусмотренному </w:t>
      </w:r>
      <w:hyperlink w:anchor="sub200302" w:history="1">
        <w:r>
          <w:rPr>
            <w:rStyle w:val="a5"/>
          </w:rPr>
          <w:t>подпунктом 2) пункта 3</w:t>
        </w:r>
      </w:hyperlink>
      <w:r>
        <w:rPr>
          <w:rStyle w:val="s0"/>
        </w:rPr>
        <w:t xml:space="preserve"> настоящей статьи, необходимо наличие трудового стажа для кандидатов на должности:</w:t>
      </w:r>
    </w:p>
    <w:p w:rsidR="00000000" w:rsidRDefault="007E5A55">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р</w:t>
      </w:r>
      <w:r>
        <w:rPr>
          <w:rStyle w:val="s0"/>
        </w:rPr>
        <w:t>уководителя филиала банка - нерезидента Республики Казахстан - не менее пяти лет, в том числе не менее трех лет на руководящей должности;</w:t>
      </w:r>
    </w:p>
    <w:p w:rsidR="00000000" w:rsidRDefault="007E5A55">
      <w:pPr>
        <w:pStyle w:val="pj"/>
      </w:pPr>
      <w:r>
        <w:rPr>
          <w:rStyle w:val="s0"/>
        </w:rPr>
        <w:t>2) руководителя органа управления банка - не менее пяти лет, в том числе не менее двух лет на руководящей должности;</w:t>
      </w:r>
    </w:p>
    <w:p w:rsidR="00000000" w:rsidRDefault="007E5A55">
      <w:pPr>
        <w:pStyle w:val="pj"/>
      </w:pPr>
      <w:r>
        <w:rPr>
          <w:rStyle w:val="s0"/>
        </w:rPr>
        <w:t>3</w:t>
      </w:r>
      <w:r>
        <w:rPr>
          <w:rStyle w:val="s0"/>
        </w:rPr>
        <w:t>) членов исполнительного органа банка, заместителя руководителя исполнительного органа банка, заместителя руководителя филиала банка - нерезидента Республики Казахстан не менее трех лет, в том числе не менее двух лет на руководящей должности;</w:t>
      </w:r>
    </w:p>
    <w:p w:rsidR="00000000" w:rsidRDefault="007E5A55">
      <w:pPr>
        <w:pStyle w:val="pj"/>
      </w:pPr>
      <w:r>
        <w:rPr>
          <w:rStyle w:val="s0"/>
        </w:rPr>
        <w:t>4) члена орга</w:t>
      </w:r>
      <w:r>
        <w:rPr>
          <w:rStyle w:val="s0"/>
        </w:rPr>
        <w:t>на управления не менее двух лет, в том числе не менее одного года на руководящей должности;</w:t>
      </w:r>
    </w:p>
    <w:p w:rsidR="00000000" w:rsidRDefault="007E5A55">
      <w:pPr>
        <w:pStyle w:val="pj"/>
      </w:pPr>
      <w:r>
        <w:rPr>
          <w:rStyle w:val="s0"/>
        </w:rPr>
        <w:t>5) главного бухгалтера банка, филиала банка - нерезидента Республики Казахстан не менее трех лет;</w:t>
      </w:r>
    </w:p>
    <w:p w:rsidR="00000000" w:rsidRDefault="007E5A55">
      <w:pPr>
        <w:pStyle w:val="pj"/>
      </w:pPr>
      <w:r>
        <w:rPr>
          <w:rStyle w:val="s0"/>
        </w:rPr>
        <w:t>6) заместителя главного бухгалтера банка, филиала банка - нерезиде</w:t>
      </w:r>
      <w:r>
        <w:rPr>
          <w:rStyle w:val="s0"/>
        </w:rPr>
        <w:t>нта Республики Казахстан не менее двух лет;</w:t>
      </w:r>
    </w:p>
    <w:p w:rsidR="00000000" w:rsidRDefault="007E5A55">
      <w:pPr>
        <w:pStyle w:val="pj"/>
      </w:pPr>
      <w:r>
        <w:rPr>
          <w:rStyle w:val="s0"/>
        </w:rPr>
        <w:t xml:space="preserve">7) иных руководителей банка, филиала банка - нерезидента Республики Казахстан, осуществляющих координацию и (или) контроль за деятельностью структурных подразделений банка, филиала банка - нерезидента Республики </w:t>
      </w:r>
      <w:r>
        <w:rPr>
          <w:rStyle w:val="s0"/>
        </w:rPr>
        <w:t>Казахстан и обладающих правом подписи документов, на основании которых проводятся банковские операции, не менее одного года.</w:t>
      </w:r>
    </w:p>
    <w:p w:rsidR="00000000" w:rsidRDefault="007E5A55">
      <w:pPr>
        <w:pStyle w:val="pj"/>
      </w:pPr>
      <w:r>
        <w:rPr>
          <w:rStyle w:val="s0"/>
        </w:rPr>
        <w:t>Особенности по наличию трудового стажа для кандидатов, обладающих профессиональной квалификацией, подтвержденной международными сер</w:t>
      </w:r>
      <w:r>
        <w:rPr>
          <w:rStyle w:val="s0"/>
        </w:rPr>
        <w:t>тификатами, и перечень таких сертификатов устанавливаются нормативным правовым актом уполномоченного органа.</w:t>
      </w:r>
    </w:p>
    <w:p w:rsidR="00000000" w:rsidRDefault="007E5A55">
      <w:pPr>
        <w:pStyle w:val="pj"/>
      </w:pPr>
      <w:r>
        <w:rPr>
          <w:rStyle w:val="s0"/>
        </w:rPr>
        <w:t>Для кандидатов на должности членов исполнительного органа банка, курирующих исключительно вопросы безопасности, административно-хозяйственные вопро</w:t>
      </w:r>
      <w:r>
        <w:rPr>
          <w:rStyle w:val="s0"/>
        </w:rPr>
        <w:t xml:space="preserve">сы, вопросы информационных технологий, наличие трудового стажа, предусмотренного </w:t>
      </w:r>
      <w:hyperlink w:anchor="sub0" w:history="1">
        <w:r>
          <w:rPr>
            <w:rStyle w:val="a5"/>
          </w:rPr>
          <w:t>подпунктом 2) пункта 3</w:t>
        </w:r>
      </w:hyperlink>
      <w:r>
        <w:rPr>
          <w:rStyle w:val="s0"/>
        </w:rPr>
        <w:t xml:space="preserve"> настоящей статьи, не требуется.</w:t>
      </w:r>
    </w:p>
    <w:p w:rsidR="00000000" w:rsidRDefault="007E5A55">
      <w:pPr>
        <w:pStyle w:val="pj"/>
      </w:pPr>
      <w:r>
        <w:rPr>
          <w:rStyle w:val="s0"/>
        </w:rPr>
        <w:t>В трудовой стаж, определенный настоящим пунктом, не включается работа в подразделениях финанс</w:t>
      </w:r>
      <w:r>
        <w:rPr>
          <w:rStyle w:val="s0"/>
        </w:rPr>
        <w:t>овой организации, связанная с осуществлением хозяйственной деятельности, обеспечением безопасности, развитием информационных технологий, а также работа в обществе взаимного страхования и организации, осуществляющей микрофинансовую деятельность.</w:t>
      </w:r>
    </w:p>
    <w:p w:rsidR="00000000" w:rsidRDefault="007E5A55">
      <w:pPr>
        <w:pStyle w:val="pj"/>
      </w:pPr>
      <w:r>
        <w:rPr>
          <w:rStyle w:val="s0"/>
        </w:rPr>
        <w:t>Член органа</w:t>
      </w:r>
      <w:r>
        <w:rPr>
          <w:rStyle w:val="s0"/>
        </w:rPr>
        <w:t xml:space="preserve"> управления, являющийся независимым директором, не вправе занимать должность независимого директора данного банка более десяти последовательных лет, за исключением случаев, предусмотренных нормативным правовым актом уполномоченного органа.</w:t>
      </w:r>
    </w:p>
    <w:p w:rsidR="00000000" w:rsidRDefault="007E5A55">
      <w:pPr>
        <w:pStyle w:val="pji"/>
      </w:pPr>
      <w:r>
        <w:rPr>
          <w:rStyle w:val="s3"/>
        </w:rPr>
        <w:t xml:space="preserve">Статья дополнена пунктом 5-1 в соответствии с </w:t>
      </w:r>
      <w:hyperlink r:id="rId960"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5-1. Для целей подпунктов 1), 2), 3) и 4) части пе</w:t>
      </w:r>
      <w:r>
        <w:rPr>
          <w:rStyle w:val="s0"/>
        </w:rPr>
        <w:t xml:space="preserve">рвой </w:t>
      </w:r>
      <w:hyperlink w:anchor="sub200500" w:history="1">
        <w:r>
          <w:rPr>
            <w:rStyle w:val="a5"/>
          </w:rPr>
          <w:t>пункта 5</w:t>
        </w:r>
      </w:hyperlink>
      <w:r>
        <w:rPr>
          <w:rStyle w:val="s0"/>
        </w:rPr>
        <w:t xml:space="preserve"> настоящей статьи под руководящей должностью понимается должность:</w:t>
      </w:r>
    </w:p>
    <w:p w:rsidR="00000000" w:rsidRDefault="007E5A55">
      <w:pPr>
        <w:pStyle w:val="pj"/>
      </w:pPr>
      <w:r>
        <w:rPr>
          <w:rStyle w:val="s0"/>
        </w:rPr>
        <w:t>1) руководящего работника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w:t>
      </w:r>
    </w:p>
    <w:p w:rsidR="00000000" w:rsidRDefault="007E5A55">
      <w:pPr>
        <w:pStyle w:val="pj"/>
      </w:pPr>
      <w:r>
        <w:rPr>
          <w:rStyle w:val="s0"/>
        </w:rPr>
        <w:t>2) руков</w:t>
      </w:r>
      <w:r>
        <w:rPr>
          <w:rStyle w:val="s0"/>
        </w:rPr>
        <w:t>одителя самостоятельного структурного подразделения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w:t>
      </w:r>
      <w:r>
        <w:rPr>
          <w:rStyle w:val="s0"/>
        </w:rPr>
        <w:t>ублики Казахстан, деятельность которого была связана с оказанием финансовых услуг;</w:t>
      </w:r>
    </w:p>
    <w:p w:rsidR="00000000" w:rsidRDefault="007E5A55">
      <w:pPr>
        <w:pStyle w:val="pj"/>
      </w:pPr>
      <w:r>
        <w:rPr>
          <w:rStyle w:val="s0"/>
        </w:rPr>
        <w:t>3) первого руководителя и его заместителя, руководителя или заместителя руководителя самостоятельного структурного подразделения государственного органа в сфере регулировани</w:t>
      </w:r>
      <w:r>
        <w:rPr>
          <w:rStyle w:val="s0"/>
        </w:rPr>
        <w:t>я финансовых услуг и (или) в сфере регулирования и государственного контроля в области аудиторской деятельности финансовых организаций;</w:t>
      </w:r>
    </w:p>
    <w:p w:rsidR="00000000" w:rsidRDefault="007E5A55">
      <w:pPr>
        <w:pStyle w:val="pji"/>
      </w:pPr>
      <w:r>
        <w:rPr>
          <w:rStyle w:val="s3"/>
        </w:rPr>
        <w:t xml:space="preserve">Пункт дополнен подпунктами 3-1 и 3-2 в соответствии с </w:t>
      </w:r>
      <w:hyperlink r:id="rId961" w:anchor="sub_id=520" w:history="1">
        <w:r>
          <w:rPr>
            <w:rStyle w:val="a5"/>
            <w:i/>
            <w:iCs/>
          </w:rPr>
          <w:t>Законом</w:t>
        </w:r>
      </w:hyperlink>
      <w:r>
        <w:rPr>
          <w:rStyle w:val="s3"/>
        </w:rPr>
        <w:t xml:space="preserve"> РК от 19.06.24 г. № 97-VIII (введен в действие с 1 июля 2024 г.)</w:t>
      </w:r>
    </w:p>
    <w:p w:rsidR="00000000" w:rsidRDefault="007E5A55">
      <w:pPr>
        <w:pStyle w:val="pj"/>
      </w:pPr>
      <w:r>
        <w:t xml:space="preserve">3-1) </w:t>
      </w:r>
      <w:hyperlink r:id="rId962" w:anchor="sub_id=10016" w:history="1">
        <w:r>
          <w:rPr>
            <w:rStyle w:val="a5"/>
          </w:rPr>
          <w:t>политического государственного служащего</w:t>
        </w:r>
      </w:hyperlink>
      <w:r>
        <w:t>, обеспечивающего формирование государст</w:t>
      </w:r>
      <w:r>
        <w:t>венной политики в сферах экономики, финансов или государственного аудита и финансового контроля;</w:t>
      </w:r>
    </w:p>
    <w:p w:rsidR="00000000" w:rsidRDefault="007E5A55">
      <w:pPr>
        <w:pStyle w:val="pj"/>
      </w:pPr>
      <w:r>
        <w:t>3-2) руководителя и членов органа управления, руководителя исполнительного органа, его заместителя и членов исполнительного органа национального управляющего х</w:t>
      </w:r>
      <w:r>
        <w:t>олдинга, Банка Развития Казахстана, специального фонда развития частного предпринимательства, дочерней организации национального управляющего холдинга, осуществляющей развитие рынка прямых инвестиций;</w:t>
      </w:r>
    </w:p>
    <w:p w:rsidR="00000000" w:rsidRDefault="007E5A55">
      <w:pPr>
        <w:pStyle w:val="pj"/>
      </w:pPr>
      <w:r>
        <w:rPr>
          <w:rStyle w:val="s0"/>
        </w:rPr>
        <w:t>4) иного руководителя финансовой организации, филиала б</w:t>
      </w:r>
      <w:r>
        <w:rPr>
          <w:rStyle w:val="s0"/>
        </w:rPr>
        <w:t>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курировавшего вопросы, связанные с оказанием финансовых услуг.</w:t>
      </w:r>
    </w:p>
    <w:p w:rsidR="00000000" w:rsidRDefault="007E5A55">
      <w:pPr>
        <w:pStyle w:val="pji"/>
      </w:pPr>
      <w:bookmarkStart w:id="69" w:name="SUB200600"/>
      <w:bookmarkEnd w:id="69"/>
      <w:r>
        <w:rPr>
          <w:rStyle w:val="s3"/>
        </w:rPr>
        <w:t>В пу</w:t>
      </w:r>
      <w:r>
        <w:rPr>
          <w:rStyle w:val="s3"/>
        </w:rPr>
        <w:t xml:space="preserve">нкт 6 внесены изменения в соответствии с </w:t>
      </w:r>
      <w:hyperlink r:id="rId963" w:anchor="sub_id=20" w:history="1">
        <w:r>
          <w:rPr>
            <w:rStyle w:val="a5"/>
            <w:i/>
            <w:iCs/>
          </w:rPr>
          <w:t>Законом</w:t>
        </w:r>
      </w:hyperlink>
      <w:r>
        <w:rPr>
          <w:rStyle w:val="s3"/>
        </w:rPr>
        <w:t xml:space="preserve"> РК от 02.07.18 г. № 168-VI (</w:t>
      </w:r>
      <w:hyperlink r:id="rId964" w:anchor="sub_id=200600" w:history="1">
        <w:r>
          <w:rPr>
            <w:rStyle w:val="a5"/>
            <w:i/>
            <w:iCs/>
          </w:rPr>
          <w:t>см. стар. ред.</w:t>
        </w:r>
      </w:hyperlink>
      <w:r>
        <w:rPr>
          <w:rStyle w:val="s3"/>
        </w:rPr>
        <w:t>)</w:t>
      </w:r>
      <w:r>
        <w:rPr>
          <w:rStyle w:val="s3"/>
        </w:rPr>
        <w:t xml:space="preserve">; </w:t>
      </w:r>
      <w:hyperlink r:id="rId965" w:anchor="sub_id=20" w:history="1">
        <w:r>
          <w:rPr>
            <w:rStyle w:val="a5"/>
            <w:i/>
            <w:iCs/>
          </w:rPr>
          <w:t>Законом</w:t>
        </w:r>
      </w:hyperlink>
      <w:r>
        <w:rPr>
          <w:rStyle w:val="s3"/>
        </w:rPr>
        <w:t xml:space="preserve"> РК от 25.11.19 г. № 272-VI (введены в действие со 2 января 2020 г.) (</w:t>
      </w:r>
      <w:hyperlink r:id="rId966" w:anchor="sub_id=200600" w:history="1">
        <w:r>
          <w:rPr>
            <w:rStyle w:val="a5"/>
            <w:i/>
            <w:iCs/>
          </w:rPr>
          <w:t>см. стар. ред</w:t>
        </w:r>
        <w:r>
          <w:rPr>
            <w:rStyle w:val="a5"/>
            <w:i/>
            <w:iCs/>
          </w:rPr>
          <w:t>.</w:t>
        </w:r>
      </w:hyperlink>
      <w:r>
        <w:rPr>
          <w:rStyle w:val="s3"/>
        </w:rPr>
        <w:t xml:space="preserve">); </w:t>
      </w:r>
      <w:hyperlink r:id="rId967" w:anchor="sub_id=1720" w:history="1">
        <w:r>
          <w:rPr>
            <w:rStyle w:val="a5"/>
            <w:i/>
            <w:iCs/>
          </w:rPr>
          <w:t>Законом</w:t>
        </w:r>
      </w:hyperlink>
      <w:r>
        <w:rPr>
          <w:rStyle w:val="s3"/>
        </w:rPr>
        <w:t xml:space="preserve"> РК от 02.01.21 г. № 399-VI (введены в действие с 16 декабря 2020 г.) (</w:t>
      </w:r>
      <w:hyperlink r:id="rId968" w:anchor="sub_id=200600" w:history="1">
        <w:r>
          <w:rPr>
            <w:rStyle w:val="a5"/>
            <w:i/>
            <w:iCs/>
          </w:rPr>
          <w:t>см. стар</w:t>
        </w:r>
        <w:r>
          <w:rPr>
            <w:rStyle w:val="a5"/>
            <w:i/>
            <w:iCs/>
          </w:rPr>
          <w:t>. ред.</w:t>
        </w:r>
      </w:hyperlink>
      <w:r>
        <w:rPr>
          <w:rStyle w:val="s3"/>
        </w:rPr>
        <w:t xml:space="preserve">); изложен в редакции </w:t>
      </w:r>
      <w:hyperlink r:id="rId969" w:anchor="sub_id=820" w:history="1">
        <w:r>
          <w:rPr>
            <w:rStyle w:val="a5"/>
            <w:i/>
            <w:iCs/>
          </w:rPr>
          <w:t>Закона</w:t>
        </w:r>
      </w:hyperlink>
      <w:r>
        <w:rPr>
          <w:rStyle w:val="s3"/>
        </w:rPr>
        <w:t xml:space="preserve"> РК от 12.07.22 г. № 138-VII (введены в действие с 12 сентября 2022 г.) (</w:t>
      </w:r>
      <w:hyperlink r:id="rId970" w:anchor="sub_id=200600" w:history="1">
        <w:r>
          <w:rPr>
            <w:rStyle w:val="a5"/>
            <w:i/>
            <w:iCs/>
          </w:rPr>
          <w:t>см. стар. ред.</w:t>
        </w:r>
      </w:hyperlink>
      <w:r>
        <w:rPr>
          <w:rStyle w:val="s3"/>
        </w:rPr>
        <w:t xml:space="preserve">); внесены изменения в соответствии с </w:t>
      </w:r>
      <w:hyperlink r:id="rId971" w:anchor="sub_id=1800" w:history="1">
        <w:r>
          <w:rPr>
            <w:rStyle w:val="a5"/>
            <w:i/>
            <w:iCs/>
          </w:rPr>
          <w:t>Законом</w:t>
        </w:r>
      </w:hyperlink>
      <w:r>
        <w:rPr>
          <w:rStyle w:val="s3"/>
        </w:rPr>
        <w:t xml:space="preserve"> РК от 06.04.24 г. № 71-VIII (введен в действие с 8 июня 2024 г.) (</w:t>
      </w:r>
      <w:hyperlink r:id="rId972" w:anchor="sub_id=200600" w:history="1">
        <w:r>
          <w:rPr>
            <w:rStyle w:val="a5"/>
            <w:i/>
            <w:iCs/>
          </w:rPr>
          <w:t>см. стар. ред.</w:t>
        </w:r>
      </w:hyperlink>
      <w:r>
        <w:rPr>
          <w:rStyle w:val="s3"/>
        </w:rPr>
        <w:t>)</w:t>
      </w:r>
    </w:p>
    <w:p w:rsidR="00000000" w:rsidRDefault="007E5A55">
      <w:pPr>
        <w:pStyle w:val="pj"/>
      </w:pPr>
      <w:r>
        <w:rPr>
          <w:rStyle w:val="s0"/>
        </w:rPr>
        <w:t>6. Кандидат на должность руководящего работника банка не вправе осуществлять соответствующие функции без согласования с уполномоченным органом.</w:t>
      </w:r>
    </w:p>
    <w:p w:rsidR="00000000" w:rsidRDefault="007E5A55">
      <w:pPr>
        <w:pStyle w:val="pj"/>
      </w:pPr>
      <w:r>
        <w:rPr>
          <w:rStyle w:val="s0"/>
        </w:rPr>
        <w:t>Член органа управления банка вправе осуществлять соответствующие функции без согласования с уполномоченным органом не более шестидесяти календарных дней со дня его избрания.</w:t>
      </w:r>
    </w:p>
    <w:p w:rsidR="00000000" w:rsidRDefault="007E5A55">
      <w:pPr>
        <w:pStyle w:val="pj"/>
      </w:pPr>
      <w:r>
        <w:rPr>
          <w:rStyle w:val="s0"/>
        </w:rPr>
        <w:t>Руководящие работники лица, приобретающего статус банковского холдинга, вправе осу</w:t>
      </w:r>
      <w:r>
        <w:rPr>
          <w:rStyle w:val="s0"/>
        </w:rPr>
        <w:t>ществлять соответствующие функции без согласования с уполномоченным органом не более шестидесяти календарных дней со дня приобретения лицом признаков банковского холдинга при получении юридическим лицом статуса банковского холдинга.</w:t>
      </w:r>
    </w:p>
    <w:p w:rsidR="00000000" w:rsidRDefault="007E5A55">
      <w:pPr>
        <w:pStyle w:val="pj"/>
      </w:pPr>
      <w:r>
        <w:rPr>
          <w:rStyle w:val="s0"/>
        </w:rPr>
        <w:t>По истечении срока, ука</w:t>
      </w:r>
      <w:r>
        <w:rPr>
          <w:rStyle w:val="s0"/>
        </w:rPr>
        <w:t>занного в настоящем пункте, и в случае непредставления полного пакета документов на согласование в уполномоченный орган либо отказа уполномоченным органом в согласовании банк обязан принять меры по прекращению полномочий данного руководящего работника.</w:t>
      </w:r>
    </w:p>
    <w:p w:rsidR="00000000" w:rsidRDefault="007E5A55">
      <w:pPr>
        <w:pStyle w:val="pj"/>
      </w:pPr>
      <w:r>
        <w:rPr>
          <w:rStyle w:val="s0"/>
        </w:rPr>
        <w:t>Рук</w:t>
      </w:r>
      <w:r>
        <w:rPr>
          <w:rStyle w:val="s0"/>
        </w:rPr>
        <w:t>оводитель исполнительного органа банка (руководитель филиала банка - нерезидента Республики Казахстан), главный бухгалтер банка (филиала банка - нерезидента Республики Казахстан) не вправе занимать должность члена исполнительного органа (заместителя руково</w:t>
      </w:r>
      <w:r>
        <w:rPr>
          <w:rStyle w:val="s0"/>
        </w:rPr>
        <w:t>дителя филиала банка - нерезидента Республики Казахстан), главного бухгалтера в других банках, в том числе являющихся нерезидентами Республики Казахстан, филиалах банка - нерезидента Республики Казахстан.</w:t>
      </w:r>
    </w:p>
    <w:p w:rsidR="00000000" w:rsidRDefault="007E5A55">
      <w:pPr>
        <w:pStyle w:val="pj"/>
      </w:pPr>
      <w:r>
        <w:rPr>
          <w:rStyle w:val="s0"/>
        </w:rPr>
        <w:t>Указанное ограничение не применяется, если банки яв</w:t>
      </w:r>
      <w:r>
        <w:rPr>
          <w:rStyle w:val="s0"/>
        </w:rPr>
        <w:t>ляются по отношению друг к другу родительской и дочерней организацией.</w:t>
      </w:r>
    </w:p>
    <w:p w:rsidR="00000000" w:rsidRDefault="007E5A55">
      <w:pPr>
        <w:pStyle w:val="pj"/>
      </w:pPr>
      <w:r>
        <w:rPr>
          <w:rStyle w:val="s0"/>
        </w:rPr>
        <w:t>Запрещается исполнение обязанностей (замещение временно отсутствующего) руководящего работника банка лицами, не соответствующими требованиям настоящей статьи и не согласованными с уполн</w:t>
      </w:r>
      <w:r>
        <w:rPr>
          <w:rStyle w:val="s0"/>
        </w:rPr>
        <w:t>омоченным органом, за исключением случаев возложения исполнения обязанностей руководителя исполнительного органа банка на члена исполнительного органа банка либо обязанностей главного бухгалтера банка на заместителя главного бухгалтера банка на срок не бол</w:t>
      </w:r>
      <w:r>
        <w:rPr>
          <w:rStyle w:val="s0"/>
        </w:rPr>
        <w:t>ее тридцати календарных дней.</w:t>
      </w:r>
    </w:p>
    <w:p w:rsidR="00000000" w:rsidRDefault="007E5A55">
      <w:pPr>
        <w:pStyle w:val="pj"/>
      </w:pPr>
      <w:r>
        <w:rPr>
          <w:rStyle w:val="s0"/>
        </w:rPr>
        <w:t>Не допускается возложение исполнения обязанностей (замещение временно отсутствующего) руководителя исполнительного органа банка либо главного бухгалтера банка на лиц, указанных в части седьмой настоящего пункта, в связи с отсу</w:t>
      </w:r>
      <w:r>
        <w:rPr>
          <w:rStyle w:val="s0"/>
        </w:rPr>
        <w:t>тствием кандидатуры, согласованной с уполномоченным органом, в совокупности более ста восьмидесяти календарных дней в течение двенадцати последовательных месяцев.</w:t>
      </w:r>
    </w:p>
    <w:p w:rsidR="00000000" w:rsidRDefault="007E5A55">
      <w:pPr>
        <w:pStyle w:val="pj"/>
      </w:pPr>
      <w:r>
        <w:rPr>
          <w:rStyle w:val="s0"/>
        </w:rPr>
        <w:t>Уполномоченный орган рассматривает документы, представленные для выдачи согласия на назначени</w:t>
      </w:r>
      <w:r>
        <w:rPr>
          <w:rStyle w:val="s0"/>
        </w:rPr>
        <w:t xml:space="preserve">е (избрание) руководящих работников банка, в течение тридцати рабочих дней с даты представления полного пакета документов в соответствии с требованиями </w:t>
      </w:r>
      <w:hyperlink r:id="rId973" w:anchor="sub_id=100" w:history="1">
        <w:r>
          <w:rPr>
            <w:rStyle w:val="a5"/>
          </w:rPr>
          <w:t xml:space="preserve">нормативного правового </w:t>
        </w:r>
        <w:r>
          <w:rPr>
            <w:rStyle w:val="a5"/>
          </w:rPr>
          <w:t>акта</w:t>
        </w:r>
      </w:hyperlink>
      <w:r>
        <w:rPr>
          <w:rStyle w:val="s0"/>
        </w:rPr>
        <w:t xml:space="preserve"> уполномоченного органа.</w:t>
      </w:r>
    </w:p>
    <w:p w:rsidR="00000000" w:rsidRDefault="007E5A55">
      <w:pPr>
        <w:pStyle w:val="pj"/>
      </w:pPr>
      <w:r>
        <w:rPr>
          <w:rStyle w:val="s0"/>
        </w:rPr>
        <w:t>Уполномоченный орган приостанавливает срок рассмотрения документов, представленных для получения согласия на назначение (избрание) руководящих работников банка, при формировании уполномоченным органом мотивированного суждения в</w:t>
      </w:r>
      <w:r>
        <w:rPr>
          <w:rStyle w:val="s0"/>
        </w:rPr>
        <w:t xml:space="preserve"> отношении данных руководящих работников или кандидатов на должность руководящего работника. Данный срок приостанавливается с момента направления проекта мотивированного суждения в банк или руководящему работнику банка, или кандидату на должность руководящ</w:t>
      </w:r>
      <w:r>
        <w:rPr>
          <w:rStyle w:val="s0"/>
        </w:rPr>
        <w:t>его работника банка до даты принятия уполномоченным органом мотивированного суждения.</w:t>
      </w:r>
    </w:p>
    <w:p w:rsidR="00000000" w:rsidRDefault="007E5A55">
      <w:pPr>
        <w:pStyle w:val="pj"/>
      </w:pPr>
      <w:r>
        <w:rPr>
          <w:rStyle w:val="s0"/>
        </w:rPr>
        <w:t>Кандидат на должность руководящего работника банка, согласованный уполномоченным органом, вправе быть назначенным (избранным) на согласованную должность в течение двенадц</w:t>
      </w:r>
      <w:r>
        <w:rPr>
          <w:rStyle w:val="s0"/>
        </w:rPr>
        <w:t>ати месяцев с момента получения согласия на назначение (избрание) руководящего работника банка.</w:t>
      </w:r>
    </w:p>
    <w:p w:rsidR="00000000" w:rsidRDefault="007E5A55">
      <w:pPr>
        <w:pStyle w:val="pj"/>
      </w:pPr>
      <w:r>
        <w:rPr>
          <w:rStyle w:val="s0"/>
        </w:rPr>
        <w:t xml:space="preserve">Руководящий работник банка, согласованный с уполномоченным органом, может быть назначен на аналогичную должность руководящего работника в данном или ином банке </w:t>
      </w:r>
      <w:r>
        <w:rPr>
          <w:rStyle w:val="s0"/>
        </w:rPr>
        <w:t>без получения согласия уполномоченного органа в течение шести месяцев с даты прекращения полномочий руководящего работника банка, за исключением случая, предусмотренного частью тринадцатой настоящего пункта, и отзыва уполномоченным органом согласия на назн</w:t>
      </w:r>
      <w:r>
        <w:rPr>
          <w:rStyle w:val="s0"/>
        </w:rPr>
        <w:t xml:space="preserve">ачение (избрание) на должность руководящего работника банка по основаниям, предусмотренным </w:t>
      </w:r>
      <w:hyperlink w:anchor="sub201100" w:history="1">
        <w:r>
          <w:rPr>
            <w:rStyle w:val="a5"/>
          </w:rPr>
          <w:t>пунктом 11</w:t>
        </w:r>
      </w:hyperlink>
      <w:r>
        <w:rPr>
          <w:rStyle w:val="s0"/>
        </w:rPr>
        <w:t xml:space="preserve"> настоящей статьи.</w:t>
      </w:r>
    </w:p>
    <w:p w:rsidR="00000000" w:rsidRDefault="007E5A55">
      <w:pPr>
        <w:pStyle w:val="pj"/>
      </w:pPr>
      <w:r>
        <w:rPr>
          <w:rStyle w:val="s0"/>
        </w:rPr>
        <w:t>Член органа управления банка, согласованный с уполномоченным органом на должность независимого директора</w:t>
      </w:r>
      <w:r>
        <w:rPr>
          <w:rStyle w:val="s0"/>
        </w:rPr>
        <w:t xml:space="preserve">, в течение шести месяцев с даты прекращения полномочий может быть повторно избран независимым директором без получения согласия уполномоченного органа только данного банка при соответствии требованиям, установленным настоящей статьей и </w:t>
      </w:r>
      <w:hyperlink r:id="rId974" w:anchor="sub_id=10020" w:history="1">
        <w:r>
          <w:rPr>
            <w:rStyle w:val="a5"/>
          </w:rPr>
          <w:t>подпунктом 20) статьи 1</w:t>
        </w:r>
      </w:hyperlink>
      <w:r>
        <w:rPr>
          <w:rStyle w:val="s0"/>
        </w:rPr>
        <w:t xml:space="preserve"> Закона Республики Казахстан «Об акционерных обществах».</w:t>
      </w:r>
    </w:p>
    <w:p w:rsidR="00000000" w:rsidRDefault="007E5A55">
      <w:pPr>
        <w:pStyle w:val="pj"/>
      </w:pPr>
      <w:r>
        <w:rPr>
          <w:rStyle w:val="s0"/>
        </w:rPr>
        <w:t>В случае, если по истечении указанных сроков уведомление о назначении (избрании) данного руководящего работника б</w:t>
      </w:r>
      <w:r>
        <w:rPr>
          <w:rStyle w:val="s0"/>
        </w:rPr>
        <w:t>анка не представлено банком в уполномоченный орган, ранее выданное согласие на назначение (избрание) руководящего работника банка считается недействительным.</w:t>
      </w:r>
    </w:p>
    <w:p w:rsidR="00000000" w:rsidRDefault="007E5A55">
      <w:pPr>
        <w:pStyle w:val="pji"/>
      </w:pPr>
      <w:r>
        <w:rPr>
          <w:rStyle w:val="s3"/>
        </w:rPr>
        <w:t xml:space="preserve">Пункт 7 изложен в редакции </w:t>
      </w:r>
      <w:hyperlink r:id="rId975" w:anchor="sub_id=20" w:history="1">
        <w:r>
          <w:rPr>
            <w:rStyle w:val="a5"/>
            <w:i/>
            <w:iCs/>
          </w:rPr>
          <w:t>Закона</w:t>
        </w:r>
      </w:hyperlink>
      <w:r>
        <w:rPr>
          <w:rStyle w:val="s3"/>
        </w:rPr>
        <w:t xml:space="preserve"> РК от 25.12.17 г. № 122-VI (введено в действие с 1 января 2018 г.) (</w:t>
      </w:r>
      <w:hyperlink r:id="rId976" w:anchor="sub_id=200700" w:history="1">
        <w:r>
          <w:rPr>
            <w:rStyle w:val="a5"/>
            <w:i/>
            <w:iCs/>
          </w:rPr>
          <w:t>см. стар. ред.</w:t>
        </w:r>
      </w:hyperlink>
      <w:r>
        <w:rPr>
          <w:rStyle w:val="s3"/>
        </w:rPr>
        <w:t xml:space="preserve">); внесены изменения в соответствии с </w:t>
      </w:r>
      <w:hyperlink r:id="rId977" w:anchor="sub_id=20" w:history="1">
        <w:r>
          <w:rPr>
            <w:rStyle w:val="a5"/>
            <w:i/>
            <w:iCs/>
          </w:rPr>
          <w:t>Законом</w:t>
        </w:r>
      </w:hyperlink>
      <w:r>
        <w:rPr>
          <w:rStyle w:val="s3"/>
        </w:rPr>
        <w:t xml:space="preserve"> РК от 02.07.18 г. № 168-VI (введены в действие с 1 января 2019 г.) (</w:t>
      </w:r>
      <w:hyperlink r:id="rId978" w:anchor="sub_id=200700" w:history="1">
        <w:r>
          <w:rPr>
            <w:rStyle w:val="a5"/>
            <w:i/>
            <w:iCs/>
          </w:rPr>
          <w:t>см. стар. ред.</w:t>
        </w:r>
      </w:hyperlink>
      <w:r>
        <w:rPr>
          <w:rStyle w:val="s3"/>
        </w:rPr>
        <w:t>)</w:t>
      </w:r>
    </w:p>
    <w:p w:rsidR="00000000" w:rsidRDefault="007E5A55">
      <w:pPr>
        <w:pStyle w:val="pj"/>
      </w:pPr>
      <w:r>
        <w:rPr>
          <w:rStyle w:val="s0"/>
        </w:rPr>
        <w:t>7. Порядок выдачи согласия уполномоч</w:t>
      </w:r>
      <w:r>
        <w:rPr>
          <w:rStyle w:val="s0"/>
        </w:rPr>
        <w:t xml:space="preserve">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979" w:history="1">
        <w:r>
          <w:rPr>
            <w:rStyle w:val="a4"/>
          </w:rPr>
          <w:t>нормативными правовыми актами</w:t>
        </w:r>
      </w:hyperlink>
      <w:r>
        <w:rPr>
          <w:rStyle w:val="s0"/>
        </w:rPr>
        <w:t xml:space="preserve"> уполномоченного органа.</w:t>
      </w:r>
    </w:p>
    <w:p w:rsidR="00000000" w:rsidRDefault="007E5A55">
      <w:pPr>
        <w:pStyle w:val="pj"/>
      </w:pPr>
      <w:r>
        <w:rPr>
          <w:rStyle w:val="s0"/>
        </w:rPr>
        <w:t xml:space="preserve">За выдачу согласия на назначение (избрание) руководящего работника банка, банковского холдинга взимается сбор, размер и порядок уплаты которого определяются </w:t>
      </w:r>
      <w:hyperlink r:id="rId980" w:anchor="sub_id=5540800" w:history="1">
        <w:r>
          <w:rPr>
            <w:rStyle w:val="a5"/>
          </w:rPr>
          <w:t>налоговым законодательством</w:t>
        </w:r>
      </w:hyperlink>
      <w:r>
        <w:rPr>
          <w:rStyle w:val="s0"/>
        </w:rPr>
        <w:t xml:space="preserve"> Республики Казахстан.</w:t>
      </w:r>
    </w:p>
    <w:p w:rsidR="00000000" w:rsidRDefault="007E5A55">
      <w:pPr>
        <w:pStyle w:val="pji"/>
      </w:pPr>
      <w:r>
        <w:rPr>
          <w:rStyle w:val="s3"/>
        </w:rPr>
        <w:t xml:space="preserve">В пункт 8 внесены изменения в соответствии с </w:t>
      </w:r>
      <w:hyperlink r:id="rId981" w:anchor="sub_id=1720" w:history="1">
        <w:r>
          <w:rPr>
            <w:rStyle w:val="a5"/>
            <w:i/>
            <w:iCs/>
          </w:rPr>
          <w:t>Законом</w:t>
        </w:r>
      </w:hyperlink>
      <w:r>
        <w:rPr>
          <w:rStyle w:val="s3"/>
        </w:rPr>
        <w:t xml:space="preserve"> РК от 02.01.21 г. № 399-VI (введены в действие с 16 декабря 2020 г.) (</w:t>
      </w:r>
      <w:hyperlink r:id="rId982" w:anchor="sub_id=200800" w:history="1">
        <w:r>
          <w:rPr>
            <w:rStyle w:val="a5"/>
            <w:i/>
            <w:iCs/>
          </w:rPr>
          <w:t>см. стар. ред.</w:t>
        </w:r>
      </w:hyperlink>
      <w:r>
        <w:rPr>
          <w:rStyle w:val="s3"/>
        </w:rPr>
        <w:t xml:space="preserve">); </w:t>
      </w:r>
      <w:hyperlink r:id="rId983" w:anchor="sub_id=820" w:history="1">
        <w:r>
          <w:rPr>
            <w:rStyle w:val="a5"/>
            <w:i/>
            <w:iCs/>
          </w:rPr>
          <w:t>Законом</w:t>
        </w:r>
      </w:hyperlink>
      <w:r>
        <w:rPr>
          <w:rStyle w:val="s3"/>
        </w:rPr>
        <w:t xml:space="preserve"> РК от 12.07.22 г. № 138-VII (введены в действие с 12 сентября 2022 г.) (</w:t>
      </w:r>
      <w:hyperlink r:id="rId984" w:anchor="sub_id=200800" w:history="1">
        <w:r>
          <w:rPr>
            <w:rStyle w:val="a5"/>
            <w:i/>
            <w:iCs/>
          </w:rPr>
          <w:t>см. стар. ред.</w:t>
        </w:r>
      </w:hyperlink>
      <w:r>
        <w:rPr>
          <w:rStyle w:val="s3"/>
        </w:rPr>
        <w:t>)</w:t>
      </w:r>
    </w:p>
    <w:p w:rsidR="00000000" w:rsidRDefault="007E5A55">
      <w:pPr>
        <w:pStyle w:val="pj"/>
      </w:pPr>
      <w:r>
        <w:rPr>
          <w:rStyle w:val="s0"/>
        </w:rPr>
        <w:t>8. Уполномоченный орган отказывает в выдаче согласия на назначение</w:t>
      </w:r>
      <w:r>
        <w:rPr>
          <w:rStyle w:val="s0"/>
        </w:rPr>
        <w:t xml:space="preserve"> (избрание) руководящих работников банка по следующим основаниям:</w:t>
      </w:r>
    </w:p>
    <w:p w:rsidR="00000000" w:rsidRDefault="007E5A55">
      <w:pPr>
        <w:pStyle w:val="pji"/>
      </w:pPr>
      <w:r>
        <w:rPr>
          <w:rStyle w:val="s3"/>
        </w:rPr>
        <w:t xml:space="preserve">Подпункт 1 изложен в редакции </w:t>
      </w:r>
      <w:hyperlink r:id="rId985" w:anchor="sub_id=1720" w:history="1">
        <w:r>
          <w:rPr>
            <w:rStyle w:val="a5"/>
            <w:i/>
            <w:iCs/>
          </w:rPr>
          <w:t>Закона</w:t>
        </w:r>
      </w:hyperlink>
      <w:r>
        <w:rPr>
          <w:rStyle w:val="s3"/>
        </w:rPr>
        <w:t xml:space="preserve"> РК от 02.01.21 г. № 399-VI (введены в действие с 16 декабря 2020 г.) (</w:t>
      </w:r>
      <w:hyperlink r:id="rId986" w:anchor="sub_id=200800" w:history="1">
        <w:r>
          <w:rPr>
            <w:rStyle w:val="a5"/>
            <w:i/>
            <w:iCs/>
          </w:rPr>
          <w:t>см. стар. ред.</w:t>
        </w:r>
      </w:hyperlink>
      <w:r>
        <w:rPr>
          <w:rStyle w:val="s3"/>
        </w:rPr>
        <w:t xml:space="preserve">); </w:t>
      </w:r>
      <w:hyperlink r:id="rId987" w:anchor="sub_id=820" w:history="1">
        <w:r>
          <w:rPr>
            <w:rStyle w:val="a5"/>
            <w:i/>
            <w:iCs/>
          </w:rPr>
          <w:t>Закона</w:t>
        </w:r>
      </w:hyperlink>
      <w:r>
        <w:rPr>
          <w:rStyle w:val="s3"/>
        </w:rPr>
        <w:t xml:space="preserve"> РК от 12.07.22 г. № 138-VII (введены в действие с 12 сентября 2022 </w:t>
      </w:r>
      <w:r>
        <w:rPr>
          <w:rStyle w:val="s3"/>
        </w:rPr>
        <w:t>г.) (</w:t>
      </w:r>
      <w:hyperlink r:id="rId988" w:anchor="sub_id=200800" w:history="1">
        <w:r>
          <w:rPr>
            <w:rStyle w:val="a5"/>
            <w:i/>
            <w:iCs/>
          </w:rPr>
          <w:t>см. стар. ред.</w:t>
        </w:r>
      </w:hyperlink>
      <w:r>
        <w:rPr>
          <w:rStyle w:val="s3"/>
        </w:rPr>
        <w:t>)</w:t>
      </w:r>
    </w:p>
    <w:p w:rsidR="00000000" w:rsidRDefault="007E5A55">
      <w:pPr>
        <w:pStyle w:val="pj"/>
      </w:pPr>
      <w:r>
        <w:rPr>
          <w:rStyle w:val="s0"/>
        </w:rPr>
        <w:t xml:space="preserve">1) несоответствие руководящих работников банка и кандидатов на должности руководящих работников банка требованиям, установленным настоящей статьей, </w:t>
      </w:r>
      <w:hyperlink r:id="rId989" w:anchor="sub_id=10020" w:history="1">
        <w:r>
          <w:rPr>
            <w:rStyle w:val="a5"/>
          </w:rPr>
          <w:t>подпунктом 20) статьи 1</w:t>
        </w:r>
      </w:hyperlink>
      <w:r>
        <w:rPr>
          <w:rStyle w:val="s0"/>
        </w:rPr>
        <w:t xml:space="preserve">, </w:t>
      </w:r>
      <w:hyperlink r:id="rId990" w:anchor="sub_id=540400" w:history="1">
        <w:r>
          <w:rPr>
            <w:rStyle w:val="a5"/>
          </w:rPr>
          <w:t>пунктом 4 статьи 54</w:t>
        </w:r>
      </w:hyperlink>
      <w:r>
        <w:rPr>
          <w:rStyle w:val="s0"/>
        </w:rPr>
        <w:t xml:space="preserve">, </w:t>
      </w:r>
      <w:hyperlink r:id="rId991" w:anchor="sub_id=590200" w:history="1">
        <w:r>
          <w:rPr>
            <w:rStyle w:val="a5"/>
          </w:rPr>
          <w:t>пунктом 2 статьи 59</w:t>
        </w:r>
      </w:hyperlink>
      <w:r>
        <w:rPr>
          <w:rStyle w:val="s0"/>
        </w:rPr>
        <w:t xml:space="preserve"> Закона Республики Казахстан «Об акционерных обществах» и </w:t>
      </w:r>
      <w:hyperlink r:id="rId992" w:anchor="sub_id=90000" w:history="1">
        <w:r>
          <w:rPr>
            <w:rStyle w:val="a5"/>
          </w:rPr>
          <w:t>статьей 9</w:t>
        </w:r>
      </w:hyperlink>
      <w:r>
        <w:rPr>
          <w:rStyle w:val="s0"/>
        </w:rPr>
        <w:t xml:space="preserve"> Закона Республики Казахстан «О бухгалтерском учете </w:t>
      </w:r>
      <w:r>
        <w:rPr>
          <w:rStyle w:val="s0"/>
        </w:rPr>
        <w:t>и финансовой отчетности»;</w:t>
      </w:r>
    </w:p>
    <w:p w:rsidR="00000000" w:rsidRDefault="007E5A55">
      <w:pPr>
        <w:pStyle w:val="pji"/>
      </w:pPr>
      <w:r>
        <w:rPr>
          <w:rStyle w:val="s3"/>
        </w:rPr>
        <w:t xml:space="preserve">Подпункт 2 изложен в редакции </w:t>
      </w:r>
      <w:hyperlink r:id="rId993" w:anchor="sub_id=820" w:history="1">
        <w:r>
          <w:rPr>
            <w:rStyle w:val="a5"/>
            <w:i/>
            <w:iCs/>
          </w:rPr>
          <w:t>Закона</w:t>
        </w:r>
      </w:hyperlink>
      <w:r>
        <w:rPr>
          <w:rStyle w:val="s3"/>
        </w:rPr>
        <w:t xml:space="preserve"> РК от 12.07.22 г. № 138-VII (введены в действие с 12 сентября 2022 г.) (</w:t>
      </w:r>
      <w:hyperlink r:id="rId994" w:anchor="sub_id=200800" w:history="1">
        <w:r>
          <w:rPr>
            <w:rStyle w:val="a5"/>
            <w:i/>
            <w:iCs/>
          </w:rPr>
          <w:t>см. стар. ред.</w:t>
        </w:r>
      </w:hyperlink>
      <w:r>
        <w:rPr>
          <w:rStyle w:val="s3"/>
        </w:rPr>
        <w:t>)</w:t>
      </w:r>
    </w:p>
    <w:p w:rsidR="00000000" w:rsidRDefault="007E5A55">
      <w:pPr>
        <w:pStyle w:val="pj"/>
      </w:pPr>
      <w:r>
        <w:rPr>
          <w:rStyle w:val="s0"/>
        </w:rPr>
        <w:t>2) отрицательный результат тестирования.</w:t>
      </w:r>
    </w:p>
    <w:p w:rsidR="00000000" w:rsidRDefault="007E5A55">
      <w:pPr>
        <w:pStyle w:val="pj"/>
      </w:pPr>
      <w:r>
        <w:rPr>
          <w:rStyle w:val="s0"/>
        </w:rPr>
        <w:t>Отрицательными результатами тестирования являются:</w:t>
      </w:r>
    </w:p>
    <w:p w:rsidR="00000000" w:rsidRDefault="007E5A55">
      <w:pPr>
        <w:pStyle w:val="pj"/>
      </w:pPr>
      <w:r>
        <w:rPr>
          <w:rStyle w:val="s0"/>
        </w:rPr>
        <w:t>результат тестирования кандидата составляет менее семидесяти про</w:t>
      </w:r>
      <w:r>
        <w:rPr>
          <w:rStyle w:val="s0"/>
        </w:rPr>
        <w:t>центов правильных ответов;</w:t>
      </w:r>
    </w:p>
    <w:p w:rsidR="00000000" w:rsidRDefault="007E5A55">
      <w:pPr>
        <w:pStyle w:val="pj"/>
      </w:pPr>
      <w:r>
        <w:rPr>
          <w:rStyle w:val="s0"/>
        </w:rPr>
        <w:t>нарушение кандидатом порядка тестирования, определенного уполномоченным органом;</w:t>
      </w:r>
    </w:p>
    <w:p w:rsidR="00000000" w:rsidRDefault="007E5A55">
      <w:pPr>
        <w:pStyle w:val="pj"/>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7E5A55">
      <w:pPr>
        <w:pStyle w:val="pji"/>
      </w:pPr>
      <w:r>
        <w:rPr>
          <w:rStyle w:val="s3"/>
        </w:rPr>
        <w:t xml:space="preserve">Подпункт 3 изложен в редакции </w:t>
      </w:r>
      <w:hyperlink r:id="rId995" w:anchor="sub_id=820" w:history="1">
        <w:r>
          <w:rPr>
            <w:rStyle w:val="a5"/>
            <w:i/>
            <w:iCs/>
          </w:rPr>
          <w:t>Закона</w:t>
        </w:r>
      </w:hyperlink>
      <w:r>
        <w:rPr>
          <w:rStyle w:val="s3"/>
        </w:rPr>
        <w:t xml:space="preserve"> РК от 12.07.22 г. № 138-VII (введены в действие с 12 сентября 2022 г.) (</w:t>
      </w:r>
      <w:hyperlink r:id="rId996" w:anchor="sub_id=200800" w:history="1">
        <w:r>
          <w:rPr>
            <w:rStyle w:val="a5"/>
            <w:i/>
            <w:iCs/>
          </w:rPr>
          <w:t>см. стар. ред.</w:t>
        </w:r>
      </w:hyperlink>
      <w:r>
        <w:rPr>
          <w:rStyle w:val="s3"/>
        </w:rPr>
        <w:t>)</w:t>
      </w:r>
    </w:p>
    <w:p w:rsidR="00000000" w:rsidRDefault="007E5A55">
      <w:pPr>
        <w:pStyle w:val="pj"/>
      </w:pPr>
      <w:r>
        <w:rPr>
          <w:rStyle w:val="s0"/>
        </w:rPr>
        <w:t>3) не</w:t>
      </w:r>
      <w:r>
        <w:rPr>
          <w:rStyle w:val="s0"/>
        </w:rPr>
        <w:t xml:space="preserve">устранение банком или кандидатом на должность руководящего работника банка замечаний уполномоченного органа в установленный уполномоченным органом срок или представление банком, банковским холдингом или кандидатом на должность руководящего работника банка </w:t>
      </w:r>
      <w:r>
        <w:rPr>
          <w:rStyle w:val="s0"/>
        </w:rPr>
        <w:t xml:space="preserve">доработанных с учетом замечаний уполномоченного органа документов по истечении установленного </w:t>
      </w:r>
      <w:hyperlink w:anchor="sub200600" w:history="1">
        <w:r>
          <w:rPr>
            <w:rStyle w:val="a5"/>
          </w:rPr>
          <w:t>частью восьмой пункта 6</w:t>
        </w:r>
      </w:hyperlink>
      <w:r>
        <w:rPr>
          <w:rStyle w:val="s0"/>
        </w:rPr>
        <w:t xml:space="preserve"> настоящей статьи срока рассмотрения документов уполномоченным органом;</w:t>
      </w:r>
    </w:p>
    <w:p w:rsidR="00000000" w:rsidRDefault="007E5A55">
      <w:pPr>
        <w:pStyle w:val="pji"/>
      </w:pPr>
      <w:r>
        <w:rPr>
          <w:rStyle w:val="s3"/>
        </w:rPr>
        <w:t>Пункт дополнен подпунктом 3-1 в соо</w:t>
      </w:r>
      <w:r>
        <w:rPr>
          <w:rStyle w:val="s3"/>
        </w:rPr>
        <w:t xml:space="preserve">тветствии с </w:t>
      </w:r>
      <w:hyperlink r:id="rId997"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3-1) нарушение установленного законодательством Республики Казахстан порядка избрани</w:t>
      </w:r>
      <w:r>
        <w:rPr>
          <w:rStyle w:val="s0"/>
        </w:rPr>
        <w:t>я (назначения) кандидата на должность руководящего работника банка;</w:t>
      </w:r>
    </w:p>
    <w:p w:rsidR="00000000" w:rsidRDefault="007E5A55">
      <w:pPr>
        <w:pStyle w:val="pj"/>
      </w:pPr>
      <w:r>
        <w:rPr>
          <w:rStyle w:val="s0"/>
        </w:rPr>
        <w:t xml:space="preserve">4) представление документов по истечении установленного пунктом 6 настоящей статьи срока, в течение которого руководящий работник занимает свою должность без согласования с уполномоченным </w:t>
      </w:r>
      <w:r>
        <w:rPr>
          <w:rStyle w:val="s0"/>
        </w:rPr>
        <w:t>органом;</w:t>
      </w:r>
    </w:p>
    <w:p w:rsidR="00000000" w:rsidRDefault="007E5A55">
      <w:pPr>
        <w:pStyle w:val="pj"/>
      </w:pPr>
      <w:r>
        <w:rPr>
          <w:rStyle w:val="s0"/>
        </w:rPr>
        <w:t xml:space="preserve">5, 6) исключены в соответствии с </w:t>
      </w:r>
      <w:hyperlink r:id="rId998"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999" w:anchor="sub_id=200800" w:history="1">
        <w:r>
          <w:rPr>
            <w:rStyle w:val="a5"/>
            <w:i/>
            <w:iCs/>
          </w:rPr>
          <w:t>см. стар. ред.</w:t>
        </w:r>
      </w:hyperlink>
      <w:r>
        <w:rPr>
          <w:rStyle w:val="s3"/>
        </w:rPr>
        <w:t>)</w:t>
      </w:r>
    </w:p>
    <w:p w:rsidR="00000000" w:rsidRDefault="007E5A55">
      <w:pPr>
        <w:pStyle w:val="pji"/>
      </w:pPr>
      <w:r>
        <w:rPr>
          <w:rStyle w:val="s3"/>
        </w:rPr>
        <w:t xml:space="preserve">Подпункт 7 изложен в редакции </w:t>
      </w:r>
      <w:hyperlink r:id="rId1000" w:anchor="sub_id=820" w:history="1">
        <w:r>
          <w:rPr>
            <w:rStyle w:val="a5"/>
            <w:i/>
            <w:iCs/>
          </w:rPr>
          <w:t>Закона</w:t>
        </w:r>
      </w:hyperlink>
      <w:r>
        <w:rPr>
          <w:rStyle w:val="s3"/>
        </w:rPr>
        <w:t xml:space="preserve"> РК от 12.07.22 г. № 138-VII (введены в действие с 12 сентября 2022 г.) (</w:t>
      </w:r>
      <w:hyperlink r:id="rId1001" w:anchor="sub_id=200800" w:history="1">
        <w:r>
          <w:rPr>
            <w:rStyle w:val="a5"/>
            <w:i/>
            <w:iCs/>
          </w:rPr>
          <w:t>см. стар. ред.</w:t>
        </w:r>
      </w:hyperlink>
      <w:r>
        <w:rPr>
          <w:rStyle w:val="s3"/>
        </w:rPr>
        <w:t>)</w:t>
      </w:r>
    </w:p>
    <w:p w:rsidR="00000000" w:rsidRDefault="007E5A55">
      <w:pPr>
        <w:pStyle w:val="pj"/>
      </w:pPr>
      <w:r>
        <w:rPr>
          <w:rStyle w:val="s0"/>
        </w:rPr>
        <w:t>7) наличие у уполномоченного органа сведений (фактов) о совершении кандидатом действий, признанных как совершенных в целях манипулирования на рынке ценных бумаг и (или) повлекших причинение ущерба третьему лицу (третьим лицам).</w:t>
      </w:r>
    </w:p>
    <w:p w:rsidR="00000000" w:rsidRDefault="007E5A55">
      <w:pPr>
        <w:pStyle w:val="pj"/>
      </w:pPr>
      <w:r>
        <w:rPr>
          <w:rStyle w:val="s0"/>
        </w:rPr>
        <w:t>Данное требование применяетс</w:t>
      </w:r>
      <w:r>
        <w:rPr>
          <w:rStyle w:val="s0"/>
        </w:rPr>
        <w:t>я в течение одного года со дня наступления наиболее раннего из перечисленных событий:</w:t>
      </w:r>
    </w:p>
    <w:p w:rsidR="00000000" w:rsidRDefault="007E5A55">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7E5A55">
      <w:pPr>
        <w:pStyle w:val="pj"/>
      </w:pPr>
      <w:r>
        <w:rPr>
          <w:rStyle w:val="s0"/>
        </w:rPr>
        <w:t>получения уполномоченным органом фактов, подтверждающих</w:t>
      </w:r>
      <w:r>
        <w:rPr>
          <w:rStyle w:val="s0"/>
        </w:rPr>
        <w:t xml:space="preserve"> причинение в результате совершения таких действий ущерба третьему лицу (третьим лицам);</w:t>
      </w:r>
    </w:p>
    <w:p w:rsidR="00000000" w:rsidRDefault="007E5A55">
      <w:pPr>
        <w:pStyle w:val="pji"/>
      </w:pPr>
      <w:r>
        <w:rPr>
          <w:rStyle w:val="s3"/>
        </w:rPr>
        <w:t xml:space="preserve">В подпункт 8 внесены изменения в соответствии с </w:t>
      </w:r>
      <w:hyperlink r:id="rId1002" w:anchor="sub_id=20" w:history="1">
        <w:r>
          <w:rPr>
            <w:rStyle w:val="a5"/>
            <w:i/>
            <w:iCs/>
          </w:rPr>
          <w:t>Законом</w:t>
        </w:r>
      </w:hyperlink>
      <w:r>
        <w:rPr>
          <w:rStyle w:val="s3"/>
        </w:rPr>
        <w:t xml:space="preserve"> РК от 02.07.18 г. № 168-VI (вве</w:t>
      </w:r>
      <w:r>
        <w:rPr>
          <w:rStyle w:val="s3"/>
        </w:rPr>
        <w:t>дены в действие с 1 января 2019 г.) (</w:t>
      </w:r>
      <w:hyperlink r:id="rId1003" w:anchor="sub_id=200800" w:history="1">
        <w:r>
          <w:rPr>
            <w:rStyle w:val="a5"/>
            <w:i/>
            <w:iCs/>
          </w:rPr>
          <w:t>см. стар. ред.</w:t>
        </w:r>
      </w:hyperlink>
      <w:r>
        <w:rPr>
          <w:rStyle w:val="s3"/>
        </w:rPr>
        <w:t xml:space="preserve">); изложен в редакции </w:t>
      </w:r>
      <w:hyperlink r:id="rId1004" w:anchor="sub_id=820" w:history="1">
        <w:r>
          <w:rPr>
            <w:rStyle w:val="a5"/>
            <w:i/>
            <w:iCs/>
          </w:rPr>
          <w:t>Закона</w:t>
        </w:r>
      </w:hyperlink>
      <w:r>
        <w:rPr>
          <w:rStyle w:val="s3"/>
        </w:rPr>
        <w:t xml:space="preserve"> РК от 12.07</w:t>
      </w:r>
      <w:r>
        <w:rPr>
          <w:rStyle w:val="s3"/>
        </w:rPr>
        <w:t>.22 г. № 138-VII (введены в действие с 12 сентября 2022 г.) (</w:t>
      </w:r>
      <w:hyperlink r:id="rId1005" w:anchor="sub_id=200800" w:history="1">
        <w:r>
          <w:rPr>
            <w:rStyle w:val="a5"/>
            <w:i/>
            <w:iCs/>
          </w:rPr>
          <w:t>см. стар. ред.</w:t>
        </w:r>
      </w:hyperlink>
      <w:r>
        <w:rPr>
          <w:rStyle w:val="s3"/>
        </w:rPr>
        <w:t>)</w:t>
      </w:r>
    </w:p>
    <w:p w:rsidR="00000000" w:rsidRDefault="007E5A55">
      <w:pPr>
        <w:pStyle w:val="pj"/>
      </w:pPr>
      <w:r>
        <w:rPr>
          <w:rStyle w:val="s0"/>
        </w:rPr>
        <w:t xml:space="preserve">8) наличие у уполномоченного органа сведений о том, что кандидат являлся работником финансовой </w:t>
      </w:r>
      <w:r>
        <w:rPr>
          <w:rStyle w:val="s0"/>
        </w:rPr>
        <w:t xml:space="preserve">организации, в отношении которой уполномоченным органом были применены </w:t>
      </w:r>
      <w:hyperlink r:id="rId1006"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w:t>
      </w:r>
      <w:r>
        <w:rPr>
          <w:rStyle w:val="s0"/>
        </w:rPr>
        <w:t xml:space="preserve">предусмотренное </w:t>
      </w:r>
      <w:hyperlink r:id="rId1007" w:anchor="sub_id=2590000" w:history="1">
        <w:r>
          <w:rPr>
            <w:rStyle w:val="a5"/>
          </w:rPr>
          <w:t>статьей 259</w:t>
        </w:r>
      </w:hyperlink>
      <w:r>
        <w:rPr>
          <w:rStyle w:val="s0"/>
        </w:rPr>
        <w:t xml:space="preserve"> Кодекса Республики Казахстан об административных правонарушениях, за совершение действий, признанных как совершенных в целях манипулирования на</w:t>
      </w:r>
      <w:r>
        <w:rPr>
          <w:rStyle w:val="s0"/>
        </w:rPr>
        <w:t xml:space="preserve">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7E5A55">
      <w:pPr>
        <w:pStyle w:val="pj"/>
      </w:pPr>
      <w:r>
        <w:rPr>
          <w:rStyle w:val="s0"/>
        </w:rPr>
        <w:t>Данное требование применяется в течение одного года со дня наст</w:t>
      </w:r>
      <w:r>
        <w:rPr>
          <w:rStyle w:val="s0"/>
        </w:rPr>
        <w:t>упления наиболее раннего из перечисленных событий:</w:t>
      </w:r>
    </w:p>
    <w:p w:rsidR="00000000" w:rsidRDefault="007E5A55">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7E5A55">
      <w:pPr>
        <w:pStyle w:val="pj"/>
      </w:pPr>
      <w:r>
        <w:rPr>
          <w:rStyle w:val="s0"/>
        </w:rPr>
        <w:t>получения уполномоченным органом фактов, подтверждающих причинение в результате действий к</w:t>
      </w:r>
      <w:r>
        <w:rPr>
          <w:rStyle w:val="s0"/>
        </w:rPr>
        <w:t>андидата ущерба финансовой организации и (или) третьему лицу (третьим лицам).</w:t>
      </w:r>
    </w:p>
    <w:p w:rsidR="00000000" w:rsidRDefault="007E5A55">
      <w:pPr>
        <w:pStyle w:val="pj"/>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w:t>
      </w:r>
      <w:r>
        <w:rPr>
          <w:rStyle w:val="s0"/>
        </w:rPr>
        <w:t>петенцию которого входило принятие решений по вопросам, повлекшим за собой вышеуказанные нарушения.</w:t>
      </w:r>
    </w:p>
    <w:p w:rsidR="00000000" w:rsidRDefault="007E5A55">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w:t>
      </w:r>
      <w:r>
        <w:rPr>
          <w:rStyle w:val="s0"/>
        </w:rPr>
        <w:t>нсового надзора государства, резидентом которого является финансовая организация - нерезидент Республики Казахстан.</w:t>
      </w:r>
    </w:p>
    <w:p w:rsidR="00000000" w:rsidRDefault="007E5A55">
      <w:pPr>
        <w:pStyle w:val="pji"/>
      </w:pPr>
      <w:r>
        <w:rPr>
          <w:rStyle w:val="s3"/>
        </w:rPr>
        <w:t xml:space="preserve">Пункт 9 изложен в редакции </w:t>
      </w:r>
      <w:hyperlink r:id="rId1008" w:anchor="sub_id=209" w:history="1">
        <w:r>
          <w:rPr>
            <w:rStyle w:val="a5"/>
            <w:i/>
            <w:iCs/>
          </w:rPr>
          <w:t>Закона</w:t>
        </w:r>
      </w:hyperlink>
      <w:r>
        <w:rPr>
          <w:rStyle w:val="s3"/>
        </w:rPr>
        <w:t xml:space="preserve"> РК от 02.07.18 г. № 168-V</w:t>
      </w:r>
      <w:r>
        <w:rPr>
          <w:rStyle w:val="s3"/>
        </w:rPr>
        <w:t>I (</w:t>
      </w:r>
      <w:hyperlink r:id="rId1009" w:anchor="sub_id=200900" w:history="1">
        <w:r>
          <w:rPr>
            <w:rStyle w:val="a5"/>
            <w:i/>
            <w:iCs/>
          </w:rPr>
          <w:t>см. стар. ред.</w:t>
        </w:r>
      </w:hyperlink>
      <w:r>
        <w:rPr>
          <w:rStyle w:val="s3"/>
        </w:rPr>
        <w:t xml:space="preserve">); </w:t>
      </w:r>
      <w:hyperlink r:id="rId1010" w:anchor="sub_id=820" w:history="1">
        <w:r>
          <w:rPr>
            <w:rStyle w:val="a5"/>
            <w:i/>
            <w:iCs/>
          </w:rPr>
          <w:t>Закона</w:t>
        </w:r>
      </w:hyperlink>
      <w:r>
        <w:rPr>
          <w:rStyle w:val="s3"/>
        </w:rPr>
        <w:t xml:space="preserve"> РК от 12.07.22 г. № 138-VII (введены в действие с 12 сентября 20</w:t>
      </w:r>
      <w:r>
        <w:rPr>
          <w:rStyle w:val="s3"/>
        </w:rPr>
        <w:t>22 г.) (</w:t>
      </w:r>
      <w:hyperlink r:id="rId1011" w:anchor="sub_id=200900" w:history="1">
        <w:r>
          <w:rPr>
            <w:rStyle w:val="a5"/>
            <w:i/>
            <w:iCs/>
          </w:rPr>
          <w:t>см. стар. ред.</w:t>
        </w:r>
      </w:hyperlink>
      <w:r>
        <w:rPr>
          <w:rStyle w:val="s3"/>
        </w:rPr>
        <w:t>)</w:t>
      </w:r>
    </w:p>
    <w:p w:rsidR="00000000" w:rsidRDefault="007E5A55">
      <w:pPr>
        <w:pStyle w:val="pj"/>
      </w:pPr>
      <w:r>
        <w:rPr>
          <w:rStyle w:val="s0"/>
        </w:rPr>
        <w:t>9. В случае отказа уполномоченного органа в выдаче согласия на назначение (избрание) члена органа управления банка либо прекращения его полномочий д</w:t>
      </w:r>
      <w:r>
        <w:rPr>
          <w:rStyle w:val="s0"/>
        </w:rPr>
        <w:t>о выдачи указанного согласия или непредставления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члена органа управления этого банка не р</w:t>
      </w:r>
      <w:r>
        <w:rPr>
          <w:rStyle w:val="s0"/>
        </w:rPr>
        <w:t>анее чем через девяносто календарных дней после получения отказа уполномоченного органа в выдаче согласия на его назначение (избрание), прекращения его полномочий, соответственно, но не более двух раз в течение двенадцати последовательных месяцев.</w:t>
      </w:r>
    </w:p>
    <w:p w:rsidR="00000000" w:rsidRDefault="007E5A55">
      <w:pPr>
        <w:pStyle w:val="pj"/>
      </w:pPr>
      <w:r>
        <w:rPr>
          <w:rStyle w:val="s0"/>
        </w:rPr>
        <w:t xml:space="preserve">Банк обязан уведомить уполномоченный орган в течение пяти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w:t>
      </w:r>
      <w:r>
        <w:rPr>
          <w:rStyle w:val="s0"/>
        </w:rPr>
        <w:t xml:space="preserve">расторжение трудового договора и (или) прекращение полномочий, о привлечении руководящего работника к административной ответственности за совершение </w:t>
      </w:r>
      <w:hyperlink r:id="rId1012" w:anchor="sub_id=10011" w:history="1">
        <w:r>
          <w:rPr>
            <w:rStyle w:val="a5"/>
          </w:rPr>
          <w:t>коррупционного правонару</w:t>
        </w:r>
        <w:r>
          <w:rPr>
            <w:rStyle w:val="a5"/>
          </w:rPr>
          <w:t>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7E5A55">
      <w:pPr>
        <w:pStyle w:val="pj"/>
      </w:pPr>
      <w:r>
        <w:rPr>
          <w:rStyle w:val="s0"/>
        </w:rPr>
        <w:t>В случае привлечения руководящего работника банка к уголовной ответственности банк уведомляет уполномоченный орган в течение пяти рабочих дней со дня, когда данная информация стала известна банку.</w:t>
      </w:r>
    </w:p>
    <w:p w:rsidR="00000000" w:rsidRDefault="007E5A55">
      <w:pPr>
        <w:pStyle w:val="pj"/>
      </w:pPr>
      <w:r>
        <w:rPr>
          <w:rStyle w:val="s0"/>
        </w:rPr>
        <w:t xml:space="preserve">При наличии случаев, фактов и (или) обстоятельств, которые </w:t>
      </w:r>
      <w:r>
        <w:rPr>
          <w:rStyle w:val="s0"/>
        </w:rPr>
        <w:t xml:space="preserve">служат основанием для формирования и использования уполномоченным органом мотивированного суждения в соответствии со </w:t>
      </w:r>
      <w:hyperlink r:id="rId1013" w:anchor="sub_id=13050000" w:history="1">
        <w:r>
          <w:rPr>
            <w:rStyle w:val="a5"/>
          </w:rPr>
          <w:t>статьей 13-5</w:t>
        </w:r>
      </w:hyperlink>
      <w:r>
        <w:rPr>
          <w:rStyle w:val="s0"/>
        </w:rPr>
        <w:t xml:space="preserve"> Закона Республики Казахстан «О государств</w:t>
      </w:r>
      <w:r>
        <w:rPr>
          <w:rStyle w:val="s0"/>
        </w:rPr>
        <w:t>енном регулировании, контроле и надзоре финансового рынка и финансовых организаций», уполномоченный орган направляет банку уведомление о формировании в отношении руководящего работника банка мотивированного суждения.</w:t>
      </w:r>
    </w:p>
    <w:p w:rsidR="00000000" w:rsidRDefault="007E5A55">
      <w:pPr>
        <w:pStyle w:val="pj"/>
      </w:pPr>
      <w:r>
        <w:rPr>
          <w:rStyle w:val="s0"/>
        </w:rPr>
        <w:t xml:space="preserve">Лицо, в отношении которого формируется </w:t>
      </w:r>
      <w:r>
        <w:rPr>
          <w:rStyle w:val="s0"/>
        </w:rPr>
        <w:t xml:space="preserve">мотивированное суждение, не вправе приступать к своим обязанностям до принятия решения уполномоченным органом в порядке и сроки, предусмотренные </w:t>
      </w:r>
      <w:hyperlink r:id="rId1014" w:anchor="sub_id=13050000" w:history="1">
        <w:r>
          <w:rPr>
            <w:rStyle w:val="a5"/>
          </w:rPr>
          <w:t>статьей 13-5</w:t>
        </w:r>
      </w:hyperlink>
      <w:r>
        <w:rPr>
          <w:rStyle w:val="s0"/>
        </w:rPr>
        <w:t xml:space="preserve"> Закона Респуб</w:t>
      </w:r>
      <w:r>
        <w:rPr>
          <w:rStyle w:val="s0"/>
        </w:rPr>
        <w:t>лики Казахстан «О государственном регулировании, контроле и надзоре финансового рынка и финансовых организаций».</w:t>
      </w:r>
    </w:p>
    <w:p w:rsidR="00000000" w:rsidRDefault="007E5A55">
      <w:pPr>
        <w:pStyle w:val="pj"/>
      </w:pPr>
      <w:r>
        <w:rPr>
          <w:rStyle w:val="s0"/>
        </w:rPr>
        <w:t xml:space="preserve">Срок, предусмотренный частью восьмой </w:t>
      </w:r>
      <w:hyperlink w:anchor="sub200600" w:history="1">
        <w:r>
          <w:rPr>
            <w:rStyle w:val="a5"/>
          </w:rPr>
          <w:t>пункта 6</w:t>
        </w:r>
      </w:hyperlink>
      <w:r>
        <w:rPr>
          <w:rStyle w:val="s0"/>
        </w:rPr>
        <w:t xml:space="preserve"> настоящей статьи, приостанавливается до принятия решения уполномо</w:t>
      </w:r>
      <w:r>
        <w:rPr>
          <w:rStyle w:val="s0"/>
        </w:rPr>
        <w:t xml:space="preserve">ченным органом в порядке и сроки, предусмотренные </w:t>
      </w:r>
      <w:hyperlink r:id="rId1015"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w:t>
      </w:r>
      <w:r>
        <w:rPr>
          <w:rStyle w:val="s0"/>
        </w:rPr>
        <w:t>вых организаций».</w:t>
      </w:r>
    </w:p>
    <w:p w:rsidR="00000000" w:rsidRDefault="007E5A55">
      <w:pPr>
        <w:pStyle w:val="pji"/>
      </w:pPr>
      <w:r>
        <w:rPr>
          <w:rStyle w:val="s3"/>
        </w:rPr>
        <w:t xml:space="preserve">Пункт 10 изложен в редакции </w:t>
      </w:r>
      <w:hyperlink r:id="rId1016" w:anchor="sub_id=820" w:history="1">
        <w:r>
          <w:rPr>
            <w:rStyle w:val="a5"/>
            <w:i/>
            <w:iCs/>
          </w:rPr>
          <w:t>Закона</w:t>
        </w:r>
      </w:hyperlink>
      <w:r>
        <w:rPr>
          <w:rStyle w:val="s3"/>
        </w:rPr>
        <w:t xml:space="preserve"> РК от 12.07.22 г. № 138-VII (введены в действие с 12 сентября 2022 г.) (</w:t>
      </w:r>
      <w:hyperlink r:id="rId1017" w:anchor="sub_id=201000" w:history="1">
        <w:r>
          <w:rPr>
            <w:rStyle w:val="a5"/>
            <w:i/>
            <w:iCs/>
          </w:rPr>
          <w:t>см. стар. ред.</w:t>
        </w:r>
      </w:hyperlink>
      <w:r>
        <w:rPr>
          <w:rStyle w:val="s3"/>
        </w:rPr>
        <w:t>)</w:t>
      </w:r>
    </w:p>
    <w:p w:rsidR="00000000" w:rsidRDefault="007E5A55">
      <w:pPr>
        <w:pStyle w:val="pj"/>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w:t>
      </w:r>
    </w:p>
    <w:p w:rsidR="00000000" w:rsidRDefault="007E5A55">
      <w:pPr>
        <w:pStyle w:val="pj"/>
      </w:pPr>
      <w:r>
        <w:rPr>
          <w:rStyle w:val="s0"/>
        </w:rPr>
        <w:t>1) документы по согласованию данного лица могут быть п</w:t>
      </w:r>
      <w:r>
        <w:rPr>
          <w:rStyle w:val="s0"/>
        </w:rPr>
        <w:t>овторно представлены в уполномоченный орган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7E5A55">
      <w:pPr>
        <w:pStyle w:val="pj"/>
      </w:pPr>
      <w:r>
        <w:rPr>
          <w:rStyle w:val="s0"/>
        </w:rPr>
        <w:t>2) член органа управления банка может б</w:t>
      </w:r>
      <w:r>
        <w:rPr>
          <w:rStyle w:val="s0"/>
        </w:rPr>
        <w:t>ыть избран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избрание в этом банке.</w:t>
      </w:r>
    </w:p>
    <w:p w:rsidR="00000000" w:rsidRDefault="007E5A55">
      <w:pPr>
        <w:pStyle w:val="pji"/>
      </w:pPr>
      <w:bookmarkStart w:id="70" w:name="SUB201100"/>
      <w:bookmarkEnd w:id="70"/>
      <w:r>
        <w:rPr>
          <w:rStyle w:val="s3"/>
        </w:rPr>
        <w:t xml:space="preserve">В пункт 11 внесены изменения в соответствии с </w:t>
      </w:r>
      <w:hyperlink r:id="rId1018" w:anchor="sub_id=1720" w:history="1">
        <w:r>
          <w:rPr>
            <w:rStyle w:val="a5"/>
            <w:i/>
            <w:iCs/>
          </w:rPr>
          <w:t>Законом</w:t>
        </w:r>
      </w:hyperlink>
      <w:r>
        <w:rPr>
          <w:rStyle w:val="s3"/>
        </w:rPr>
        <w:t xml:space="preserve"> РК от 02.01.21 г. № 399-VI (введены в действие с 16 декабря 2020 г.) (</w:t>
      </w:r>
      <w:hyperlink r:id="rId1019" w:anchor="sub_id=201100" w:history="1">
        <w:r>
          <w:rPr>
            <w:rStyle w:val="a5"/>
            <w:i/>
            <w:iCs/>
          </w:rPr>
          <w:t>см. стар. ред.</w:t>
        </w:r>
      </w:hyperlink>
      <w:r>
        <w:rPr>
          <w:rStyle w:val="s3"/>
        </w:rPr>
        <w:t xml:space="preserve">); </w:t>
      </w:r>
      <w:hyperlink r:id="rId1020" w:anchor="sub_id=820" w:history="1">
        <w:r>
          <w:rPr>
            <w:rStyle w:val="a5"/>
            <w:i/>
            <w:iCs/>
          </w:rPr>
          <w:t>Законом</w:t>
        </w:r>
      </w:hyperlink>
      <w:r>
        <w:rPr>
          <w:rStyle w:val="s3"/>
        </w:rPr>
        <w:t xml:space="preserve"> РК от 12.07.22 г. № 138-VII (введены в действие с 12 сентября 2022 г.) (</w:t>
      </w:r>
      <w:hyperlink r:id="rId1021" w:anchor="sub_id=201100" w:history="1">
        <w:r>
          <w:rPr>
            <w:rStyle w:val="a5"/>
            <w:i/>
            <w:iCs/>
          </w:rPr>
          <w:t>см. стар. ред.</w:t>
        </w:r>
      </w:hyperlink>
      <w:r>
        <w:rPr>
          <w:rStyle w:val="s3"/>
        </w:rPr>
        <w:t>)</w:t>
      </w:r>
    </w:p>
    <w:p w:rsidR="00000000" w:rsidRDefault="007E5A55">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7E5A55">
      <w:pPr>
        <w:pStyle w:val="pj"/>
      </w:pPr>
      <w:r>
        <w:rPr>
          <w:rStyle w:val="s0"/>
        </w:rPr>
        <w:t>1) выявление недостоверных сведений, на основании которых было выдано согласие;</w:t>
      </w:r>
    </w:p>
    <w:p w:rsidR="00000000" w:rsidRDefault="007E5A55">
      <w:pPr>
        <w:pStyle w:val="pj"/>
      </w:pPr>
      <w:r>
        <w:rPr>
          <w:rStyle w:val="s0"/>
        </w:rPr>
        <w:t xml:space="preserve">2) исключен в соответствии с </w:t>
      </w:r>
      <w:hyperlink r:id="rId1022"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23" w:anchor="sub_id=201100" w:history="1">
        <w:r>
          <w:rPr>
            <w:rStyle w:val="a5"/>
            <w:i/>
            <w:iCs/>
          </w:rPr>
          <w:t>см. стар. ред.</w:t>
        </w:r>
      </w:hyperlink>
      <w:r>
        <w:rPr>
          <w:rStyle w:val="s3"/>
        </w:rPr>
        <w:t>)</w:t>
      </w:r>
    </w:p>
    <w:p w:rsidR="00000000" w:rsidRDefault="007E5A55">
      <w:pPr>
        <w:pStyle w:val="pji"/>
      </w:pPr>
      <w:r>
        <w:rPr>
          <w:rStyle w:val="s3"/>
        </w:rPr>
        <w:t xml:space="preserve">Подпункт 3 изложен в редакции </w:t>
      </w:r>
      <w:hyperlink r:id="rId1024" w:anchor="sub_id=2614" w:history="1">
        <w:r>
          <w:rPr>
            <w:rStyle w:val="a5"/>
            <w:i/>
            <w:iCs/>
          </w:rPr>
          <w:t>Закона</w:t>
        </w:r>
      </w:hyperlink>
      <w:r>
        <w:rPr>
          <w:rStyle w:val="s3"/>
        </w:rPr>
        <w:t xml:space="preserve"> РК от 02.07.18 г. № 168-VI (введено в действие с 1 января 2019 г.) (</w:t>
      </w:r>
      <w:hyperlink r:id="rId1025" w:anchor="sub_id=201100" w:history="1">
        <w:r>
          <w:rPr>
            <w:rStyle w:val="a5"/>
            <w:i/>
            <w:iCs/>
          </w:rPr>
          <w:t>см. стар. ред.</w:t>
        </w:r>
      </w:hyperlink>
      <w:r>
        <w:rPr>
          <w:rStyle w:val="s3"/>
        </w:rPr>
        <w:t>)</w:t>
      </w:r>
    </w:p>
    <w:p w:rsidR="00000000" w:rsidRDefault="007E5A55">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7E5A55">
      <w:pPr>
        <w:pStyle w:val="pj"/>
      </w:pPr>
      <w:r>
        <w:rPr>
          <w:rStyle w:val="s0"/>
        </w:rPr>
        <w:t xml:space="preserve">4) исключен в соответствии с </w:t>
      </w:r>
      <w:hyperlink r:id="rId102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27" w:anchor="sub_id=201100" w:history="1">
        <w:r>
          <w:rPr>
            <w:rStyle w:val="a5"/>
            <w:i/>
            <w:iCs/>
          </w:rPr>
          <w:t>см. стар. ред.</w:t>
        </w:r>
      </w:hyperlink>
      <w:r>
        <w:rPr>
          <w:rStyle w:val="s3"/>
        </w:rPr>
        <w:t>)</w:t>
      </w:r>
    </w:p>
    <w:p w:rsidR="00000000" w:rsidRDefault="007E5A55">
      <w:pPr>
        <w:pStyle w:val="pj"/>
      </w:pPr>
      <w:r>
        <w:rPr>
          <w:rStyle w:val="s0"/>
        </w:rPr>
        <w:t>5) наличие неснятой или непог</w:t>
      </w:r>
      <w:r>
        <w:rPr>
          <w:rStyle w:val="s0"/>
        </w:rPr>
        <w:t xml:space="preserve">ашенной </w:t>
      </w:r>
      <w:hyperlink r:id="rId1028" w:anchor="sub_id=790000" w:history="1">
        <w:r>
          <w:rPr>
            <w:rStyle w:val="a5"/>
          </w:rPr>
          <w:t>судимости</w:t>
        </w:r>
      </w:hyperlink>
      <w:r>
        <w:rPr>
          <w:rStyle w:val="s0"/>
        </w:rPr>
        <w:t>;</w:t>
      </w:r>
    </w:p>
    <w:p w:rsidR="00000000" w:rsidRDefault="007E5A55">
      <w:pPr>
        <w:pStyle w:val="pji"/>
      </w:pPr>
      <w:r>
        <w:rPr>
          <w:rStyle w:val="s3"/>
        </w:rPr>
        <w:t xml:space="preserve">Пункт дополнен подпунктом 6 в соответствии с </w:t>
      </w:r>
      <w:hyperlink r:id="rId1029" w:anchor="sub_id=820" w:history="1">
        <w:r>
          <w:rPr>
            <w:rStyle w:val="a5"/>
            <w:i/>
            <w:iCs/>
          </w:rPr>
          <w:t>Законом</w:t>
        </w:r>
      </w:hyperlink>
      <w:r>
        <w:rPr>
          <w:rStyle w:val="s3"/>
        </w:rPr>
        <w:t xml:space="preserve"> РК от 12.07.22 г. №</w:t>
      </w:r>
      <w:r>
        <w:rPr>
          <w:rStyle w:val="s3"/>
        </w:rPr>
        <w:t xml:space="preserve"> 138-VII (введены в действие с 12 сентября 2022 г.) (</w:t>
      </w:r>
      <w:hyperlink r:id="rId1030" w:anchor="sub_id=201100" w:history="1">
        <w:r>
          <w:rPr>
            <w:rStyle w:val="a5"/>
            <w:i/>
            <w:iCs/>
          </w:rPr>
          <w:t>см. стар. ред.</w:t>
        </w:r>
      </w:hyperlink>
      <w:r>
        <w:rPr>
          <w:rStyle w:val="s3"/>
        </w:rPr>
        <w:t>)</w:t>
      </w:r>
    </w:p>
    <w:p w:rsidR="00000000" w:rsidRDefault="007E5A55">
      <w:pPr>
        <w:pStyle w:val="pj"/>
      </w:pPr>
      <w:r>
        <w:rPr>
          <w:rStyle w:val="s0"/>
        </w:rPr>
        <w:t>6) несоблюдение требований, установленных настоящей статьей.</w:t>
      </w:r>
    </w:p>
    <w:p w:rsidR="00000000" w:rsidRDefault="007E5A55">
      <w:pPr>
        <w:pStyle w:val="pj"/>
      </w:pPr>
      <w:r>
        <w:rPr>
          <w:rStyle w:val="s0"/>
        </w:rPr>
        <w:t>Отзыв уполномоченным органом согласия на н</w:t>
      </w:r>
      <w:r>
        <w:rPr>
          <w:rStyle w:val="s0"/>
        </w:rPr>
        <w:t>азначение (избрание) руководящего работника банка, банковского холдинга является основанием для отзыва ранее выданного (выданных) согласия (согласий) данному руководящему работнику в иных финансовых организациях, банковских, страховых холдингах, филиалах б</w:t>
      </w:r>
      <w:r>
        <w:rPr>
          <w:rStyle w:val="s0"/>
        </w:rPr>
        <w:t>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нерезидентов Республики Казахстан.</w:t>
      </w:r>
    </w:p>
    <w:p w:rsidR="00000000" w:rsidRDefault="007E5A55">
      <w:pPr>
        <w:pStyle w:val="pj"/>
      </w:pPr>
      <w:r>
        <w:rPr>
          <w:rStyle w:val="s0"/>
        </w:rPr>
        <w:t>Банк обязан расторгнуть трудовой договор с руководящим работн</w:t>
      </w:r>
      <w:r>
        <w:rPr>
          <w:rStyle w:val="s0"/>
        </w:rPr>
        <w:t>иком банка либо в случае отсутствия трудового договора принять меры по прекращению полномочий руководящего работника банка в случаях:</w:t>
      </w:r>
    </w:p>
    <w:p w:rsidR="00000000" w:rsidRDefault="007E5A55">
      <w:pPr>
        <w:pStyle w:val="pj"/>
      </w:pPr>
      <w:r>
        <w:rPr>
          <w:rStyle w:val="s0"/>
        </w:rPr>
        <w:t>1) отзыва уполномоченным органом согласия на назначение (избрание) на должность руководящего работника банка;</w:t>
      </w:r>
    </w:p>
    <w:p w:rsidR="00000000" w:rsidRDefault="007E5A55">
      <w:pPr>
        <w:pStyle w:val="pj"/>
      </w:pPr>
      <w:r>
        <w:rPr>
          <w:rStyle w:val="s0"/>
        </w:rPr>
        <w:t>2) нарушения банком установленного законодательством Республики Казахстан порядка избрания (назначения) кандидата на должность руководящего работника.</w:t>
      </w:r>
    </w:p>
    <w:p w:rsidR="00000000" w:rsidRDefault="007E5A55">
      <w:pPr>
        <w:pStyle w:val="pj"/>
      </w:pPr>
      <w:r>
        <w:rPr>
          <w:rStyle w:val="s0"/>
        </w:rPr>
        <w:t>Полномочия члена совета директоров банка, у которого уполномоченным органом отозвано согласие на назначен</w:t>
      </w:r>
      <w:r>
        <w:rPr>
          <w:rStyle w:val="s0"/>
        </w:rPr>
        <w:t>ие (избрание) на должность руководящего работника банка, прекращаются с момента получения банком и (или) банковским холдингом данного отзыва.</w:t>
      </w:r>
    </w:p>
    <w:p w:rsidR="00000000" w:rsidRDefault="007E5A55">
      <w:pPr>
        <w:pStyle w:val="pj"/>
      </w:pPr>
      <w:r>
        <w:rPr>
          <w:rStyle w:val="s0"/>
        </w:rPr>
        <w:t xml:space="preserve">12. Исключен в соответствии с </w:t>
      </w:r>
      <w:hyperlink r:id="rId1031" w:anchor="sub_id=2614" w:history="1">
        <w:r>
          <w:rPr>
            <w:rStyle w:val="a5"/>
          </w:rPr>
          <w:t>За</w:t>
        </w:r>
        <w:r>
          <w:rPr>
            <w:rStyle w:val="a5"/>
          </w:rPr>
          <w:t>коном</w:t>
        </w:r>
      </w:hyperlink>
      <w:r>
        <w:rPr>
          <w:rStyle w:val="s0"/>
        </w:rPr>
        <w:t xml:space="preserve"> РК от 02.07.18 г. № 168-VI </w:t>
      </w:r>
      <w:r>
        <w:rPr>
          <w:rStyle w:val="s3"/>
        </w:rPr>
        <w:t>(введено в действие с 1 января 2019 г.) (</w:t>
      </w:r>
      <w:hyperlink r:id="rId1032" w:anchor="sub_id=201200" w:history="1">
        <w:r>
          <w:rPr>
            <w:rStyle w:val="a5"/>
            <w:i/>
            <w:iCs/>
          </w:rPr>
          <w:t>см. стар. ред.</w:t>
        </w:r>
      </w:hyperlink>
      <w:r>
        <w:rPr>
          <w:rStyle w:val="s3"/>
        </w:rPr>
        <w:t>)</w:t>
      </w:r>
    </w:p>
    <w:p w:rsidR="00000000" w:rsidRDefault="007E5A55">
      <w:pPr>
        <w:pStyle w:val="pji"/>
      </w:pPr>
      <w:r>
        <w:rPr>
          <w:rStyle w:val="s3"/>
        </w:rPr>
        <w:t xml:space="preserve">В пункт 13 внесены изменения в соответствии с </w:t>
      </w:r>
      <w:hyperlink r:id="rId1033" w:anchor="sub_id=2614" w:history="1">
        <w:r>
          <w:rPr>
            <w:rStyle w:val="a5"/>
            <w:i/>
            <w:iCs/>
          </w:rPr>
          <w:t>Законом</w:t>
        </w:r>
      </w:hyperlink>
      <w:r>
        <w:rPr>
          <w:rStyle w:val="s3"/>
        </w:rPr>
        <w:t xml:space="preserve"> РК от 02.07.18 г. № 168-VI (введено в действие с 1 января 2019 г.) (</w:t>
      </w:r>
      <w:hyperlink r:id="rId1034" w:anchor="sub_id=201300" w:history="1">
        <w:r>
          <w:rPr>
            <w:rStyle w:val="a5"/>
            <w:i/>
            <w:iCs/>
          </w:rPr>
          <w:t>см. стар. ред.</w:t>
        </w:r>
      </w:hyperlink>
      <w:r>
        <w:rPr>
          <w:rStyle w:val="s3"/>
        </w:rPr>
        <w:t xml:space="preserve">); изложен в редакции </w:t>
      </w:r>
      <w:hyperlink r:id="rId1035" w:anchor="sub_id=110" w:history="1">
        <w:r>
          <w:rPr>
            <w:rStyle w:val="a5"/>
            <w:i/>
            <w:iCs/>
          </w:rPr>
          <w:t>Закона</w:t>
        </w:r>
      </w:hyperlink>
      <w:r>
        <w:rPr>
          <w:rStyle w:val="s3"/>
        </w:rPr>
        <w:t xml:space="preserve"> РК от 02.01.21 г. № 399-VI (</w:t>
      </w:r>
      <w:hyperlink r:id="rId1036" w:anchor="sub_id=201300" w:history="1">
        <w:r>
          <w:rPr>
            <w:rStyle w:val="a5"/>
            <w:i/>
            <w:iCs/>
          </w:rPr>
          <w:t>см. стар. ред.</w:t>
        </w:r>
      </w:hyperlink>
      <w:r>
        <w:rPr>
          <w:rStyle w:val="s3"/>
        </w:rPr>
        <w:t xml:space="preserve">); внесены изменения в соответствии с </w:t>
      </w:r>
      <w:hyperlink r:id="rId1037" w:anchor="sub_id=500" w:history="1">
        <w:r>
          <w:rPr>
            <w:rStyle w:val="a5"/>
            <w:i/>
            <w:iCs/>
          </w:rPr>
          <w:t>Законом</w:t>
        </w:r>
      </w:hyperlink>
      <w:r>
        <w:rPr>
          <w:rStyle w:val="s3"/>
        </w:rPr>
        <w:t xml:space="preserve"> РК от 01.07.22 г. № 131-VII (</w:t>
      </w:r>
      <w:hyperlink r:id="rId1038" w:anchor="sub_id=201300" w:history="1">
        <w:r>
          <w:rPr>
            <w:rStyle w:val="a5"/>
            <w:i/>
            <w:iCs/>
          </w:rPr>
          <w:t>см. стар. ред.</w:t>
        </w:r>
      </w:hyperlink>
      <w:r>
        <w:rPr>
          <w:rStyle w:val="s3"/>
        </w:rPr>
        <w:t xml:space="preserve">); </w:t>
      </w:r>
      <w:hyperlink r:id="rId1039" w:anchor="sub_id=820" w:history="1">
        <w:r>
          <w:rPr>
            <w:rStyle w:val="a5"/>
            <w:i/>
            <w:iCs/>
          </w:rPr>
          <w:t>Законом</w:t>
        </w:r>
      </w:hyperlink>
      <w:r>
        <w:rPr>
          <w:rStyle w:val="s3"/>
        </w:rPr>
        <w:t xml:space="preserve"> РК от 12.07.22 г. № 138-VII (введены в действие с 12 сентября 2022 г.) (</w:t>
      </w:r>
      <w:hyperlink r:id="rId1040" w:anchor="sub_id=201300" w:history="1">
        <w:r>
          <w:rPr>
            <w:rStyle w:val="a5"/>
            <w:i/>
            <w:iCs/>
          </w:rPr>
          <w:t>см. стар. ред.</w:t>
        </w:r>
      </w:hyperlink>
      <w:r>
        <w:rPr>
          <w:rStyle w:val="s3"/>
        </w:rPr>
        <w:t>)</w:t>
      </w:r>
    </w:p>
    <w:p w:rsidR="00000000" w:rsidRDefault="007E5A55">
      <w:pPr>
        <w:pStyle w:val="pj"/>
      </w:pPr>
      <w:r>
        <w:rPr>
          <w:rStyle w:val="s0"/>
        </w:rPr>
        <w:t>13. Руководитель и члены органа управления, руково</w:t>
      </w:r>
      <w:r>
        <w:rPr>
          <w:rStyle w:val="s0"/>
        </w:rPr>
        <w:t>дитель и члены исполнительного органа организации, осуществляющей отдельные виды банковских операций, должны соответствовать требованиям, установленным настоящей статьей. В случае соответствия указанным требованиям руководитель и члены органа управления, р</w:t>
      </w:r>
      <w:r>
        <w:rPr>
          <w:rStyle w:val="s0"/>
        </w:rPr>
        <w:t>уководитель и члены исполнительного органа назначаются (избираются) на должности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 члена орган</w:t>
      </w:r>
      <w:r>
        <w:rPr>
          <w:rStyle w:val="s0"/>
        </w:rPr>
        <w:t>а управления, руководителя и члена исполнительного органа в случае их несоответствия требованиям настоящей статьи.</w:t>
      </w:r>
    </w:p>
    <w:p w:rsidR="00000000" w:rsidRDefault="007E5A55">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w:t>
        </w:r>
        <w:r>
          <w:rPr>
            <w:rStyle w:val="a5"/>
          </w:rPr>
          <w:t>татьи 46</w:t>
        </w:r>
      </w:hyperlink>
      <w:r>
        <w:rPr>
          <w:rStyle w:val="s0"/>
        </w:rPr>
        <w:t xml:space="preserve"> настоящего Закона, к руководителю (члену) органа управления, руководителю (члену)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w:t>
      </w:r>
      <w:r>
        <w:rPr>
          <w:rStyle w:val="s0"/>
        </w:rPr>
        <w:t>инять меры по прекращению его полномочий.</w:t>
      </w:r>
    </w:p>
    <w:p w:rsidR="00000000" w:rsidRDefault="007E5A55">
      <w:pPr>
        <w:pStyle w:val="pj"/>
      </w:pPr>
      <w:r>
        <w:rPr>
          <w:rStyle w:val="s0"/>
        </w:rPr>
        <w:t>Для руководителей исполнительного органа организации, осуществляющей отдельные виды банковских операций, являющейся дочерней организацией национального управляющего холдинга в сфере агропромышленного комплекса, в с</w:t>
      </w:r>
      <w:r>
        <w:rPr>
          <w:rStyle w:val="s0"/>
        </w:rPr>
        <w:t xml:space="preserve">таж работы, установленный </w:t>
      </w:r>
      <w:hyperlink w:anchor="sub200302" w:history="1">
        <w:r>
          <w:rPr>
            <w:rStyle w:val="a5"/>
          </w:rPr>
          <w:t>подпунктом 2) пункта 3</w:t>
        </w:r>
      </w:hyperlink>
      <w:r>
        <w:rPr>
          <w:rStyle w:val="s0"/>
        </w:rPr>
        <w:t xml:space="preserve"> настоящей статьи, включается также стаж работы в социально-предпринимательских корпорациях.</w:t>
      </w:r>
    </w:p>
    <w:p w:rsidR="00000000" w:rsidRDefault="007E5A55">
      <w:pPr>
        <w:pStyle w:val="pj"/>
      </w:pPr>
      <w:r>
        <w:rPr>
          <w:rStyle w:val="s0"/>
        </w:rPr>
        <w:t>В отношении Национального оператора почты требования настоящего пункта распространяются на членов исполнительного органа, в должностные обязанности которых входит курирование вопросов, связанных с проведением отдельных видов банковских операций.</w:t>
      </w:r>
    </w:p>
    <w:p w:rsidR="00000000" w:rsidRDefault="007E5A55">
      <w:pPr>
        <w:pStyle w:val="pji"/>
      </w:pPr>
      <w:r>
        <w:rPr>
          <w:rStyle w:val="s3"/>
        </w:rPr>
        <w:t xml:space="preserve">Пункт 14 изложен в редакции </w:t>
      </w:r>
      <w:hyperlink r:id="rId1041" w:anchor="sub_id=820" w:history="1">
        <w:r>
          <w:rPr>
            <w:rStyle w:val="a5"/>
            <w:i/>
            <w:iCs/>
          </w:rPr>
          <w:t>Закона</w:t>
        </w:r>
      </w:hyperlink>
      <w:r>
        <w:rPr>
          <w:rStyle w:val="s3"/>
        </w:rPr>
        <w:t xml:space="preserve"> РК от 12.07.22 г. № 138-VII (введены в действие с 12 сентября 2022 г.) (</w:t>
      </w:r>
      <w:hyperlink r:id="rId1042" w:anchor="sub_id=201400" w:history="1">
        <w:r>
          <w:rPr>
            <w:rStyle w:val="a5"/>
            <w:i/>
            <w:iCs/>
          </w:rPr>
          <w:t>см. стар. ред.</w:t>
        </w:r>
      </w:hyperlink>
      <w:r>
        <w:rPr>
          <w:rStyle w:val="s3"/>
        </w:rPr>
        <w:t>)</w:t>
      </w:r>
    </w:p>
    <w:p w:rsidR="00000000" w:rsidRDefault="007E5A55">
      <w:pPr>
        <w:pStyle w:val="pj"/>
      </w:pPr>
      <w:r>
        <w:rPr>
          <w:rStyle w:val="s0"/>
        </w:rPr>
        <w:t>14. Руководящими работниками банковского холдинга признаются руководитель органа управления, его заместитель и члены органа управления, руководитель исполнительного органа, его заместитель и члены исполнительного органа, гла</w:t>
      </w:r>
      <w:r>
        <w:rPr>
          <w:rStyle w:val="s0"/>
        </w:rPr>
        <w:t>вный бухгалтер, заместитель главного бухгалтера,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организации (организаций), в которой (которых) банко</w:t>
      </w:r>
      <w:r>
        <w:rPr>
          <w:rStyle w:val="s0"/>
        </w:rPr>
        <w:t>вский холдинг имеет значительное участие в капитале.</w:t>
      </w:r>
    </w:p>
    <w:p w:rsidR="00000000" w:rsidRDefault="007E5A55">
      <w:pPr>
        <w:pStyle w:val="pj"/>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w:t>
      </w:r>
      <w:r>
        <w:rPr>
          <w:rStyle w:val="s0"/>
        </w:rPr>
        <w:t>ии одного из следующих условий:</w:t>
      </w:r>
    </w:p>
    <w:p w:rsidR="00000000" w:rsidRDefault="007E5A55">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1043" w:anchor="sub_id=300" w:history="1">
        <w:r>
          <w:rPr>
            <w:rStyle w:val="a5"/>
          </w:rPr>
          <w:t>перечень</w:t>
        </w:r>
      </w:hyperlink>
      <w:r>
        <w:rPr>
          <w:rStyle w:val="s0"/>
        </w:rPr>
        <w:t xml:space="preserve"> которых устанавл</w:t>
      </w:r>
      <w:r>
        <w:rPr>
          <w:rStyle w:val="s0"/>
        </w:rPr>
        <w:t>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7E5A55">
      <w:pPr>
        <w:pStyle w:val="pj"/>
      </w:pPr>
      <w:r>
        <w:rPr>
          <w:rStyle w:val="s0"/>
        </w:rPr>
        <w:t xml:space="preserve">наличие </w:t>
      </w:r>
      <w:hyperlink r:id="rId1044"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w:t>
      </w:r>
      <w:r>
        <w:rPr>
          <w:rStyle w:val="s0"/>
        </w:rPr>
        <w:t xml:space="preserve">станавливаются </w:t>
      </w:r>
      <w:hyperlink r:id="rId1045"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Статья дополнена пунктом 16 в соответствии с </w:t>
      </w:r>
      <w:hyperlink r:id="rId1046" w:anchor="sub_id=1800" w:history="1">
        <w:r>
          <w:rPr>
            <w:rStyle w:val="a5"/>
            <w:i/>
            <w:iCs/>
          </w:rPr>
          <w:t>Законом</w:t>
        </w:r>
      </w:hyperlink>
      <w:r>
        <w:rPr>
          <w:rStyle w:val="s3"/>
        </w:rPr>
        <w:t xml:space="preserve"> РК от 06.04.24 г. № 71-VIII (введен в действие с 8 июня 2024 г.)</w:t>
      </w:r>
    </w:p>
    <w:p w:rsidR="00000000" w:rsidRDefault="007E5A55">
      <w:pPr>
        <w:pStyle w:val="pj"/>
      </w:pPr>
      <w:r>
        <w:rPr>
          <w:rStyle w:val="s0"/>
        </w:rPr>
        <w:t>16. Требования настоящей статьи, за исключением подпунктов 3), 4), 5) и 6) пункта 3 настоящей статьи, не распространяются на банковские холдинги, косвенно владеющие (имеющие возможн</w:t>
      </w:r>
      <w:r>
        <w:rPr>
          <w:rStyle w:val="s0"/>
        </w:rPr>
        <w:t xml:space="preserve">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w:t>
      </w:r>
      <w:r>
        <w:rPr>
          <w:rStyle w:val="s0"/>
        </w:rPr>
        <w:t>договора или иным образом) акциями или долями участия в уставном капитале банковского холдинга - 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w:t>
      </w:r>
      <w:r>
        <w:rPr>
          <w:rStyle w:val="s0"/>
        </w:rPr>
        <w:t>оговора или иным образом) акциями указанного банка.</w:t>
      </w:r>
    </w:p>
    <w:p w:rsidR="00000000" w:rsidRDefault="007E5A55">
      <w:pPr>
        <w:pStyle w:val="pj"/>
      </w:pPr>
      <w:r>
        <w:t> </w:t>
      </w:r>
    </w:p>
    <w:p w:rsidR="00000000" w:rsidRDefault="007E5A55">
      <w:pPr>
        <w:pStyle w:val="pji"/>
      </w:pPr>
      <w:bookmarkStart w:id="71" w:name="SUB210000"/>
      <w:bookmarkEnd w:id="71"/>
      <w:r>
        <w:rPr>
          <w:rStyle w:val="s3"/>
        </w:rPr>
        <w:t xml:space="preserve">Статья 21 изложена в редакции Законов РК от 11.07.97 г. </w:t>
      </w:r>
      <w:hyperlink r:id="rId1047" w:history="1">
        <w:r>
          <w:rPr>
            <w:rStyle w:val="a4"/>
            <w:i/>
            <w:iCs/>
          </w:rPr>
          <w:t>№ 154-I</w:t>
        </w:r>
      </w:hyperlink>
      <w:r>
        <w:rPr>
          <w:rStyle w:val="s3"/>
        </w:rPr>
        <w:t xml:space="preserve">; от 23.12.05 г. </w:t>
      </w:r>
      <w:hyperlink r:id="rId1048" w:anchor="sub_id=10812" w:history="1">
        <w:r>
          <w:rPr>
            <w:rStyle w:val="a4"/>
            <w:i/>
            <w:iCs/>
          </w:rPr>
          <w:t>№ 107-III</w:t>
        </w:r>
      </w:hyperlink>
      <w:r>
        <w:rPr>
          <w:rStyle w:val="s3"/>
        </w:rPr>
        <w:t xml:space="preserve"> (</w:t>
      </w:r>
      <w:hyperlink r:id="rId1049" w:anchor="sub_id=210000" w:history="1">
        <w:r>
          <w:rPr>
            <w:rStyle w:val="a4"/>
            <w:i/>
            <w:iCs/>
          </w:rPr>
          <w:t>см. стар. ред.</w:t>
        </w:r>
      </w:hyperlink>
      <w:r>
        <w:rPr>
          <w:rStyle w:val="s3"/>
        </w:rPr>
        <w:t xml:space="preserve">); внесены изменения в соответствии с </w:t>
      </w:r>
      <w:hyperlink r:id="rId1050" w:history="1">
        <w:r>
          <w:rPr>
            <w:rStyle w:val="a4"/>
            <w:i/>
            <w:iCs/>
          </w:rPr>
          <w:t>Законом</w:t>
        </w:r>
      </w:hyperlink>
      <w:r>
        <w:rPr>
          <w:rStyle w:val="s3"/>
        </w:rPr>
        <w:t xml:space="preserve"> РК от 29.06.</w:t>
      </w:r>
      <w:r>
        <w:rPr>
          <w:rStyle w:val="s3"/>
        </w:rPr>
        <w:t>98 г. № 236-1 (</w:t>
      </w:r>
      <w:hyperlink r:id="rId1051" w:anchor="sub_id=1" w:history="1">
        <w:r>
          <w:rPr>
            <w:rStyle w:val="a4"/>
            <w:i/>
            <w:iCs/>
          </w:rPr>
          <w:t>см. стар. ред.</w:t>
        </w:r>
      </w:hyperlink>
      <w:r>
        <w:rPr>
          <w:rStyle w:val="s3"/>
        </w:rPr>
        <w:t xml:space="preserve">); </w:t>
      </w:r>
      <w:hyperlink r:id="rId1052" w:anchor="sub_id=10600" w:history="1">
        <w:r>
          <w:rPr>
            <w:rStyle w:val="a4"/>
            <w:i/>
            <w:iCs/>
          </w:rPr>
          <w:t>Законом</w:t>
        </w:r>
      </w:hyperlink>
      <w:r>
        <w:rPr>
          <w:rStyle w:val="s3"/>
        </w:rPr>
        <w:t xml:space="preserve"> РК от 16.07.99 г. № 436-1 (</w:t>
      </w:r>
      <w:hyperlink r:id="rId1053" w:anchor="sub_id=210000" w:history="1">
        <w:r>
          <w:rPr>
            <w:rStyle w:val="a4"/>
            <w:i/>
            <w:iCs/>
          </w:rPr>
          <w:t>см. стар. ред.</w:t>
        </w:r>
      </w:hyperlink>
      <w:r>
        <w:rPr>
          <w:rStyle w:val="s3"/>
        </w:rPr>
        <w:t xml:space="preserve">); </w:t>
      </w:r>
      <w:hyperlink r:id="rId1054" w:anchor="sub_id=10618" w:history="1">
        <w:r>
          <w:rPr>
            <w:rStyle w:val="a4"/>
            <w:i/>
            <w:iCs/>
          </w:rPr>
          <w:t>Законом</w:t>
        </w:r>
      </w:hyperlink>
      <w:r>
        <w:rPr>
          <w:rStyle w:val="s3"/>
        </w:rPr>
        <w:t xml:space="preserve"> РК от 02.03.01 г. № 162-II (</w:t>
      </w:r>
      <w:hyperlink r:id="rId1055" w:anchor="sub_id=210000" w:history="1">
        <w:r>
          <w:rPr>
            <w:rStyle w:val="a4"/>
            <w:i/>
            <w:iCs/>
          </w:rPr>
          <w:t>см. стар. ред.</w:t>
        </w:r>
      </w:hyperlink>
      <w:r>
        <w:rPr>
          <w:rStyle w:val="s3"/>
        </w:rPr>
        <w:t xml:space="preserve">); </w:t>
      </w:r>
      <w:hyperlink r:id="rId1056" w:anchor="sub_id=1022" w:history="1">
        <w:r>
          <w:rPr>
            <w:rStyle w:val="a4"/>
            <w:i/>
            <w:iCs/>
          </w:rPr>
          <w:t>Законом</w:t>
        </w:r>
      </w:hyperlink>
      <w:r>
        <w:rPr>
          <w:rStyle w:val="s3"/>
        </w:rPr>
        <w:t xml:space="preserve"> РК от 10.07.03 г. № 483-II (</w:t>
      </w:r>
      <w:hyperlink r:id="rId1057" w:anchor="sub_id=210000" w:history="1">
        <w:r>
          <w:rPr>
            <w:rStyle w:val="a4"/>
            <w:i/>
            <w:iCs/>
          </w:rPr>
          <w:t>см. стар. ред.</w:t>
        </w:r>
      </w:hyperlink>
      <w:r>
        <w:rPr>
          <w:rStyle w:val="s3"/>
        </w:rPr>
        <w:t xml:space="preserve">); </w:t>
      </w:r>
      <w:hyperlink r:id="rId1058" w:anchor="sub_id=610" w:history="1">
        <w:r>
          <w:rPr>
            <w:rStyle w:val="a4"/>
            <w:i/>
            <w:iCs/>
          </w:rPr>
          <w:t>Законом</w:t>
        </w:r>
      </w:hyperlink>
      <w:r>
        <w:rPr>
          <w:rStyle w:val="s3"/>
        </w:rPr>
        <w:t xml:space="preserve"> РК от 08.07.05 г. № 72-III (</w:t>
      </w:r>
      <w:hyperlink r:id="rId1059" w:anchor="sub_id=210000" w:history="1">
        <w:r>
          <w:rPr>
            <w:rStyle w:val="a4"/>
            <w:i/>
            <w:iCs/>
          </w:rPr>
          <w:t>см. стар. ред.</w:t>
        </w:r>
      </w:hyperlink>
      <w:r>
        <w:rPr>
          <w:rStyle w:val="s3"/>
        </w:rPr>
        <w:t xml:space="preserve">); </w:t>
      </w:r>
      <w:hyperlink r:id="rId1060" w:anchor="sub_id=821" w:history="1">
        <w:r>
          <w:rPr>
            <w:rStyle w:val="a5"/>
            <w:i/>
            <w:iCs/>
          </w:rPr>
          <w:t>Законом</w:t>
        </w:r>
      </w:hyperlink>
      <w:r>
        <w:rPr>
          <w:rStyle w:val="s3"/>
        </w:rPr>
        <w:t xml:space="preserve"> РК от 12.07.22 г. № 138-VII (введены в действие с 12 сентября 2022 г.) (</w:t>
      </w:r>
      <w:hyperlink r:id="rId1061" w:anchor="sub_id=210000" w:history="1">
        <w:r>
          <w:rPr>
            <w:rStyle w:val="a5"/>
            <w:i/>
            <w:iCs/>
          </w:rPr>
          <w:t>см. стар. ред.</w:t>
        </w:r>
      </w:hyperlink>
      <w:r>
        <w:rPr>
          <w:rStyle w:val="s3"/>
        </w:rPr>
        <w:t>)</w:t>
      </w:r>
    </w:p>
    <w:p w:rsidR="00000000" w:rsidRDefault="007E5A55">
      <w:pPr>
        <w:pStyle w:val="pj"/>
        <w:ind w:left="1200" w:hanging="800"/>
      </w:pPr>
      <w:r>
        <w:rPr>
          <w:rStyle w:val="s1"/>
        </w:rPr>
        <w:t>Статья 21.</w:t>
      </w:r>
      <w:r>
        <w:rPr>
          <w:rStyle w:val="s1"/>
        </w:rPr>
        <w:t xml:space="preserve"> Дополнительные требования к созданию банка с участием нерезидентов Республики Казахстан</w:t>
      </w:r>
    </w:p>
    <w:p w:rsidR="00000000" w:rsidRDefault="007E5A55">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1062" w:anchor="sub_id=112" w:history="1">
        <w:r>
          <w:rPr>
            <w:rStyle w:val="a5"/>
          </w:rPr>
          <w:t>заявлению</w:t>
        </w:r>
      </w:hyperlink>
      <w:r>
        <w:rPr>
          <w:rStyle w:val="s0"/>
        </w:rPr>
        <w:t xml:space="preserve"> о выдаче разрешения на открытие банка письменное уведомление уполномоченного органа (для банков-нерезидентов Республики Казах</w:t>
      </w:r>
      <w:r>
        <w:rPr>
          <w:rStyle w:val="s0"/>
        </w:rPr>
        <w:t>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w:t>
      </w:r>
      <w:r>
        <w:rPr>
          <w:rStyle w:val="s0"/>
        </w:rPr>
        <w:t>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7E5A55">
      <w:pPr>
        <w:pStyle w:val="pj"/>
      </w:pPr>
      <w:r>
        <w:rPr>
          <w:rStyle w:val="s0"/>
        </w:rPr>
        <w:t>Физическое или юридическое лицо - нерезидент Республики Казахстан, являющееся учредителем банка, созданного в рамках до</w:t>
      </w:r>
      <w:r>
        <w:rPr>
          <w:rStyle w:val="s0"/>
        </w:rPr>
        <w:t>бровольной реорганизации микрофинансовой организации в форме конвертации в банк, дополнительно обязано приложить к заявлению о выдаче разрешения на добровольную реорганизацию микрофинансовой организации в форме конвертации в банк письменное уведомление упо</w:t>
      </w:r>
      <w:r>
        <w:rPr>
          <w:rStyle w:val="s0"/>
        </w:rPr>
        <w:t>лномоченного органа (для банков - нерезидентов Республики Казахстан - органа банковского надзора) соответствующего государства о том, что данному лицу разрешается владеть акциями банка - резидента Республики Казахстан, либо заявление уполномоченного органа</w:t>
      </w:r>
      <w:r>
        <w:rPr>
          <w:rStyle w:val="s0"/>
        </w:rPr>
        <w:t xml:space="preserve"> (для банков - 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7E5A55">
      <w:pPr>
        <w:pStyle w:val="pji"/>
      </w:pPr>
      <w:r>
        <w:rPr>
          <w:rStyle w:val="s0"/>
        </w:rPr>
        <w:t> </w:t>
      </w:r>
      <w:r>
        <w:rPr>
          <w:rStyle w:val="s3"/>
        </w:rPr>
        <w:t xml:space="preserve">См: </w:t>
      </w:r>
      <w:hyperlink r:id="rId1063" w:history="1">
        <w:r>
          <w:rPr>
            <w:rStyle w:val="a5"/>
            <w:i/>
            <w:iCs/>
          </w:rPr>
          <w:t>Постановление</w:t>
        </w:r>
      </w:hyperlink>
      <w:r>
        <w:rPr>
          <w:rStyle w:val="s3"/>
        </w:rPr>
        <w:t xml:space="preserve"> Правления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банка-нерезид</w:t>
      </w:r>
      <w:r>
        <w:rPr>
          <w:rStyle w:val="s3"/>
        </w:rPr>
        <w:t>ента Республики Казахстан и оснований отказа в выдаче разрешения на открытие банка, Правил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законодательством Респу</w:t>
      </w:r>
      <w:r>
        <w:rPr>
          <w:rStyle w:val="s3"/>
        </w:rPr>
        <w:t>блики Казахстан, лицензирования на проведение банковских и иных операций, осуществляемых исламскими банками, филиалами исламских банков-нерезидентов Республики Казахстан» (с изменениями от 25.01.2021 г.)</w:t>
      </w:r>
    </w:p>
    <w:p w:rsidR="00000000" w:rsidRDefault="007E5A55">
      <w:pPr>
        <w:pStyle w:val="pj"/>
      </w:pPr>
      <w:r>
        <w:t> </w:t>
      </w:r>
    </w:p>
    <w:p w:rsidR="00000000" w:rsidRDefault="007E5A55">
      <w:pPr>
        <w:pStyle w:val="pji"/>
      </w:pPr>
      <w:bookmarkStart w:id="72" w:name="SUB220000"/>
      <w:bookmarkEnd w:id="72"/>
      <w:r>
        <w:rPr>
          <w:rStyle w:val="s3"/>
        </w:rPr>
        <w:t xml:space="preserve">В статью 22 внесены изменения в соответствии с </w:t>
      </w:r>
      <w:hyperlink r:id="rId1064" w:anchor="sub_id=20000" w:history="1">
        <w:r>
          <w:rPr>
            <w:rStyle w:val="a4"/>
            <w:i/>
            <w:iCs/>
          </w:rPr>
          <w:t>Указом</w:t>
        </w:r>
      </w:hyperlink>
      <w:r>
        <w:rPr>
          <w:rStyle w:val="s3"/>
        </w:rPr>
        <w:t xml:space="preserve"> Президента РК, имеющим силу закона, от 27.01.96 г. № 2830; </w:t>
      </w:r>
      <w:hyperlink r:id="rId1065" w:history="1">
        <w:r>
          <w:rPr>
            <w:rStyle w:val="a4"/>
            <w:i/>
            <w:iCs/>
          </w:rPr>
          <w:t>Законом</w:t>
        </w:r>
      </w:hyperlink>
      <w:r>
        <w:rPr>
          <w:rStyle w:val="s3"/>
        </w:rPr>
        <w:t xml:space="preserve"> РК от 11.07.97 г. № 154-1; </w:t>
      </w:r>
      <w:hyperlink r:id="rId1066" w:anchor="sub_id=10600" w:history="1">
        <w:r>
          <w:rPr>
            <w:rStyle w:val="a4"/>
            <w:i/>
            <w:iCs/>
          </w:rPr>
          <w:t>Законом</w:t>
        </w:r>
      </w:hyperlink>
      <w:r>
        <w:rPr>
          <w:rStyle w:val="s3"/>
        </w:rPr>
        <w:t xml:space="preserve"> РК от 16.07.99 г. № 436-1 (</w:t>
      </w:r>
      <w:hyperlink r:id="rId1067" w:anchor="sub_id=220000" w:history="1">
        <w:r>
          <w:rPr>
            <w:rStyle w:val="a4"/>
            <w:i/>
            <w:iCs/>
          </w:rPr>
          <w:t>см. стар. ред.</w:t>
        </w:r>
      </w:hyperlink>
      <w:r>
        <w:rPr>
          <w:rStyle w:val="s3"/>
        </w:rPr>
        <w:t xml:space="preserve">); </w:t>
      </w:r>
      <w:hyperlink r:id="rId1068" w:anchor="sub_id=10619" w:history="1">
        <w:r>
          <w:rPr>
            <w:rStyle w:val="a4"/>
            <w:i/>
            <w:iCs/>
          </w:rPr>
          <w:t>Законом</w:t>
        </w:r>
      </w:hyperlink>
      <w:r>
        <w:rPr>
          <w:rStyle w:val="s3"/>
        </w:rPr>
        <w:t xml:space="preserve"> РК от 02.03.01 г. № 162-II (</w:t>
      </w:r>
      <w:hyperlink r:id="rId1069" w:anchor="sub_id=220000" w:history="1">
        <w:r>
          <w:rPr>
            <w:rStyle w:val="a4"/>
            <w:i/>
            <w:iCs/>
          </w:rPr>
          <w:t>см. стар. ред.</w:t>
        </w:r>
      </w:hyperlink>
      <w:r>
        <w:rPr>
          <w:rStyle w:val="s3"/>
        </w:rPr>
        <w:t xml:space="preserve">); </w:t>
      </w:r>
      <w:hyperlink r:id="rId1070" w:anchor="sub_id=10705" w:history="1">
        <w:r>
          <w:rPr>
            <w:rStyle w:val="a4"/>
            <w:i/>
            <w:iCs/>
          </w:rPr>
          <w:t>Законом</w:t>
        </w:r>
      </w:hyperlink>
      <w:r>
        <w:rPr>
          <w:rStyle w:val="s3"/>
        </w:rPr>
        <w:t xml:space="preserve"> от 16.05.03 г. № 416-II (</w:t>
      </w:r>
      <w:hyperlink r:id="rId1071" w:anchor="sub_id=220000" w:history="1">
        <w:r>
          <w:rPr>
            <w:rStyle w:val="a4"/>
            <w:i/>
            <w:iCs/>
          </w:rPr>
          <w:t>см. стар. ред.</w:t>
        </w:r>
      </w:hyperlink>
      <w:r>
        <w:rPr>
          <w:rStyle w:val="s3"/>
        </w:rPr>
        <w:t xml:space="preserve">); </w:t>
      </w:r>
      <w:hyperlink r:id="rId1072" w:anchor="sub_id=1023" w:history="1">
        <w:r>
          <w:rPr>
            <w:rStyle w:val="a4"/>
            <w:i/>
            <w:iCs/>
          </w:rPr>
          <w:t>Законом</w:t>
        </w:r>
      </w:hyperlink>
      <w:r>
        <w:rPr>
          <w:rStyle w:val="s3"/>
        </w:rPr>
        <w:t xml:space="preserve"> РК от 10.07.03 г. № 483-II (</w:t>
      </w:r>
      <w:hyperlink r:id="rId1073" w:anchor="sub_id=220000" w:history="1">
        <w:r>
          <w:rPr>
            <w:rStyle w:val="a4"/>
            <w:i/>
            <w:iCs/>
          </w:rPr>
          <w:t>см. стар. ред.</w:t>
        </w:r>
      </w:hyperlink>
      <w:r>
        <w:rPr>
          <w:rStyle w:val="s3"/>
        </w:rPr>
        <w:t>)</w:t>
      </w:r>
    </w:p>
    <w:p w:rsidR="00000000" w:rsidRDefault="007E5A55">
      <w:pPr>
        <w:pStyle w:val="pj"/>
      </w:pPr>
      <w:r>
        <w:rPr>
          <w:rStyle w:val="s1"/>
        </w:rPr>
        <w:t>Статья 22</w:t>
      </w:r>
      <w:r>
        <w:rPr>
          <w:rStyle w:val="s0"/>
        </w:rPr>
        <w:t xml:space="preserve">. Исключена в соответствии с </w:t>
      </w:r>
      <w:hyperlink r:id="rId1074" w:anchor="sub_id=10813" w:history="1">
        <w:r>
          <w:rPr>
            <w:rStyle w:val="a4"/>
          </w:rPr>
          <w:t>Законом</w:t>
        </w:r>
      </w:hyperlink>
      <w:r>
        <w:rPr>
          <w:rStyle w:val="s0"/>
        </w:rPr>
        <w:t xml:space="preserve"> РК от 23.12.05 г. № 107-III </w:t>
      </w:r>
      <w:r>
        <w:rPr>
          <w:rStyle w:val="s3"/>
        </w:rPr>
        <w:t>(</w:t>
      </w:r>
      <w:hyperlink r:id="rId1075" w:anchor="sub_id=220000" w:history="1">
        <w:r>
          <w:rPr>
            <w:rStyle w:val="a4"/>
            <w:i/>
            <w:iCs/>
          </w:rPr>
          <w:t>см. стар. ред.</w:t>
        </w:r>
      </w:hyperlink>
      <w:r>
        <w:rPr>
          <w:rStyle w:val="s3"/>
        </w:rPr>
        <w:t>)</w:t>
      </w:r>
    </w:p>
    <w:p w:rsidR="00000000" w:rsidRDefault="007E5A55">
      <w:pPr>
        <w:pStyle w:val="pj"/>
      </w:pPr>
      <w:r>
        <w:t> </w:t>
      </w:r>
    </w:p>
    <w:p w:rsidR="00000000" w:rsidRDefault="007E5A55">
      <w:pPr>
        <w:pStyle w:val="pji"/>
      </w:pPr>
      <w:bookmarkStart w:id="73" w:name="SUB230000"/>
      <w:bookmarkEnd w:id="73"/>
      <w:r>
        <w:rPr>
          <w:rStyle w:val="s3"/>
        </w:rPr>
        <w:t xml:space="preserve">В статью 23 внесены изменения в соответствии с </w:t>
      </w:r>
      <w:hyperlink r:id="rId1076" w:history="1">
        <w:r>
          <w:rPr>
            <w:rStyle w:val="a4"/>
            <w:i/>
            <w:iCs/>
          </w:rPr>
          <w:t>Законом</w:t>
        </w:r>
      </w:hyperlink>
      <w:r>
        <w:rPr>
          <w:rStyle w:val="s3"/>
        </w:rPr>
        <w:t xml:space="preserve"> РК от 11.07.97 г. № 154-1; </w:t>
      </w:r>
      <w:hyperlink r:id="rId1077" w:anchor="sub_id=1023" w:history="1">
        <w:r>
          <w:rPr>
            <w:rStyle w:val="a4"/>
            <w:i/>
            <w:iCs/>
          </w:rPr>
          <w:t>Законом</w:t>
        </w:r>
      </w:hyperlink>
      <w:r>
        <w:rPr>
          <w:rStyle w:val="s3"/>
        </w:rPr>
        <w:t xml:space="preserve"> РК от 10.07.03 г. № 483-II (</w:t>
      </w:r>
      <w:hyperlink r:id="rId1078" w:anchor="sub_id=230000" w:history="1">
        <w:r>
          <w:rPr>
            <w:rStyle w:val="a4"/>
            <w:i/>
            <w:iCs/>
          </w:rPr>
          <w:t>см. стар. ред.</w:t>
        </w:r>
      </w:hyperlink>
      <w:r>
        <w:rPr>
          <w:rStyle w:val="s3"/>
        </w:rPr>
        <w:t>)</w:t>
      </w:r>
    </w:p>
    <w:p w:rsidR="00000000" w:rsidRDefault="007E5A55">
      <w:pPr>
        <w:pStyle w:val="pj"/>
        <w:ind w:left="1200" w:hanging="800"/>
      </w:pPr>
      <w:r>
        <w:rPr>
          <w:rStyle w:val="s1"/>
        </w:rPr>
        <w:t>Статья 23. Порядок рассмотрения заявлени</w:t>
      </w:r>
      <w:r>
        <w:rPr>
          <w:rStyle w:val="s1"/>
        </w:rPr>
        <w:t>я о выдаче разрешения на открытие банка</w:t>
      </w:r>
    </w:p>
    <w:p w:rsidR="00000000" w:rsidRDefault="007E5A55">
      <w:pPr>
        <w:pStyle w:val="pji"/>
      </w:pPr>
      <w:r>
        <w:rPr>
          <w:rStyle w:val="s3"/>
        </w:rPr>
        <w:t xml:space="preserve">Пункт 1 изложен в редакции </w:t>
      </w:r>
      <w:hyperlink r:id="rId1079" w:anchor="sub_id=823" w:history="1">
        <w:r>
          <w:rPr>
            <w:rStyle w:val="a5"/>
            <w:i/>
            <w:iCs/>
          </w:rPr>
          <w:t>Закона</w:t>
        </w:r>
      </w:hyperlink>
      <w:r>
        <w:rPr>
          <w:rStyle w:val="s3"/>
        </w:rPr>
        <w:t xml:space="preserve"> РК от 25.11.19 г. № 272-VI (введены в действие со 2 января 2020 г.) (</w:t>
      </w:r>
      <w:hyperlink r:id="rId1080" w:anchor="sub_id=230000" w:history="1">
        <w:r>
          <w:rPr>
            <w:rStyle w:val="a5"/>
            <w:i/>
            <w:iCs/>
          </w:rPr>
          <w:t>см. стар. ред.</w:t>
        </w:r>
      </w:hyperlink>
      <w:r>
        <w:rPr>
          <w:rStyle w:val="s3"/>
        </w:rPr>
        <w:t>)</w:t>
      </w:r>
    </w:p>
    <w:p w:rsidR="00000000" w:rsidRDefault="007E5A55">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7E5A55">
      <w:pPr>
        <w:pStyle w:val="pji"/>
      </w:pPr>
      <w:r>
        <w:rPr>
          <w:rStyle w:val="s3"/>
        </w:rPr>
        <w:t>Пункт 2 изложен в редакци</w:t>
      </w:r>
      <w:r>
        <w:rPr>
          <w:rStyle w:val="s3"/>
        </w:rPr>
        <w:t xml:space="preserve">и </w:t>
      </w:r>
      <w:hyperlink r:id="rId1081" w:anchor="sub_id=823" w:history="1">
        <w:r>
          <w:rPr>
            <w:rStyle w:val="a5"/>
            <w:i/>
            <w:iCs/>
          </w:rPr>
          <w:t>Закона</w:t>
        </w:r>
      </w:hyperlink>
      <w:r>
        <w:rPr>
          <w:rStyle w:val="s3"/>
        </w:rPr>
        <w:t xml:space="preserve"> РК от 25.11.19 г. № 272-VI (введены в действие со 2 января 2020 г.) (</w:t>
      </w:r>
      <w:hyperlink r:id="rId1082" w:anchor="sub_id=230200" w:history="1">
        <w:r>
          <w:rPr>
            <w:rStyle w:val="a5"/>
            <w:i/>
            <w:iCs/>
          </w:rPr>
          <w:t>см. стар. ред</w:t>
        </w:r>
        <w:r>
          <w:rPr>
            <w:rStyle w:val="a5"/>
            <w:i/>
            <w:iCs/>
          </w:rPr>
          <w:t>.</w:t>
        </w:r>
      </w:hyperlink>
      <w:r>
        <w:rPr>
          <w:rStyle w:val="s3"/>
        </w:rPr>
        <w:t xml:space="preserve">); </w:t>
      </w:r>
      <w:hyperlink r:id="rId1083" w:anchor="sub_id=1000" w:history="1">
        <w:r>
          <w:rPr>
            <w:rStyle w:val="a5"/>
            <w:i/>
            <w:iCs/>
          </w:rPr>
          <w:t>Закона</w:t>
        </w:r>
      </w:hyperlink>
      <w:r>
        <w:rPr>
          <w:rStyle w:val="s3"/>
        </w:rPr>
        <w:t xml:space="preserve"> РК от 26.06.20 г. № 349-VI (</w:t>
      </w:r>
      <w:hyperlink r:id="rId1084" w:anchor="sub_id=230200" w:history="1">
        <w:r>
          <w:rPr>
            <w:rStyle w:val="a5"/>
            <w:i/>
            <w:iCs/>
          </w:rPr>
          <w:t>см. стар. ред.</w:t>
        </w:r>
      </w:hyperlink>
      <w:r>
        <w:rPr>
          <w:rStyle w:val="s3"/>
        </w:rPr>
        <w:t>)</w:t>
      </w:r>
    </w:p>
    <w:p w:rsidR="00000000" w:rsidRDefault="007E5A55">
      <w:pPr>
        <w:pStyle w:val="pj"/>
      </w:pPr>
      <w:r>
        <w:t xml:space="preserve">2. Уведомление о выдаче разрешения </w:t>
      </w:r>
      <w:r>
        <w:t>на открытие банка направляется заявителю и в Корпорацию.</w:t>
      </w:r>
    </w:p>
    <w:p w:rsidR="00000000" w:rsidRDefault="007E5A55">
      <w:pPr>
        <w:pStyle w:val="pj"/>
      </w:pPr>
      <w:r>
        <w:t>3. Уполномоченный орган ведет учет выданных разрешений на открытие банка.</w:t>
      </w:r>
    </w:p>
    <w:p w:rsidR="00000000" w:rsidRDefault="007E5A55">
      <w:pPr>
        <w:pStyle w:val="pj"/>
      </w:pPr>
      <w:r>
        <w:t> </w:t>
      </w:r>
    </w:p>
    <w:p w:rsidR="00000000" w:rsidRDefault="007E5A55">
      <w:pPr>
        <w:pStyle w:val="pji"/>
      </w:pPr>
      <w:bookmarkStart w:id="74" w:name="SUB240000"/>
      <w:bookmarkEnd w:id="74"/>
      <w:r>
        <w:rPr>
          <w:rStyle w:val="s3"/>
        </w:rPr>
        <w:t xml:space="preserve">В статью 24 внесены изменения в соответствии с Законами РК от 11.07.97 г. </w:t>
      </w:r>
      <w:hyperlink r:id="rId1085" w:history="1">
        <w:r>
          <w:rPr>
            <w:rStyle w:val="a4"/>
            <w:i/>
            <w:iCs/>
          </w:rPr>
          <w:t>№ 154-I</w:t>
        </w:r>
      </w:hyperlink>
      <w:r>
        <w:rPr>
          <w:rStyle w:val="s3"/>
        </w:rPr>
        <w:t xml:space="preserve">; от 10.07.03 г. </w:t>
      </w:r>
      <w:hyperlink r:id="rId1086" w:anchor="sub_id=1024" w:history="1">
        <w:r>
          <w:rPr>
            <w:rStyle w:val="a4"/>
            <w:i/>
            <w:iCs/>
          </w:rPr>
          <w:t>№ 483-II</w:t>
        </w:r>
      </w:hyperlink>
      <w:r>
        <w:rPr>
          <w:rStyle w:val="s3"/>
        </w:rPr>
        <w:t xml:space="preserve"> (</w:t>
      </w:r>
      <w:hyperlink r:id="rId1087" w:anchor="sub_id=240000" w:history="1">
        <w:r>
          <w:rPr>
            <w:rStyle w:val="a4"/>
            <w:i/>
            <w:iCs/>
          </w:rPr>
          <w:t>см. стар. ред.</w:t>
        </w:r>
      </w:hyperlink>
      <w:r>
        <w:rPr>
          <w:rStyle w:val="s3"/>
        </w:rPr>
        <w:t xml:space="preserve">); от 23.12.05 г. </w:t>
      </w:r>
      <w:hyperlink r:id="rId1088" w:anchor="sub_id=10814" w:history="1">
        <w:r>
          <w:rPr>
            <w:rStyle w:val="a4"/>
            <w:i/>
            <w:iCs/>
          </w:rPr>
          <w:t>№ 107-III</w:t>
        </w:r>
      </w:hyperlink>
      <w:r>
        <w:rPr>
          <w:rStyle w:val="s3"/>
        </w:rPr>
        <w:t xml:space="preserve"> (</w:t>
      </w:r>
      <w:hyperlink r:id="rId1089" w:anchor="sub_id=240000" w:history="1">
        <w:r>
          <w:rPr>
            <w:rStyle w:val="a4"/>
            <w:i/>
            <w:iCs/>
          </w:rPr>
          <w:t>см. стар. ред.</w:t>
        </w:r>
      </w:hyperlink>
      <w:r>
        <w:rPr>
          <w:rStyle w:val="s3"/>
        </w:rPr>
        <w:t xml:space="preserve">); от 12.01.07 г. </w:t>
      </w:r>
      <w:hyperlink r:id="rId1090" w:anchor="sub_id=1303" w:history="1">
        <w:r>
          <w:rPr>
            <w:rStyle w:val="a4"/>
            <w:i/>
            <w:iCs/>
          </w:rPr>
          <w:t>№ 222-III</w:t>
        </w:r>
      </w:hyperlink>
      <w:r>
        <w:rPr>
          <w:rStyle w:val="s3"/>
        </w:rPr>
        <w:t xml:space="preserve"> (см. </w:t>
      </w:r>
      <w:hyperlink r:id="rId1091" w:anchor="sub_id=20000" w:history="1">
        <w:r>
          <w:rPr>
            <w:rStyle w:val="a4"/>
            <w:i/>
            <w:iCs/>
          </w:rPr>
          <w:t>сроки</w:t>
        </w:r>
      </w:hyperlink>
      <w:r>
        <w:rPr>
          <w:rStyle w:val="s3"/>
        </w:rPr>
        <w:t xml:space="preserve"> введения в действие) (</w:t>
      </w:r>
      <w:hyperlink r:id="rId1092" w:anchor="sub_id=240000" w:history="1">
        <w:r>
          <w:rPr>
            <w:rStyle w:val="a4"/>
            <w:i/>
            <w:iCs/>
          </w:rPr>
          <w:t>см. стар. ред.</w:t>
        </w:r>
      </w:hyperlink>
      <w:r>
        <w:rPr>
          <w:rStyle w:val="s3"/>
        </w:rPr>
        <w:t xml:space="preserve">); от 23.10.08 г. </w:t>
      </w:r>
      <w:hyperlink r:id="rId1093" w:anchor="sub_id=24" w:history="1">
        <w:r>
          <w:rPr>
            <w:rStyle w:val="a4"/>
            <w:i/>
            <w:iCs/>
          </w:rPr>
          <w:t>№ 72-IV</w:t>
        </w:r>
      </w:hyperlink>
      <w:r>
        <w:rPr>
          <w:rStyle w:val="s3"/>
        </w:rPr>
        <w:t xml:space="preserve"> (введены в действие по истечении двадцати одного дня со </w:t>
      </w:r>
      <w:hyperlink r:id="rId1094" w:anchor="sub_id=20000" w:history="1">
        <w:r>
          <w:rPr>
            <w:rStyle w:val="a4"/>
            <w:i/>
            <w:iCs/>
          </w:rPr>
          <w:t>дня введения в действие</w:t>
        </w:r>
      </w:hyperlink>
      <w:r>
        <w:rPr>
          <w:rStyle w:val="s3"/>
        </w:rPr>
        <w:t xml:space="preserve"> Закона) (</w:t>
      </w:r>
      <w:hyperlink r:id="rId1095" w:anchor="sub_id=240000" w:history="1">
        <w:r>
          <w:rPr>
            <w:rStyle w:val="a4"/>
            <w:i/>
            <w:iCs/>
          </w:rPr>
          <w:t>см. стар. ред.</w:t>
        </w:r>
      </w:hyperlink>
      <w:r>
        <w:rPr>
          <w:rStyle w:val="s3"/>
        </w:rPr>
        <w:t xml:space="preserve">); </w:t>
      </w:r>
      <w:hyperlink r:id="rId1096" w:anchor="sub_id=1024" w:history="1">
        <w:r>
          <w:rPr>
            <w:rStyle w:val="a4"/>
            <w:i/>
            <w:iCs/>
          </w:rPr>
          <w:t>З</w:t>
        </w:r>
        <w:r>
          <w:rPr>
            <w:rStyle w:val="a4"/>
            <w:i/>
            <w:iCs/>
          </w:rPr>
          <w:t>аконом</w:t>
        </w:r>
      </w:hyperlink>
      <w:r>
        <w:rPr>
          <w:rStyle w:val="s3"/>
        </w:rPr>
        <w:t xml:space="preserve"> РК от 05.07.12 г. № 30-V (</w:t>
      </w:r>
      <w:hyperlink r:id="rId1097" w:anchor="sub_id=240000" w:history="1">
        <w:r>
          <w:rPr>
            <w:rStyle w:val="a4"/>
            <w:i/>
            <w:iCs/>
          </w:rPr>
          <w:t>см. стар. ред.</w:t>
        </w:r>
      </w:hyperlink>
      <w:r>
        <w:rPr>
          <w:rStyle w:val="s3"/>
        </w:rPr>
        <w:t>)</w:t>
      </w:r>
    </w:p>
    <w:p w:rsidR="00000000" w:rsidRDefault="007E5A55">
      <w:pPr>
        <w:pStyle w:val="pj"/>
        <w:ind w:left="1200" w:hanging="800"/>
      </w:pPr>
      <w:r>
        <w:rPr>
          <w:rStyle w:val="s1"/>
        </w:rPr>
        <w:t>Статья 24. Отказ в выдаче разрешения на открытие банка</w:t>
      </w:r>
    </w:p>
    <w:p w:rsidR="00000000" w:rsidRDefault="007E5A55">
      <w:pPr>
        <w:pStyle w:val="pj"/>
      </w:pPr>
      <w:r>
        <w:t>1. Отказ в выдаче разрешения на открытие банка производится по любом</w:t>
      </w:r>
      <w:r>
        <w:t>у из следующих оснований:</w:t>
      </w:r>
    </w:p>
    <w:p w:rsidR="00000000" w:rsidRDefault="007E5A55">
      <w:pPr>
        <w:pStyle w:val="pj"/>
      </w:pPr>
      <w:r>
        <w:t xml:space="preserve">а) </w:t>
      </w:r>
      <w:r>
        <w:rPr>
          <w:rStyle w:val="s0"/>
        </w:rPr>
        <w:t xml:space="preserve">исключен в соответствии с </w:t>
      </w:r>
      <w:hyperlink r:id="rId1098"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099" w:anchor="sub_id=240000" w:history="1">
        <w:r>
          <w:rPr>
            <w:rStyle w:val="a5"/>
            <w:i/>
            <w:iCs/>
          </w:rPr>
          <w:t>см. стар. ред.</w:t>
        </w:r>
      </w:hyperlink>
      <w:r>
        <w:rPr>
          <w:rStyle w:val="s3"/>
        </w:rPr>
        <w:t>)</w:t>
      </w:r>
    </w:p>
    <w:p w:rsidR="00000000" w:rsidRDefault="007E5A55">
      <w:pPr>
        <w:pStyle w:val="pj"/>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7E5A55">
      <w:pPr>
        <w:pStyle w:val="pj"/>
      </w:pPr>
      <w:r>
        <w:rPr>
          <w:rStyle w:val="s0"/>
        </w:rPr>
        <w:t xml:space="preserve">в) исключен в соответствии с </w:t>
      </w:r>
      <w:hyperlink r:id="rId1100"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101" w:anchor="sub_id=240000" w:history="1">
        <w:r>
          <w:rPr>
            <w:rStyle w:val="a5"/>
            <w:i/>
            <w:iCs/>
          </w:rPr>
          <w:t>см. стар. ред.</w:t>
        </w:r>
      </w:hyperlink>
      <w:r>
        <w:rPr>
          <w:rStyle w:val="s3"/>
        </w:rPr>
        <w:t>)</w:t>
      </w:r>
    </w:p>
    <w:p w:rsidR="00000000" w:rsidRDefault="007E5A55">
      <w:pPr>
        <w:pStyle w:val="pji"/>
      </w:pPr>
      <w:r>
        <w:rPr>
          <w:rStyle w:val="s3"/>
        </w:rPr>
        <w:t xml:space="preserve">Подпункт г изложен в редакции </w:t>
      </w:r>
      <w:hyperlink r:id="rId1102" w:anchor="sub_id=24" w:history="1">
        <w:r>
          <w:rPr>
            <w:rStyle w:val="a5"/>
            <w:i/>
            <w:iCs/>
          </w:rPr>
          <w:t>Закона</w:t>
        </w:r>
      </w:hyperlink>
      <w:r>
        <w:rPr>
          <w:rStyle w:val="s3"/>
        </w:rPr>
        <w:t xml:space="preserve"> РК от 25.11.19 г. № 272-VI (введены в действие со 2 января 2020 г.) (</w:t>
      </w:r>
      <w:hyperlink r:id="rId1103" w:anchor="sub_id=240000" w:history="1">
        <w:r>
          <w:rPr>
            <w:rStyle w:val="a5"/>
            <w:i/>
            <w:iCs/>
          </w:rPr>
          <w:t>см. стар. ред.</w:t>
        </w:r>
      </w:hyperlink>
      <w:r>
        <w:rPr>
          <w:rStyle w:val="s3"/>
        </w:rPr>
        <w:t>)</w:t>
      </w:r>
    </w:p>
    <w:p w:rsidR="00000000" w:rsidRDefault="007E5A55">
      <w:pPr>
        <w:pStyle w:val="pj"/>
      </w:pPr>
      <w:r>
        <w:rPr>
          <w:rStyle w:val="s0"/>
        </w:rPr>
        <w:t>г) неустойчивость финансового положения учредителей банка.</w:t>
      </w:r>
    </w:p>
    <w:p w:rsidR="00000000" w:rsidRDefault="007E5A55">
      <w:pPr>
        <w:pStyle w:val="pj"/>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7E5A55">
      <w:pPr>
        <w:pStyle w:val="pji"/>
      </w:pPr>
      <w:r>
        <w:rPr>
          <w:rStyle w:val="s3"/>
        </w:rPr>
        <w:t>В по</w:t>
      </w:r>
      <w:r>
        <w:rPr>
          <w:rStyle w:val="s3"/>
        </w:rPr>
        <w:t xml:space="preserve">дпункт г-1 внесены изменения в соответствии с </w:t>
      </w:r>
      <w:hyperlink r:id="rId1104" w:anchor="sub_id=24" w:history="1">
        <w:r>
          <w:rPr>
            <w:rStyle w:val="a5"/>
            <w:i/>
            <w:iCs/>
          </w:rPr>
          <w:t>Законом</w:t>
        </w:r>
      </w:hyperlink>
      <w:r>
        <w:rPr>
          <w:rStyle w:val="s3"/>
        </w:rPr>
        <w:t xml:space="preserve"> РК от 02.07.18 г. № 168-VI (введено в действие с 1 января 2019 г.) (</w:t>
      </w:r>
      <w:hyperlink r:id="rId1105" w:anchor="sub_id=240000" w:history="1">
        <w:r>
          <w:rPr>
            <w:rStyle w:val="a5"/>
            <w:i/>
            <w:iCs/>
          </w:rPr>
          <w:t>см. стар. ред.</w:t>
        </w:r>
      </w:hyperlink>
      <w:r>
        <w:rPr>
          <w:rStyle w:val="s3"/>
        </w:rPr>
        <w:t xml:space="preserve">); изложен в редакции </w:t>
      </w:r>
      <w:hyperlink r:id="rId1106" w:anchor="sub_id=824" w:history="1">
        <w:r>
          <w:rPr>
            <w:rStyle w:val="a5"/>
            <w:i/>
            <w:iCs/>
          </w:rPr>
          <w:t>Закона</w:t>
        </w:r>
      </w:hyperlink>
      <w:r>
        <w:rPr>
          <w:rStyle w:val="s3"/>
        </w:rPr>
        <w:t xml:space="preserve"> РК от 12.07.22 г. № 138-VII (введены в действие с 12 сентября 2022 г.) (</w:t>
      </w:r>
      <w:hyperlink r:id="rId1107" w:anchor="sub_id=240000" w:history="1">
        <w:r>
          <w:rPr>
            <w:rStyle w:val="a5"/>
            <w:i/>
            <w:iCs/>
          </w:rPr>
          <w:t>см. стар. ред.</w:t>
        </w:r>
      </w:hyperlink>
      <w:r>
        <w:rPr>
          <w:rStyle w:val="s3"/>
        </w:rPr>
        <w:t>)</w:t>
      </w:r>
    </w:p>
    <w:p w:rsidR="00000000" w:rsidRDefault="007E5A55">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7E5A55">
      <w:pPr>
        <w:pStyle w:val="pj"/>
      </w:pPr>
      <w:r>
        <w:rPr>
          <w:rStyle w:val="s0"/>
        </w:rPr>
        <w:t xml:space="preserve">имеет непогашенную или неснятую </w:t>
      </w:r>
      <w:r>
        <w:rPr>
          <w:rStyle w:val="s0"/>
        </w:rPr>
        <w:t>судимость;</w:t>
      </w:r>
    </w:p>
    <w:p w:rsidR="00000000" w:rsidRDefault="007E5A55">
      <w:pPr>
        <w:pStyle w:val="pj"/>
      </w:pPr>
      <w:r>
        <w:rPr>
          <w:rStyle w:val="s0"/>
        </w:rPr>
        <w:t>занимал должность первого руководителя органа управления, первого руководителя исполнительного органа или его заместителя, главного бухгалтера, заместителя главного бухгалтера финансовой организации, в том числе финансовой организации - нерезиде</w:t>
      </w:r>
      <w:r>
        <w:rPr>
          <w:rStyle w:val="s0"/>
        </w:rPr>
        <w:t xml:space="preserve">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w:t>
      </w:r>
      <w:r>
        <w:rPr>
          <w:rStyle w:val="s0"/>
        </w:rPr>
        <w:t>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w:t>
      </w:r>
      <w:r>
        <w:rPr>
          <w:rStyle w:val="s0"/>
        </w:rPr>
        <w:t xml:space="preserve">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w:t>
      </w:r>
      <w:hyperlink r:id="rId1108"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Указанное требование применяется в течение п</w:t>
      </w:r>
      <w:r>
        <w:rPr>
          <w:rStyle w:val="s0"/>
        </w:rPr>
        <w:t>яти лет после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w:t>
      </w:r>
      <w:r>
        <w:rPr>
          <w:rStyle w:val="s0"/>
        </w:rPr>
        <w:t xml:space="preserve">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w:t>
      </w:r>
      <w:r>
        <w:rPr>
          <w:rStyle w:val="s0"/>
        </w:rPr>
        <w:t xml:space="preserve">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w:t>
      </w:r>
      <w:hyperlink r:id="rId1109" w:history="1">
        <w:r>
          <w:rPr>
            <w:rStyle w:val="a5"/>
          </w:rPr>
          <w:t>законод</w:t>
        </w:r>
        <w:r>
          <w:rPr>
            <w:rStyle w:val="a5"/>
          </w:rPr>
          <w:t>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Для целей настоящего подпункта под финансовой организацией также понимаются филиал банка - не</w:t>
      </w:r>
      <w:r>
        <w:rPr>
          <w:rStyle w:val="s0"/>
        </w:rPr>
        <w:t>резидента Республики Казахстан, филиал страховой (перестраховочной) организации - нерезидента Республики Казахстан, филиал страхового брокера - нерезидента Республики Казахстан;</w:t>
      </w:r>
    </w:p>
    <w:p w:rsidR="00000000" w:rsidRDefault="007E5A55">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w:t>
      </w:r>
      <w:r>
        <w:rPr>
          <w:rStyle w:val="s0"/>
        </w:rPr>
        <w:t>настоящего Закона;</w:t>
      </w:r>
    </w:p>
    <w:p w:rsidR="00000000" w:rsidRDefault="007E5A55">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7E5A55">
      <w:pPr>
        <w:pStyle w:val="pji"/>
      </w:pPr>
      <w:r>
        <w:rPr>
          <w:rStyle w:val="s3"/>
        </w:rPr>
        <w:t xml:space="preserve">В подпункт д-1 внесены изменения в соответствии с </w:t>
      </w:r>
      <w:hyperlink r:id="rId1110" w:anchor="sub_id=24" w:history="1">
        <w:r>
          <w:rPr>
            <w:rStyle w:val="a5"/>
            <w:i/>
            <w:iCs/>
          </w:rPr>
          <w:t>За</w:t>
        </w:r>
        <w:r>
          <w:rPr>
            <w:rStyle w:val="a5"/>
            <w:i/>
            <w:iCs/>
          </w:rPr>
          <w:t>коном</w:t>
        </w:r>
      </w:hyperlink>
      <w:r>
        <w:rPr>
          <w:rStyle w:val="s3"/>
        </w:rPr>
        <w:t xml:space="preserve"> РК от 25.11.19 г. № 272-VI (введены в действие со 2 января 2020 г.) (</w:t>
      </w:r>
      <w:hyperlink r:id="rId1111" w:anchor="sub_id=240000" w:history="1">
        <w:r>
          <w:rPr>
            <w:rStyle w:val="a5"/>
            <w:i/>
            <w:iCs/>
          </w:rPr>
          <w:t>см. стар. ред.</w:t>
        </w:r>
      </w:hyperlink>
      <w:r>
        <w:rPr>
          <w:rStyle w:val="s3"/>
        </w:rPr>
        <w:t>)</w:t>
      </w:r>
    </w:p>
    <w:p w:rsidR="00000000" w:rsidRDefault="007E5A55">
      <w:pPr>
        <w:pStyle w:val="pj"/>
      </w:pPr>
      <w:r>
        <w:rPr>
          <w:rStyle w:val="s0"/>
        </w:rPr>
        <w:t>д-1) отказ в выдаче согласия уполномоченным органом на приобретение статуса крупн</w:t>
      </w:r>
      <w:r>
        <w:rPr>
          <w:rStyle w:val="s0"/>
        </w:rPr>
        <w:t>ого участника банка, банковского холдинга;</w:t>
      </w:r>
    </w:p>
    <w:p w:rsidR="00000000" w:rsidRDefault="007E5A55">
      <w:pPr>
        <w:pStyle w:val="pji"/>
      </w:pPr>
      <w:r>
        <w:rPr>
          <w:rStyle w:val="s3"/>
        </w:rPr>
        <w:t xml:space="preserve">Пункт дополнен подпунктом д-2 в соответствии с </w:t>
      </w:r>
      <w:hyperlink r:id="rId1112" w:anchor="sub_id=24" w:history="1">
        <w:r>
          <w:rPr>
            <w:rStyle w:val="a5"/>
            <w:i/>
            <w:iCs/>
          </w:rPr>
          <w:t>Законом</w:t>
        </w:r>
      </w:hyperlink>
      <w:r>
        <w:rPr>
          <w:rStyle w:val="s3"/>
        </w:rPr>
        <w:t xml:space="preserve"> РК от 02.07.18 г. № 168-VI (введено в действие с 1 января 2019 г.)</w:t>
      </w:r>
    </w:p>
    <w:p w:rsidR="00000000" w:rsidRDefault="007E5A55">
      <w:pPr>
        <w:pStyle w:val="pj"/>
      </w:pPr>
      <w:r>
        <w:rPr>
          <w:rStyle w:val="s0"/>
        </w:rPr>
        <w:t xml:space="preserve">д-2) отказ </w:t>
      </w:r>
      <w:r>
        <w:rPr>
          <w:rStyle w:val="s0"/>
        </w:rPr>
        <w:t>в выдаче разрешения на создание (приобретение) дочерней организации банка;</w:t>
      </w:r>
    </w:p>
    <w:p w:rsidR="00000000" w:rsidRDefault="007E5A55">
      <w:pPr>
        <w:pStyle w:val="pj"/>
      </w:pPr>
      <w:r>
        <w:rPr>
          <w:rStyle w:val="s0"/>
        </w:rPr>
        <w:t xml:space="preserve">е) исключен в соответствии с </w:t>
      </w:r>
      <w:hyperlink r:id="rId1113" w:anchor="sub_id=24" w:history="1">
        <w:r>
          <w:rPr>
            <w:rStyle w:val="a4"/>
          </w:rPr>
          <w:t>Законом</w:t>
        </w:r>
      </w:hyperlink>
      <w:r>
        <w:rPr>
          <w:rStyle w:val="s0"/>
        </w:rPr>
        <w:t xml:space="preserve"> РК от 23.10.08 г. № 72-IV </w:t>
      </w:r>
      <w:r>
        <w:rPr>
          <w:rStyle w:val="s3"/>
        </w:rPr>
        <w:t>(введено в действие с 1 января 2009 г.</w:t>
      </w:r>
      <w:r>
        <w:rPr>
          <w:rStyle w:val="s3"/>
        </w:rPr>
        <w:t>) (</w:t>
      </w:r>
      <w:hyperlink r:id="rId1114" w:anchor="sub_id=240000" w:history="1">
        <w:r>
          <w:rPr>
            <w:rStyle w:val="a4"/>
            <w:i/>
            <w:iCs/>
          </w:rPr>
          <w:t>см. стар. ред.</w:t>
        </w:r>
      </w:hyperlink>
      <w:r>
        <w:rPr>
          <w:rStyle w:val="s3"/>
        </w:rPr>
        <w:t>)</w:t>
      </w:r>
    </w:p>
    <w:p w:rsidR="00000000" w:rsidRDefault="007E5A55">
      <w:pPr>
        <w:pStyle w:val="pj"/>
      </w:pPr>
      <w:r>
        <w:rPr>
          <w:rStyle w:val="s0"/>
        </w:rPr>
        <w:t xml:space="preserve">ж) исключен в соответствии с </w:t>
      </w:r>
      <w:hyperlink r:id="rId1115"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1116" w:anchor="sub_id=240000" w:history="1">
        <w:r>
          <w:rPr>
            <w:rStyle w:val="a4"/>
            <w:i/>
            <w:iCs/>
          </w:rPr>
          <w:t>см. стар. ред.</w:t>
        </w:r>
      </w:hyperlink>
      <w:r>
        <w:rPr>
          <w:rStyle w:val="s3"/>
        </w:rPr>
        <w:t>)</w:t>
      </w:r>
    </w:p>
    <w:p w:rsidR="00000000" w:rsidRDefault="007E5A55">
      <w:pPr>
        <w:pStyle w:val="pj"/>
      </w:pPr>
      <w:r>
        <w:t>з) бизнес-план создаваемого банка и иные представленные заявителем документы не показывают, что:</w:t>
      </w:r>
    </w:p>
    <w:p w:rsidR="00000000" w:rsidRDefault="007E5A55">
      <w:pPr>
        <w:pStyle w:val="pj"/>
      </w:pPr>
      <w:r>
        <w:t>по истечении первых трех финансовых (операционных) лет деятельн</w:t>
      </w:r>
      <w:r>
        <w:t>ость банка будет рентабельной;</w:t>
      </w:r>
    </w:p>
    <w:p w:rsidR="00000000" w:rsidRDefault="007E5A55">
      <w:pPr>
        <w:pStyle w:val="pj"/>
      </w:pPr>
      <w:r>
        <w:t>банк намерен соблюдать требования к ограничению риска и создать надлежащую структуру управления;</w:t>
      </w:r>
    </w:p>
    <w:p w:rsidR="00000000" w:rsidRDefault="007E5A55">
      <w:pPr>
        <w:pStyle w:val="pj"/>
      </w:pPr>
      <w:r>
        <w:t>банк обладает организационной структурой, соответствующей планам его деятельности;</w:t>
      </w:r>
    </w:p>
    <w:p w:rsidR="00000000" w:rsidRDefault="007E5A55">
      <w:pPr>
        <w:pStyle w:val="pj"/>
      </w:pPr>
      <w:r>
        <w:t>банк обладает учетной и контрольной структуро</w:t>
      </w:r>
      <w:r>
        <w:t>й, соответствующей планам его деятельности.</w:t>
      </w:r>
    </w:p>
    <w:p w:rsidR="00000000" w:rsidRDefault="007E5A55">
      <w:pPr>
        <w:pStyle w:val="pj"/>
      </w:pPr>
      <w:r>
        <w:t>2. Уполномоченный орган обязан письменно уведомить заявителя об основаниях отказа.</w:t>
      </w:r>
    </w:p>
    <w:p w:rsidR="00000000" w:rsidRDefault="007E5A55">
      <w:pPr>
        <w:pStyle w:val="pj"/>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Зако</w:t>
      </w:r>
      <w:r>
        <w:t>на не допускается.</w:t>
      </w:r>
    </w:p>
    <w:p w:rsidR="00000000" w:rsidRDefault="007E5A55">
      <w:pPr>
        <w:pStyle w:val="pj"/>
      </w:pPr>
      <w:r>
        <w:t> </w:t>
      </w:r>
    </w:p>
    <w:p w:rsidR="00000000" w:rsidRDefault="007E5A55">
      <w:pPr>
        <w:pStyle w:val="pji"/>
      </w:pPr>
      <w:bookmarkStart w:id="75" w:name="SUB250000"/>
      <w:bookmarkEnd w:id="75"/>
      <w:r>
        <w:rPr>
          <w:rStyle w:val="s3"/>
        </w:rPr>
        <w:t xml:space="preserve">В статью 25 внесены изменения в соответствии с </w:t>
      </w:r>
      <w:hyperlink r:id="rId1117" w:history="1">
        <w:r>
          <w:rPr>
            <w:rStyle w:val="a4"/>
            <w:i/>
            <w:iCs/>
          </w:rPr>
          <w:t>Законом</w:t>
        </w:r>
      </w:hyperlink>
      <w:r>
        <w:rPr>
          <w:rStyle w:val="s3"/>
        </w:rPr>
        <w:t xml:space="preserve"> РК от 11.07.97 г. № 154-1; </w:t>
      </w:r>
      <w:hyperlink r:id="rId1118" w:anchor="sub_id=10600" w:history="1">
        <w:r>
          <w:rPr>
            <w:rStyle w:val="a4"/>
            <w:i/>
            <w:iCs/>
          </w:rPr>
          <w:t>Законом</w:t>
        </w:r>
      </w:hyperlink>
      <w:r>
        <w:rPr>
          <w:rStyle w:val="s3"/>
        </w:rPr>
        <w:t xml:space="preserve"> РК от 16.07.99 г. № 436-1 (</w:t>
      </w:r>
      <w:hyperlink r:id="rId1119" w:anchor="sub_id=250000" w:history="1">
        <w:r>
          <w:rPr>
            <w:rStyle w:val="a4"/>
            <w:i/>
            <w:iCs/>
          </w:rPr>
          <w:t>см. стар. ред.</w:t>
        </w:r>
      </w:hyperlink>
      <w:r>
        <w:rPr>
          <w:rStyle w:val="s3"/>
        </w:rPr>
        <w:t xml:space="preserve">); </w:t>
      </w:r>
      <w:hyperlink r:id="rId1120" w:anchor="sub_id=10620" w:history="1">
        <w:r>
          <w:rPr>
            <w:rStyle w:val="a4"/>
            <w:i/>
            <w:iCs/>
          </w:rPr>
          <w:t>Законом</w:t>
        </w:r>
      </w:hyperlink>
      <w:r>
        <w:rPr>
          <w:rStyle w:val="s3"/>
        </w:rPr>
        <w:t xml:space="preserve"> РК от 02.03.01 г. № 162-II (</w:t>
      </w:r>
      <w:hyperlink r:id="rId1121" w:anchor="sub_id=250000" w:history="1">
        <w:r>
          <w:rPr>
            <w:rStyle w:val="a4"/>
            <w:i/>
            <w:iCs/>
          </w:rPr>
          <w:t>см. стар. ред.</w:t>
        </w:r>
      </w:hyperlink>
      <w:r>
        <w:rPr>
          <w:rStyle w:val="s3"/>
        </w:rPr>
        <w:t xml:space="preserve">); </w:t>
      </w:r>
      <w:hyperlink r:id="rId1122" w:anchor="sub_id=1025" w:history="1">
        <w:r>
          <w:rPr>
            <w:rStyle w:val="a4"/>
            <w:i/>
            <w:iCs/>
          </w:rPr>
          <w:t>Законом</w:t>
        </w:r>
      </w:hyperlink>
      <w:r>
        <w:rPr>
          <w:rStyle w:val="s3"/>
        </w:rPr>
        <w:t xml:space="preserve"> РК от 10.07.03 г. № 483-II (</w:t>
      </w:r>
      <w:hyperlink r:id="rId1123" w:anchor="sub_id=250000" w:history="1">
        <w:r>
          <w:rPr>
            <w:rStyle w:val="a4"/>
            <w:i/>
            <w:iCs/>
          </w:rPr>
          <w:t>см. стар. ред.</w:t>
        </w:r>
      </w:hyperlink>
      <w:r>
        <w:rPr>
          <w:rStyle w:val="s3"/>
        </w:rPr>
        <w:t xml:space="preserve">); </w:t>
      </w:r>
      <w:hyperlink r:id="rId1124" w:anchor="sub_id=25" w:history="1">
        <w:r>
          <w:rPr>
            <w:rStyle w:val="a4"/>
            <w:i/>
            <w:iCs/>
          </w:rPr>
          <w:t>Законом</w:t>
        </w:r>
      </w:hyperlink>
      <w:r>
        <w:rPr>
          <w:rStyle w:val="s3"/>
        </w:rPr>
        <w:t xml:space="preserve"> РК от 23.10.08 г. № 72-IV (</w:t>
      </w:r>
      <w:hyperlink r:id="rId1125" w:anchor="sub_id=250000" w:history="1">
        <w:r>
          <w:rPr>
            <w:rStyle w:val="a4"/>
            <w:i/>
            <w:iCs/>
          </w:rPr>
          <w:t>см. ст</w:t>
        </w:r>
        <w:r>
          <w:rPr>
            <w:rStyle w:val="a4"/>
            <w:i/>
            <w:iCs/>
          </w:rPr>
          <w:t>ар. ред.</w:t>
        </w:r>
      </w:hyperlink>
      <w:r>
        <w:rPr>
          <w:rStyle w:val="s3"/>
        </w:rPr>
        <w:t xml:space="preserve">); изложена в редакции </w:t>
      </w:r>
      <w:hyperlink r:id="rId1126" w:anchor="sub_id=25" w:history="1">
        <w:r>
          <w:rPr>
            <w:rStyle w:val="a5"/>
            <w:i/>
            <w:iCs/>
          </w:rPr>
          <w:t>Закона</w:t>
        </w:r>
      </w:hyperlink>
      <w:r>
        <w:rPr>
          <w:rStyle w:val="s3"/>
        </w:rPr>
        <w:t xml:space="preserve"> РК от 02.04.19 г. № 241-VI (введено в действие с 1 июля 2019 г.) (</w:t>
      </w:r>
      <w:hyperlink r:id="rId1127" w:anchor="sub_id=250000" w:history="1">
        <w:r>
          <w:rPr>
            <w:rStyle w:val="a5"/>
            <w:i/>
            <w:iCs/>
          </w:rPr>
          <w:t>см. стар. ред.</w:t>
        </w:r>
      </w:hyperlink>
      <w:r>
        <w:rPr>
          <w:rStyle w:val="s3"/>
        </w:rPr>
        <w:t xml:space="preserve">); внесены изменения в соответствии с </w:t>
      </w:r>
      <w:hyperlink r:id="rId1128" w:anchor="sub_id=25" w:history="1">
        <w:r>
          <w:rPr>
            <w:rStyle w:val="a5"/>
            <w:i/>
            <w:iCs/>
          </w:rPr>
          <w:t>Законом</w:t>
        </w:r>
      </w:hyperlink>
      <w:r>
        <w:rPr>
          <w:rStyle w:val="s3"/>
        </w:rPr>
        <w:t xml:space="preserve"> РК от 25.11.19 г. № 272-VI (введены в действие со 2 января 2020 г.) (</w:t>
      </w:r>
      <w:hyperlink r:id="rId1129" w:anchor="sub_id=250000" w:history="1">
        <w:r>
          <w:rPr>
            <w:rStyle w:val="a5"/>
            <w:i/>
            <w:iCs/>
          </w:rPr>
          <w:t>см. стар. ред.</w:t>
        </w:r>
      </w:hyperlink>
      <w:r>
        <w:rPr>
          <w:rStyle w:val="s3"/>
        </w:rPr>
        <w:t xml:space="preserve">); </w:t>
      </w:r>
      <w:hyperlink r:id="rId1130" w:anchor="sub_id=825" w:history="1">
        <w:r>
          <w:rPr>
            <w:rStyle w:val="a5"/>
            <w:i/>
            <w:iCs/>
          </w:rPr>
          <w:t>Законом</w:t>
        </w:r>
      </w:hyperlink>
      <w:r>
        <w:rPr>
          <w:rStyle w:val="s3"/>
        </w:rPr>
        <w:t xml:space="preserve"> РК от 12.07.22 г. № 138-VII (введены в действие с 12 сентября 2022 г.) (</w:t>
      </w:r>
      <w:hyperlink r:id="rId1131" w:anchor="sub_id=250000" w:history="1">
        <w:r>
          <w:rPr>
            <w:rStyle w:val="a5"/>
            <w:i/>
            <w:iCs/>
          </w:rPr>
          <w:t>см. стар. ред.</w:t>
        </w:r>
      </w:hyperlink>
      <w:r>
        <w:rPr>
          <w:rStyle w:val="s3"/>
        </w:rPr>
        <w:t>)</w:t>
      </w:r>
    </w:p>
    <w:p w:rsidR="00000000" w:rsidRDefault="007E5A55">
      <w:pPr>
        <w:pStyle w:val="pj"/>
        <w:ind w:left="1200" w:hanging="800"/>
      </w:pPr>
      <w:r>
        <w:rPr>
          <w:rStyle w:val="s1"/>
        </w:rPr>
        <w:t>Статья 25. Государственная регистрация банка, перерегистрация микрофинансовой организации в банк</w:t>
      </w:r>
    </w:p>
    <w:p w:rsidR="00000000" w:rsidRDefault="007E5A55">
      <w:pPr>
        <w:pStyle w:val="pj"/>
      </w:pPr>
      <w:r>
        <w:rPr>
          <w:rStyle w:val="s0"/>
        </w:rPr>
        <w:t>Государственная регистрация банка осуществляется Корпорацией на основании разрешения уполномоченного органа на открытие банка.</w:t>
      </w:r>
    </w:p>
    <w:p w:rsidR="00000000" w:rsidRDefault="007E5A55">
      <w:pPr>
        <w:pStyle w:val="pj"/>
      </w:pPr>
      <w:r>
        <w:rPr>
          <w:rStyle w:val="s0"/>
        </w:rPr>
        <w:t>Государственная перерегистрация микрофинансовой организации в банк в рамках добровольной реорганизации микрофинансовой организаци</w:t>
      </w:r>
      <w:r>
        <w:rPr>
          <w:rStyle w:val="s0"/>
        </w:rPr>
        <w:t>и в форме конвертации в банк осуществляется Корпорацией на 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w:t>
      </w:r>
      <w:r>
        <w:rPr>
          <w:rStyle w:val="s0"/>
        </w:rPr>
        <w:t>аном мероприятий по конвертации микрофинансовой организации в банк.</w:t>
      </w:r>
    </w:p>
    <w:p w:rsidR="00000000" w:rsidRDefault="007E5A55">
      <w:pPr>
        <w:pStyle w:val="pj"/>
      </w:pPr>
      <w:r>
        <w:rPr>
          <w:rStyle w:val="s0"/>
        </w:rPr>
        <w:t>Банк, созданный в результате добровольной реорганизации микрофинансовой организации в форме конвертации в банк, является правопреемником всех ее прав (требований) и обязательств.</w:t>
      </w:r>
    </w:p>
    <w:p w:rsidR="00000000" w:rsidRDefault="007E5A55">
      <w:pPr>
        <w:pStyle w:val="pj"/>
      </w:pPr>
      <w:r>
        <w:t> </w:t>
      </w:r>
    </w:p>
    <w:p w:rsidR="00000000" w:rsidRDefault="007E5A55">
      <w:pPr>
        <w:pStyle w:val="pji"/>
      </w:pPr>
      <w:bookmarkStart w:id="76" w:name="SUB260000"/>
      <w:bookmarkEnd w:id="76"/>
      <w:r>
        <w:rPr>
          <w:rStyle w:val="s3"/>
        </w:rPr>
        <w:t xml:space="preserve">В статью 26 внесены изменения в соответствии с Законами РК от 11.07.97 г. </w:t>
      </w:r>
      <w:hyperlink r:id="rId1132" w:history="1">
        <w:r>
          <w:rPr>
            <w:rStyle w:val="a4"/>
            <w:i/>
            <w:iCs/>
          </w:rPr>
          <w:t>№ 154-I</w:t>
        </w:r>
      </w:hyperlink>
      <w:r>
        <w:rPr>
          <w:rStyle w:val="s3"/>
        </w:rPr>
        <w:t xml:space="preserve">; от 16.07.99 г. </w:t>
      </w:r>
      <w:hyperlink r:id="rId1133" w:anchor="sub_id=10600" w:history="1">
        <w:r>
          <w:rPr>
            <w:rStyle w:val="a4"/>
            <w:i/>
            <w:iCs/>
          </w:rPr>
          <w:t>№ 436-I</w:t>
        </w:r>
      </w:hyperlink>
      <w:r>
        <w:rPr>
          <w:rStyle w:val="s3"/>
        </w:rPr>
        <w:t xml:space="preserve"> (</w:t>
      </w:r>
      <w:hyperlink r:id="rId1134" w:anchor="sub_id=260000" w:history="1">
        <w:r>
          <w:rPr>
            <w:rStyle w:val="a4"/>
            <w:i/>
            <w:iCs/>
          </w:rPr>
          <w:t>см. стар. ред.</w:t>
        </w:r>
      </w:hyperlink>
      <w:r>
        <w:rPr>
          <w:rStyle w:val="s3"/>
        </w:rPr>
        <w:t xml:space="preserve">); от 02.03.01 г. </w:t>
      </w:r>
      <w:hyperlink r:id="rId1135" w:anchor="sub_id=10621" w:history="1">
        <w:r>
          <w:rPr>
            <w:rStyle w:val="a4"/>
            <w:i/>
            <w:iCs/>
          </w:rPr>
          <w:t>№ 162-II</w:t>
        </w:r>
      </w:hyperlink>
      <w:r>
        <w:rPr>
          <w:rStyle w:val="s3"/>
        </w:rPr>
        <w:t xml:space="preserve"> (</w:t>
      </w:r>
      <w:hyperlink r:id="rId1136" w:anchor="sub_id=260000" w:history="1">
        <w:r>
          <w:rPr>
            <w:rStyle w:val="a4"/>
            <w:i/>
            <w:iCs/>
          </w:rPr>
          <w:t>см. стар. ред.</w:t>
        </w:r>
      </w:hyperlink>
      <w:r>
        <w:rPr>
          <w:rStyle w:val="s3"/>
        </w:rPr>
        <w:t xml:space="preserve">); от 16.05.03 г. </w:t>
      </w:r>
      <w:hyperlink r:id="rId1137" w:anchor="sub_id=10706" w:history="1">
        <w:r>
          <w:rPr>
            <w:rStyle w:val="a4"/>
            <w:i/>
            <w:iCs/>
          </w:rPr>
          <w:t>№ 416-II</w:t>
        </w:r>
      </w:hyperlink>
      <w:r>
        <w:rPr>
          <w:rStyle w:val="s3"/>
        </w:rPr>
        <w:t xml:space="preserve"> (</w:t>
      </w:r>
      <w:hyperlink r:id="rId1138" w:anchor="sub_id=260000" w:history="1">
        <w:r>
          <w:rPr>
            <w:rStyle w:val="a4"/>
            <w:i/>
            <w:iCs/>
          </w:rPr>
          <w:t>см. стар. ред.</w:t>
        </w:r>
      </w:hyperlink>
      <w:r>
        <w:rPr>
          <w:rStyle w:val="s3"/>
        </w:rPr>
        <w:t>); о</w:t>
      </w:r>
      <w:r>
        <w:rPr>
          <w:rStyle w:val="s3"/>
        </w:rPr>
        <w:t xml:space="preserve">т 10.07.03 г. </w:t>
      </w:r>
      <w:hyperlink r:id="rId1139" w:anchor="sub_id=1026" w:history="1">
        <w:r>
          <w:rPr>
            <w:rStyle w:val="a4"/>
            <w:i/>
            <w:iCs/>
          </w:rPr>
          <w:t>№ 483-II</w:t>
        </w:r>
      </w:hyperlink>
      <w:r>
        <w:rPr>
          <w:rStyle w:val="s3"/>
        </w:rPr>
        <w:t xml:space="preserve"> (</w:t>
      </w:r>
      <w:hyperlink r:id="rId1140" w:anchor="sub_id=260000" w:history="1">
        <w:r>
          <w:rPr>
            <w:rStyle w:val="a4"/>
            <w:i/>
            <w:iCs/>
          </w:rPr>
          <w:t>см. стар. ред.</w:t>
        </w:r>
      </w:hyperlink>
      <w:r>
        <w:rPr>
          <w:rStyle w:val="s3"/>
        </w:rPr>
        <w:t xml:space="preserve">); от 23.12.05 г. </w:t>
      </w:r>
      <w:hyperlink r:id="rId1141" w:anchor="sub_id=10815" w:history="1">
        <w:r>
          <w:rPr>
            <w:rStyle w:val="a4"/>
            <w:i/>
            <w:iCs/>
          </w:rPr>
          <w:t>№ 107-III</w:t>
        </w:r>
      </w:hyperlink>
      <w:r>
        <w:rPr>
          <w:rStyle w:val="s3"/>
        </w:rPr>
        <w:t xml:space="preserve"> (</w:t>
      </w:r>
      <w:hyperlink r:id="rId1142" w:anchor="sub_id=260000" w:history="1">
        <w:r>
          <w:rPr>
            <w:rStyle w:val="a4"/>
            <w:i/>
            <w:iCs/>
          </w:rPr>
          <w:t>см. стар. ред.</w:t>
        </w:r>
      </w:hyperlink>
      <w:r>
        <w:rPr>
          <w:rStyle w:val="s3"/>
        </w:rPr>
        <w:t xml:space="preserve">); от 23.10.08 г. </w:t>
      </w:r>
      <w:hyperlink r:id="rId1143" w:anchor="sub_id=26" w:history="1">
        <w:r>
          <w:rPr>
            <w:rStyle w:val="a4"/>
            <w:i/>
            <w:iCs/>
          </w:rPr>
          <w:t xml:space="preserve">№ </w:t>
        </w:r>
        <w:r>
          <w:rPr>
            <w:rStyle w:val="a4"/>
            <w:i/>
            <w:iCs/>
          </w:rPr>
          <w:t>72-IV</w:t>
        </w:r>
      </w:hyperlink>
      <w:r>
        <w:rPr>
          <w:rStyle w:val="s3"/>
        </w:rPr>
        <w:t xml:space="preserve"> (см. </w:t>
      </w:r>
      <w:hyperlink r:id="rId1144" w:anchor="sub_id=20000" w:history="1">
        <w:r>
          <w:rPr>
            <w:rStyle w:val="a4"/>
            <w:i/>
            <w:iCs/>
          </w:rPr>
          <w:t>сроки</w:t>
        </w:r>
      </w:hyperlink>
      <w:r>
        <w:rPr>
          <w:rStyle w:val="s3"/>
        </w:rPr>
        <w:t xml:space="preserve"> введения в действие) (</w:t>
      </w:r>
      <w:hyperlink r:id="rId1145" w:anchor="sub_id=260000" w:history="1">
        <w:r>
          <w:rPr>
            <w:rStyle w:val="a4"/>
            <w:i/>
            <w:iCs/>
          </w:rPr>
          <w:t>см. стар. ред.</w:t>
        </w:r>
      </w:hyperlink>
      <w:r>
        <w:rPr>
          <w:rStyle w:val="s3"/>
        </w:rPr>
        <w:t xml:space="preserve">); </w:t>
      </w:r>
      <w:hyperlink r:id="rId1146" w:anchor="sub_id=26" w:history="1">
        <w:r>
          <w:rPr>
            <w:rStyle w:val="a4"/>
            <w:i/>
            <w:iCs/>
          </w:rPr>
          <w:t>Законом</w:t>
        </w:r>
      </w:hyperlink>
      <w:r>
        <w:rPr>
          <w:rStyle w:val="s3"/>
        </w:rPr>
        <w:t xml:space="preserve"> РК от 20.11.08 г. № 88-IV (</w:t>
      </w:r>
      <w:hyperlink r:id="rId1147" w:anchor="sub_id=260000" w:history="1">
        <w:r>
          <w:rPr>
            <w:rStyle w:val="a4"/>
            <w:i/>
            <w:iCs/>
          </w:rPr>
          <w:t>см. стар. ред.</w:t>
        </w:r>
      </w:hyperlink>
      <w:r>
        <w:rPr>
          <w:rStyle w:val="s3"/>
        </w:rPr>
        <w:t xml:space="preserve">); </w:t>
      </w:r>
      <w:hyperlink r:id="rId1148" w:anchor="sub_id=408" w:history="1">
        <w:r>
          <w:rPr>
            <w:rStyle w:val="a4"/>
            <w:i/>
            <w:iCs/>
          </w:rPr>
          <w:t>Законом</w:t>
        </w:r>
      </w:hyperlink>
      <w:r>
        <w:rPr>
          <w:rStyle w:val="s3"/>
        </w:rPr>
        <w:t xml:space="preserve"> РК от 12.02.09 г. № 133-IV (</w:t>
      </w:r>
      <w:hyperlink r:id="rId1149" w:anchor="sub_id=260000" w:history="1">
        <w:r>
          <w:rPr>
            <w:rStyle w:val="a4"/>
            <w:i/>
            <w:iCs/>
          </w:rPr>
          <w:t>см. стар. ред.</w:t>
        </w:r>
      </w:hyperlink>
      <w:r>
        <w:rPr>
          <w:rStyle w:val="s3"/>
        </w:rPr>
        <w:t xml:space="preserve">); </w:t>
      </w:r>
      <w:hyperlink r:id="rId1150" w:anchor="sub_id=1600" w:history="1">
        <w:r>
          <w:rPr>
            <w:rStyle w:val="a4"/>
            <w:i/>
            <w:iCs/>
          </w:rPr>
          <w:t>Законом</w:t>
        </w:r>
      </w:hyperlink>
      <w:r>
        <w:rPr>
          <w:rStyle w:val="s3"/>
        </w:rPr>
        <w:t xml:space="preserve"> РК от 19.03.10 г. № 258-IV (</w:t>
      </w:r>
      <w:hyperlink r:id="rId1151" w:anchor="sub_id=260000" w:history="1">
        <w:r>
          <w:rPr>
            <w:rStyle w:val="a4"/>
            <w:i/>
            <w:iCs/>
          </w:rPr>
          <w:t>см. стар. ред.</w:t>
        </w:r>
      </w:hyperlink>
      <w:r>
        <w:rPr>
          <w:rStyle w:val="s3"/>
        </w:rPr>
        <w:t xml:space="preserve">); </w:t>
      </w:r>
      <w:hyperlink r:id="rId1152" w:anchor="sub_id=1026" w:history="1">
        <w:r>
          <w:rPr>
            <w:rStyle w:val="a4"/>
            <w:i/>
            <w:iCs/>
          </w:rPr>
          <w:t>Законом</w:t>
        </w:r>
      </w:hyperlink>
      <w:r>
        <w:rPr>
          <w:rStyle w:val="s3"/>
        </w:rPr>
        <w:t xml:space="preserve"> РК от 05.07.12 г. № 30-V (</w:t>
      </w:r>
      <w:hyperlink r:id="rId1153" w:anchor="sub_id=260000" w:history="1">
        <w:r>
          <w:rPr>
            <w:rStyle w:val="a4"/>
            <w:i/>
            <w:iCs/>
          </w:rPr>
          <w:t>см. стар. ред.</w:t>
        </w:r>
      </w:hyperlink>
      <w:r>
        <w:rPr>
          <w:rStyle w:val="s3"/>
        </w:rPr>
        <w:t xml:space="preserve">); </w:t>
      </w:r>
      <w:hyperlink r:id="rId1154" w:anchor="sub_id=1326" w:history="1">
        <w:r>
          <w:rPr>
            <w:rStyle w:val="a4"/>
            <w:i/>
            <w:iCs/>
          </w:rPr>
          <w:t>Законом</w:t>
        </w:r>
      </w:hyperlink>
      <w:r>
        <w:rPr>
          <w:rStyle w:val="s3"/>
        </w:rPr>
        <w:t xml:space="preserve"> РК от 24.12.12 г. № 60-V</w:t>
      </w:r>
      <w:r>
        <w:rPr>
          <w:rStyle w:val="s3"/>
        </w:rPr>
        <w:t xml:space="preserve"> (</w:t>
      </w:r>
      <w:hyperlink r:id="rId1155" w:anchor="sub_id=260000" w:history="1">
        <w:r>
          <w:rPr>
            <w:rStyle w:val="a4"/>
            <w:i/>
            <w:iCs/>
          </w:rPr>
          <w:t>см. стар. ред.</w:t>
        </w:r>
      </w:hyperlink>
      <w:r>
        <w:rPr>
          <w:rStyle w:val="s3"/>
        </w:rPr>
        <w:t xml:space="preserve">); </w:t>
      </w:r>
      <w:hyperlink r:id="rId1156" w:anchor="sub_id=1126" w:history="1">
        <w:r>
          <w:rPr>
            <w:rStyle w:val="a4"/>
            <w:i/>
            <w:iCs/>
          </w:rPr>
          <w:t>Законом</w:t>
        </w:r>
      </w:hyperlink>
      <w:r>
        <w:rPr>
          <w:rStyle w:val="s3"/>
        </w:rPr>
        <w:t xml:space="preserve"> РК от 16.05.14 г. № 203-V (</w:t>
      </w:r>
      <w:hyperlink r:id="rId1157" w:anchor="sub_id=260000" w:history="1">
        <w:r>
          <w:rPr>
            <w:rStyle w:val="a4"/>
            <w:i/>
            <w:iCs/>
          </w:rPr>
          <w:t>см. стар. ред.</w:t>
        </w:r>
      </w:hyperlink>
      <w:r>
        <w:rPr>
          <w:rStyle w:val="s3"/>
        </w:rPr>
        <w:t xml:space="preserve">); изложена в редакции </w:t>
      </w:r>
      <w:hyperlink r:id="rId1158" w:anchor="sub_id=20" w:history="1">
        <w:r>
          <w:rPr>
            <w:rStyle w:val="a4"/>
            <w:i/>
            <w:iCs/>
          </w:rPr>
          <w:t>Закона</w:t>
        </w:r>
      </w:hyperlink>
      <w:r>
        <w:rPr>
          <w:rStyle w:val="s3"/>
        </w:rPr>
        <w:t xml:space="preserve"> РК от 24.11.15 г. № 422-V (введено в действие с 1 января 2016 г.) (</w:t>
      </w:r>
      <w:hyperlink r:id="rId1159" w:anchor="sub_id=260000" w:history="1">
        <w:r>
          <w:rPr>
            <w:rStyle w:val="a4"/>
            <w:i/>
            <w:iCs/>
          </w:rPr>
          <w:t>см. стар. ред.</w:t>
        </w:r>
      </w:hyperlink>
      <w:r>
        <w:rPr>
          <w:rStyle w:val="s3"/>
        </w:rPr>
        <w:t xml:space="preserve">); внесены изменения в соответствии с </w:t>
      </w:r>
      <w:hyperlink r:id="rId1160" w:anchor="sub_id=26" w:history="1">
        <w:r>
          <w:rPr>
            <w:rStyle w:val="a5"/>
            <w:i/>
            <w:iCs/>
          </w:rPr>
          <w:t>Законом</w:t>
        </w:r>
      </w:hyperlink>
      <w:r>
        <w:rPr>
          <w:rStyle w:val="s3"/>
        </w:rPr>
        <w:t xml:space="preserve"> РК от 02.07.18 г. № 168-VI (</w:t>
      </w:r>
      <w:hyperlink r:id="rId1161" w:anchor="sub_id=260000" w:history="1">
        <w:r>
          <w:rPr>
            <w:rStyle w:val="a5"/>
            <w:i/>
            <w:iCs/>
          </w:rPr>
          <w:t>см. стар. ред.</w:t>
        </w:r>
      </w:hyperlink>
      <w:r>
        <w:rPr>
          <w:rStyle w:val="s3"/>
        </w:rPr>
        <w:t xml:space="preserve">) </w:t>
      </w:r>
    </w:p>
    <w:p w:rsidR="00000000" w:rsidRDefault="007E5A55">
      <w:pPr>
        <w:pStyle w:val="pj"/>
        <w:ind w:left="1200" w:hanging="800"/>
      </w:pPr>
      <w:r>
        <w:rPr>
          <w:rStyle w:val="s1"/>
        </w:rPr>
        <w:t>Статья 26. Лицензирование банковских и иных операций</w:t>
      </w:r>
    </w:p>
    <w:p w:rsidR="00000000" w:rsidRDefault="007E5A55">
      <w:pPr>
        <w:pStyle w:val="pji"/>
      </w:pPr>
      <w:r>
        <w:rPr>
          <w:rStyle w:val="s3"/>
        </w:rPr>
        <w:t xml:space="preserve">В пункт 1 внесены изменения в соответствии с </w:t>
      </w:r>
      <w:hyperlink r:id="rId1162" w:anchor="sub_id=8026" w:history="1">
        <w:r>
          <w:rPr>
            <w:rStyle w:val="a5"/>
            <w:i/>
            <w:iCs/>
          </w:rPr>
          <w:t>Законом</w:t>
        </w:r>
      </w:hyperlink>
      <w:r>
        <w:rPr>
          <w:rStyle w:val="s3"/>
        </w:rPr>
        <w:t xml:space="preserve"> РК от 02.07.18 г. № 166-VI (</w:t>
      </w:r>
      <w:hyperlink r:id="rId1163" w:anchor="sub_id=260000" w:history="1">
        <w:r>
          <w:rPr>
            <w:rStyle w:val="a5"/>
            <w:i/>
            <w:iCs/>
          </w:rPr>
          <w:t>см. стар. ред.</w:t>
        </w:r>
      </w:hyperlink>
      <w:r>
        <w:rPr>
          <w:rStyle w:val="s3"/>
        </w:rPr>
        <w:t xml:space="preserve">); </w:t>
      </w:r>
      <w:hyperlink r:id="rId1164" w:anchor="sub_id=1326" w:history="1">
        <w:r>
          <w:rPr>
            <w:rStyle w:val="a5"/>
            <w:i/>
            <w:iCs/>
          </w:rPr>
          <w:t>Законом</w:t>
        </w:r>
      </w:hyperlink>
      <w:r>
        <w:rPr>
          <w:rStyle w:val="s3"/>
        </w:rPr>
        <w:t xml:space="preserve"> РК от 03.07.19 г. № 262-V</w:t>
      </w:r>
      <w:r>
        <w:rPr>
          <w:rStyle w:val="s3"/>
        </w:rPr>
        <w:t>I (введены в действие с 1 января 2020 г.) (</w:t>
      </w:r>
      <w:hyperlink r:id="rId1165" w:anchor="sub_id=260000" w:history="1">
        <w:r>
          <w:rPr>
            <w:rStyle w:val="a5"/>
            <w:i/>
            <w:iCs/>
          </w:rPr>
          <w:t>см. стар. ред.</w:t>
        </w:r>
      </w:hyperlink>
      <w:r>
        <w:rPr>
          <w:rStyle w:val="s3"/>
        </w:rPr>
        <w:t xml:space="preserve">); изложен в редакции </w:t>
      </w:r>
      <w:hyperlink r:id="rId1166" w:anchor="sub_id=1726" w:history="1">
        <w:r>
          <w:rPr>
            <w:rStyle w:val="a5"/>
            <w:i/>
            <w:iCs/>
          </w:rPr>
          <w:t>Закона</w:t>
        </w:r>
      </w:hyperlink>
      <w:r>
        <w:rPr>
          <w:rStyle w:val="s3"/>
        </w:rPr>
        <w:t xml:space="preserve"> РК о</w:t>
      </w:r>
      <w:r>
        <w:rPr>
          <w:rStyle w:val="s3"/>
        </w:rPr>
        <w:t>т 02.01.21 г. № 399-VI (введены в действие с 16 декабря 2020 г.) (</w:t>
      </w:r>
      <w:hyperlink r:id="rId1167" w:anchor="sub_id=260000" w:history="1">
        <w:r>
          <w:rPr>
            <w:rStyle w:val="a5"/>
            <w:i/>
            <w:iCs/>
          </w:rPr>
          <w:t>см. стар. ред.</w:t>
        </w:r>
      </w:hyperlink>
      <w:r>
        <w:rPr>
          <w:rStyle w:val="s3"/>
        </w:rPr>
        <w:t>)</w:t>
      </w:r>
    </w:p>
    <w:p w:rsidR="00000000" w:rsidRDefault="007E5A55">
      <w:pPr>
        <w:pStyle w:val="pj"/>
      </w:pPr>
      <w:r>
        <w:rPr>
          <w:rStyle w:val="s0"/>
        </w:rPr>
        <w:t>1. Лицензии на проведение банковских, а также иных установленных настоящим Законом операци</w:t>
      </w:r>
      <w:r>
        <w:rPr>
          <w:rStyle w:val="s0"/>
        </w:rPr>
        <w:t xml:space="preserve">й выдаются уполномоченным органом или Национальным Банком Республики Казахстан в пределах своей компетенции и в </w:t>
      </w:r>
      <w:hyperlink r:id="rId1168" w:history="1">
        <w:r>
          <w:rPr>
            <w:rStyle w:val="a5"/>
          </w:rPr>
          <w:t>порядке</w:t>
        </w:r>
      </w:hyperlink>
      <w:r>
        <w:rPr>
          <w:rStyle w:val="s0"/>
        </w:rPr>
        <w:t>, определяемом уполномоченным органом или Национальным Банком Республ</w:t>
      </w:r>
      <w:r>
        <w:rPr>
          <w:rStyle w:val="s0"/>
        </w:rPr>
        <w:t>ики Казахстан, в соответствии с требованиями настоящего Закона.</w:t>
      </w:r>
    </w:p>
    <w:p w:rsidR="00000000" w:rsidRDefault="007E5A55">
      <w:pPr>
        <w:pStyle w:val="pj"/>
      </w:pPr>
      <w:r>
        <w:rPr>
          <w:rStyle w:val="s0"/>
        </w:rPr>
        <w:t xml:space="preserve">Лицензии на проведение банковских и иных операций, предусмотренных </w:t>
      </w:r>
      <w:hyperlink w:anchor="sub52050000" w:history="1">
        <w:r>
          <w:rPr>
            <w:rStyle w:val="a5"/>
          </w:rPr>
          <w:t>статьей 52-5</w:t>
        </w:r>
      </w:hyperlink>
      <w:r>
        <w:rPr>
          <w:rStyle w:val="s0"/>
        </w:rPr>
        <w:t xml:space="preserve"> настоящего Закона, выдаются уполномоченным органом только исламским банкам.</w:t>
      </w:r>
    </w:p>
    <w:p w:rsidR="00000000" w:rsidRDefault="007E5A55">
      <w:pPr>
        <w:pStyle w:val="pj"/>
      </w:pPr>
      <w:r>
        <w:rPr>
          <w:rStyle w:val="s0"/>
        </w:rPr>
        <w:t>Ли</w:t>
      </w:r>
      <w:r>
        <w:rPr>
          <w:rStyle w:val="s0"/>
        </w:rPr>
        <w:t xml:space="preserve">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настоящего Закона, выдаются уполномоченным органом только филиалам исламских банков-нерезидентов Республики</w:t>
      </w:r>
      <w:r>
        <w:rPr>
          <w:rStyle w:val="s0"/>
        </w:rPr>
        <w:t xml:space="preserve"> Казахстан.</w:t>
      </w:r>
    </w:p>
    <w:p w:rsidR="00000000" w:rsidRDefault="007E5A55">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наличии у банка-нерезидента Республики Казахстан действующей лицензии на проведение аналогичных по существу бан</w:t>
      </w:r>
      <w:r>
        <w:rPr>
          <w:rStyle w:val="s0"/>
        </w:rPr>
        <w:t>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7E5A55">
      <w:pPr>
        <w:pStyle w:val="pj"/>
      </w:pPr>
      <w:r>
        <w:rPr>
          <w:rStyle w:val="s0"/>
        </w:rPr>
        <w:t>Уполномоченный орган вправе при выдаче или переоформлении лицензии уточнять наименования разрешенных к осуществлен</w:t>
      </w:r>
      <w:r>
        <w:rPr>
          <w:rStyle w:val="s0"/>
        </w:rPr>
        <w:t>ию операций банками и (или) организациями, осуществляющими отдельные виды банковских операций, в соответствии с законодательством Республики Казахстан.</w:t>
      </w:r>
    </w:p>
    <w:p w:rsidR="00000000" w:rsidRDefault="007E5A55">
      <w:pPr>
        <w:pStyle w:val="pj"/>
      </w:pPr>
      <w:r>
        <w:rPr>
          <w:rStyle w:val="s0"/>
        </w:rPr>
        <w:t xml:space="preserve">За выдачу лицензии взимается сбор, размеры и порядок уплаты которого определяются </w:t>
      </w:r>
      <w:hyperlink r:id="rId1169" w:anchor="sub_id=5540400" w:history="1">
        <w:r>
          <w:rPr>
            <w:rStyle w:val="a5"/>
          </w:rPr>
          <w:t>законодательством</w:t>
        </w:r>
      </w:hyperlink>
      <w:r>
        <w:rPr>
          <w:rStyle w:val="s0"/>
        </w:rPr>
        <w:t xml:space="preserve"> Республики Казахстан.</w:t>
      </w:r>
    </w:p>
    <w:p w:rsidR="00000000" w:rsidRDefault="007E5A55">
      <w:pPr>
        <w:pStyle w:val="pji"/>
      </w:pPr>
      <w:bookmarkStart w:id="77" w:name="SUB260200"/>
      <w:bookmarkEnd w:id="77"/>
      <w:r>
        <w:rPr>
          <w:rStyle w:val="s3"/>
        </w:rPr>
        <w:t xml:space="preserve">В пункт 2 внесены изменения в соответствии с </w:t>
      </w:r>
      <w:hyperlink r:id="rId1170" w:anchor="sub_id=1326" w:history="1">
        <w:r>
          <w:rPr>
            <w:rStyle w:val="a5"/>
            <w:i/>
            <w:iCs/>
          </w:rPr>
          <w:t>Законом</w:t>
        </w:r>
      </w:hyperlink>
      <w:r>
        <w:rPr>
          <w:rStyle w:val="s3"/>
        </w:rPr>
        <w:t xml:space="preserve"> РК от 03.07.19 г. </w:t>
      </w:r>
      <w:r>
        <w:rPr>
          <w:rStyle w:val="s3"/>
        </w:rPr>
        <w:t>№ 262-VI (введены в действие с 1 января 2020 г.) (</w:t>
      </w:r>
      <w:hyperlink r:id="rId1171" w:anchor="sub_id=260200" w:history="1">
        <w:r>
          <w:rPr>
            <w:rStyle w:val="a5"/>
            <w:i/>
            <w:iCs/>
          </w:rPr>
          <w:t>см. стар. ред.</w:t>
        </w:r>
      </w:hyperlink>
      <w:r>
        <w:rPr>
          <w:rStyle w:val="s3"/>
        </w:rPr>
        <w:t xml:space="preserve">); изложен в редакции </w:t>
      </w:r>
      <w:hyperlink r:id="rId1172" w:anchor="sub_id=26" w:history="1">
        <w:r>
          <w:rPr>
            <w:rStyle w:val="a5"/>
            <w:i/>
            <w:iCs/>
          </w:rPr>
          <w:t>Закона</w:t>
        </w:r>
      </w:hyperlink>
      <w:r>
        <w:rPr>
          <w:rStyle w:val="s3"/>
        </w:rPr>
        <w:t xml:space="preserve"> РК от 25.11.19 г. № 272-VI (введены в действие со 2 января 2020 г.) (</w:t>
      </w:r>
      <w:hyperlink r:id="rId1173" w:anchor="sub_id=260000" w:history="1">
        <w:r>
          <w:rPr>
            <w:rStyle w:val="a5"/>
            <w:i/>
            <w:iCs/>
          </w:rPr>
          <w:t>см. стар. ред.</w:t>
        </w:r>
      </w:hyperlink>
      <w:r>
        <w:rPr>
          <w:rStyle w:val="s3"/>
        </w:rPr>
        <w:t xml:space="preserve">); </w:t>
      </w:r>
      <w:hyperlink r:id="rId1174" w:anchor="sub_id=1726" w:history="1">
        <w:r>
          <w:rPr>
            <w:rStyle w:val="a5"/>
            <w:i/>
            <w:iCs/>
          </w:rPr>
          <w:t>Зак</w:t>
        </w:r>
        <w:r>
          <w:rPr>
            <w:rStyle w:val="a5"/>
            <w:i/>
            <w:iCs/>
          </w:rPr>
          <w:t>она</w:t>
        </w:r>
      </w:hyperlink>
      <w:r>
        <w:rPr>
          <w:rStyle w:val="s3"/>
        </w:rPr>
        <w:t xml:space="preserve"> РК от 02.01.21 г. № 399-VI (введены в действие с 16 декабря 2020 г.) (</w:t>
      </w:r>
      <w:hyperlink r:id="rId1175" w:anchor="sub_id=260200" w:history="1">
        <w:r>
          <w:rPr>
            <w:rStyle w:val="a5"/>
            <w:i/>
            <w:iCs/>
          </w:rPr>
          <w:t>см. стар. ред.</w:t>
        </w:r>
      </w:hyperlink>
      <w:r>
        <w:rPr>
          <w:rStyle w:val="s3"/>
        </w:rPr>
        <w:t xml:space="preserve">); </w:t>
      </w:r>
      <w:hyperlink r:id="rId1176" w:anchor="sub_id=826" w:history="1">
        <w:r>
          <w:rPr>
            <w:rStyle w:val="a5"/>
            <w:i/>
            <w:iCs/>
          </w:rPr>
          <w:t>Закона</w:t>
        </w:r>
      </w:hyperlink>
      <w:r>
        <w:rPr>
          <w:rStyle w:val="s3"/>
        </w:rPr>
        <w:t xml:space="preserve"> РК от 12.07.22 г. № 138-VII (введены в действие с 12 сентября 2022 г.) (</w:t>
      </w:r>
      <w:hyperlink r:id="rId1177" w:anchor="sub_id=260200" w:history="1">
        <w:r>
          <w:rPr>
            <w:rStyle w:val="a5"/>
            <w:i/>
            <w:iCs/>
          </w:rPr>
          <w:t>см. стар. ред.</w:t>
        </w:r>
      </w:hyperlink>
      <w:r>
        <w:rPr>
          <w:rStyle w:val="s3"/>
        </w:rPr>
        <w:t>)</w:t>
      </w:r>
    </w:p>
    <w:p w:rsidR="00000000" w:rsidRDefault="007E5A55">
      <w:pPr>
        <w:pStyle w:val="pj"/>
      </w:pPr>
      <w:r>
        <w:rPr>
          <w:rStyle w:val="s0"/>
        </w:rPr>
        <w:t>2. В течение одного года со дня выдачи разрешения на открытие банка заявитель</w:t>
      </w:r>
      <w:r>
        <w:rPr>
          <w:rStyle w:val="s0"/>
        </w:rPr>
        <w:t xml:space="preserve">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бухгалтерской книги, соответствующие требованиям нормативных пра</w:t>
      </w:r>
      <w:r>
        <w:rPr>
          <w:rStyle w:val="s0"/>
        </w:rPr>
        <w:t>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и обратиться в уполномоченный орган для получения лицензии на проведение банковск</w:t>
      </w:r>
      <w:r>
        <w:rPr>
          <w:rStyle w:val="s0"/>
        </w:rPr>
        <w:t>их и иных операций.</w:t>
      </w:r>
    </w:p>
    <w:p w:rsidR="00000000" w:rsidRDefault="007E5A55">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w:t>
      </w:r>
      <w:r>
        <w:rPr>
          <w:rStyle w:val="s0"/>
        </w:rPr>
        <w:t xml:space="preserve">аются </w:t>
      </w:r>
      <w:hyperlink r:id="rId1178" w:history="1">
        <w:r>
          <w:rPr>
            <w:rStyle w:val="a5"/>
          </w:rPr>
          <w:t>нормативным правовым актом</w:t>
        </w:r>
      </w:hyperlink>
      <w:r>
        <w:rPr>
          <w:rStyle w:val="s2"/>
        </w:rPr>
        <w:t xml:space="preserve"> </w:t>
      </w:r>
      <w:r>
        <w:rPr>
          <w:rStyle w:val="s0"/>
        </w:rPr>
        <w:t>уполномоченного органа.</w:t>
      </w:r>
    </w:p>
    <w:p w:rsidR="00000000" w:rsidRDefault="007E5A55">
      <w:pPr>
        <w:pStyle w:val="pj"/>
      </w:pPr>
      <w:r>
        <w:rPr>
          <w:rStyle w:val="s0"/>
        </w:rPr>
        <w:t xml:space="preserve">Банк - нерезидент Республики Казахстан обязан обеспечить наличие на территории Республики Казахстан собственного помещения филиала </w:t>
      </w:r>
      <w:r>
        <w:rPr>
          <w:rStyle w:val="s0"/>
        </w:rPr>
        <w:t>банка - нерезидента Республики Казахстан с центром обработки данных (сервером), требования к которому предусматриваются нормативным правовым актом уполномоченного органа.</w:t>
      </w:r>
    </w:p>
    <w:p w:rsidR="00000000" w:rsidRDefault="007E5A55">
      <w:pPr>
        <w:pStyle w:val="pji"/>
      </w:pPr>
      <w:bookmarkStart w:id="78" w:name="SUB26020100"/>
      <w:bookmarkEnd w:id="78"/>
      <w:r>
        <w:rPr>
          <w:rStyle w:val="s3"/>
        </w:rPr>
        <w:t xml:space="preserve">Статья дополнена пунктом 2-1 в соответствии с </w:t>
      </w:r>
      <w:hyperlink r:id="rId1179"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2-1. Перечень документов, необходимых для получения юридическими лицами - резидентами Республики Казахстан лицензии на проведение банко</w:t>
      </w:r>
      <w:r>
        <w:rPr>
          <w:rStyle w:val="s0"/>
        </w:rPr>
        <w:t>вских и иных операций впервые:</w:t>
      </w:r>
    </w:p>
    <w:p w:rsidR="00000000" w:rsidRDefault="007E5A55">
      <w:pPr>
        <w:pStyle w:val="pj"/>
      </w:pPr>
      <w:r>
        <w:rPr>
          <w:rStyle w:val="s0"/>
        </w:rPr>
        <w:t>1) заявление;</w:t>
      </w:r>
    </w:p>
    <w:p w:rsidR="00000000" w:rsidRDefault="007E5A55">
      <w:pPr>
        <w:pStyle w:val="pj"/>
      </w:pPr>
      <w:r>
        <w:rPr>
          <w:rStyle w:val="s0"/>
        </w:rPr>
        <w:t>2) копия устава заявителя (нотариально засвидетельствованная в случае непредставления оригиналов для сверки);</w:t>
      </w:r>
    </w:p>
    <w:p w:rsidR="00000000" w:rsidRDefault="007E5A55">
      <w:pPr>
        <w:pStyle w:val="pj"/>
      </w:pPr>
      <w:r>
        <w:rPr>
          <w:rStyle w:val="s0"/>
        </w:rPr>
        <w:t xml:space="preserve">3) документ, подтверждающий уплату в бюджет </w:t>
      </w:r>
      <w:hyperlink r:id="rId1180" w:anchor="sub_id=5540400" w:history="1">
        <w:r>
          <w:rPr>
            <w:rStyle w:val="a5"/>
          </w:rPr>
          <w:t>лицензионного сбора</w:t>
        </w:r>
      </w:hyperlink>
      <w:r>
        <w:rPr>
          <w:rStyle w:val="s2"/>
        </w:rPr>
        <w:t xml:space="preserve"> </w:t>
      </w:r>
      <w:r>
        <w:rPr>
          <w:rStyle w:val="s0"/>
        </w:rPr>
        <w:t>на право занятия отдельными видами деятельности, за исключением случаев оплаты через платежный шлюз «электронного правительства»;</w:t>
      </w:r>
    </w:p>
    <w:p w:rsidR="00000000" w:rsidRDefault="007E5A55">
      <w:pPr>
        <w:pStyle w:val="pj"/>
      </w:pPr>
      <w:r>
        <w:rPr>
          <w:rStyle w:val="s0"/>
        </w:rPr>
        <w:t>4) документы лиц, предлагаемых на должности руководящих работников банка, в со</w:t>
      </w:r>
      <w:r>
        <w:rPr>
          <w:rStyle w:val="s0"/>
        </w:rPr>
        <w:t xml:space="preserve">ответствии с требованиями </w:t>
      </w:r>
      <w:hyperlink w:anchor="sub200000" w:history="1">
        <w:r>
          <w:rPr>
            <w:rStyle w:val="a5"/>
          </w:rPr>
          <w:t>статьи 20</w:t>
        </w:r>
      </w:hyperlink>
      <w:r>
        <w:rPr>
          <w:rStyle w:val="s0"/>
        </w:rPr>
        <w:t xml:space="preserve"> настоящего Закона;</w:t>
      </w:r>
    </w:p>
    <w:p w:rsidR="00000000" w:rsidRDefault="007E5A55">
      <w:pPr>
        <w:pStyle w:val="pj"/>
      </w:pPr>
      <w:r>
        <w:rPr>
          <w:rStyle w:val="s0"/>
        </w:rPr>
        <w:t>5) положения о службе внутреннего аудита, кредитном комитете, утвержденные советом директоров банка;</w:t>
      </w:r>
    </w:p>
    <w:p w:rsidR="00000000" w:rsidRDefault="007E5A55">
      <w:pPr>
        <w:pStyle w:val="pj"/>
      </w:pPr>
      <w:r>
        <w:rPr>
          <w:rStyle w:val="s0"/>
        </w:rPr>
        <w:t>6) штатное расписание с указанием фамилий, имен и отчеств (если они указаны в документе, удостоверяющем личность) сотрудников;</w:t>
      </w:r>
    </w:p>
    <w:p w:rsidR="00000000" w:rsidRDefault="007E5A55">
      <w:pPr>
        <w:pStyle w:val="pj"/>
      </w:pPr>
      <w:r>
        <w:rPr>
          <w:rStyle w:val="s0"/>
        </w:rPr>
        <w:t xml:space="preserve">7) копии документов, подтверждающих оплату уставного капитала, минимальный размер которого установлен нормативным правовым актом </w:t>
      </w:r>
      <w:r>
        <w:rPr>
          <w:rStyle w:val="s0"/>
        </w:rPr>
        <w:t>уполномоченного органа;</w:t>
      </w:r>
    </w:p>
    <w:p w:rsidR="00000000" w:rsidRDefault="007E5A55">
      <w:pPr>
        <w:pStyle w:val="pj"/>
      </w:pPr>
      <w:r>
        <w:rPr>
          <w:rStyle w:val="s0"/>
        </w:rPr>
        <w:t xml:space="preserve">8) документы, подтверждающие выполнение требований </w:t>
      </w:r>
      <w:hyperlink w:anchor="sub260200" w:history="1">
        <w:r>
          <w:rPr>
            <w:rStyle w:val="a5"/>
          </w:rPr>
          <w:t>пункта 2</w:t>
        </w:r>
      </w:hyperlink>
      <w:r>
        <w:rPr>
          <w:rStyle w:val="s0"/>
        </w:rPr>
        <w:t xml:space="preserve"> настоящей статьи, в порядке, установленном нормативными правовыми актами уполномоченного органа.</w:t>
      </w:r>
    </w:p>
    <w:p w:rsidR="00000000" w:rsidRDefault="007E5A55">
      <w:pPr>
        <w:pStyle w:val="pji"/>
      </w:pPr>
      <w:r>
        <w:rPr>
          <w:rStyle w:val="s3"/>
        </w:rPr>
        <w:t>Статья дополнена пунктом 2-2 в соответствии</w:t>
      </w:r>
      <w:r>
        <w:rPr>
          <w:rStyle w:val="s3"/>
        </w:rPr>
        <w:t xml:space="preserve"> с </w:t>
      </w:r>
      <w:hyperlink r:id="rId1181"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2-2. Перечень документов, необходимых для получения филиалом банка - нерезидента Республики Казахстан лицензии на проведение банковских и иных операций впервые:</w:t>
      </w:r>
    </w:p>
    <w:p w:rsidR="00000000" w:rsidRDefault="007E5A55">
      <w:pPr>
        <w:pStyle w:val="pj"/>
      </w:pPr>
      <w:r>
        <w:rPr>
          <w:rStyle w:val="s0"/>
        </w:rPr>
        <w:t>1) документы, подтверждающие выполнение требований пункта 2 настоящей статьи, в порядке, устано</w:t>
      </w:r>
      <w:r>
        <w:rPr>
          <w:rStyle w:val="s0"/>
        </w:rPr>
        <w:t>вленном нормативными правовыми актами уполномоченного органа;</w:t>
      </w:r>
    </w:p>
    <w:p w:rsidR="00000000" w:rsidRDefault="007E5A55">
      <w:pPr>
        <w:pStyle w:val="pj"/>
      </w:pPr>
      <w:r>
        <w:rPr>
          <w:rStyle w:val="s0"/>
        </w:rPr>
        <w:t xml:space="preserve">2) документы, предусмотренные подпунктами 1), 3), 4) и 6) </w:t>
      </w:r>
      <w:hyperlink w:anchor="sub26020100" w:history="1">
        <w:r>
          <w:rPr>
            <w:rStyle w:val="a5"/>
          </w:rPr>
          <w:t>пункта 2-1</w:t>
        </w:r>
      </w:hyperlink>
      <w:r>
        <w:rPr>
          <w:rStyle w:val="s0"/>
        </w:rPr>
        <w:t xml:space="preserve"> настоящей статьи;</w:t>
      </w:r>
    </w:p>
    <w:p w:rsidR="00000000" w:rsidRDefault="007E5A55">
      <w:pPr>
        <w:pStyle w:val="pj"/>
      </w:pPr>
      <w:r>
        <w:rPr>
          <w:rStyle w:val="s0"/>
        </w:rPr>
        <w:t xml:space="preserve">3) документ, подтверждающий формирование активов, принимаемых в качестве </w:t>
      </w:r>
      <w:r>
        <w:rPr>
          <w:rStyle w:val="s0"/>
        </w:rPr>
        <w:t xml:space="preserve">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7E5A55">
      <w:pPr>
        <w:pStyle w:val="pj"/>
      </w:pPr>
      <w:r>
        <w:rPr>
          <w:rStyle w:val="s0"/>
        </w:rPr>
        <w:t>4) положения о службе внутреннего аудита, кредитном комитете, утвержденные советом директоров банка - нерезидента Республики Казахстан.</w:t>
      </w:r>
    </w:p>
    <w:p w:rsidR="00000000" w:rsidRDefault="007E5A55">
      <w:pPr>
        <w:pStyle w:val="pji"/>
      </w:pPr>
      <w:r>
        <w:rPr>
          <w:rStyle w:val="s3"/>
        </w:rPr>
        <w:t>Статья доп</w:t>
      </w:r>
      <w:r>
        <w:rPr>
          <w:rStyle w:val="s3"/>
        </w:rPr>
        <w:t xml:space="preserve">олнена пунктом 2-3 в соответствии с </w:t>
      </w:r>
      <w:hyperlink r:id="rId1182"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2-3. В течение одного года со дня выдачи разрешения уполномо</w:t>
      </w:r>
      <w:r>
        <w:rPr>
          <w:rStyle w:val="s0"/>
        </w:rPr>
        <w:t xml:space="preserve">ченного органа на добровольную реорганизацию микрофинансовой организации в форме конвертации в банк в соответствии с </w:t>
      </w:r>
      <w:hyperlink r:id="rId1183" w:history="1">
        <w:r>
          <w:rPr>
            <w:rStyle w:val="a5"/>
          </w:rPr>
          <w:t>Законом</w:t>
        </w:r>
      </w:hyperlink>
      <w:r>
        <w:rPr>
          <w:rStyle w:val="s0"/>
        </w:rPr>
        <w:t xml:space="preserve"> Республики Казахстан «О микрофинансовой деятельности» заявитель до</w:t>
      </w:r>
      <w:r>
        <w:rPr>
          <w:rStyle w:val="s0"/>
        </w:rPr>
        <w:t xml:space="preserve">лжен выполнить все организационно-технические мероприятия, предусмотренные </w:t>
      </w:r>
      <w:hyperlink w:anchor="sub260200" w:history="1">
        <w:r>
          <w:rPr>
            <w:rStyle w:val="a5"/>
          </w:rPr>
          <w:t>пунктом 2</w:t>
        </w:r>
      </w:hyperlink>
      <w:r>
        <w:rPr>
          <w:rStyle w:val="s0"/>
        </w:rPr>
        <w:t xml:space="preserve"> настоящей статьи, и не позднее тридцати календарных дней до окончания срока конвертации, указанного в разрешении уполномоченного органа, об</w:t>
      </w:r>
      <w:r>
        <w:rPr>
          <w:rStyle w:val="s0"/>
        </w:rPr>
        <w:t>ратиться в уполномоченный орган для получения лицензии на проведение банковских и иных операций.</w:t>
      </w:r>
    </w:p>
    <w:p w:rsidR="00000000" w:rsidRDefault="007E5A55">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7E5A55">
      <w:pPr>
        <w:pStyle w:val="pj"/>
      </w:pPr>
      <w:r>
        <w:rPr>
          <w:rStyle w:val="s0"/>
        </w:rPr>
        <w:t>1) обеспечить выполнение пруденциальных нормативов в</w:t>
      </w:r>
      <w:r>
        <w:rPr>
          <w:rStyle w:val="s0"/>
        </w:rPr>
        <w:t xml:space="preserve">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7E5A55">
      <w:pPr>
        <w:pStyle w:val="pji"/>
      </w:pPr>
      <w:r>
        <w:rPr>
          <w:rStyle w:val="s3"/>
        </w:rPr>
        <w:t xml:space="preserve">Подпункт 2 изложен в редакции </w:t>
      </w:r>
      <w:hyperlink r:id="rId1184" w:anchor="sub_id=26" w:history="1">
        <w:r>
          <w:rPr>
            <w:rStyle w:val="a5"/>
            <w:i/>
            <w:iCs/>
          </w:rPr>
          <w:t>Закона</w:t>
        </w:r>
      </w:hyperlink>
      <w:r>
        <w:rPr>
          <w:rStyle w:val="s3"/>
        </w:rPr>
        <w:t xml:space="preserve"> РК от 02.07.18 г. № 168-VI (введено в действие с 1 января 2019 г.) (</w:t>
      </w:r>
      <w:hyperlink r:id="rId1185" w:anchor="sub_id=260300" w:history="1">
        <w:r>
          <w:rPr>
            <w:rStyle w:val="a5"/>
            <w:i/>
            <w:iCs/>
          </w:rPr>
          <w:t>см. стар. ред.</w:t>
        </w:r>
      </w:hyperlink>
      <w:r>
        <w:rPr>
          <w:rStyle w:val="s3"/>
        </w:rPr>
        <w:t>)</w:t>
      </w:r>
    </w:p>
    <w:p w:rsidR="00000000" w:rsidRDefault="007E5A55">
      <w:pPr>
        <w:pStyle w:val="pj"/>
      </w:pPr>
      <w:r>
        <w:rPr>
          <w:rStyle w:val="s0"/>
        </w:rPr>
        <w:t>2) обеспечить наличие систем управления рисками и внутреннего контроля, соответствующих</w:t>
      </w:r>
      <w:r>
        <w:rPr>
          <w:rStyle w:val="s0"/>
        </w:rPr>
        <w:t xml:space="preserve"> требованиям уполномоченного органа;</w:t>
      </w:r>
    </w:p>
    <w:p w:rsidR="00000000" w:rsidRDefault="007E5A55">
      <w:pPr>
        <w:pStyle w:val="pj"/>
      </w:pPr>
      <w:r>
        <w:rPr>
          <w:rStyle w:val="s0"/>
        </w:rPr>
        <w:t>3) представить правила об общих условиях проведения дополнительных видов банковских операций.</w:t>
      </w:r>
    </w:p>
    <w:p w:rsidR="00000000" w:rsidRDefault="007E5A55">
      <w:pPr>
        <w:pStyle w:val="pj"/>
      </w:pPr>
      <w:r>
        <w:rPr>
          <w:rStyle w:val="s0"/>
        </w:rPr>
        <w:t xml:space="preserve">4. Исключен в соответствии с </w:t>
      </w:r>
      <w:hyperlink r:id="rId1186" w:anchor="sub_id=826" w:history="1">
        <w:r>
          <w:rPr>
            <w:rStyle w:val="a5"/>
          </w:rPr>
          <w:t>Законом</w:t>
        </w:r>
      </w:hyperlink>
      <w:r>
        <w:rPr>
          <w:rStyle w:val="s0"/>
        </w:rPr>
        <w:t xml:space="preserve"> </w:t>
      </w:r>
      <w:r>
        <w:rPr>
          <w:rStyle w:val="s0"/>
        </w:rPr>
        <w:t xml:space="preserve">РК от 12.07.22 г. № 138-VII </w:t>
      </w:r>
      <w:r>
        <w:rPr>
          <w:rStyle w:val="s3"/>
        </w:rPr>
        <w:t>(введены в действие с 12 сентября 2022 г.) (</w:t>
      </w:r>
      <w:hyperlink r:id="rId1187" w:anchor="sub_id=260400" w:history="1">
        <w:r>
          <w:rPr>
            <w:rStyle w:val="a5"/>
            <w:i/>
            <w:iCs/>
          </w:rPr>
          <w:t>см. стар. ред.</w:t>
        </w:r>
      </w:hyperlink>
      <w:r>
        <w:rPr>
          <w:rStyle w:val="s3"/>
        </w:rPr>
        <w:t>)</w:t>
      </w:r>
    </w:p>
    <w:p w:rsidR="00000000" w:rsidRDefault="007E5A55">
      <w:pPr>
        <w:pStyle w:val="pji"/>
      </w:pPr>
      <w:r>
        <w:rPr>
          <w:rStyle w:val="s3"/>
        </w:rPr>
        <w:t xml:space="preserve">В пункт 5 внесены изменения в соответствии с </w:t>
      </w:r>
      <w:hyperlink r:id="rId1188" w:anchor="sub_id=1326" w:history="1">
        <w:r>
          <w:rPr>
            <w:rStyle w:val="a5"/>
            <w:i/>
            <w:iCs/>
          </w:rPr>
          <w:t>Законом</w:t>
        </w:r>
      </w:hyperlink>
      <w:r>
        <w:rPr>
          <w:rStyle w:val="s3"/>
        </w:rPr>
        <w:t xml:space="preserve"> РК от 03.07.19 г. № 262-VI (введены в действие с 1 января 2020 г.) (</w:t>
      </w:r>
      <w:hyperlink r:id="rId1189" w:anchor="sub_id=260500" w:history="1">
        <w:r>
          <w:rPr>
            <w:rStyle w:val="a5"/>
            <w:i/>
            <w:iCs/>
          </w:rPr>
          <w:t>см. стар. ред.</w:t>
        </w:r>
      </w:hyperlink>
      <w:r>
        <w:rPr>
          <w:rStyle w:val="s3"/>
        </w:rPr>
        <w:t xml:space="preserve">); </w:t>
      </w:r>
      <w:hyperlink r:id="rId1190" w:anchor="sub_id=26" w:history="1">
        <w:r>
          <w:rPr>
            <w:rStyle w:val="a5"/>
            <w:i/>
            <w:iCs/>
          </w:rPr>
          <w:t>Законом</w:t>
        </w:r>
      </w:hyperlink>
      <w:r>
        <w:rPr>
          <w:rStyle w:val="s3"/>
        </w:rPr>
        <w:t xml:space="preserve"> РК от 25.11.19 г. № 272-VI (введены в действие со 2 января 2020 г.) (</w:t>
      </w:r>
      <w:hyperlink r:id="rId1191" w:anchor="sub_id=260500" w:history="1">
        <w:r>
          <w:rPr>
            <w:rStyle w:val="a5"/>
            <w:i/>
            <w:iCs/>
          </w:rPr>
          <w:t>см. стар. ред.</w:t>
        </w:r>
      </w:hyperlink>
      <w:r>
        <w:rPr>
          <w:rStyle w:val="s3"/>
        </w:rPr>
        <w:t xml:space="preserve">); </w:t>
      </w:r>
      <w:hyperlink r:id="rId1192" w:anchor="sub_id=1726" w:history="1">
        <w:r>
          <w:rPr>
            <w:rStyle w:val="a5"/>
            <w:i/>
            <w:iCs/>
          </w:rPr>
          <w:t>Законом</w:t>
        </w:r>
      </w:hyperlink>
      <w:r>
        <w:rPr>
          <w:rStyle w:val="s3"/>
        </w:rPr>
        <w:t xml:space="preserve"> РК от 02.01.21 г. № 399-VI (введены в действие с 16 декабря 2020 г.) (</w:t>
      </w:r>
      <w:hyperlink r:id="rId1193" w:anchor="sub_id=260500" w:history="1">
        <w:r>
          <w:rPr>
            <w:rStyle w:val="a5"/>
            <w:i/>
            <w:iCs/>
          </w:rPr>
          <w:t>см. стар. ред.</w:t>
        </w:r>
      </w:hyperlink>
      <w:r>
        <w:rPr>
          <w:rStyle w:val="s3"/>
        </w:rPr>
        <w:t xml:space="preserve">); </w:t>
      </w:r>
      <w:hyperlink r:id="rId1194" w:anchor="sub_id=826" w:history="1">
        <w:r>
          <w:rPr>
            <w:rStyle w:val="a5"/>
            <w:i/>
            <w:iCs/>
          </w:rPr>
          <w:t>Законом</w:t>
        </w:r>
      </w:hyperlink>
      <w:r>
        <w:rPr>
          <w:rStyle w:val="s3"/>
        </w:rPr>
        <w:t xml:space="preserve"> РК от 12.07.22 г. № 138-VII (введены в действие с 12 сентября 2022 г.) (</w:t>
      </w:r>
      <w:hyperlink r:id="rId1195" w:anchor="sub_id=260500" w:history="1">
        <w:r>
          <w:rPr>
            <w:rStyle w:val="a5"/>
            <w:i/>
            <w:iCs/>
          </w:rPr>
          <w:t>см. стар. ред.</w:t>
        </w:r>
      </w:hyperlink>
      <w:r>
        <w:rPr>
          <w:rStyle w:val="s3"/>
        </w:rPr>
        <w:t>)</w:t>
      </w:r>
    </w:p>
    <w:p w:rsidR="00000000" w:rsidRDefault="007E5A55">
      <w:pPr>
        <w:pStyle w:val="pj"/>
      </w:pPr>
      <w:r>
        <w:rPr>
          <w:rStyle w:val="s0"/>
        </w:rPr>
        <w:t>5. Заявление о выдаче ли</w:t>
      </w:r>
      <w:r>
        <w:rPr>
          <w:rStyle w:val="s0"/>
        </w:rPr>
        <w:t>цензии на проведение банковских и иных операций должно быть рассмотрено уполномоченным органом или Национальным Банком Республики Казахстан в течение тридцати рабочих дней со дня представления документов, соответствующих требованиям законодательства Респуб</w:t>
      </w:r>
      <w:r>
        <w:rPr>
          <w:rStyle w:val="s0"/>
        </w:rPr>
        <w:t>лики Казахстан.</w:t>
      </w:r>
    </w:p>
    <w:p w:rsidR="00000000" w:rsidRDefault="007E5A55">
      <w:pPr>
        <w:pStyle w:val="pj"/>
      </w:pPr>
      <w:r>
        <w:rPr>
          <w:rStyle w:val="s0"/>
        </w:rPr>
        <w:t>Заявление о выдаче лицензии на проведение банковских и иных операций, поданное в рамках добровольной реорганизации микрофинансовой организации в форме конвертации в банк, должно быть рассмотрено уполномоченным органом в течение десяти рабоч</w:t>
      </w:r>
      <w:r>
        <w:rPr>
          <w:rStyle w:val="s0"/>
        </w:rPr>
        <w:t>их дней со дня представления документов, соответствующих требованиям законодательства Республики Казахстан.</w:t>
      </w:r>
    </w:p>
    <w:p w:rsidR="00000000" w:rsidRDefault="007E5A55">
      <w:pPr>
        <w:pStyle w:val="pj"/>
      </w:pPr>
      <w:r>
        <w:rPr>
          <w:rStyle w:val="s0"/>
        </w:rPr>
        <w:t xml:space="preserve">Заявление о переоформлении лицензии, за исключением случаев, предусмотренных </w:t>
      </w:r>
      <w:hyperlink r:id="rId1196" w:anchor="sub_id=340000" w:history="1">
        <w:r>
          <w:rPr>
            <w:rStyle w:val="a5"/>
          </w:rPr>
          <w:t>статьей 34</w:t>
        </w:r>
      </w:hyperlink>
      <w:r>
        <w:rPr>
          <w:rStyle w:val="s0"/>
        </w:rPr>
        <w:t xml:space="preserve"> Закона Республики Казахстан «О разрешениях и уведомлениях», должно быть рассмотрено уполномоченным органом в течение пятнадцати рабочих дней со дня представления документов, соответствующих требованиям законодательства Республики Ка</w:t>
      </w:r>
      <w:r>
        <w:rPr>
          <w:rStyle w:val="s0"/>
        </w:rPr>
        <w:t>захстан.</w:t>
      </w:r>
    </w:p>
    <w:p w:rsidR="00000000" w:rsidRDefault="007E5A55">
      <w:pPr>
        <w:pStyle w:val="pj"/>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7E5A55">
      <w:pPr>
        <w:pStyle w:val="pj"/>
      </w:pPr>
      <w:r>
        <w:rPr>
          <w:rStyle w:val="s0"/>
        </w:rPr>
        <w:t>7. Лицензия на проведение банковских и иных операций не подлежит передаче третьим лицам.</w:t>
      </w:r>
    </w:p>
    <w:p w:rsidR="00000000" w:rsidRDefault="007E5A55">
      <w:pPr>
        <w:pStyle w:val="pj"/>
      </w:pPr>
      <w:r>
        <w:rPr>
          <w:rStyle w:val="s0"/>
        </w:rPr>
        <w:t xml:space="preserve">8. Все виды банковских и иных </w:t>
      </w:r>
      <w:r>
        <w:rPr>
          <w:rStyle w:val="s0"/>
        </w:rPr>
        <w:t>операций могут осуществляться только при наличии прямого указания в лицензии на право их проведения.</w:t>
      </w:r>
    </w:p>
    <w:p w:rsidR="00000000" w:rsidRDefault="007E5A55">
      <w:pPr>
        <w:pStyle w:val="pji"/>
      </w:pPr>
      <w:r>
        <w:rPr>
          <w:rStyle w:val="s3"/>
        </w:rPr>
        <w:t xml:space="preserve">В пункт 9 внесены изменения в соответствии с </w:t>
      </w:r>
      <w:hyperlink r:id="rId1197" w:anchor="sub_id=26" w:history="1">
        <w:r>
          <w:rPr>
            <w:rStyle w:val="a5"/>
            <w:i/>
            <w:iCs/>
          </w:rPr>
          <w:t>Законом</w:t>
        </w:r>
      </w:hyperlink>
      <w:r>
        <w:rPr>
          <w:rStyle w:val="s3"/>
        </w:rPr>
        <w:t xml:space="preserve"> </w:t>
      </w:r>
      <w:r>
        <w:rPr>
          <w:rStyle w:val="s3"/>
        </w:rPr>
        <w:t>РК от 02.07.18 г. № 168-VI (</w:t>
      </w:r>
      <w:hyperlink r:id="rId1198" w:anchor="sub_id=260900" w:history="1">
        <w:r>
          <w:rPr>
            <w:rStyle w:val="a5"/>
            <w:i/>
            <w:iCs/>
          </w:rPr>
          <w:t>см. стар. ред.</w:t>
        </w:r>
      </w:hyperlink>
      <w:r>
        <w:rPr>
          <w:rStyle w:val="s3"/>
        </w:rPr>
        <w:t xml:space="preserve">); </w:t>
      </w:r>
      <w:hyperlink r:id="rId1199" w:anchor="sub_id=1326" w:history="1">
        <w:r>
          <w:rPr>
            <w:rStyle w:val="a5"/>
            <w:i/>
            <w:iCs/>
          </w:rPr>
          <w:t>Законом</w:t>
        </w:r>
      </w:hyperlink>
      <w:r>
        <w:rPr>
          <w:rStyle w:val="s3"/>
        </w:rPr>
        <w:t xml:space="preserve"> РК от 03.07.19 г. № 262-VI (введены в</w:t>
      </w:r>
      <w:r>
        <w:rPr>
          <w:rStyle w:val="s3"/>
        </w:rPr>
        <w:t xml:space="preserve"> действие с 1 января 2020 г.) (</w:t>
      </w:r>
      <w:hyperlink r:id="rId1200" w:anchor="sub_id=260900" w:history="1">
        <w:r>
          <w:rPr>
            <w:rStyle w:val="a5"/>
            <w:i/>
            <w:iCs/>
          </w:rPr>
          <w:t>см. стар. ред.</w:t>
        </w:r>
      </w:hyperlink>
      <w:r>
        <w:rPr>
          <w:rStyle w:val="s3"/>
        </w:rPr>
        <w:t>)</w:t>
      </w:r>
    </w:p>
    <w:p w:rsidR="00000000" w:rsidRDefault="007E5A55">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w:t>
      </w:r>
      <w:r>
        <w:rPr>
          <w:rStyle w:val="s0"/>
        </w:rPr>
        <w:t xml:space="preserve"> органа или Национального Банка Республики Казахстан на казахском и русском языках.</w:t>
      </w:r>
    </w:p>
    <w:p w:rsidR="00000000" w:rsidRDefault="007E5A55">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7E5A55">
      <w:pPr>
        <w:pStyle w:val="pj"/>
      </w:pPr>
      <w:r>
        <w:t> </w:t>
      </w:r>
    </w:p>
    <w:p w:rsidR="00000000" w:rsidRDefault="007E5A55">
      <w:pPr>
        <w:pStyle w:val="pji"/>
      </w:pPr>
      <w:bookmarkStart w:id="79" w:name="SUB270000"/>
      <w:bookmarkEnd w:id="79"/>
      <w:r>
        <w:rPr>
          <w:rStyle w:val="s3"/>
        </w:rPr>
        <w:t>В стать</w:t>
      </w:r>
      <w:r>
        <w:rPr>
          <w:rStyle w:val="s3"/>
        </w:rPr>
        <w:t xml:space="preserve">ю 27 внесены изменения в соответствии с </w:t>
      </w:r>
      <w:hyperlink r:id="rId1201" w:anchor="sub_id=1027" w:history="1">
        <w:r>
          <w:rPr>
            <w:rStyle w:val="a4"/>
            <w:i/>
            <w:iCs/>
          </w:rPr>
          <w:t>Законом</w:t>
        </w:r>
      </w:hyperlink>
      <w:r>
        <w:rPr>
          <w:rStyle w:val="s3"/>
        </w:rPr>
        <w:t xml:space="preserve"> РК от 10.07.03 г. № 483-II (</w:t>
      </w:r>
      <w:hyperlink r:id="rId1202" w:anchor="sub_id=270000" w:history="1">
        <w:r>
          <w:rPr>
            <w:rStyle w:val="a4"/>
            <w:i/>
            <w:iCs/>
          </w:rPr>
          <w:t>см. стар. ред.</w:t>
        </w:r>
      </w:hyperlink>
      <w:r>
        <w:rPr>
          <w:rStyle w:val="s3"/>
        </w:rPr>
        <w:t>);</w:t>
      </w:r>
      <w:r>
        <w:rPr>
          <w:rStyle w:val="s3"/>
        </w:rPr>
        <w:t xml:space="preserve"> изложена в редакции </w:t>
      </w:r>
      <w:hyperlink r:id="rId1203" w:anchor="sub_id=27" w:history="1">
        <w:r>
          <w:rPr>
            <w:rStyle w:val="a4"/>
            <w:i/>
            <w:iCs/>
          </w:rPr>
          <w:t>Закона</w:t>
        </w:r>
      </w:hyperlink>
      <w:r>
        <w:rPr>
          <w:rStyle w:val="s3"/>
        </w:rPr>
        <w:t xml:space="preserve"> от 23.10.08 г. № 72-IV (см. </w:t>
      </w:r>
      <w:hyperlink r:id="rId1204" w:anchor="sub_id=20000" w:history="1">
        <w:r>
          <w:rPr>
            <w:rStyle w:val="a4"/>
            <w:i/>
            <w:iCs/>
          </w:rPr>
          <w:t>сроки</w:t>
        </w:r>
      </w:hyperlink>
      <w:r>
        <w:rPr>
          <w:rStyle w:val="s3"/>
        </w:rPr>
        <w:t xml:space="preserve"> введения в действие) (</w:t>
      </w:r>
      <w:hyperlink r:id="rId1205" w:anchor="sub_id=270000" w:history="1">
        <w:r>
          <w:rPr>
            <w:rStyle w:val="a4"/>
            <w:i/>
            <w:iCs/>
          </w:rPr>
          <w:t>см. стар. ред.</w:t>
        </w:r>
      </w:hyperlink>
      <w:r>
        <w:rPr>
          <w:rStyle w:val="s3"/>
        </w:rPr>
        <w:t xml:space="preserve">); </w:t>
      </w:r>
      <w:hyperlink r:id="rId1206" w:anchor="sub_id=1012" w:history="1">
        <w:r>
          <w:rPr>
            <w:rStyle w:val="a4"/>
            <w:i/>
            <w:iCs/>
          </w:rPr>
          <w:t>Законом</w:t>
        </w:r>
      </w:hyperlink>
      <w:r>
        <w:rPr>
          <w:rStyle w:val="s3"/>
        </w:rPr>
        <w:t xml:space="preserve"> РК от 28.12.11 г. № 524-IV (</w:t>
      </w:r>
      <w:hyperlink r:id="rId1207" w:anchor="sub_id=270000" w:history="1">
        <w:r>
          <w:rPr>
            <w:rStyle w:val="a4"/>
            <w:i/>
            <w:iCs/>
          </w:rPr>
          <w:t>см. стар. ред.</w:t>
        </w:r>
      </w:hyperlink>
      <w:r>
        <w:rPr>
          <w:rStyle w:val="s3"/>
        </w:rPr>
        <w:t xml:space="preserve">); </w:t>
      </w:r>
      <w:hyperlink r:id="rId1208" w:anchor="sub_id=927" w:history="1">
        <w:r>
          <w:rPr>
            <w:rStyle w:val="a5"/>
            <w:i/>
            <w:iCs/>
          </w:rPr>
          <w:t>Законом</w:t>
        </w:r>
      </w:hyperlink>
      <w:r>
        <w:rPr>
          <w:rStyle w:val="s3"/>
        </w:rPr>
        <w:t xml:space="preserve"> РК от 02.07.18 г. № 168-VI (</w:t>
      </w:r>
      <w:hyperlink r:id="rId1209" w:anchor="sub_id=270000" w:history="1">
        <w:r>
          <w:rPr>
            <w:rStyle w:val="a5"/>
            <w:i/>
            <w:iCs/>
          </w:rPr>
          <w:t>см. стар. ред.</w:t>
        </w:r>
      </w:hyperlink>
      <w:r>
        <w:rPr>
          <w:rStyle w:val="s3"/>
        </w:rPr>
        <w:t xml:space="preserve">); изложена в редакции </w:t>
      </w:r>
      <w:hyperlink r:id="rId1210" w:anchor="sub_id=27" w:history="1">
        <w:r>
          <w:rPr>
            <w:rStyle w:val="a5"/>
            <w:i/>
            <w:iCs/>
          </w:rPr>
          <w:t>Закона</w:t>
        </w:r>
      </w:hyperlink>
      <w:r>
        <w:rPr>
          <w:rStyle w:val="s3"/>
        </w:rPr>
        <w:t xml:space="preserve"> РК от 25.11.19 г. № 272-VI (введены в действие со 2 января 2020 г.) (</w:t>
      </w:r>
      <w:hyperlink r:id="rId1211" w:anchor="sub_id=270000" w:history="1">
        <w:r>
          <w:rPr>
            <w:rStyle w:val="a5"/>
            <w:i/>
            <w:iCs/>
          </w:rPr>
          <w:t>см. стар. ред.</w:t>
        </w:r>
      </w:hyperlink>
      <w:r>
        <w:rPr>
          <w:rStyle w:val="s3"/>
        </w:rPr>
        <w:t>)</w:t>
      </w:r>
    </w:p>
    <w:p w:rsidR="00000000" w:rsidRDefault="007E5A55">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7E5A55">
      <w:pPr>
        <w:pStyle w:val="pj"/>
      </w:pPr>
      <w:r>
        <w:rPr>
          <w:rStyle w:val="s0"/>
        </w:rPr>
        <w:t>1. Отказ в выдаче лицензии на проведение банковской или иной операции производится в случаях:</w:t>
      </w:r>
    </w:p>
    <w:p w:rsidR="00000000" w:rsidRDefault="007E5A55">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7E5A55">
      <w:pPr>
        <w:pStyle w:val="pj"/>
      </w:pPr>
      <w:r>
        <w:rPr>
          <w:rStyle w:val="s0"/>
        </w:rPr>
        <w:t>2)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7E5A55">
      <w:pPr>
        <w:pStyle w:val="pji"/>
      </w:pPr>
      <w:r>
        <w:rPr>
          <w:rStyle w:val="s3"/>
        </w:rPr>
        <w:t>Пункт дополнен подпунктами 2-1, 2-2 в соответс</w:t>
      </w:r>
      <w:r>
        <w:rPr>
          <w:rStyle w:val="s3"/>
        </w:rPr>
        <w:t xml:space="preserve">твии с </w:t>
      </w:r>
      <w:hyperlink r:id="rId1212" w:anchor="sub_id=1727" w:history="1">
        <w:r>
          <w:rPr>
            <w:rStyle w:val="a5"/>
            <w:i/>
            <w:iCs/>
          </w:rPr>
          <w:t>Законом</w:t>
        </w:r>
      </w:hyperlink>
      <w:r>
        <w:rPr>
          <w:rStyle w:val="s3"/>
        </w:rPr>
        <w:t xml:space="preserve"> РК от 02.01.21 г. № 399-VI (введены в действие с 16 декабря 2020 г.)</w:t>
      </w:r>
    </w:p>
    <w:p w:rsidR="00000000" w:rsidRDefault="007E5A55">
      <w:pPr>
        <w:pStyle w:val="pj"/>
      </w:pPr>
      <w:r>
        <w:rPr>
          <w:rStyle w:val="s0"/>
        </w:rPr>
        <w:t xml:space="preserve">2-1) невыполнения требования по формированию активов филиала банка-нерезидента Республики </w:t>
      </w:r>
      <w:r>
        <w:rPr>
          <w:rStyle w:val="s0"/>
        </w:rPr>
        <w:t xml:space="preserve">Казахстан,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7E5A55">
      <w:pPr>
        <w:pStyle w:val="pj"/>
      </w:pPr>
      <w:r>
        <w:rPr>
          <w:rStyle w:val="s0"/>
        </w:rPr>
        <w:t>2-2) отсутствия у банка-нерезидента Республики Казахстан действующей лицензии на проведение аналогичной по сущес</w:t>
      </w:r>
      <w:r>
        <w:rPr>
          <w:rStyle w:val="s0"/>
        </w:rPr>
        <w:t>тву банковской или иной операции, выданной органом финансового надзора государства, резидентом которого является банк-нерезидент Республики Казахстан;</w:t>
      </w:r>
    </w:p>
    <w:p w:rsidR="00000000" w:rsidRDefault="007E5A55">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7E5A55">
      <w:pPr>
        <w:pStyle w:val="pj"/>
      </w:pPr>
      <w:r>
        <w:rPr>
          <w:rStyle w:val="s0"/>
        </w:rPr>
        <w:t>4) несоответствия представленных документов требованиям законодательства Республики Казахстан;</w:t>
      </w:r>
    </w:p>
    <w:p w:rsidR="00000000" w:rsidRDefault="007E5A55">
      <w:pPr>
        <w:pStyle w:val="pji"/>
      </w:pPr>
      <w:r>
        <w:rPr>
          <w:rStyle w:val="s3"/>
        </w:rPr>
        <w:t xml:space="preserve">Подпункт 5 изложен в редакции </w:t>
      </w:r>
      <w:hyperlink r:id="rId1213" w:anchor="sub_id=1727" w:history="1">
        <w:r>
          <w:rPr>
            <w:rStyle w:val="a5"/>
            <w:i/>
            <w:iCs/>
          </w:rPr>
          <w:t>Закона</w:t>
        </w:r>
      </w:hyperlink>
      <w:r>
        <w:rPr>
          <w:rStyle w:val="s3"/>
        </w:rPr>
        <w:t xml:space="preserve"> РК</w:t>
      </w:r>
      <w:r>
        <w:rPr>
          <w:rStyle w:val="s3"/>
        </w:rPr>
        <w:t xml:space="preserve"> от 02.01.21 г. № 399-VI (введены в действие с 16 декабря 2020 г.) (</w:t>
      </w:r>
      <w:hyperlink r:id="rId1214" w:anchor="sub_id=270105" w:history="1">
        <w:r>
          <w:rPr>
            <w:rStyle w:val="a5"/>
            <w:i/>
            <w:iCs/>
          </w:rPr>
          <w:t>см. стар. ред.</w:t>
        </w:r>
      </w:hyperlink>
      <w:r>
        <w:rPr>
          <w:rStyle w:val="s3"/>
        </w:rPr>
        <w:t>)</w:t>
      </w:r>
    </w:p>
    <w:p w:rsidR="00000000" w:rsidRDefault="007E5A55">
      <w:pPr>
        <w:pStyle w:val="pj"/>
      </w:pPr>
      <w:r>
        <w:rPr>
          <w:rStyle w:val="s0"/>
        </w:rPr>
        <w:t xml:space="preserve">5) несоответствия руководящего работника юридического лица, желающего получить лицензию </w:t>
      </w:r>
      <w:r>
        <w:rPr>
          <w:rStyle w:val="s0"/>
        </w:rPr>
        <w:t xml:space="preserve">на проведение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w:t>
      </w:r>
      <w:r>
        <w:rPr>
          <w:rStyle w:val="s0"/>
        </w:rPr>
        <w:t>ваемого филиала банка-нерезидента Республики Казахстан);</w:t>
      </w:r>
    </w:p>
    <w:p w:rsidR="00000000" w:rsidRDefault="007E5A55">
      <w:pPr>
        <w:pStyle w:val="pji"/>
      </w:pPr>
      <w:r>
        <w:rPr>
          <w:rStyle w:val="s3"/>
        </w:rPr>
        <w:t xml:space="preserve">Пункт дополнен подпунктом 6 в соответствии с </w:t>
      </w:r>
      <w:hyperlink r:id="rId1215" w:anchor="sub_id=1727" w:history="1">
        <w:r>
          <w:rPr>
            <w:rStyle w:val="a5"/>
            <w:i/>
            <w:iCs/>
          </w:rPr>
          <w:t>Законом</w:t>
        </w:r>
      </w:hyperlink>
      <w:r>
        <w:rPr>
          <w:rStyle w:val="s3"/>
        </w:rPr>
        <w:t xml:space="preserve"> РК от 02.01.21 г. № 399-VI (введены в действие с 16 декабря 2020</w:t>
      </w:r>
      <w:r>
        <w:rPr>
          <w:rStyle w:val="s3"/>
        </w:rPr>
        <w:t xml:space="preserve"> г.)</w:t>
      </w:r>
    </w:p>
    <w:p w:rsidR="00000000" w:rsidRDefault="007E5A55">
      <w:pPr>
        <w:pStyle w:val="pj"/>
      </w:pPr>
      <w:r>
        <w:rPr>
          <w:rStyle w:val="s0"/>
        </w:rPr>
        <w:t xml:space="preserve">6) несоблюдения требования, указанного в </w:t>
      </w:r>
      <w:hyperlink w:anchor="sub20010100" w:history="1">
        <w:r>
          <w:rPr>
            <w:rStyle w:val="a5"/>
          </w:rPr>
          <w:t>пункте 1-1 статьи 20</w:t>
        </w:r>
      </w:hyperlink>
      <w:r>
        <w:rPr>
          <w:rStyle w:val="s0"/>
        </w:rPr>
        <w:t xml:space="preserve"> </w:t>
      </w:r>
      <w:r>
        <w:rPr>
          <w:rStyle w:val="s0"/>
        </w:rPr>
        <w:t>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7E5A55">
      <w:pPr>
        <w:pStyle w:val="pji"/>
      </w:pPr>
      <w:r>
        <w:rPr>
          <w:rStyle w:val="s3"/>
        </w:rPr>
        <w:t xml:space="preserve">В пункт 2 внесены изменения в соответствии с </w:t>
      </w:r>
      <w:hyperlink r:id="rId1216" w:anchor="sub_id=1727" w:history="1">
        <w:r>
          <w:rPr>
            <w:rStyle w:val="a5"/>
            <w:i/>
            <w:iCs/>
          </w:rPr>
          <w:t>Законом</w:t>
        </w:r>
      </w:hyperlink>
      <w:r>
        <w:rPr>
          <w:rStyle w:val="s3"/>
        </w:rPr>
        <w:t xml:space="preserve"> РК от 02.01.21 г. № 399-VI (введены в действие с 16 декабря 2020 г.) (</w:t>
      </w:r>
      <w:hyperlink r:id="rId1217" w:anchor="sub_id=270200" w:history="1">
        <w:r>
          <w:rPr>
            <w:rStyle w:val="a5"/>
            <w:i/>
            <w:iCs/>
          </w:rPr>
          <w:t>см. стар. ред.</w:t>
        </w:r>
      </w:hyperlink>
      <w:r>
        <w:rPr>
          <w:rStyle w:val="s3"/>
        </w:rPr>
        <w:t xml:space="preserve">); </w:t>
      </w:r>
      <w:hyperlink r:id="rId1218" w:anchor="sub_id=827" w:history="1">
        <w:r>
          <w:rPr>
            <w:rStyle w:val="a5"/>
            <w:i/>
            <w:iCs/>
          </w:rPr>
          <w:t>Законом</w:t>
        </w:r>
      </w:hyperlink>
      <w:r>
        <w:rPr>
          <w:rStyle w:val="s3"/>
        </w:rPr>
        <w:t xml:space="preserve"> РК от 12.07.22 г. № 138-VII (введены в действие с 12 сентября 2022 г.) (</w:t>
      </w:r>
      <w:hyperlink r:id="rId1219" w:anchor="sub_id=270200" w:history="1">
        <w:r>
          <w:rPr>
            <w:rStyle w:val="a5"/>
            <w:i/>
            <w:iCs/>
          </w:rPr>
          <w:t>см. стар. ред.</w:t>
        </w:r>
      </w:hyperlink>
      <w:r>
        <w:rPr>
          <w:rStyle w:val="s3"/>
        </w:rPr>
        <w:t>)</w:t>
      </w:r>
    </w:p>
    <w:p w:rsidR="00000000" w:rsidRDefault="007E5A55">
      <w:pPr>
        <w:pStyle w:val="pj"/>
      </w:pPr>
      <w:r>
        <w:rPr>
          <w:rStyle w:val="s0"/>
        </w:rPr>
        <w:t>2. В случае получения о</w:t>
      </w:r>
      <w:r>
        <w:rPr>
          <w:rStyle w:val="s0"/>
        </w:rPr>
        <w:t>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исправленных документов, на основании которых был направлен</w:t>
      </w:r>
      <w:r>
        <w:rPr>
          <w:rStyle w:val="s0"/>
        </w:rPr>
        <w:t xml:space="preserve"> отказ в выдаче лицензии.</w:t>
      </w:r>
    </w:p>
    <w:p w:rsidR="00000000" w:rsidRDefault="007E5A55">
      <w:pPr>
        <w:pStyle w:val="pji"/>
      </w:pPr>
      <w:r>
        <w:rPr>
          <w:rStyle w:val="s3"/>
        </w:rPr>
        <w:t xml:space="preserve">В пункт 3 внесены изменения в соответствии с </w:t>
      </w:r>
      <w:hyperlink r:id="rId1220" w:anchor="sub_id=1727" w:history="1">
        <w:r>
          <w:rPr>
            <w:rStyle w:val="a5"/>
            <w:i/>
            <w:iCs/>
          </w:rPr>
          <w:t>Законом</w:t>
        </w:r>
      </w:hyperlink>
      <w:r>
        <w:rPr>
          <w:rStyle w:val="s3"/>
        </w:rPr>
        <w:t xml:space="preserve"> РК от 02.01.21 г. № 399-VI (введены в действие с 16 декабря 2020 г.) (</w:t>
      </w:r>
      <w:hyperlink r:id="rId1221" w:anchor="sub_id=270300" w:history="1">
        <w:r>
          <w:rPr>
            <w:rStyle w:val="a5"/>
            <w:i/>
            <w:iCs/>
          </w:rPr>
          <w:t>см. стар. ред.</w:t>
        </w:r>
      </w:hyperlink>
      <w:r>
        <w:rPr>
          <w:rStyle w:val="s3"/>
        </w:rPr>
        <w:t xml:space="preserve">); </w:t>
      </w:r>
      <w:hyperlink r:id="rId1222" w:anchor="sub_id=827" w:history="1">
        <w:r>
          <w:rPr>
            <w:rStyle w:val="a5"/>
            <w:i/>
            <w:iCs/>
          </w:rPr>
          <w:t>Законом</w:t>
        </w:r>
      </w:hyperlink>
      <w:r>
        <w:rPr>
          <w:rStyle w:val="s3"/>
        </w:rPr>
        <w:t xml:space="preserve"> РК от 12.07.22 г. № 138-VII (введены в действие с 12 сентября 2022 г.) (</w:t>
      </w:r>
      <w:hyperlink r:id="rId1223" w:anchor="sub_id=270300" w:history="1">
        <w:r>
          <w:rPr>
            <w:rStyle w:val="a5"/>
            <w:i/>
            <w:iCs/>
          </w:rPr>
          <w:t>см. стар. ред.</w:t>
        </w:r>
      </w:hyperlink>
      <w:r>
        <w:rPr>
          <w:rStyle w:val="s3"/>
        </w:rPr>
        <w:t>)</w:t>
      </w:r>
    </w:p>
    <w:p w:rsidR="00000000" w:rsidRDefault="007E5A55">
      <w:pPr>
        <w:pStyle w:val="pj"/>
      </w:pPr>
      <w:r>
        <w:rPr>
          <w:rStyle w:val="s0"/>
        </w:rPr>
        <w:t xml:space="preserve">3. В случае получения отказа в выдаче лицензии по основанию, предусмотренному подпунктом 5) пункта 1 настоящей статьи, заявитель устраняет несоответствия и вновь обращается с </w:t>
      </w:r>
      <w:r>
        <w:rPr>
          <w:rStyle w:val="s0"/>
        </w:rPr>
        <w:t xml:space="preserve">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согласовании которых было отка</w:t>
      </w:r>
      <w:r>
        <w:rPr>
          <w:rStyle w:val="s0"/>
        </w:rPr>
        <w:t>зано.</w:t>
      </w:r>
    </w:p>
    <w:p w:rsidR="00000000" w:rsidRDefault="007E5A55">
      <w:pPr>
        <w:pStyle w:val="pj"/>
      </w:pPr>
      <w:r>
        <w:t> </w:t>
      </w:r>
    </w:p>
    <w:p w:rsidR="00000000" w:rsidRDefault="007E5A55">
      <w:pPr>
        <w:pStyle w:val="pji"/>
      </w:pPr>
      <w:bookmarkStart w:id="80" w:name="SUB280000"/>
      <w:bookmarkEnd w:id="80"/>
      <w:r>
        <w:rPr>
          <w:rStyle w:val="s3"/>
        </w:rPr>
        <w:t xml:space="preserve">В статью 28 внесены изменения в соответствии с </w:t>
      </w:r>
      <w:hyperlink r:id="rId1224" w:history="1">
        <w:r>
          <w:rPr>
            <w:rStyle w:val="a4"/>
            <w:i/>
            <w:iCs/>
          </w:rPr>
          <w:t>Законом</w:t>
        </w:r>
      </w:hyperlink>
      <w:r>
        <w:rPr>
          <w:rStyle w:val="s3"/>
        </w:rPr>
        <w:t xml:space="preserve"> РК от 11.07.97 г. № 154-1; </w:t>
      </w:r>
      <w:hyperlink r:id="rId1225" w:anchor="sub_id=10600" w:history="1">
        <w:r>
          <w:rPr>
            <w:rStyle w:val="a4"/>
            <w:i/>
            <w:iCs/>
          </w:rPr>
          <w:t>Законом</w:t>
        </w:r>
      </w:hyperlink>
      <w:r>
        <w:rPr>
          <w:rStyle w:val="s3"/>
        </w:rPr>
        <w:t xml:space="preserve"> РК от 16.07.</w:t>
      </w:r>
      <w:r>
        <w:rPr>
          <w:rStyle w:val="s3"/>
        </w:rPr>
        <w:t>99 г. № 436-1 (</w:t>
      </w:r>
      <w:hyperlink r:id="rId1226" w:anchor="sub_id=280000" w:history="1">
        <w:r>
          <w:rPr>
            <w:rStyle w:val="a4"/>
            <w:i/>
            <w:iCs/>
          </w:rPr>
          <w:t>см. стар. ред.</w:t>
        </w:r>
      </w:hyperlink>
      <w:r>
        <w:rPr>
          <w:rStyle w:val="s3"/>
        </w:rPr>
        <w:t xml:space="preserve">); </w:t>
      </w:r>
      <w:hyperlink r:id="rId1227" w:anchor="sub_id=10622" w:history="1">
        <w:r>
          <w:rPr>
            <w:rStyle w:val="a4"/>
            <w:i/>
            <w:iCs/>
          </w:rPr>
          <w:t>Законом</w:t>
        </w:r>
      </w:hyperlink>
      <w:r>
        <w:rPr>
          <w:rStyle w:val="s3"/>
        </w:rPr>
        <w:t xml:space="preserve"> РК от 02.03.01 г. № 162-II (</w:t>
      </w:r>
      <w:hyperlink r:id="rId1228" w:anchor="sub_id=280000" w:history="1">
        <w:r>
          <w:rPr>
            <w:rStyle w:val="a4"/>
            <w:i/>
            <w:iCs/>
          </w:rPr>
          <w:t>см. стар. ред.</w:t>
        </w:r>
      </w:hyperlink>
      <w:r>
        <w:rPr>
          <w:rStyle w:val="s3"/>
        </w:rPr>
        <w:t xml:space="preserve">); </w:t>
      </w:r>
      <w:hyperlink r:id="rId1229" w:anchor="sub_id=1028" w:history="1">
        <w:r>
          <w:rPr>
            <w:rStyle w:val="a4"/>
            <w:i/>
            <w:iCs/>
          </w:rPr>
          <w:t>Законом</w:t>
        </w:r>
      </w:hyperlink>
      <w:r>
        <w:rPr>
          <w:rStyle w:val="s3"/>
        </w:rPr>
        <w:t xml:space="preserve"> РК от 10.07.03 г. № 483-II (</w:t>
      </w:r>
      <w:hyperlink r:id="rId1230" w:anchor="sub_id=280000" w:history="1">
        <w:r>
          <w:rPr>
            <w:rStyle w:val="a4"/>
            <w:i/>
            <w:iCs/>
          </w:rPr>
          <w:t>см. стар. ред.</w:t>
        </w:r>
      </w:hyperlink>
      <w:r>
        <w:rPr>
          <w:rStyle w:val="s3"/>
        </w:rPr>
        <w:t xml:space="preserve">); </w:t>
      </w:r>
      <w:hyperlink r:id="rId1231" w:anchor="sub_id=1013" w:history="1">
        <w:r>
          <w:rPr>
            <w:rStyle w:val="a4"/>
            <w:i/>
            <w:iCs/>
          </w:rPr>
          <w:t>Законом</w:t>
        </w:r>
      </w:hyperlink>
      <w:r>
        <w:rPr>
          <w:rStyle w:val="s3"/>
        </w:rPr>
        <w:t xml:space="preserve"> РК от 28.12.11 г. № 524-IV (</w:t>
      </w:r>
      <w:hyperlink r:id="rId1232" w:anchor="sub_id=280000" w:history="1">
        <w:r>
          <w:rPr>
            <w:rStyle w:val="a4"/>
            <w:i/>
            <w:iCs/>
          </w:rPr>
          <w:t>см. стар. ред.)</w:t>
        </w:r>
      </w:hyperlink>
    </w:p>
    <w:p w:rsidR="00000000" w:rsidRDefault="007E5A55">
      <w:pPr>
        <w:pStyle w:val="pj"/>
        <w:ind w:left="1200" w:hanging="800"/>
      </w:pPr>
      <w:r>
        <w:rPr>
          <w:rStyle w:val="s1"/>
        </w:rPr>
        <w:t>Статья 28. Изменения и дополнения в учредительные документы банка</w:t>
      </w:r>
    </w:p>
    <w:p w:rsidR="00000000" w:rsidRDefault="007E5A55">
      <w:pPr>
        <w:pStyle w:val="pj"/>
      </w:pPr>
      <w:r>
        <w:rPr>
          <w:rStyle w:val="s0"/>
        </w:rPr>
        <w:t xml:space="preserve">1. Исключен в соответствии с </w:t>
      </w:r>
      <w:hyperlink r:id="rId1233" w:anchor="sub_id=1028" w:history="1">
        <w:r>
          <w:rPr>
            <w:rStyle w:val="a4"/>
          </w:rPr>
          <w:t>Законом</w:t>
        </w:r>
      </w:hyperlink>
      <w:r>
        <w:rPr>
          <w:rStyle w:val="s0"/>
        </w:rPr>
        <w:t xml:space="preserve"> РК от 05.07.12 г. № 30-V </w:t>
      </w:r>
      <w:r>
        <w:rPr>
          <w:rStyle w:val="s3"/>
        </w:rPr>
        <w:t>(</w:t>
      </w:r>
      <w:hyperlink r:id="rId1234" w:anchor="sub_id=280000" w:history="1">
        <w:r>
          <w:rPr>
            <w:rStyle w:val="a4"/>
            <w:i/>
            <w:iCs/>
          </w:rPr>
          <w:t>см. стар. ред.</w:t>
        </w:r>
      </w:hyperlink>
      <w:r>
        <w:rPr>
          <w:rStyle w:val="s3"/>
        </w:rPr>
        <w:t>)</w:t>
      </w:r>
    </w:p>
    <w:p w:rsidR="00000000" w:rsidRDefault="007E5A55">
      <w:pPr>
        <w:pStyle w:val="pj"/>
      </w:pPr>
      <w:r>
        <w:t xml:space="preserve">2. </w:t>
      </w:r>
      <w:r>
        <w:rPr>
          <w:rStyle w:val="s0"/>
        </w:rPr>
        <w:t xml:space="preserve">Исключен в соответствии с </w:t>
      </w:r>
      <w:hyperlink r:id="rId1235" w:anchor="sub_id=1028" w:history="1">
        <w:r>
          <w:rPr>
            <w:rStyle w:val="a4"/>
          </w:rPr>
          <w:t>Законом</w:t>
        </w:r>
      </w:hyperlink>
      <w:r>
        <w:rPr>
          <w:rStyle w:val="s0"/>
        </w:rPr>
        <w:t xml:space="preserve"> РК от 05.07.12 г. № 30-V </w:t>
      </w:r>
      <w:r>
        <w:rPr>
          <w:rStyle w:val="s3"/>
        </w:rPr>
        <w:t>(</w:t>
      </w:r>
      <w:hyperlink r:id="rId1236" w:anchor="sub_id=280200" w:history="1">
        <w:r>
          <w:rPr>
            <w:rStyle w:val="a4"/>
            <w:i/>
            <w:iCs/>
          </w:rPr>
          <w:t>см. стар. ред.</w:t>
        </w:r>
      </w:hyperlink>
      <w:r>
        <w:rPr>
          <w:rStyle w:val="s3"/>
        </w:rPr>
        <w:t>)</w:t>
      </w:r>
    </w:p>
    <w:p w:rsidR="00000000" w:rsidRDefault="007E5A55">
      <w:pPr>
        <w:pStyle w:val="pji"/>
      </w:pPr>
      <w:r>
        <w:rPr>
          <w:rStyle w:val="s3"/>
        </w:rPr>
        <w:t xml:space="preserve">Пункт 2-1 изложен в редакции </w:t>
      </w:r>
      <w:hyperlink r:id="rId1237" w:anchor="sub_id=28" w:history="1">
        <w:r>
          <w:rPr>
            <w:rStyle w:val="a5"/>
            <w:i/>
            <w:iCs/>
          </w:rPr>
          <w:t>Закона</w:t>
        </w:r>
      </w:hyperlink>
      <w:r>
        <w:rPr>
          <w:rStyle w:val="s3"/>
        </w:rPr>
        <w:t xml:space="preserve"> РК от 02.04.19 г. № 241-VI (введено в действие с 1 июля 2019 г.) (</w:t>
      </w:r>
      <w:hyperlink r:id="rId1238" w:anchor="sub_id=28020100" w:history="1">
        <w:r>
          <w:rPr>
            <w:rStyle w:val="a5"/>
            <w:i/>
            <w:iCs/>
          </w:rPr>
          <w:t>см. стар. ред.</w:t>
        </w:r>
      </w:hyperlink>
      <w:r>
        <w:rPr>
          <w:rStyle w:val="s3"/>
        </w:rPr>
        <w:t>)</w:t>
      </w:r>
    </w:p>
    <w:p w:rsidR="00000000" w:rsidRDefault="007E5A55">
      <w:pPr>
        <w:pStyle w:val="pj"/>
      </w:pPr>
      <w:r>
        <w:rPr>
          <w:rStyle w:val="s0"/>
        </w:rPr>
        <w:t>2-1. После государственной регистрации изменений и (или) дополнений, вносимых в учредительные документы, требующих перерегистрации в Корпорации, банк в течение ч</w:t>
      </w:r>
      <w:r>
        <w:rPr>
          <w:rStyle w:val="s0"/>
        </w:rPr>
        <w:t>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Корпорации.</w:t>
      </w:r>
    </w:p>
    <w:p w:rsidR="00000000" w:rsidRDefault="007E5A55">
      <w:pPr>
        <w:pStyle w:val="pj"/>
      </w:pPr>
      <w:r>
        <w:rPr>
          <w:rStyle w:val="s0"/>
        </w:rPr>
        <w:t xml:space="preserve">В случае внесения изменений и (или) дополнений в учредительные документы, </w:t>
      </w:r>
      <w:hyperlink r:id="rId1239" w:anchor="sub_id=14010000" w:history="1">
        <w:r>
          <w:rPr>
            <w:rStyle w:val="a5"/>
          </w:rPr>
          <w:t>не требующих перерегистрации</w:t>
        </w:r>
      </w:hyperlink>
      <w:r>
        <w:rPr>
          <w:rStyle w:val="s0"/>
        </w:rPr>
        <w:t xml:space="preserve">, банк обязан в течение четырнадцати календарных дней с даты отметки </w:t>
      </w:r>
      <w:r>
        <w:rPr>
          <w:rStyle w:val="s0"/>
        </w:rPr>
        <w:t>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7E5A55">
      <w:pPr>
        <w:pStyle w:val="pj"/>
      </w:pPr>
      <w:r>
        <w:t>3. Условия, основания и порядок добровольного преобразов</w:t>
      </w:r>
      <w:r>
        <w:t xml:space="preserve">ания банка в организацию, осуществляющую отдельные виды банковских операций, определяются </w:t>
      </w:r>
      <w:hyperlink r:id="rId1240" w:history="1">
        <w:r>
          <w:rPr>
            <w:rStyle w:val="a5"/>
          </w:rPr>
          <w:t>нормативными правовыми актами</w:t>
        </w:r>
      </w:hyperlink>
      <w:r>
        <w:t xml:space="preserve"> уполномоченного органа.</w:t>
      </w:r>
    </w:p>
    <w:p w:rsidR="00000000" w:rsidRDefault="007E5A55">
      <w:pPr>
        <w:pStyle w:val="pj"/>
      </w:pPr>
      <w:r>
        <w:t> </w:t>
      </w:r>
    </w:p>
    <w:p w:rsidR="00000000" w:rsidRDefault="007E5A55">
      <w:pPr>
        <w:pStyle w:val="pji"/>
      </w:pPr>
      <w:bookmarkStart w:id="81" w:name="SUB290000"/>
      <w:bookmarkEnd w:id="81"/>
      <w:r>
        <w:rPr>
          <w:rStyle w:val="s3"/>
        </w:rPr>
        <w:t xml:space="preserve">В статью 29 внесены изменения в соответствии </w:t>
      </w:r>
      <w:r>
        <w:rPr>
          <w:rStyle w:val="s3"/>
        </w:rPr>
        <w:t xml:space="preserve">с </w:t>
      </w:r>
      <w:hyperlink r:id="rId1241" w:history="1">
        <w:r>
          <w:rPr>
            <w:rStyle w:val="a4"/>
            <w:i/>
            <w:iCs/>
          </w:rPr>
          <w:t>Законом</w:t>
        </w:r>
      </w:hyperlink>
      <w:r>
        <w:rPr>
          <w:rStyle w:val="s3"/>
        </w:rPr>
        <w:t xml:space="preserve"> РК от 11.07.97 г. № 154-1; </w:t>
      </w:r>
      <w:hyperlink r:id="rId1242" w:anchor="sub_id=10600" w:history="1">
        <w:r>
          <w:rPr>
            <w:rStyle w:val="a4"/>
            <w:i/>
            <w:iCs/>
          </w:rPr>
          <w:t>Законом</w:t>
        </w:r>
      </w:hyperlink>
      <w:r>
        <w:rPr>
          <w:rStyle w:val="s3"/>
        </w:rPr>
        <w:t xml:space="preserve"> РК от 16.07.99 г. № 436-1 (</w:t>
      </w:r>
      <w:hyperlink r:id="rId1243" w:anchor="sub_id=290000" w:history="1">
        <w:r>
          <w:rPr>
            <w:rStyle w:val="a4"/>
            <w:i/>
            <w:iCs/>
          </w:rPr>
          <w:t>см. стар. ред.</w:t>
        </w:r>
      </w:hyperlink>
      <w:r>
        <w:rPr>
          <w:rStyle w:val="s3"/>
        </w:rPr>
        <w:t xml:space="preserve">); </w:t>
      </w:r>
      <w:hyperlink r:id="rId1244" w:anchor="sub_id=10622" w:history="1">
        <w:r>
          <w:rPr>
            <w:rStyle w:val="a4"/>
            <w:i/>
            <w:iCs/>
          </w:rPr>
          <w:t>Законом</w:t>
        </w:r>
      </w:hyperlink>
      <w:r>
        <w:rPr>
          <w:rStyle w:val="s3"/>
        </w:rPr>
        <w:t xml:space="preserve"> РК от 02.03.01 г. № 162-II (</w:t>
      </w:r>
      <w:hyperlink r:id="rId1245" w:anchor="sub_id=290000" w:history="1">
        <w:r>
          <w:rPr>
            <w:rStyle w:val="a4"/>
            <w:i/>
            <w:iCs/>
          </w:rPr>
          <w:t>см. стар. ред.</w:t>
        </w:r>
      </w:hyperlink>
      <w:r>
        <w:rPr>
          <w:rStyle w:val="s3"/>
        </w:rPr>
        <w:t xml:space="preserve">); </w:t>
      </w:r>
      <w:hyperlink r:id="rId1246" w:anchor="sub_id=1029" w:history="1">
        <w:r>
          <w:rPr>
            <w:rStyle w:val="a4"/>
            <w:i/>
            <w:iCs/>
          </w:rPr>
          <w:t>Законом</w:t>
        </w:r>
      </w:hyperlink>
      <w:r>
        <w:rPr>
          <w:rStyle w:val="s3"/>
        </w:rPr>
        <w:t xml:space="preserve"> РК от 10.07.03 г. № 483-II (</w:t>
      </w:r>
      <w:hyperlink r:id="rId1247" w:anchor="sub_id=290000" w:history="1">
        <w:r>
          <w:rPr>
            <w:rStyle w:val="a4"/>
            <w:i/>
            <w:iCs/>
          </w:rPr>
          <w:t>см. стар. ред.</w:t>
        </w:r>
      </w:hyperlink>
      <w:r>
        <w:rPr>
          <w:rStyle w:val="s3"/>
        </w:rPr>
        <w:t>); изложена в реда</w:t>
      </w:r>
      <w:r>
        <w:rPr>
          <w:rStyle w:val="s3"/>
        </w:rPr>
        <w:t xml:space="preserve">кции </w:t>
      </w:r>
      <w:hyperlink r:id="rId1248" w:anchor="sub_id=10816" w:history="1">
        <w:r>
          <w:rPr>
            <w:rStyle w:val="a4"/>
            <w:i/>
            <w:iCs/>
          </w:rPr>
          <w:t>Закона</w:t>
        </w:r>
      </w:hyperlink>
      <w:r>
        <w:rPr>
          <w:rStyle w:val="s3"/>
        </w:rPr>
        <w:t xml:space="preserve"> РК от 23.12.05 г. № 107-III (</w:t>
      </w:r>
      <w:hyperlink r:id="rId1249" w:anchor="sub_id=290000" w:history="1">
        <w:r>
          <w:rPr>
            <w:rStyle w:val="a4"/>
            <w:i/>
            <w:iCs/>
          </w:rPr>
          <w:t>см. стар. ред.</w:t>
        </w:r>
      </w:hyperlink>
      <w:r>
        <w:rPr>
          <w:rStyle w:val="s3"/>
        </w:rPr>
        <w:t>); внесены изменения в соответстви</w:t>
      </w:r>
      <w:r>
        <w:rPr>
          <w:rStyle w:val="s3"/>
        </w:rPr>
        <w:t xml:space="preserve">и с </w:t>
      </w:r>
      <w:hyperlink r:id="rId1250" w:anchor="sub_id=29" w:history="1">
        <w:r>
          <w:rPr>
            <w:rStyle w:val="a4"/>
            <w:i/>
            <w:iCs/>
          </w:rPr>
          <w:t>Законом</w:t>
        </w:r>
      </w:hyperlink>
      <w:r>
        <w:rPr>
          <w:rStyle w:val="s3"/>
        </w:rPr>
        <w:t xml:space="preserve"> РК от 19.02.07 г. № 230-III (</w:t>
      </w:r>
      <w:hyperlink r:id="rId1251" w:anchor="sub_id=290000" w:history="1">
        <w:r>
          <w:rPr>
            <w:rStyle w:val="a4"/>
            <w:i/>
            <w:iCs/>
          </w:rPr>
          <w:t>см. стар. ред.</w:t>
        </w:r>
      </w:hyperlink>
      <w:r>
        <w:rPr>
          <w:rStyle w:val="s3"/>
        </w:rPr>
        <w:t xml:space="preserve">); </w:t>
      </w:r>
      <w:hyperlink r:id="rId1252" w:anchor="sub_id=1014" w:history="1">
        <w:r>
          <w:rPr>
            <w:rStyle w:val="a4"/>
            <w:i/>
            <w:iCs/>
          </w:rPr>
          <w:t>Законом</w:t>
        </w:r>
      </w:hyperlink>
      <w:r>
        <w:rPr>
          <w:rStyle w:val="s3"/>
        </w:rPr>
        <w:t xml:space="preserve"> РК от 28.12.11 г. № 524-IV (</w:t>
      </w:r>
      <w:hyperlink r:id="rId1253" w:anchor="sub_id=290000" w:history="1">
        <w:r>
          <w:rPr>
            <w:rStyle w:val="a4"/>
            <w:i/>
            <w:iCs/>
          </w:rPr>
          <w:t>см. стар. ред.</w:t>
        </w:r>
      </w:hyperlink>
      <w:r>
        <w:rPr>
          <w:rStyle w:val="s3"/>
        </w:rPr>
        <w:t xml:space="preserve">); </w:t>
      </w:r>
      <w:hyperlink r:id="rId1254" w:anchor="sub_id=1329" w:history="1">
        <w:r>
          <w:rPr>
            <w:rStyle w:val="a4"/>
            <w:i/>
            <w:iCs/>
          </w:rPr>
          <w:t>Законом</w:t>
        </w:r>
      </w:hyperlink>
      <w:r>
        <w:rPr>
          <w:rStyle w:val="s3"/>
        </w:rPr>
        <w:t xml:space="preserve"> РК от 24.12.12 г. № 60-V (</w:t>
      </w:r>
      <w:hyperlink r:id="rId1255" w:anchor="sub_id=290000" w:history="1">
        <w:r>
          <w:rPr>
            <w:rStyle w:val="a4"/>
            <w:i/>
            <w:iCs/>
          </w:rPr>
          <w:t>см. стар. ред.</w:t>
        </w:r>
      </w:hyperlink>
      <w:r>
        <w:rPr>
          <w:rStyle w:val="s3"/>
        </w:rPr>
        <w:t xml:space="preserve">); </w:t>
      </w:r>
      <w:hyperlink r:id="rId1256" w:anchor="sub_id=400" w:history="1">
        <w:r>
          <w:rPr>
            <w:rStyle w:val="a4"/>
            <w:i/>
            <w:iCs/>
          </w:rPr>
          <w:t>Законом</w:t>
        </w:r>
      </w:hyperlink>
      <w:r>
        <w:rPr>
          <w:rStyle w:val="s3"/>
        </w:rPr>
        <w:t xml:space="preserve"> РК от 05.07.14 г. № 236-V (</w:t>
      </w:r>
      <w:hyperlink r:id="rId1257" w:anchor="sub_id=290000" w:history="1">
        <w:r>
          <w:rPr>
            <w:rStyle w:val="a4"/>
            <w:i/>
            <w:iCs/>
          </w:rPr>
          <w:t>см. стар. ред.</w:t>
        </w:r>
      </w:hyperlink>
      <w:r>
        <w:rPr>
          <w:rStyle w:val="s3"/>
        </w:rPr>
        <w:t>)</w:t>
      </w:r>
    </w:p>
    <w:p w:rsidR="00000000" w:rsidRDefault="007E5A55">
      <w:pPr>
        <w:pStyle w:val="pj"/>
        <w:ind w:left="1200" w:hanging="800"/>
      </w:pPr>
      <w:r>
        <w:rPr>
          <w:rStyle w:val="s1"/>
        </w:rPr>
        <w:t>Статья 29. Создание, закрытие филиалов и представительств банка</w:t>
      </w:r>
    </w:p>
    <w:p w:rsidR="00000000" w:rsidRDefault="007E5A55">
      <w:pPr>
        <w:pStyle w:val="pj"/>
      </w:pPr>
      <w:r>
        <w:rPr>
          <w:rStyle w:val="s0"/>
        </w:rPr>
        <w:t>1. Банк-резиден</w:t>
      </w:r>
      <w:r>
        <w:rPr>
          <w:rStyle w:val="s0"/>
        </w:rPr>
        <w:t>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7E5A55">
      <w:pPr>
        <w:pStyle w:val="pji"/>
      </w:pPr>
      <w:r>
        <w:rPr>
          <w:rStyle w:val="s3"/>
        </w:rPr>
        <w:t xml:space="preserve">В пункт 2 </w:t>
      </w:r>
      <w:r>
        <w:rPr>
          <w:rStyle w:val="s3"/>
        </w:rPr>
        <w:t xml:space="preserve">внесены изменения в соответствии с </w:t>
      </w:r>
      <w:hyperlink r:id="rId1258" w:anchor="sub_id=29" w:history="1">
        <w:r>
          <w:rPr>
            <w:rStyle w:val="a5"/>
            <w:i/>
            <w:iCs/>
          </w:rPr>
          <w:t>Законом</w:t>
        </w:r>
      </w:hyperlink>
      <w:r>
        <w:rPr>
          <w:rStyle w:val="s3"/>
        </w:rPr>
        <w:t xml:space="preserve"> РК от 02.04.19 г. № 241-VI (введены в действие с 1 июля 2019 г.) (</w:t>
      </w:r>
      <w:hyperlink r:id="rId1259" w:anchor="sub_id=290200" w:history="1">
        <w:r>
          <w:rPr>
            <w:rStyle w:val="a5"/>
            <w:i/>
            <w:iCs/>
          </w:rPr>
          <w:t>см. стар. ред.</w:t>
        </w:r>
      </w:hyperlink>
      <w:r>
        <w:rPr>
          <w:rStyle w:val="s3"/>
        </w:rPr>
        <w:t>)</w:t>
      </w:r>
    </w:p>
    <w:p w:rsidR="00000000" w:rsidRDefault="007E5A55">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приложением:</w:t>
      </w:r>
    </w:p>
    <w:p w:rsidR="00000000" w:rsidRDefault="007E5A55">
      <w:pPr>
        <w:pStyle w:val="pj"/>
      </w:pPr>
      <w:r>
        <w:rPr>
          <w:rStyle w:val="s0"/>
        </w:rPr>
        <w:t xml:space="preserve">1) исключен в соответствии с </w:t>
      </w:r>
      <w:hyperlink r:id="rId1260" w:anchor="sub_id=1129" w:history="1">
        <w:r>
          <w:rPr>
            <w:rStyle w:val="a4"/>
          </w:rPr>
          <w:t>Законом</w:t>
        </w:r>
      </w:hyperlink>
      <w:r>
        <w:rPr>
          <w:rStyle w:val="s0"/>
        </w:rPr>
        <w:t xml:space="preserve"> РК от 16.05.14 г. № 203-V </w:t>
      </w:r>
      <w:r>
        <w:rPr>
          <w:rStyle w:val="s3"/>
        </w:rPr>
        <w:t>(</w:t>
      </w:r>
      <w:hyperlink r:id="rId1261" w:anchor="sub_id=290200" w:history="1">
        <w:r>
          <w:rPr>
            <w:rStyle w:val="a4"/>
            <w:i/>
            <w:iCs/>
          </w:rPr>
          <w:t>см. стар. ред.</w:t>
        </w:r>
      </w:hyperlink>
      <w:r>
        <w:rPr>
          <w:rStyle w:val="s3"/>
        </w:rPr>
        <w:t>)</w:t>
      </w:r>
    </w:p>
    <w:p w:rsidR="00000000" w:rsidRDefault="007E5A55">
      <w:pPr>
        <w:pStyle w:val="pj"/>
      </w:pPr>
      <w:r>
        <w:rPr>
          <w:rStyle w:val="s0"/>
        </w:rPr>
        <w:t>2) нотариально засвидетельствованной ко</w:t>
      </w:r>
      <w:r>
        <w:rPr>
          <w:rStyle w:val="s0"/>
        </w:rPr>
        <w:t>пии положения о филиале или представительстве с отметкой и печатью Корпорации;</w:t>
      </w:r>
    </w:p>
    <w:p w:rsidR="00000000" w:rsidRDefault="007E5A55">
      <w:pPr>
        <w:pStyle w:val="pj"/>
      </w:pPr>
      <w:r>
        <w:rPr>
          <w:rStyle w:val="s0"/>
        </w:rPr>
        <w:t xml:space="preserve">3) исключен в соответствии с </w:t>
      </w:r>
      <w:hyperlink r:id="rId1262" w:anchor="sub_id=1029" w:history="1">
        <w:r>
          <w:rPr>
            <w:rStyle w:val="a4"/>
          </w:rPr>
          <w:t>Законом</w:t>
        </w:r>
      </w:hyperlink>
      <w:r>
        <w:rPr>
          <w:rStyle w:val="s0"/>
        </w:rPr>
        <w:t xml:space="preserve"> РК от 05.07.12 г. № 30-V </w:t>
      </w:r>
      <w:r>
        <w:rPr>
          <w:rStyle w:val="s3"/>
        </w:rPr>
        <w:t>(</w:t>
      </w:r>
      <w:hyperlink r:id="rId1263" w:anchor="sub_id=290200" w:history="1">
        <w:r>
          <w:rPr>
            <w:rStyle w:val="a4"/>
            <w:i/>
            <w:iCs/>
          </w:rPr>
          <w:t>см. стар. ред.</w:t>
        </w:r>
      </w:hyperlink>
      <w:r>
        <w:rPr>
          <w:rStyle w:val="s3"/>
        </w:rPr>
        <w:t>)</w:t>
      </w:r>
    </w:p>
    <w:p w:rsidR="00000000" w:rsidRDefault="007E5A55">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7E5A55">
      <w:pPr>
        <w:pStyle w:val="pj"/>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7E5A55">
      <w:pPr>
        <w:pStyle w:val="pji"/>
      </w:pPr>
      <w:r>
        <w:rPr>
          <w:rStyle w:val="s3"/>
        </w:rPr>
        <w:t xml:space="preserve">В пункт 4 внесены изменения в соответствии с </w:t>
      </w:r>
      <w:hyperlink r:id="rId1264" w:anchor="sub_id=29" w:history="1">
        <w:r>
          <w:rPr>
            <w:rStyle w:val="a5"/>
            <w:i/>
            <w:iCs/>
          </w:rPr>
          <w:t>Законом</w:t>
        </w:r>
      </w:hyperlink>
      <w:r>
        <w:rPr>
          <w:rStyle w:val="s3"/>
        </w:rPr>
        <w:t xml:space="preserve"> РК от 03.07.20 г. № 359-VI (</w:t>
      </w:r>
      <w:hyperlink r:id="rId1265" w:anchor="sub_id=290400" w:history="1">
        <w:r>
          <w:rPr>
            <w:rStyle w:val="a5"/>
            <w:i/>
            <w:iCs/>
          </w:rPr>
          <w:t>см. стар. ред.</w:t>
        </w:r>
      </w:hyperlink>
      <w:r>
        <w:rPr>
          <w:rStyle w:val="s3"/>
        </w:rPr>
        <w:t>)</w:t>
      </w:r>
    </w:p>
    <w:p w:rsidR="00000000" w:rsidRDefault="007E5A55">
      <w:pPr>
        <w:pStyle w:val="pj"/>
      </w:pPr>
      <w:r>
        <w:rPr>
          <w:rStyle w:val="s0"/>
        </w:rPr>
        <w:t>4. Филиал банка - обособленное подразделение банка, не являющееся юридическим лицо</w:t>
      </w:r>
      <w:r>
        <w:rPr>
          <w:rStyle w:val="s0"/>
        </w:rPr>
        <w:t>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w:t>
      </w:r>
      <w:r>
        <w:rPr>
          <w:rStyle w:val="s0"/>
        </w:rPr>
        <w:t>менованием банка.</w:t>
      </w:r>
    </w:p>
    <w:p w:rsidR="00000000" w:rsidRDefault="007E5A55">
      <w:pPr>
        <w:pStyle w:val="pj"/>
      </w:pPr>
      <w:r>
        <w:rPr>
          <w:rStyle w:val="s0"/>
        </w:rPr>
        <w:t>Филиал банка вправе иметь помещения, расположенные по нескольким адресам в пределах одной области.</w:t>
      </w:r>
    </w:p>
    <w:p w:rsidR="00000000" w:rsidRDefault="007E5A55">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w:t>
      </w:r>
      <w:r>
        <w:rPr>
          <w:rStyle w:val="s0"/>
        </w:rPr>
        <w:t>есам:</w:t>
      </w:r>
    </w:p>
    <w:p w:rsidR="00000000" w:rsidRDefault="007E5A55">
      <w:pPr>
        <w:pStyle w:val="pj"/>
      </w:pPr>
      <w:r>
        <w:rPr>
          <w:rStyle w:val="s0"/>
        </w:rPr>
        <w:t>в столице и (или) городе республиканского значения;</w:t>
      </w:r>
    </w:p>
    <w:p w:rsidR="00000000" w:rsidRDefault="007E5A55">
      <w:pPr>
        <w:pStyle w:val="pj"/>
      </w:pPr>
      <w:r>
        <w:rPr>
          <w:rStyle w:val="s0"/>
        </w:rPr>
        <w:t>в пределах области, прилегающей к столице (городу республиканского значения).</w:t>
      </w:r>
    </w:p>
    <w:p w:rsidR="00000000" w:rsidRDefault="007E5A55">
      <w:pPr>
        <w:pStyle w:val="pj"/>
      </w:pPr>
      <w:r>
        <w:rPr>
          <w:rStyle w:val="s0"/>
        </w:rPr>
        <w:t xml:space="preserve">5. Представительство банка - обособленное подразделение банка, не являющееся юридическим лицом, расположенное вне места </w:t>
      </w:r>
      <w:r>
        <w:rPr>
          <w:rStyle w:val="s0"/>
        </w:rPr>
        <w:t>нахождения банка, действующее от имени и по поручению банка и не осуществляющее банковскую деятельность.</w:t>
      </w:r>
    </w:p>
    <w:p w:rsidR="00000000" w:rsidRDefault="007E5A55">
      <w:pPr>
        <w:pStyle w:val="pji"/>
      </w:pPr>
      <w:bookmarkStart w:id="82" w:name="SUB290600"/>
      <w:bookmarkEnd w:id="82"/>
      <w:r>
        <w:rPr>
          <w:rStyle w:val="s3"/>
        </w:rPr>
        <w:t xml:space="preserve">В пункт 6 внесены изменения в соответствии с </w:t>
      </w:r>
      <w:hyperlink r:id="rId1266" w:anchor="sub_id=1029" w:history="1">
        <w:r>
          <w:rPr>
            <w:rStyle w:val="a4"/>
            <w:i/>
            <w:iCs/>
          </w:rPr>
          <w:t>Законом</w:t>
        </w:r>
      </w:hyperlink>
      <w:r>
        <w:rPr>
          <w:rStyle w:val="s3"/>
        </w:rPr>
        <w:t xml:space="preserve"> РК от 05.07.12 г</w:t>
      </w:r>
      <w:r>
        <w:rPr>
          <w:rStyle w:val="s3"/>
        </w:rPr>
        <w:t>. № 30-V (</w:t>
      </w:r>
      <w:hyperlink r:id="rId1267" w:anchor="sub_id=290600" w:history="1">
        <w:r>
          <w:rPr>
            <w:rStyle w:val="a4"/>
            <w:i/>
            <w:iCs/>
          </w:rPr>
          <w:t>см. стар. ред.</w:t>
        </w:r>
      </w:hyperlink>
      <w:r>
        <w:rPr>
          <w:rStyle w:val="s3"/>
        </w:rPr>
        <w:t xml:space="preserve">); изложен в редакции </w:t>
      </w:r>
      <w:hyperlink r:id="rId1268" w:anchor="sub_id=29" w:history="1">
        <w:r>
          <w:rPr>
            <w:rStyle w:val="a4"/>
            <w:i/>
            <w:iCs/>
          </w:rPr>
          <w:t>Закона</w:t>
        </w:r>
      </w:hyperlink>
      <w:r>
        <w:rPr>
          <w:rStyle w:val="s3"/>
        </w:rPr>
        <w:t xml:space="preserve"> РК от 24.11.15 г. № 422-V (введено в де</w:t>
      </w:r>
      <w:r>
        <w:rPr>
          <w:rStyle w:val="s3"/>
        </w:rPr>
        <w:t>йствие с 1 января 2016 г.) (</w:t>
      </w:r>
      <w:hyperlink r:id="rId1269" w:anchor="sub_id=290600" w:history="1">
        <w:r>
          <w:rPr>
            <w:rStyle w:val="a4"/>
            <w:i/>
            <w:iCs/>
          </w:rPr>
          <w:t>см. стар. ред.</w:t>
        </w:r>
      </w:hyperlink>
      <w:r>
        <w:rPr>
          <w:rStyle w:val="s3"/>
        </w:rPr>
        <w:t xml:space="preserve">); внесены изменения в соответствии с </w:t>
      </w:r>
      <w:hyperlink r:id="rId1270" w:anchor="sub_id=29" w:history="1">
        <w:r>
          <w:rPr>
            <w:rStyle w:val="a5"/>
            <w:i/>
            <w:iCs/>
          </w:rPr>
          <w:t>Законом</w:t>
        </w:r>
      </w:hyperlink>
      <w:r>
        <w:rPr>
          <w:rStyle w:val="s3"/>
        </w:rPr>
        <w:t xml:space="preserve"> РК о</w:t>
      </w:r>
      <w:r>
        <w:rPr>
          <w:rStyle w:val="s3"/>
        </w:rPr>
        <w:t>т 02.07.18 г. № 168-VI (</w:t>
      </w:r>
      <w:hyperlink r:id="rId1271" w:anchor="sub_id=290600" w:history="1">
        <w:r>
          <w:rPr>
            <w:rStyle w:val="a5"/>
            <w:i/>
            <w:iCs/>
          </w:rPr>
          <w:t>см. стар. ред.</w:t>
        </w:r>
      </w:hyperlink>
      <w:r>
        <w:rPr>
          <w:rStyle w:val="s3"/>
        </w:rPr>
        <w:t xml:space="preserve">); </w:t>
      </w:r>
      <w:hyperlink r:id="rId1272" w:anchor="sub_id=29" w:history="1">
        <w:r>
          <w:rPr>
            <w:rStyle w:val="a5"/>
            <w:i/>
            <w:iCs/>
          </w:rPr>
          <w:t>Законом</w:t>
        </w:r>
      </w:hyperlink>
      <w:r>
        <w:rPr>
          <w:rStyle w:val="s3"/>
        </w:rPr>
        <w:t xml:space="preserve"> РК от 02.07.18 г. № 168-VI (введены в дейст</w:t>
      </w:r>
      <w:r>
        <w:rPr>
          <w:rStyle w:val="s3"/>
        </w:rPr>
        <w:t>вие с 1 января 2019 г.) (</w:t>
      </w:r>
      <w:hyperlink r:id="rId1273" w:anchor="sub_id=290600" w:history="1">
        <w:r>
          <w:rPr>
            <w:rStyle w:val="a5"/>
            <w:i/>
            <w:iCs/>
          </w:rPr>
          <w:t>см. стар. ред.</w:t>
        </w:r>
      </w:hyperlink>
      <w:r>
        <w:rPr>
          <w:rStyle w:val="s3"/>
        </w:rPr>
        <w:t xml:space="preserve">); изложен в редакции </w:t>
      </w:r>
      <w:hyperlink r:id="rId1274" w:anchor="sub_id=29" w:history="1">
        <w:r>
          <w:rPr>
            <w:rStyle w:val="a5"/>
            <w:i/>
            <w:iCs/>
          </w:rPr>
          <w:t>Закона</w:t>
        </w:r>
      </w:hyperlink>
      <w:r>
        <w:rPr>
          <w:rStyle w:val="s3"/>
        </w:rPr>
        <w:t xml:space="preserve"> РК от 02.04.19 г. № 241-</w:t>
      </w:r>
      <w:r>
        <w:rPr>
          <w:rStyle w:val="s3"/>
        </w:rPr>
        <w:t>VI (введено в действие с 1 июля 2019 г.) (</w:t>
      </w:r>
      <w:hyperlink r:id="rId1275" w:anchor="sub_id=290600" w:history="1">
        <w:r>
          <w:rPr>
            <w:rStyle w:val="a5"/>
            <w:i/>
            <w:iCs/>
          </w:rPr>
          <w:t>см. стар. ред.</w:t>
        </w:r>
      </w:hyperlink>
      <w:r>
        <w:rPr>
          <w:rStyle w:val="s3"/>
        </w:rPr>
        <w:t xml:space="preserve">); внесены изменения в соответствии с </w:t>
      </w:r>
      <w:hyperlink r:id="rId1276" w:anchor="sub_id=29" w:history="1">
        <w:r>
          <w:rPr>
            <w:rStyle w:val="a5"/>
            <w:i/>
            <w:iCs/>
          </w:rPr>
          <w:t>Законом</w:t>
        </w:r>
      </w:hyperlink>
      <w:r>
        <w:rPr>
          <w:rStyle w:val="s3"/>
        </w:rPr>
        <w:t xml:space="preserve"> РК от 25.11.19 г. № 272-VI (введены в действие со 2 января 2020 г.) (</w:t>
      </w:r>
      <w:hyperlink r:id="rId1277" w:anchor="sub_id=290600" w:history="1">
        <w:r>
          <w:rPr>
            <w:rStyle w:val="a5"/>
            <w:i/>
            <w:iCs/>
          </w:rPr>
          <w:t>см. стар. ред.</w:t>
        </w:r>
      </w:hyperlink>
      <w:r>
        <w:rPr>
          <w:rStyle w:val="s3"/>
        </w:rPr>
        <w:t xml:space="preserve">); </w:t>
      </w:r>
      <w:hyperlink r:id="rId1278" w:anchor="sub_id=29" w:history="1">
        <w:r>
          <w:rPr>
            <w:rStyle w:val="a5"/>
            <w:i/>
            <w:iCs/>
          </w:rPr>
          <w:t>Законом</w:t>
        </w:r>
      </w:hyperlink>
      <w:r>
        <w:rPr>
          <w:rStyle w:val="s3"/>
        </w:rPr>
        <w:t xml:space="preserve"> РК от 03.07.20 г. № 359-VI (</w:t>
      </w:r>
      <w:hyperlink r:id="rId1279" w:anchor="sub_id=290600" w:history="1">
        <w:r>
          <w:rPr>
            <w:rStyle w:val="a5"/>
            <w:i/>
            <w:iCs/>
          </w:rPr>
          <w:t>см. стар. ред.</w:t>
        </w:r>
      </w:hyperlink>
      <w:r>
        <w:rPr>
          <w:rStyle w:val="s3"/>
        </w:rPr>
        <w:t xml:space="preserve">); </w:t>
      </w:r>
      <w:hyperlink r:id="rId1280" w:anchor="sub_id=1729" w:history="1">
        <w:r>
          <w:rPr>
            <w:rStyle w:val="a5"/>
            <w:i/>
            <w:iCs/>
          </w:rPr>
          <w:t>Законом</w:t>
        </w:r>
      </w:hyperlink>
      <w:r>
        <w:rPr>
          <w:rStyle w:val="s3"/>
        </w:rPr>
        <w:t xml:space="preserve"> РК от 02.01.21 г. № 399-V</w:t>
      </w:r>
      <w:r>
        <w:rPr>
          <w:rStyle w:val="s3"/>
        </w:rPr>
        <w:t>I (введены в действие с 16 декабря 2020 г.) (</w:t>
      </w:r>
      <w:hyperlink r:id="rId1281" w:anchor="sub_id=290600" w:history="1">
        <w:r>
          <w:rPr>
            <w:rStyle w:val="a5"/>
            <w:i/>
            <w:iCs/>
          </w:rPr>
          <w:t>см. стар. ред.</w:t>
        </w:r>
      </w:hyperlink>
      <w:r>
        <w:rPr>
          <w:rStyle w:val="s3"/>
        </w:rPr>
        <w:t xml:space="preserve">); </w:t>
      </w:r>
      <w:hyperlink r:id="rId1282" w:anchor="sub_id=829" w:history="1">
        <w:r>
          <w:rPr>
            <w:rStyle w:val="a5"/>
            <w:i/>
            <w:iCs/>
          </w:rPr>
          <w:t>Законом</w:t>
        </w:r>
      </w:hyperlink>
      <w:r>
        <w:rPr>
          <w:rStyle w:val="s3"/>
        </w:rPr>
        <w:t xml:space="preserve"> РК от 12.07.22 г. № 1</w:t>
      </w:r>
      <w:r>
        <w:rPr>
          <w:rStyle w:val="s3"/>
        </w:rPr>
        <w:t>38-VII (введены в действие с 12 сентября 2022 г.) (</w:t>
      </w:r>
      <w:hyperlink r:id="rId1283" w:anchor="sub_id=290600" w:history="1">
        <w:r>
          <w:rPr>
            <w:rStyle w:val="a5"/>
            <w:i/>
            <w:iCs/>
          </w:rPr>
          <w:t>см. стар. ред.</w:t>
        </w:r>
      </w:hyperlink>
      <w:r>
        <w:rPr>
          <w:rStyle w:val="s3"/>
        </w:rPr>
        <w:t>)</w:t>
      </w:r>
    </w:p>
    <w:p w:rsidR="00000000" w:rsidRDefault="007E5A55">
      <w:pPr>
        <w:pStyle w:val="pj"/>
      </w:pPr>
      <w:r>
        <w:rPr>
          <w:rStyle w:val="s0"/>
        </w:rPr>
        <w:t>6. Обязательным условием открытия банком филиалов, увеличения количества дополнительных помещений филиало</w:t>
      </w:r>
      <w:r>
        <w:rPr>
          <w:rStyle w:val="s0"/>
        </w:rPr>
        <w:t xml:space="preserve">в, в том числе находящихся по нескольким адресам, является неприменение уполномоченным органом или судом к банку в течение трех месяцев, предшествующих дате учетной регистрации филиала в Корпорации или дате принятия банком решения об увеличении количества </w:t>
      </w:r>
      <w:r>
        <w:rPr>
          <w:rStyle w:val="s0"/>
        </w:rPr>
        <w:t xml:space="preserve">дополнительных помещений действующего филиала банка, в том числе находящихся по нескольким адресам, санкции, предусмотренной </w:t>
      </w:r>
      <w:hyperlink w:anchor="sub470200" w:history="1">
        <w:r>
          <w:rPr>
            <w:rStyle w:val="a5"/>
          </w:rPr>
          <w:t>пунктом 1 статьи 47-2</w:t>
        </w:r>
      </w:hyperlink>
      <w:r>
        <w:rPr>
          <w:rStyle w:val="s0"/>
        </w:rPr>
        <w:t xml:space="preserve"> настоящего Закона, а также административных взысканий за административные пра</w:t>
      </w:r>
      <w:r>
        <w:rPr>
          <w:rStyle w:val="s0"/>
        </w:rPr>
        <w:t xml:space="preserve">вонарушения, предусмотренные частями шестой, седьмой, восьмой и девятой </w:t>
      </w:r>
      <w:hyperlink r:id="rId1284" w:anchor="sub_id=2130600" w:history="1">
        <w:r>
          <w:rPr>
            <w:rStyle w:val="a5"/>
          </w:rPr>
          <w:t>статьи 213</w:t>
        </w:r>
      </w:hyperlink>
      <w:r>
        <w:rPr>
          <w:rStyle w:val="s0"/>
        </w:rPr>
        <w:t xml:space="preserve">, частью первой </w:t>
      </w:r>
      <w:hyperlink r:id="rId1285"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7E5A55">
      <w:pPr>
        <w:pStyle w:val="pj"/>
      </w:pPr>
      <w:r>
        <w:rPr>
          <w:rStyle w:val="s0"/>
        </w:rPr>
        <w:t xml:space="preserve">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 </w:t>
      </w:r>
      <w:r>
        <w:rPr>
          <w:rStyle w:val="s0"/>
        </w:rPr>
        <w:t>частью первой настоящего пункта, применяется к филиалу банка-нерезидента Республики Казахстан.</w:t>
      </w:r>
    </w:p>
    <w:p w:rsidR="00000000" w:rsidRDefault="007E5A55">
      <w:pPr>
        <w:pStyle w:val="pj"/>
      </w:pPr>
      <w:r>
        <w:rPr>
          <w:rStyle w:val="s0"/>
        </w:rPr>
        <w:t xml:space="preserve">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w:t>
      </w:r>
      <w:r>
        <w:rPr>
          <w:rStyle w:val="s0"/>
        </w:rPr>
        <w:t>года.</w:t>
      </w:r>
    </w:p>
    <w:p w:rsidR="00000000" w:rsidRDefault="007E5A55">
      <w:pPr>
        <w:pStyle w:val="pji"/>
      </w:pPr>
      <w:r>
        <w:rPr>
          <w:rStyle w:val="s3"/>
        </w:rPr>
        <w:t xml:space="preserve">В пункт 8 внесены изменения в соответствии с </w:t>
      </w:r>
      <w:hyperlink r:id="rId1286" w:anchor="sub_id=1129" w:history="1">
        <w:r>
          <w:rPr>
            <w:rStyle w:val="a5"/>
            <w:i/>
            <w:iCs/>
          </w:rPr>
          <w:t>Законом</w:t>
        </w:r>
      </w:hyperlink>
      <w:r>
        <w:rPr>
          <w:rStyle w:val="s3"/>
        </w:rPr>
        <w:t xml:space="preserve"> РК от 16.05.14 г. № 203-V (</w:t>
      </w:r>
      <w:hyperlink r:id="rId1287" w:anchor="sub_id=290800" w:history="1">
        <w:r>
          <w:rPr>
            <w:rStyle w:val="a5"/>
            <w:i/>
            <w:iCs/>
          </w:rPr>
          <w:t xml:space="preserve">см. </w:t>
        </w:r>
        <w:r>
          <w:rPr>
            <w:rStyle w:val="a5"/>
            <w:i/>
            <w:iCs/>
          </w:rPr>
          <w:t>стар. ред.</w:t>
        </w:r>
      </w:hyperlink>
      <w:r>
        <w:rPr>
          <w:rStyle w:val="s3"/>
        </w:rPr>
        <w:t xml:space="preserve">); </w:t>
      </w:r>
      <w:hyperlink r:id="rId1288" w:anchor="sub_id=29" w:history="1">
        <w:r>
          <w:rPr>
            <w:rStyle w:val="a5"/>
            <w:i/>
            <w:iCs/>
          </w:rPr>
          <w:t>Законом</w:t>
        </w:r>
      </w:hyperlink>
      <w:r>
        <w:rPr>
          <w:rStyle w:val="s3"/>
        </w:rPr>
        <w:t xml:space="preserve"> РК от 24.11.15 г. № 422-V (введены в действие с 1 января 2016 г.) (</w:t>
      </w:r>
      <w:hyperlink r:id="rId1289" w:anchor="sub_id=290800" w:history="1">
        <w:r>
          <w:rPr>
            <w:rStyle w:val="a5"/>
            <w:i/>
            <w:iCs/>
          </w:rPr>
          <w:t>см. стар. ред.</w:t>
        </w:r>
      </w:hyperlink>
      <w:r>
        <w:rPr>
          <w:rStyle w:val="s3"/>
        </w:rPr>
        <w:t xml:space="preserve">); изложен в редакции </w:t>
      </w:r>
      <w:hyperlink r:id="rId1290" w:anchor="sub_id=29" w:history="1">
        <w:r>
          <w:rPr>
            <w:rStyle w:val="a5"/>
            <w:i/>
            <w:iCs/>
          </w:rPr>
          <w:t>Закона</w:t>
        </w:r>
      </w:hyperlink>
      <w:r>
        <w:rPr>
          <w:rStyle w:val="s3"/>
        </w:rPr>
        <w:t xml:space="preserve"> РК от 02.04.19 г. № 241-VI (введено в действие с 1 июля 2019 г.) (</w:t>
      </w:r>
      <w:hyperlink r:id="rId1291" w:anchor="sub_id=290800" w:history="1">
        <w:r>
          <w:rPr>
            <w:rStyle w:val="a5"/>
            <w:i/>
            <w:iCs/>
          </w:rPr>
          <w:t>см. стар. ред.</w:t>
        </w:r>
      </w:hyperlink>
      <w:r>
        <w:rPr>
          <w:rStyle w:val="s3"/>
        </w:rPr>
        <w:t xml:space="preserve">); внесены изменения в соответствии с </w:t>
      </w:r>
      <w:hyperlink r:id="rId1292" w:anchor="sub_id=29" w:history="1">
        <w:r>
          <w:rPr>
            <w:rStyle w:val="a5"/>
            <w:i/>
            <w:iCs/>
          </w:rPr>
          <w:t>Законом</w:t>
        </w:r>
      </w:hyperlink>
      <w:r>
        <w:rPr>
          <w:rStyle w:val="s3"/>
        </w:rPr>
        <w:t xml:space="preserve"> РК от 03.07.20 г. № 359-VI (</w:t>
      </w:r>
      <w:hyperlink r:id="rId1293" w:anchor="sub_id=290800" w:history="1">
        <w:r>
          <w:rPr>
            <w:rStyle w:val="a5"/>
            <w:i/>
            <w:iCs/>
          </w:rPr>
          <w:t>см. стар. ред.</w:t>
        </w:r>
      </w:hyperlink>
      <w:r>
        <w:rPr>
          <w:rStyle w:val="s3"/>
        </w:rPr>
        <w:t xml:space="preserve">); </w:t>
      </w:r>
      <w:hyperlink r:id="rId1294" w:anchor="sub_id=1729" w:history="1">
        <w:r>
          <w:rPr>
            <w:rStyle w:val="a5"/>
            <w:i/>
            <w:iCs/>
          </w:rPr>
          <w:t>Законом</w:t>
        </w:r>
      </w:hyperlink>
      <w:r>
        <w:rPr>
          <w:rStyle w:val="s3"/>
        </w:rPr>
        <w:t xml:space="preserve"> РК от 02.01.21 г. № 399-VI (введены в действие с 16 декабря 2020 г.) (</w:t>
      </w:r>
      <w:hyperlink r:id="rId1295" w:anchor="sub_id=290800" w:history="1">
        <w:r>
          <w:rPr>
            <w:rStyle w:val="a5"/>
            <w:i/>
            <w:iCs/>
          </w:rPr>
          <w:t>см. стар. ред.</w:t>
        </w:r>
      </w:hyperlink>
      <w:r>
        <w:rPr>
          <w:rStyle w:val="s3"/>
        </w:rPr>
        <w:t xml:space="preserve">); </w:t>
      </w:r>
      <w:hyperlink r:id="rId1296" w:anchor="sub_id=829" w:history="1">
        <w:r>
          <w:rPr>
            <w:rStyle w:val="a5"/>
            <w:i/>
            <w:iCs/>
          </w:rPr>
          <w:t>Законом</w:t>
        </w:r>
      </w:hyperlink>
      <w:r>
        <w:rPr>
          <w:rStyle w:val="s3"/>
        </w:rPr>
        <w:t xml:space="preserve"> РК от 12.07.22 г. № 138-VII (введены в действие с 12 сентября 2022 г.) (</w:t>
      </w:r>
      <w:hyperlink r:id="rId1297" w:anchor="sub_id=290800" w:history="1">
        <w:r>
          <w:rPr>
            <w:rStyle w:val="a5"/>
            <w:i/>
            <w:iCs/>
          </w:rPr>
          <w:t>см. стар. ред.</w:t>
        </w:r>
      </w:hyperlink>
      <w:r>
        <w:rPr>
          <w:rStyle w:val="s3"/>
        </w:rPr>
        <w:t>)</w:t>
      </w:r>
    </w:p>
    <w:p w:rsidR="00000000" w:rsidRDefault="007E5A55">
      <w:pPr>
        <w:pStyle w:val="pj"/>
      </w:pPr>
      <w:r>
        <w:rPr>
          <w:rStyle w:val="s0"/>
        </w:rPr>
        <w:t xml:space="preserve">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w:t>
      </w:r>
      <w:r>
        <w:rPr>
          <w:rStyle w:val="s0"/>
        </w:rPr>
        <w:t>учетной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7E5A55">
      <w:pPr>
        <w:pStyle w:val="pj"/>
      </w:pPr>
      <w:r>
        <w:rPr>
          <w:rStyle w:val="s0"/>
        </w:rPr>
        <w:t>При внесении изменений и (или) дополнений в положения о филиале, представ</w:t>
      </w:r>
      <w:r>
        <w:rPr>
          <w:rStyle w:val="s0"/>
        </w:rPr>
        <w:t>ительстве,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w:t>
      </w:r>
      <w:r>
        <w:rPr>
          <w:rStyle w:val="s0"/>
        </w:rPr>
        <w:t>риально засвидетельствованные копии изменений и (или) дополнений в положения о филиале, представительстве.</w:t>
      </w:r>
    </w:p>
    <w:p w:rsidR="00000000" w:rsidRDefault="007E5A55">
      <w:pPr>
        <w:pStyle w:val="pj"/>
      </w:pPr>
      <w:r>
        <w:rPr>
          <w:rStyle w:val="s0"/>
        </w:rPr>
        <w:t>В случае увеличения количества дополнительных помещений филиала банка, уменьшения количества помещений филиала банка или изменения местонахождения по</w:t>
      </w:r>
      <w:r>
        <w:rPr>
          <w:rStyle w:val="s0"/>
        </w:rPr>
        <w:t xml:space="preserve">мещений филиала банка банк обязан в течение тридцати рабочих дней с даты принятия банком решения об увеличении количества дополнительных помещений филиала банка, уменьшении количества помещений филиала банка или изменении местонахождения помещений филиала </w:t>
      </w:r>
      <w:r>
        <w:rPr>
          <w:rStyle w:val="s0"/>
        </w:rPr>
        <w:t>банка представить в уполномоченный орган выписку из такого решения, содержащую адреса указанных помещений филиала банка.</w:t>
      </w:r>
    </w:p>
    <w:p w:rsidR="00000000" w:rsidRDefault="007E5A55">
      <w:pPr>
        <w:pStyle w:val="pj"/>
      </w:pPr>
      <w:r>
        <w:rPr>
          <w:rStyle w:val="s0"/>
        </w:rPr>
        <w:t>В случае увеличения количества дополнительных помещений филиала банка - нерезидента Республики Казахстан, уменьшения количества или изм</w:t>
      </w:r>
      <w:r>
        <w:rPr>
          <w:rStyle w:val="s0"/>
        </w:rPr>
        <w:t xml:space="preserve">енения местонахождения его помещений филиал банка - нерезидента Республики Казахстан обязан в течение тридцати рабочих дней с даты принятия филиалом банка - нерезидента Республики Казахстан решения об увеличении количества дополнительных помещений филиала </w:t>
      </w:r>
      <w:r>
        <w:rPr>
          <w:rStyle w:val="s0"/>
        </w:rPr>
        <w:t>банка - нерезидента Республики Казахстан, уменьшении количества помещений филиала банка - нерезидента Республики Казахстан или изменении их местонахождения представить в уполномоченный орган выписку из такого решения филиала, содержащую адреса указанных по</w:t>
      </w:r>
      <w:r>
        <w:rPr>
          <w:rStyle w:val="s0"/>
        </w:rPr>
        <w:t>мещений филиала банка - нерезидента Республики Казахстан.</w:t>
      </w:r>
    </w:p>
    <w:p w:rsidR="00000000" w:rsidRDefault="007E5A55">
      <w:pPr>
        <w:pStyle w:val="pji"/>
      </w:pPr>
      <w:r>
        <w:rPr>
          <w:rStyle w:val="s3"/>
        </w:rPr>
        <w:t xml:space="preserve">См. </w:t>
      </w:r>
      <w:hyperlink r:id="rId1298"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w:t>
      </w:r>
      <w:r>
        <w:rPr>
          <w:rStyle w:val="s3"/>
        </w:rPr>
        <w:t>да № 10-09/5470.</w:t>
      </w:r>
    </w:p>
    <w:p w:rsidR="00000000" w:rsidRDefault="007E5A55">
      <w:pPr>
        <w:pStyle w:val="pj"/>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299" w:history="1">
        <w:r>
          <w:rPr>
            <w:rStyle w:val="a5"/>
          </w:rPr>
          <w:t>соглашения</w:t>
        </w:r>
      </w:hyperlink>
      <w:r>
        <w:rPr>
          <w:rStyle w:val="s0"/>
        </w:rPr>
        <w:t xml:space="preserve"> между уполномоченным органом и соответствую</w:t>
      </w:r>
      <w:r>
        <w:rPr>
          <w:rStyle w:val="s0"/>
        </w:rPr>
        <w:t>щим надзорным органом иностранного государства об обмене информацией.</w:t>
      </w:r>
    </w:p>
    <w:p w:rsidR="00000000" w:rsidRDefault="007E5A55">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w:t>
      </w:r>
      <w:r>
        <w:rPr>
          <w:rStyle w:val="s0"/>
        </w:rPr>
        <w:t>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7E5A55">
      <w:pPr>
        <w:pStyle w:val="pj"/>
      </w:pPr>
      <w:r>
        <w:rPr>
          <w:rStyle w:val="s0"/>
        </w:rPr>
        <w:t>10. Банк-нерезидент Республики Казахстан вправе открыть свое пред</w:t>
      </w:r>
      <w:r>
        <w:rPr>
          <w:rStyle w:val="s0"/>
        </w:rPr>
        <w:t>ставительство без получения согласия уполномоченного органа.</w:t>
      </w:r>
    </w:p>
    <w:p w:rsidR="00000000" w:rsidRDefault="007E5A55">
      <w:pPr>
        <w:pStyle w:val="pji"/>
      </w:pPr>
      <w:r>
        <w:rPr>
          <w:rStyle w:val="s3"/>
        </w:rPr>
        <w:t xml:space="preserve">В пункт 11 внесены изменения в соответствии с </w:t>
      </w:r>
      <w:hyperlink r:id="rId1300" w:anchor="sub_id=29" w:history="1">
        <w:r>
          <w:rPr>
            <w:rStyle w:val="a5"/>
            <w:i/>
            <w:iCs/>
          </w:rPr>
          <w:t>Законом</w:t>
        </w:r>
      </w:hyperlink>
      <w:r>
        <w:rPr>
          <w:rStyle w:val="s3"/>
        </w:rPr>
        <w:t xml:space="preserve"> РК от 02.04.19 г. № 241-VI (введены в действие с 1 июля 2019 </w:t>
      </w:r>
      <w:r>
        <w:rPr>
          <w:rStyle w:val="s3"/>
        </w:rPr>
        <w:t>г.) (</w:t>
      </w:r>
      <w:hyperlink r:id="rId1301" w:anchor="sub_id=291100" w:history="1">
        <w:r>
          <w:rPr>
            <w:rStyle w:val="a5"/>
            <w:i/>
            <w:iCs/>
          </w:rPr>
          <w:t>см. стар. ред.</w:t>
        </w:r>
      </w:hyperlink>
      <w:r>
        <w:rPr>
          <w:rStyle w:val="s3"/>
        </w:rPr>
        <w:t>)</w:t>
      </w:r>
    </w:p>
    <w:p w:rsidR="00000000" w:rsidRDefault="007E5A55">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w:t>
      </w:r>
      <w:r>
        <w:rPr>
          <w:rStyle w:val="s0"/>
        </w:rPr>
        <w:t xml:space="preserve"> уведомить уполномоченный орган об открытии с приложением:</w:t>
      </w:r>
    </w:p>
    <w:p w:rsidR="00000000" w:rsidRDefault="007E5A55">
      <w:pPr>
        <w:pStyle w:val="pj"/>
      </w:pPr>
      <w:r>
        <w:rPr>
          <w:rStyle w:val="s0"/>
        </w:rPr>
        <w:t xml:space="preserve">1) исключен в соответствии с </w:t>
      </w:r>
      <w:hyperlink r:id="rId1302" w:anchor="sub_id=1129" w:history="1">
        <w:r>
          <w:rPr>
            <w:rStyle w:val="a4"/>
          </w:rPr>
          <w:t>Законом</w:t>
        </w:r>
      </w:hyperlink>
      <w:r>
        <w:rPr>
          <w:rStyle w:val="s0"/>
        </w:rPr>
        <w:t xml:space="preserve"> РК от 16.05.14 г. № 203-V </w:t>
      </w:r>
      <w:r>
        <w:rPr>
          <w:rStyle w:val="s3"/>
        </w:rPr>
        <w:t>(</w:t>
      </w:r>
      <w:hyperlink r:id="rId1303" w:anchor="sub_id=291100" w:history="1">
        <w:r>
          <w:rPr>
            <w:rStyle w:val="a4"/>
            <w:i/>
            <w:iCs/>
          </w:rPr>
          <w:t>см. стар. ред.</w:t>
        </w:r>
      </w:hyperlink>
      <w:r>
        <w:rPr>
          <w:rStyle w:val="s3"/>
        </w:rPr>
        <w:t>)</w:t>
      </w:r>
    </w:p>
    <w:p w:rsidR="00000000" w:rsidRDefault="007E5A55">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7E5A55">
      <w:pPr>
        <w:pStyle w:val="pj"/>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7E5A55">
      <w:pPr>
        <w:pStyle w:val="pj"/>
      </w:pPr>
      <w:r>
        <w:rPr>
          <w:rStyle w:val="s0"/>
        </w:rPr>
        <w:t>4) письменного уведомления органа банковского надзора соответств</w:t>
      </w:r>
      <w:r>
        <w:rPr>
          <w:rStyle w:val="s0"/>
        </w:rPr>
        <w:t>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w:t>
      </w:r>
      <w:r>
        <w:rPr>
          <w:rStyle w:val="s0"/>
        </w:rPr>
        <w:t>рства о том, что такое разрешение по законодательству государства банка-нерезидента Республики Казахстан не требуется;</w:t>
      </w:r>
    </w:p>
    <w:p w:rsidR="00000000" w:rsidRDefault="007E5A55">
      <w:pPr>
        <w:pStyle w:val="pj"/>
      </w:pPr>
      <w:r>
        <w:rPr>
          <w:rStyle w:val="s0"/>
        </w:rPr>
        <w:t>5) нотариально засвидетельствованной доверенности на имя руководителя представительства банка.</w:t>
      </w:r>
    </w:p>
    <w:p w:rsidR="00000000" w:rsidRDefault="007E5A55">
      <w:pPr>
        <w:pStyle w:val="pji"/>
      </w:pPr>
      <w:r>
        <w:rPr>
          <w:rStyle w:val="s3"/>
        </w:rPr>
        <w:t xml:space="preserve">Пункт 12 изложен в редакции </w:t>
      </w:r>
      <w:hyperlink r:id="rId1304" w:anchor="sub_id=29" w:history="1">
        <w:r>
          <w:rPr>
            <w:rStyle w:val="a4"/>
            <w:i/>
            <w:iCs/>
          </w:rPr>
          <w:t>Закона</w:t>
        </w:r>
      </w:hyperlink>
      <w:r>
        <w:rPr>
          <w:rStyle w:val="s3"/>
        </w:rPr>
        <w:t xml:space="preserve"> РК от 24.11.15 г. № 422-V (введено в действие с 1 января 2016 г., </w:t>
      </w:r>
      <w:hyperlink r:id="rId1305" w:anchor="sub_id=291200" w:history="1">
        <w:r>
          <w:rPr>
            <w:rStyle w:val="a4"/>
            <w:i/>
            <w:iCs/>
          </w:rPr>
          <w:t>см. стар. ред.</w:t>
        </w:r>
      </w:hyperlink>
      <w:r>
        <w:rPr>
          <w:rStyle w:val="s3"/>
        </w:rPr>
        <w:t>; введено в действи</w:t>
      </w:r>
      <w:r>
        <w:rPr>
          <w:rStyle w:val="s3"/>
        </w:rPr>
        <w:t xml:space="preserve">е с 16 декабря 2020 г., </w:t>
      </w:r>
      <w:hyperlink r:id="rId1306" w:anchor="sub_id=291200" w:history="1">
        <w:r>
          <w:rPr>
            <w:rStyle w:val="a5"/>
            <w:i/>
            <w:iCs/>
          </w:rPr>
          <w:t>см. стар. ред.</w:t>
        </w:r>
      </w:hyperlink>
      <w:r>
        <w:rPr>
          <w:rStyle w:val="s3"/>
        </w:rPr>
        <w:t xml:space="preserve">); изложен в редакции </w:t>
      </w:r>
      <w:hyperlink r:id="rId1307" w:anchor="sub_id=1729" w:history="1">
        <w:r>
          <w:rPr>
            <w:rStyle w:val="a5"/>
            <w:i/>
            <w:iCs/>
          </w:rPr>
          <w:t>Закона</w:t>
        </w:r>
      </w:hyperlink>
      <w:r>
        <w:rPr>
          <w:rStyle w:val="s3"/>
        </w:rPr>
        <w:t xml:space="preserve"> РК от 02.01.21 г. № 399</w:t>
      </w:r>
      <w:r>
        <w:rPr>
          <w:rStyle w:val="s3"/>
        </w:rPr>
        <w:t>-VI (введены в действие с 16 декабря 2020 г.) (</w:t>
      </w:r>
      <w:hyperlink r:id="rId1308" w:anchor="sub_id=291200" w:history="1">
        <w:r>
          <w:rPr>
            <w:rStyle w:val="a5"/>
            <w:i/>
            <w:iCs/>
          </w:rPr>
          <w:t>см. стар. ред.</w:t>
        </w:r>
      </w:hyperlink>
      <w:r>
        <w:rPr>
          <w:rStyle w:val="s3"/>
        </w:rPr>
        <w:t>)</w:t>
      </w:r>
    </w:p>
    <w:p w:rsidR="00000000" w:rsidRDefault="007E5A55">
      <w:pPr>
        <w:pStyle w:val="pj"/>
      </w:pPr>
      <w:r>
        <w:rPr>
          <w:rStyle w:val="s0"/>
        </w:rPr>
        <w:t>12. Открытие филиалов банков-нерезидентов в Республике Казахстан разрешено на условиях, предусмотренных насто</w:t>
      </w:r>
      <w:r>
        <w:rPr>
          <w:rStyle w:val="s0"/>
        </w:rPr>
        <w:t>ящим Законом.</w:t>
      </w:r>
    </w:p>
    <w:p w:rsidR="00000000" w:rsidRDefault="007E5A55">
      <w:pPr>
        <w:pStyle w:val="pji"/>
      </w:pPr>
      <w:r>
        <w:rPr>
          <w:rStyle w:val="s3"/>
        </w:rPr>
        <w:t xml:space="preserve">Пункт 13 изложен в редакции </w:t>
      </w:r>
      <w:hyperlink r:id="rId1309" w:anchor="sub_id=29" w:history="1">
        <w:r>
          <w:rPr>
            <w:rStyle w:val="a5"/>
            <w:i/>
            <w:iCs/>
          </w:rPr>
          <w:t>Закона</w:t>
        </w:r>
      </w:hyperlink>
      <w:r>
        <w:rPr>
          <w:rStyle w:val="s3"/>
        </w:rPr>
        <w:t xml:space="preserve"> РК от 02.04.19 г. № 241-VI (введено в действие с 1 июля 2019 г.) (</w:t>
      </w:r>
      <w:hyperlink r:id="rId1310" w:anchor="sub_id=291300" w:history="1">
        <w:r>
          <w:rPr>
            <w:rStyle w:val="a5"/>
            <w:i/>
            <w:iCs/>
          </w:rPr>
          <w:t>см. стар. ред.</w:t>
        </w:r>
      </w:hyperlink>
      <w:r>
        <w:rPr>
          <w:rStyle w:val="s3"/>
        </w:rPr>
        <w:t xml:space="preserve">); </w:t>
      </w:r>
      <w:hyperlink r:id="rId1311" w:anchor="sub_id=829" w:history="1">
        <w:r>
          <w:rPr>
            <w:rStyle w:val="a5"/>
            <w:i/>
            <w:iCs/>
          </w:rPr>
          <w:t>Закона</w:t>
        </w:r>
      </w:hyperlink>
      <w:r>
        <w:rPr>
          <w:rStyle w:val="s3"/>
        </w:rPr>
        <w:t xml:space="preserve"> РК от 12.07.22 г. № 138-VII (введены в действие с 12 сентября 2022 г.) (</w:t>
      </w:r>
      <w:hyperlink r:id="rId1312" w:anchor="sub_id=291300" w:history="1">
        <w:r>
          <w:rPr>
            <w:rStyle w:val="a5"/>
            <w:i/>
            <w:iCs/>
          </w:rPr>
          <w:t>см. стар. ред.</w:t>
        </w:r>
      </w:hyperlink>
      <w:r>
        <w:rPr>
          <w:rStyle w:val="s3"/>
        </w:rPr>
        <w:t>)</w:t>
      </w:r>
    </w:p>
    <w:p w:rsidR="00000000" w:rsidRDefault="007E5A55">
      <w:pPr>
        <w:pStyle w:val="pj"/>
      </w:pPr>
      <w:r>
        <w:rPr>
          <w:rStyle w:val="s0"/>
        </w:rPr>
        <w:t>13. Представительство банка - нерезидента Республики Казахстан обязано в течение тридцати рабочих дней с даты учетной перерегистрации в Корпорации уведомить</w:t>
      </w:r>
      <w:r>
        <w:rPr>
          <w:rStyle w:val="s0"/>
        </w:rPr>
        <w:t xml:space="preserve"> уполномоченный орган о внесении изменений и (или) дополнений в положение о представительстве с приложением копий этих документов.</w:t>
      </w:r>
    </w:p>
    <w:p w:rsidR="00000000" w:rsidRDefault="007E5A55">
      <w:pPr>
        <w:pStyle w:val="pj"/>
      </w:pPr>
      <w:r>
        <w:rPr>
          <w:rStyle w:val="s0"/>
        </w:rPr>
        <w:t>В случае внесения изменений и (или) дополнений в положение о представительстве, не влекущих учетную перерегистрацию, представ</w:t>
      </w:r>
      <w:r>
        <w:rPr>
          <w:rStyle w:val="s0"/>
        </w:rPr>
        <w:t>ительство банка - нерезидента Республики Казахстан обязано в течение тридцати рабочих дней с даты приема Корпорацией заявления (электронного уведомления) и документов о внесенных изменениях и (или) дополнениях представить в уполномоченный орган документ, п</w:t>
      </w:r>
      <w:r>
        <w:rPr>
          <w:rStyle w:val="s0"/>
        </w:rPr>
        <w:t>одтверждающий их принятие, и нотариально засвидетельствованные копии изменений и (или) дополнений в положение о представительстве.</w:t>
      </w:r>
    </w:p>
    <w:p w:rsidR="00000000" w:rsidRDefault="007E5A55">
      <w:pPr>
        <w:pStyle w:val="pji"/>
      </w:pPr>
      <w:r>
        <w:rPr>
          <w:rStyle w:val="s3"/>
        </w:rPr>
        <w:t xml:space="preserve">Пункт 14 изложен в редакции </w:t>
      </w:r>
      <w:hyperlink r:id="rId1313" w:anchor="sub_id=29" w:history="1">
        <w:r>
          <w:rPr>
            <w:rStyle w:val="a5"/>
            <w:i/>
            <w:iCs/>
          </w:rPr>
          <w:t>Закона</w:t>
        </w:r>
      </w:hyperlink>
      <w:r>
        <w:rPr>
          <w:rStyle w:val="s3"/>
        </w:rPr>
        <w:t xml:space="preserve"> РК от 02.0</w:t>
      </w:r>
      <w:r>
        <w:rPr>
          <w:rStyle w:val="s3"/>
        </w:rPr>
        <w:t>4.19 г. № 241-VI (введено в действие с 1 июля 2019 г.) (</w:t>
      </w:r>
      <w:hyperlink r:id="rId1314" w:anchor="sub_id=291400" w:history="1">
        <w:r>
          <w:rPr>
            <w:rStyle w:val="a5"/>
            <w:i/>
            <w:iCs/>
          </w:rPr>
          <w:t>см. стар. ред.</w:t>
        </w:r>
      </w:hyperlink>
      <w:r>
        <w:rPr>
          <w:rStyle w:val="s3"/>
        </w:rPr>
        <w:t>)</w:t>
      </w:r>
    </w:p>
    <w:p w:rsidR="00000000" w:rsidRDefault="007E5A55">
      <w:pPr>
        <w:pStyle w:val="pj"/>
      </w:pPr>
      <w:r>
        <w:rPr>
          <w:rStyle w:val="s0"/>
        </w:rPr>
        <w:t xml:space="preserve">14. Банк в течение тридцати рабочих дней с даты снятия с учетной регистрации своего филиала и (или) </w:t>
      </w:r>
      <w:r>
        <w:rPr>
          <w:rStyle w:val="s0"/>
        </w:rPr>
        <w:t>представительства в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w:t>
      </w:r>
      <w:r>
        <w:rPr>
          <w:rStyle w:val="s0"/>
        </w:rPr>
        <w:t>и с приложением нотариально засвидетельствованной копии 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w:t>
      </w:r>
      <w:r>
        <w:rPr>
          <w:rStyle w:val="s0"/>
        </w:rPr>
        <w:t>ной регистрации филиала и (или) представительства банка.</w:t>
      </w:r>
    </w:p>
    <w:p w:rsidR="00000000" w:rsidRDefault="007E5A55">
      <w:pPr>
        <w:pStyle w:val="pji"/>
      </w:pPr>
      <w:r>
        <w:rPr>
          <w:rStyle w:val="s3"/>
        </w:rPr>
        <w:t xml:space="preserve">Пункт 15 изложен в редакции </w:t>
      </w:r>
      <w:hyperlink r:id="rId1315" w:anchor="sub_id=29" w:history="1">
        <w:r>
          <w:rPr>
            <w:rStyle w:val="a4"/>
            <w:i/>
            <w:iCs/>
          </w:rPr>
          <w:t>Закона</w:t>
        </w:r>
      </w:hyperlink>
      <w:r>
        <w:rPr>
          <w:rStyle w:val="s3"/>
        </w:rPr>
        <w:t xml:space="preserve"> РК от 24.11.15 г. № 422-V (введено в действие с 1 января 2016 г.) (</w:t>
      </w:r>
      <w:hyperlink r:id="rId1316" w:anchor="sub_id=291500" w:history="1">
        <w:r>
          <w:rPr>
            <w:rStyle w:val="a4"/>
            <w:i/>
            <w:iCs/>
          </w:rPr>
          <w:t>см. стар. ред.</w:t>
        </w:r>
      </w:hyperlink>
      <w:r>
        <w:rPr>
          <w:rStyle w:val="s3"/>
        </w:rPr>
        <w:t xml:space="preserve">); внесены изменения в соответствии с </w:t>
      </w:r>
      <w:hyperlink r:id="rId1317" w:anchor="sub_id=29" w:history="1">
        <w:r>
          <w:rPr>
            <w:rStyle w:val="a5"/>
            <w:i/>
            <w:iCs/>
          </w:rPr>
          <w:t>Законом</w:t>
        </w:r>
      </w:hyperlink>
      <w:r>
        <w:rPr>
          <w:rStyle w:val="s3"/>
        </w:rPr>
        <w:t xml:space="preserve"> РК от 02.07.18 г. № 168-VI (введены в действие с </w:t>
      </w:r>
      <w:r>
        <w:rPr>
          <w:rStyle w:val="s3"/>
        </w:rPr>
        <w:t>1 января 2019 г.) (</w:t>
      </w:r>
      <w:hyperlink r:id="rId1318" w:anchor="sub_id=291500" w:history="1">
        <w:r>
          <w:rPr>
            <w:rStyle w:val="a5"/>
            <w:i/>
            <w:iCs/>
          </w:rPr>
          <w:t>см. стар. ред.</w:t>
        </w:r>
      </w:hyperlink>
      <w:r>
        <w:rPr>
          <w:rStyle w:val="s3"/>
        </w:rPr>
        <w:t xml:space="preserve">); </w:t>
      </w:r>
      <w:hyperlink r:id="rId1319" w:anchor="sub_id=1729" w:history="1">
        <w:r>
          <w:rPr>
            <w:rStyle w:val="a5"/>
            <w:i/>
            <w:iCs/>
          </w:rPr>
          <w:t>Законом</w:t>
        </w:r>
      </w:hyperlink>
      <w:r>
        <w:rPr>
          <w:rStyle w:val="s3"/>
        </w:rPr>
        <w:t xml:space="preserve"> РК от 02.01.21 г. № 399-VI (введены в действие</w:t>
      </w:r>
      <w:r>
        <w:rPr>
          <w:rStyle w:val="s3"/>
        </w:rPr>
        <w:t xml:space="preserve"> с 16 декабря 2020 г.) (</w:t>
      </w:r>
      <w:hyperlink r:id="rId1320" w:anchor="sub_id=291500" w:history="1">
        <w:r>
          <w:rPr>
            <w:rStyle w:val="a5"/>
            <w:i/>
            <w:iCs/>
          </w:rPr>
          <w:t>см. стар. ред.</w:t>
        </w:r>
      </w:hyperlink>
      <w:r>
        <w:rPr>
          <w:rStyle w:val="s3"/>
        </w:rPr>
        <w:t>)</w:t>
      </w:r>
    </w:p>
    <w:p w:rsidR="00000000" w:rsidRDefault="007E5A55">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w:t>
      </w:r>
      <w:r>
        <w:rPr>
          <w:rStyle w:val="s0"/>
        </w:rPr>
        <w:t>олнительного помещения филиала либо представительства банка-нерезидента Республики Казахстан в случае невыполнения требований пунктов 6, 7, 8-1, 11 и 13 настоящей статьи.</w:t>
      </w:r>
    </w:p>
    <w:p w:rsidR="00000000" w:rsidRDefault="007E5A55">
      <w:pPr>
        <w:pStyle w:val="pj"/>
      </w:pPr>
      <w:r>
        <w:rPr>
          <w:rStyle w:val="s0"/>
        </w:rPr>
        <w:t>Уполномоченный орган применяет к банку меры надзорного реагирования в случае невыполн</w:t>
      </w:r>
      <w:r>
        <w:rPr>
          <w:rStyle w:val="s0"/>
        </w:rPr>
        <w:t>ения требований пунктов 2, 8, 9 и 14 настоящей статьи.</w:t>
      </w:r>
    </w:p>
    <w:p w:rsidR="00000000" w:rsidRDefault="007E5A55">
      <w:pPr>
        <w:pStyle w:val="pji"/>
      </w:pPr>
      <w:r>
        <w:rPr>
          <w:rStyle w:val="s3"/>
        </w:rPr>
        <w:t xml:space="preserve">Статья дополнена пунктом 16 в соответствии с </w:t>
      </w:r>
      <w:hyperlink r:id="rId1321" w:anchor="sub_id=729" w:history="1">
        <w:r>
          <w:rPr>
            <w:rStyle w:val="a5"/>
            <w:i/>
            <w:iCs/>
          </w:rPr>
          <w:t>Законом</w:t>
        </w:r>
      </w:hyperlink>
      <w:r>
        <w:rPr>
          <w:rStyle w:val="s3"/>
        </w:rPr>
        <w:t xml:space="preserve"> РК от 27.04.15 г. № 311-V (введены в действие с 1 сентября 2014 год</w:t>
      </w:r>
      <w:r>
        <w:rPr>
          <w:rStyle w:val="s3"/>
        </w:rPr>
        <w:t xml:space="preserve">а); внесены изменения в соответствии с </w:t>
      </w:r>
      <w:hyperlink r:id="rId1322" w:anchor="sub_id=1129" w:history="1">
        <w:r>
          <w:rPr>
            <w:rStyle w:val="a5"/>
            <w:i/>
            <w:iCs/>
          </w:rPr>
          <w:t>Законом</w:t>
        </w:r>
      </w:hyperlink>
      <w:r>
        <w:rPr>
          <w:rStyle w:val="s3"/>
        </w:rPr>
        <w:t xml:space="preserve"> РК от 27.02.17 г. № 49-VI (</w:t>
      </w:r>
      <w:hyperlink r:id="rId1323" w:anchor="sub_id=291600" w:history="1">
        <w:r>
          <w:rPr>
            <w:rStyle w:val="a5"/>
            <w:i/>
            <w:iCs/>
          </w:rPr>
          <w:t>см. стар. ред.</w:t>
        </w:r>
      </w:hyperlink>
      <w:r>
        <w:rPr>
          <w:rStyle w:val="s3"/>
        </w:rPr>
        <w:t>);</w:t>
      </w:r>
      <w:r>
        <w:rPr>
          <w:rStyle w:val="s3"/>
        </w:rPr>
        <w:t xml:space="preserve"> </w:t>
      </w:r>
      <w:hyperlink r:id="rId1324" w:anchor="sub_id=29" w:history="1">
        <w:r>
          <w:rPr>
            <w:rStyle w:val="a5"/>
            <w:i/>
            <w:iCs/>
          </w:rPr>
          <w:t>Законом</w:t>
        </w:r>
      </w:hyperlink>
      <w:r>
        <w:rPr>
          <w:rStyle w:val="s3"/>
        </w:rPr>
        <w:t xml:space="preserve"> РК от 02.07.18 г. № 168-VI (введены в действие с 1 января 2019 г.) (</w:t>
      </w:r>
      <w:hyperlink r:id="rId1325" w:anchor="sub_id=291600" w:history="1">
        <w:r>
          <w:rPr>
            <w:rStyle w:val="a5"/>
            <w:i/>
            <w:iCs/>
          </w:rPr>
          <w:t>см. стар. ред.</w:t>
        </w:r>
      </w:hyperlink>
      <w:r>
        <w:rPr>
          <w:rStyle w:val="s3"/>
        </w:rPr>
        <w:t>)</w:t>
      </w:r>
    </w:p>
    <w:p w:rsidR="00000000" w:rsidRDefault="007E5A55">
      <w:pPr>
        <w:pStyle w:val="pj"/>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w:t>
      </w:r>
      <w:r>
        <w:t xml:space="preserve">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7E5A55">
      <w:pPr>
        <w:pStyle w:val="pj"/>
      </w:pPr>
      <w:r>
        <w:t> </w:t>
      </w:r>
    </w:p>
    <w:p w:rsidR="00000000" w:rsidRDefault="007E5A55">
      <w:pPr>
        <w:pStyle w:val="pji"/>
      </w:pPr>
      <w:bookmarkStart w:id="83" w:name="SUB300000"/>
      <w:bookmarkEnd w:id="83"/>
      <w:r>
        <w:rPr>
          <w:rStyle w:val="s3"/>
        </w:rPr>
        <w:t xml:space="preserve">Заголовок главы 3 </w:t>
      </w:r>
      <w:r>
        <w:rPr>
          <w:rStyle w:val="s3"/>
        </w:rPr>
        <w:t xml:space="preserve">исключен в соответствии с </w:t>
      </w:r>
      <w:hyperlink r:id="rId1326" w:anchor="sub_id=611" w:history="1">
        <w:r>
          <w:rPr>
            <w:rStyle w:val="a5"/>
            <w:i/>
            <w:iCs/>
          </w:rPr>
          <w:t>Законом</w:t>
        </w:r>
      </w:hyperlink>
      <w:r>
        <w:rPr>
          <w:rStyle w:val="s3"/>
        </w:rPr>
        <w:t xml:space="preserve"> РК от 08.07.05 г. № 72-III (</w:t>
      </w:r>
      <w:hyperlink r:id="rId1327" w:anchor="sub_id=300000" w:history="1">
        <w:r>
          <w:rPr>
            <w:rStyle w:val="a5"/>
            <w:i/>
            <w:iCs/>
          </w:rPr>
          <w:t>см. стар. ред.</w:t>
        </w:r>
      </w:hyperlink>
      <w:r>
        <w:rPr>
          <w:rStyle w:val="s3"/>
        </w:rPr>
        <w:t>)</w:t>
      </w:r>
    </w:p>
    <w:p w:rsidR="00000000" w:rsidRDefault="007E5A55">
      <w:pPr>
        <w:pStyle w:val="pji"/>
      </w:pPr>
      <w:r>
        <w:t> </w:t>
      </w:r>
    </w:p>
    <w:p w:rsidR="00000000" w:rsidRDefault="007E5A55">
      <w:pPr>
        <w:pStyle w:val="pji"/>
      </w:pPr>
      <w:r>
        <w:rPr>
          <w:rStyle w:val="s3"/>
        </w:rPr>
        <w:t>В статью 30</w:t>
      </w:r>
      <w:r>
        <w:rPr>
          <w:rStyle w:val="s3"/>
        </w:rPr>
        <w:t xml:space="preserve"> внесены изменения в соответствии с Законами РК от 11.07.97 г. </w:t>
      </w:r>
      <w:hyperlink r:id="rId1328" w:history="1">
        <w:r>
          <w:rPr>
            <w:rStyle w:val="a4"/>
            <w:i/>
            <w:iCs/>
          </w:rPr>
          <w:t>№ 154-1</w:t>
        </w:r>
      </w:hyperlink>
      <w:r>
        <w:rPr>
          <w:rStyle w:val="s3"/>
        </w:rPr>
        <w:t xml:space="preserve">; от 29.06.98 г. </w:t>
      </w:r>
      <w:hyperlink r:id="rId1329" w:history="1">
        <w:r>
          <w:rPr>
            <w:rStyle w:val="a4"/>
            <w:i/>
            <w:iCs/>
          </w:rPr>
          <w:t>№ 236-1</w:t>
        </w:r>
      </w:hyperlink>
      <w:r>
        <w:rPr>
          <w:rStyle w:val="s3"/>
        </w:rPr>
        <w:t xml:space="preserve"> (</w:t>
      </w:r>
      <w:hyperlink r:id="rId1330" w:anchor="sub_id=2" w:history="1">
        <w:r>
          <w:rPr>
            <w:rStyle w:val="a4"/>
            <w:i/>
            <w:iCs/>
          </w:rPr>
          <w:t>см. стар. ред.</w:t>
        </w:r>
      </w:hyperlink>
      <w:r>
        <w:rPr>
          <w:rStyle w:val="s3"/>
        </w:rPr>
        <w:t xml:space="preserve">); от 10.07.98 г. </w:t>
      </w:r>
      <w:hyperlink r:id="rId1331" w:history="1">
        <w:r>
          <w:rPr>
            <w:rStyle w:val="a4"/>
            <w:i/>
            <w:iCs/>
          </w:rPr>
          <w:t>№ 282-1</w:t>
        </w:r>
      </w:hyperlink>
      <w:r>
        <w:rPr>
          <w:rStyle w:val="s3"/>
        </w:rPr>
        <w:t xml:space="preserve"> (</w:t>
      </w:r>
      <w:hyperlink r:id="rId1332" w:anchor="sub_id=2" w:history="1">
        <w:r>
          <w:rPr>
            <w:rStyle w:val="a4"/>
            <w:i/>
            <w:iCs/>
          </w:rPr>
          <w:t>см. стар. ред.</w:t>
        </w:r>
      </w:hyperlink>
      <w:r>
        <w:rPr>
          <w:rStyle w:val="s3"/>
        </w:rPr>
        <w:t>); от 16.07.9</w:t>
      </w:r>
      <w:r>
        <w:rPr>
          <w:rStyle w:val="s3"/>
        </w:rPr>
        <w:t xml:space="preserve">9 г. </w:t>
      </w:r>
      <w:hyperlink r:id="rId1333" w:anchor="sub_id=10600" w:history="1">
        <w:r>
          <w:rPr>
            <w:rStyle w:val="a4"/>
            <w:i/>
            <w:iCs/>
          </w:rPr>
          <w:t>№ 436-1</w:t>
        </w:r>
      </w:hyperlink>
      <w:r>
        <w:rPr>
          <w:rStyle w:val="s3"/>
        </w:rPr>
        <w:t xml:space="preserve"> (</w:t>
      </w:r>
      <w:hyperlink r:id="rId1334" w:anchor="sub_id=300000" w:history="1">
        <w:r>
          <w:rPr>
            <w:rStyle w:val="a4"/>
            <w:i/>
            <w:iCs/>
          </w:rPr>
          <w:t>см. стар. ред.</w:t>
        </w:r>
      </w:hyperlink>
      <w:r>
        <w:rPr>
          <w:rStyle w:val="s3"/>
        </w:rPr>
        <w:t xml:space="preserve">); от 02.03.01 г. </w:t>
      </w:r>
      <w:hyperlink r:id="rId1335" w:anchor="sub_id=10623" w:history="1">
        <w:r>
          <w:rPr>
            <w:rStyle w:val="a4"/>
            <w:i/>
            <w:iCs/>
          </w:rPr>
          <w:t>№ 162-II</w:t>
        </w:r>
      </w:hyperlink>
      <w:r>
        <w:rPr>
          <w:rStyle w:val="s3"/>
        </w:rPr>
        <w:t xml:space="preserve"> (</w:t>
      </w:r>
      <w:hyperlink r:id="rId1336" w:anchor="sub_id=300000" w:history="1">
        <w:r>
          <w:rPr>
            <w:rStyle w:val="a4"/>
            <w:i/>
            <w:iCs/>
          </w:rPr>
          <w:t>см. стар. ред.</w:t>
        </w:r>
      </w:hyperlink>
      <w:r>
        <w:rPr>
          <w:rStyle w:val="s3"/>
        </w:rPr>
        <w:t xml:space="preserve">); от 28.03.03 г. </w:t>
      </w:r>
      <w:hyperlink r:id="rId1337" w:history="1">
        <w:r>
          <w:rPr>
            <w:rStyle w:val="a4"/>
            <w:i/>
            <w:iCs/>
          </w:rPr>
          <w:t>№ 399-II</w:t>
        </w:r>
      </w:hyperlink>
      <w:r>
        <w:rPr>
          <w:rStyle w:val="s3"/>
        </w:rPr>
        <w:t xml:space="preserve"> (</w:t>
      </w:r>
      <w:hyperlink r:id="rId1338" w:anchor="sub_id=300000" w:history="1">
        <w:r>
          <w:rPr>
            <w:rStyle w:val="a4"/>
            <w:i/>
            <w:iCs/>
          </w:rPr>
          <w:t>см. стар. ред.</w:t>
        </w:r>
      </w:hyperlink>
      <w:r>
        <w:rPr>
          <w:rStyle w:val="s3"/>
        </w:rPr>
        <w:t xml:space="preserve">); от 08.05.03 г. </w:t>
      </w:r>
      <w:hyperlink r:id="rId1339" w:anchor="sub_id=301" w:history="1">
        <w:r>
          <w:rPr>
            <w:rStyle w:val="a4"/>
            <w:i/>
            <w:iCs/>
          </w:rPr>
          <w:t>№ 411-II</w:t>
        </w:r>
      </w:hyperlink>
      <w:r>
        <w:rPr>
          <w:rStyle w:val="s3"/>
        </w:rPr>
        <w:t xml:space="preserve">; от 16.05.03 г. </w:t>
      </w:r>
      <w:hyperlink r:id="rId1340" w:anchor="sub_id=10707" w:history="1">
        <w:r>
          <w:rPr>
            <w:rStyle w:val="a4"/>
            <w:i/>
            <w:iCs/>
          </w:rPr>
          <w:t>№ 416-II</w:t>
        </w:r>
      </w:hyperlink>
      <w:r>
        <w:rPr>
          <w:rStyle w:val="s3"/>
        </w:rPr>
        <w:t xml:space="preserve"> (</w:t>
      </w:r>
      <w:hyperlink r:id="rId1341" w:anchor="sub_id=300000" w:history="1">
        <w:r>
          <w:rPr>
            <w:rStyle w:val="a4"/>
            <w:i/>
            <w:iCs/>
          </w:rPr>
          <w:t>см. стар. ред.</w:t>
        </w:r>
      </w:hyperlink>
      <w:r>
        <w:rPr>
          <w:rStyle w:val="s3"/>
        </w:rPr>
        <w:t xml:space="preserve">); от 03.06.03 г. </w:t>
      </w:r>
      <w:hyperlink r:id="rId1342" w:anchor="sub_id=130" w:history="1">
        <w:r>
          <w:rPr>
            <w:rStyle w:val="a4"/>
            <w:i/>
            <w:iCs/>
          </w:rPr>
          <w:t>№ 427-II</w:t>
        </w:r>
      </w:hyperlink>
      <w:r>
        <w:rPr>
          <w:rStyle w:val="s3"/>
        </w:rPr>
        <w:t xml:space="preserve"> (</w:t>
      </w:r>
      <w:hyperlink r:id="rId1343" w:anchor="sub_id=300000" w:history="1">
        <w:r>
          <w:rPr>
            <w:rStyle w:val="a4"/>
            <w:i/>
            <w:iCs/>
          </w:rPr>
          <w:t>см. стар. ред.</w:t>
        </w:r>
      </w:hyperlink>
      <w:r>
        <w:rPr>
          <w:rStyle w:val="s3"/>
        </w:rPr>
        <w:t xml:space="preserve">); от 09.07.03 г. </w:t>
      </w:r>
      <w:hyperlink r:id="rId1344" w:anchor="sub_id=400" w:history="1">
        <w:r>
          <w:rPr>
            <w:rStyle w:val="a4"/>
            <w:i/>
            <w:iCs/>
          </w:rPr>
          <w:t>№ 482-II</w:t>
        </w:r>
      </w:hyperlink>
      <w:r>
        <w:rPr>
          <w:rStyle w:val="s3"/>
        </w:rPr>
        <w:t xml:space="preserve"> (</w:t>
      </w:r>
      <w:hyperlink r:id="rId1345" w:anchor="sub_id=300000" w:history="1">
        <w:r>
          <w:rPr>
            <w:rStyle w:val="a4"/>
            <w:i/>
            <w:iCs/>
          </w:rPr>
          <w:t>см. стар. ред.</w:t>
        </w:r>
      </w:hyperlink>
      <w:r>
        <w:rPr>
          <w:rStyle w:val="s3"/>
        </w:rPr>
        <w:t xml:space="preserve">); от 10.07.03 г. </w:t>
      </w:r>
      <w:hyperlink r:id="rId1346" w:anchor="sub_id=1030" w:history="1">
        <w:r>
          <w:rPr>
            <w:rStyle w:val="a4"/>
            <w:i/>
            <w:iCs/>
          </w:rPr>
          <w:t>№ 483-II</w:t>
        </w:r>
      </w:hyperlink>
      <w:r>
        <w:rPr>
          <w:rStyle w:val="s3"/>
        </w:rPr>
        <w:t xml:space="preserve"> (</w:t>
      </w:r>
      <w:hyperlink r:id="rId1347" w:anchor="sub_id=300000" w:history="1">
        <w:r>
          <w:rPr>
            <w:rStyle w:val="a4"/>
            <w:i/>
            <w:iCs/>
          </w:rPr>
          <w:t>см. стар. ред.</w:t>
        </w:r>
      </w:hyperlink>
      <w:r>
        <w:rPr>
          <w:rStyle w:val="s3"/>
        </w:rPr>
        <w:t xml:space="preserve">); от 07.07.04 г. </w:t>
      </w:r>
      <w:hyperlink r:id="rId1348" w:anchor="sub_id=500" w:history="1">
        <w:r>
          <w:rPr>
            <w:rStyle w:val="a4"/>
            <w:i/>
            <w:iCs/>
          </w:rPr>
          <w:t>№ 577-II</w:t>
        </w:r>
      </w:hyperlink>
      <w:r>
        <w:rPr>
          <w:rStyle w:val="s3"/>
        </w:rPr>
        <w:t xml:space="preserve"> (</w:t>
      </w:r>
      <w:hyperlink r:id="rId1349" w:anchor="sub_id=300000" w:history="1">
        <w:r>
          <w:rPr>
            <w:rStyle w:val="a4"/>
            <w:i/>
            <w:iCs/>
          </w:rPr>
          <w:t>см. стар. ред.</w:t>
        </w:r>
      </w:hyperlink>
      <w:r>
        <w:rPr>
          <w:rStyle w:val="s3"/>
        </w:rPr>
        <w:t>); от 08.07.05 г.</w:t>
      </w:r>
      <w:hyperlink r:id="rId1350" w:anchor="sub_id=503" w:history="1">
        <w:r>
          <w:rPr>
            <w:rStyle w:val="a4"/>
            <w:i/>
            <w:iCs/>
          </w:rPr>
          <w:t xml:space="preserve"> № 69-III</w:t>
        </w:r>
      </w:hyperlink>
      <w:r>
        <w:rPr>
          <w:rStyle w:val="s3"/>
        </w:rPr>
        <w:t xml:space="preserve"> (</w:t>
      </w:r>
      <w:hyperlink r:id="rId1351" w:anchor="sub_id=300000" w:history="1">
        <w:r>
          <w:rPr>
            <w:rStyle w:val="a4"/>
            <w:i/>
            <w:iCs/>
          </w:rPr>
          <w:t>см. стар. ред.</w:t>
        </w:r>
      </w:hyperlink>
      <w:r>
        <w:rPr>
          <w:rStyle w:val="s3"/>
        </w:rPr>
        <w:t xml:space="preserve">); от 08.07.05 г. </w:t>
      </w:r>
      <w:hyperlink r:id="rId1352" w:anchor="sub_id=612" w:history="1">
        <w:r>
          <w:rPr>
            <w:rStyle w:val="a4"/>
            <w:i/>
            <w:iCs/>
          </w:rPr>
          <w:t>№ 72-III</w:t>
        </w:r>
      </w:hyperlink>
      <w:r>
        <w:rPr>
          <w:rStyle w:val="s3"/>
        </w:rPr>
        <w:t xml:space="preserve"> (</w:t>
      </w:r>
      <w:hyperlink r:id="rId1353" w:anchor="sub_id=300000" w:history="1">
        <w:r>
          <w:rPr>
            <w:rStyle w:val="a4"/>
            <w:i/>
            <w:iCs/>
          </w:rPr>
          <w:t>см. стар. ред.</w:t>
        </w:r>
      </w:hyperlink>
      <w:r>
        <w:rPr>
          <w:rStyle w:val="s3"/>
        </w:rPr>
        <w:t xml:space="preserve">); изложена в редакции </w:t>
      </w:r>
      <w:hyperlink r:id="rId1354" w:anchor="sub_id=10816" w:history="1">
        <w:r>
          <w:rPr>
            <w:rStyle w:val="a4"/>
            <w:i/>
            <w:iCs/>
          </w:rPr>
          <w:t>Закона</w:t>
        </w:r>
      </w:hyperlink>
      <w:r>
        <w:rPr>
          <w:rStyle w:val="s3"/>
        </w:rPr>
        <w:t xml:space="preserve"> РК</w:t>
      </w:r>
      <w:r>
        <w:rPr>
          <w:rStyle w:val="s3"/>
        </w:rPr>
        <w:t xml:space="preserve"> от 23.12.05 г. № 107-III (</w:t>
      </w:r>
      <w:hyperlink r:id="rId1355"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356" w:anchor="sub_id=203" w:history="1">
        <w:r>
          <w:rPr>
            <w:rStyle w:val="a4"/>
            <w:i/>
            <w:iCs/>
          </w:rPr>
          <w:t>№ 178-III</w:t>
        </w:r>
      </w:hyperlink>
      <w:r>
        <w:rPr>
          <w:rStyle w:val="s3"/>
        </w:rPr>
        <w:t xml:space="preserve"> (</w:t>
      </w:r>
      <w:hyperlink r:id="rId1357" w:anchor="sub_id=300000" w:history="1">
        <w:r>
          <w:rPr>
            <w:rStyle w:val="a4"/>
            <w:i/>
            <w:iCs/>
          </w:rPr>
          <w:t>см. стар. ред.</w:t>
        </w:r>
      </w:hyperlink>
      <w:r>
        <w:rPr>
          <w:rStyle w:val="s3"/>
        </w:rPr>
        <w:t xml:space="preserve">); от 12.01.07 г. </w:t>
      </w:r>
      <w:hyperlink r:id="rId1358" w:anchor="sub_id=1304" w:history="1">
        <w:r>
          <w:rPr>
            <w:rStyle w:val="a4"/>
            <w:i/>
            <w:iCs/>
          </w:rPr>
          <w:t>№ 222-III</w:t>
        </w:r>
      </w:hyperlink>
      <w:r>
        <w:rPr>
          <w:rStyle w:val="s3"/>
        </w:rPr>
        <w:t xml:space="preserve"> (см. </w:t>
      </w:r>
      <w:hyperlink r:id="rId1359" w:anchor="sub_id=20000" w:history="1">
        <w:r>
          <w:rPr>
            <w:rStyle w:val="a4"/>
            <w:i/>
            <w:iCs/>
          </w:rPr>
          <w:t>сроки</w:t>
        </w:r>
      </w:hyperlink>
      <w:r>
        <w:rPr>
          <w:rStyle w:val="s3"/>
        </w:rPr>
        <w:t xml:space="preserve"> введения в действие) (</w:t>
      </w:r>
      <w:hyperlink r:id="rId1360" w:anchor="sub_id=300000" w:history="1">
        <w:r>
          <w:rPr>
            <w:rStyle w:val="a4"/>
            <w:i/>
            <w:iCs/>
          </w:rPr>
          <w:t>см. стар. ред.</w:t>
        </w:r>
      </w:hyperlink>
      <w:r>
        <w:rPr>
          <w:rStyle w:val="s3"/>
        </w:rPr>
        <w:t xml:space="preserve">); от 23.10.08 г. </w:t>
      </w:r>
      <w:hyperlink r:id="rId1361" w:anchor="sub_id=30" w:history="1">
        <w:r>
          <w:rPr>
            <w:rStyle w:val="a4"/>
            <w:i/>
            <w:iCs/>
          </w:rPr>
          <w:t>№ 72-IV</w:t>
        </w:r>
      </w:hyperlink>
      <w:r>
        <w:rPr>
          <w:rStyle w:val="s3"/>
        </w:rPr>
        <w:t xml:space="preserve"> (см. </w:t>
      </w:r>
      <w:hyperlink r:id="rId1362" w:anchor="sub_id=20000" w:history="1">
        <w:r>
          <w:rPr>
            <w:rStyle w:val="a4"/>
            <w:i/>
            <w:iCs/>
          </w:rPr>
          <w:t>сроки</w:t>
        </w:r>
      </w:hyperlink>
      <w:r>
        <w:rPr>
          <w:rStyle w:val="s3"/>
        </w:rPr>
        <w:t xml:space="preserve"> введения в действие) (</w:t>
      </w:r>
      <w:hyperlink r:id="rId1363" w:anchor="sub_id=300000" w:history="1">
        <w:r>
          <w:rPr>
            <w:rStyle w:val="a4"/>
            <w:i/>
            <w:iCs/>
          </w:rPr>
          <w:t>см. стар. ред.</w:t>
        </w:r>
      </w:hyperlink>
      <w:r>
        <w:rPr>
          <w:rStyle w:val="s3"/>
        </w:rPr>
        <w:t xml:space="preserve">); от 10.12.08 г. </w:t>
      </w:r>
      <w:hyperlink r:id="rId1364" w:anchor="sub_id=11300" w:history="1">
        <w:r>
          <w:rPr>
            <w:rStyle w:val="a4"/>
            <w:i/>
            <w:iCs/>
          </w:rPr>
          <w:t>№ 101-IV</w:t>
        </w:r>
      </w:hyperlink>
      <w:r>
        <w:rPr>
          <w:rStyle w:val="s3"/>
        </w:rPr>
        <w:t xml:space="preserve"> (введен в действие с 1 января 2009 г.) (</w:t>
      </w:r>
      <w:hyperlink r:id="rId1365" w:anchor="sub_id=300000" w:history="1">
        <w:r>
          <w:rPr>
            <w:rStyle w:val="a4"/>
            <w:i/>
            <w:iCs/>
          </w:rPr>
          <w:t>см. стар. ред.</w:t>
        </w:r>
      </w:hyperlink>
      <w:r>
        <w:rPr>
          <w:rStyle w:val="s3"/>
        </w:rPr>
        <w:t xml:space="preserve">); от 12.02.09 г. </w:t>
      </w:r>
      <w:hyperlink r:id="rId1366" w:anchor="sub_id=409" w:history="1">
        <w:r>
          <w:rPr>
            <w:rStyle w:val="a4"/>
            <w:i/>
            <w:iCs/>
          </w:rPr>
          <w:t>№ 133-IV</w:t>
        </w:r>
      </w:hyperlink>
      <w:r>
        <w:rPr>
          <w:rStyle w:val="s3"/>
        </w:rPr>
        <w:t xml:space="preserve"> (</w:t>
      </w:r>
      <w:hyperlink r:id="rId1367" w:anchor="sub_id=300000" w:history="1">
        <w:r>
          <w:rPr>
            <w:rStyle w:val="a4"/>
            <w:i/>
            <w:iCs/>
          </w:rPr>
          <w:t>см. стар. ред.</w:t>
        </w:r>
      </w:hyperlink>
      <w:r>
        <w:rPr>
          <w:rStyle w:val="s3"/>
        </w:rPr>
        <w:t xml:space="preserve">); 13.02.09 г. </w:t>
      </w:r>
      <w:hyperlink r:id="rId1368" w:anchor="sub_id=504" w:history="1">
        <w:r>
          <w:rPr>
            <w:rStyle w:val="a4"/>
            <w:i/>
            <w:iCs/>
          </w:rPr>
          <w:t>№ 135-IV</w:t>
        </w:r>
      </w:hyperlink>
      <w:r>
        <w:rPr>
          <w:rStyle w:val="s3"/>
        </w:rPr>
        <w:t xml:space="preserve"> (</w:t>
      </w:r>
      <w:hyperlink r:id="rId1369" w:anchor="sub_id=300000" w:history="1">
        <w:r>
          <w:rPr>
            <w:rStyle w:val="a4"/>
            <w:i/>
            <w:iCs/>
          </w:rPr>
          <w:t>см. стар. ред.</w:t>
        </w:r>
      </w:hyperlink>
      <w:r>
        <w:rPr>
          <w:rStyle w:val="s3"/>
        </w:rPr>
        <w:t xml:space="preserve">); от 11.07.09 г. </w:t>
      </w:r>
      <w:hyperlink r:id="rId1370" w:anchor="sub_id=30" w:history="1">
        <w:r>
          <w:rPr>
            <w:rStyle w:val="a4"/>
            <w:i/>
            <w:iCs/>
          </w:rPr>
          <w:t>№ 1</w:t>
        </w:r>
        <w:r>
          <w:rPr>
            <w:rStyle w:val="a4"/>
            <w:i/>
            <w:iCs/>
          </w:rPr>
          <w:t>85-IV</w:t>
        </w:r>
      </w:hyperlink>
      <w:r>
        <w:rPr>
          <w:rStyle w:val="s3"/>
        </w:rPr>
        <w:t xml:space="preserve"> (введен в действие по истечении тридцати календарных дней после первого официального </w:t>
      </w:r>
      <w:hyperlink r:id="rId1371" w:history="1">
        <w:r>
          <w:rPr>
            <w:rStyle w:val="a4"/>
            <w:i/>
            <w:iCs/>
          </w:rPr>
          <w:t>опубликования</w:t>
        </w:r>
      </w:hyperlink>
      <w:r>
        <w:rPr>
          <w:rStyle w:val="s3"/>
        </w:rPr>
        <w:t>) (</w:t>
      </w:r>
      <w:hyperlink r:id="rId1372" w:anchor="sub_id=300000" w:history="1">
        <w:r>
          <w:rPr>
            <w:rStyle w:val="a4"/>
            <w:i/>
            <w:iCs/>
          </w:rPr>
          <w:t>см. стар. ред.</w:t>
        </w:r>
      </w:hyperlink>
      <w:r>
        <w:rPr>
          <w:rStyle w:val="s3"/>
        </w:rPr>
        <w:t xml:space="preserve">); от 01.03.11 г. </w:t>
      </w:r>
      <w:hyperlink r:id="rId1373" w:anchor="sub_id=1103" w:history="1">
        <w:r>
          <w:rPr>
            <w:rStyle w:val="a4"/>
            <w:i/>
            <w:iCs/>
          </w:rPr>
          <w:t>№ 414-IV</w:t>
        </w:r>
      </w:hyperlink>
      <w:r>
        <w:rPr>
          <w:rStyle w:val="s3"/>
        </w:rPr>
        <w:t xml:space="preserve"> (введены в действие с 01.01.2010 г.) (</w:t>
      </w:r>
      <w:hyperlink r:id="rId1374" w:anchor="sub_id=300000" w:history="1">
        <w:r>
          <w:rPr>
            <w:rStyle w:val="a4"/>
            <w:i/>
            <w:iCs/>
          </w:rPr>
          <w:t>см. стар. р</w:t>
        </w:r>
        <w:r>
          <w:rPr>
            <w:rStyle w:val="a4"/>
            <w:i/>
            <w:iCs/>
          </w:rPr>
          <w:t>ед.</w:t>
        </w:r>
      </w:hyperlink>
      <w:r>
        <w:rPr>
          <w:rStyle w:val="s3"/>
        </w:rPr>
        <w:t xml:space="preserve">); </w:t>
      </w:r>
      <w:hyperlink r:id="rId1375" w:anchor="sub_id=1015" w:history="1">
        <w:r>
          <w:rPr>
            <w:rStyle w:val="a4"/>
            <w:i/>
            <w:iCs/>
          </w:rPr>
          <w:t>Законом</w:t>
        </w:r>
      </w:hyperlink>
      <w:r>
        <w:rPr>
          <w:rStyle w:val="s3"/>
        </w:rPr>
        <w:t xml:space="preserve"> РК от 28.12.11 г. № 524-IV (</w:t>
      </w:r>
      <w:hyperlink r:id="rId1376" w:anchor="sub_id=300000" w:history="1">
        <w:r>
          <w:rPr>
            <w:rStyle w:val="a4"/>
            <w:i/>
            <w:iCs/>
          </w:rPr>
          <w:t>см. стар. ред.</w:t>
        </w:r>
      </w:hyperlink>
      <w:r>
        <w:rPr>
          <w:rStyle w:val="s3"/>
        </w:rPr>
        <w:t xml:space="preserve">); </w:t>
      </w:r>
      <w:hyperlink r:id="rId1377" w:anchor="sub_id=1030" w:history="1">
        <w:r>
          <w:rPr>
            <w:rStyle w:val="a4"/>
            <w:i/>
            <w:iCs/>
          </w:rPr>
          <w:t>Законом</w:t>
        </w:r>
      </w:hyperlink>
      <w:r>
        <w:rPr>
          <w:rStyle w:val="s3"/>
        </w:rPr>
        <w:t xml:space="preserve"> РК от 05.07.12 г. № 30-V (</w:t>
      </w:r>
      <w:hyperlink r:id="rId1378" w:anchor="sub_id=300000" w:history="1">
        <w:r>
          <w:rPr>
            <w:rStyle w:val="a4"/>
            <w:i/>
            <w:iCs/>
          </w:rPr>
          <w:t>см. стар. ред.</w:t>
        </w:r>
      </w:hyperlink>
      <w:r>
        <w:rPr>
          <w:rStyle w:val="s3"/>
        </w:rPr>
        <w:t xml:space="preserve">); </w:t>
      </w:r>
      <w:hyperlink r:id="rId1379" w:anchor="sub_id=600" w:history="1">
        <w:r>
          <w:rPr>
            <w:rStyle w:val="a4"/>
            <w:i/>
            <w:iCs/>
          </w:rPr>
          <w:t>Законом</w:t>
        </w:r>
      </w:hyperlink>
      <w:r>
        <w:rPr>
          <w:rStyle w:val="s3"/>
        </w:rPr>
        <w:t xml:space="preserve"> РК от 26.11.12 г. № 57-V (</w:t>
      </w:r>
      <w:hyperlink r:id="rId1380" w:anchor="sub_id=300000" w:history="1">
        <w:r>
          <w:rPr>
            <w:rStyle w:val="a4"/>
            <w:i/>
            <w:iCs/>
          </w:rPr>
          <w:t>см. стар. ред.</w:t>
        </w:r>
      </w:hyperlink>
      <w:r>
        <w:rPr>
          <w:rStyle w:val="s3"/>
        </w:rPr>
        <w:t xml:space="preserve">); </w:t>
      </w:r>
      <w:hyperlink r:id="rId1381" w:anchor="sub_id=1130" w:history="1">
        <w:r>
          <w:rPr>
            <w:rStyle w:val="a4"/>
            <w:i/>
            <w:iCs/>
          </w:rPr>
          <w:t>Законом</w:t>
        </w:r>
      </w:hyperlink>
      <w:r>
        <w:rPr>
          <w:rStyle w:val="s3"/>
        </w:rPr>
        <w:t xml:space="preserve"> </w:t>
      </w:r>
      <w:r>
        <w:rPr>
          <w:rStyle w:val="s3"/>
        </w:rPr>
        <w:t>РК от 16.05.14 г. № 203-V (</w:t>
      </w:r>
      <w:hyperlink r:id="rId1382" w:anchor="sub_id=300000" w:history="1">
        <w:r>
          <w:rPr>
            <w:rStyle w:val="a4"/>
            <w:i/>
            <w:iCs/>
          </w:rPr>
          <w:t>см. стар. ред.</w:t>
        </w:r>
      </w:hyperlink>
      <w:r>
        <w:rPr>
          <w:rStyle w:val="s3"/>
        </w:rPr>
        <w:t>)</w:t>
      </w:r>
    </w:p>
    <w:p w:rsidR="00000000" w:rsidRDefault="007E5A55">
      <w:pPr>
        <w:pStyle w:val="pj"/>
      </w:pPr>
      <w:r>
        <w:rPr>
          <w:rStyle w:val="s1"/>
        </w:rPr>
        <w:t>Статья 30. Банковская деятельность</w:t>
      </w:r>
    </w:p>
    <w:p w:rsidR="00000000" w:rsidRDefault="007E5A55">
      <w:pPr>
        <w:pStyle w:val="pj"/>
      </w:pPr>
      <w:r>
        <w:rPr>
          <w:rStyle w:val="s0"/>
        </w:rPr>
        <w:t>1. Банковской деятельностью является осуществление банками банковских и иных операций, установ</w:t>
      </w:r>
      <w:r>
        <w:rPr>
          <w:rStyle w:val="s0"/>
        </w:rPr>
        <w:t>ленных настоящей статьей.</w:t>
      </w:r>
    </w:p>
    <w:p w:rsidR="00000000" w:rsidRDefault="007E5A55">
      <w:pPr>
        <w:pStyle w:val="pj"/>
      </w:pPr>
      <w:bookmarkStart w:id="84" w:name="SUB300200"/>
      <w:bookmarkEnd w:id="84"/>
      <w:r>
        <w:rPr>
          <w:rStyle w:val="s0"/>
        </w:rPr>
        <w:t>2. К банковским операциям относятся:</w:t>
      </w:r>
    </w:p>
    <w:p w:rsidR="00000000" w:rsidRDefault="007E5A55">
      <w:pPr>
        <w:pStyle w:val="pj"/>
      </w:pPr>
      <w:r>
        <w:rPr>
          <w:rStyle w:val="s0"/>
        </w:rPr>
        <w:t xml:space="preserve">1) прием депозитов, </w:t>
      </w:r>
      <w:hyperlink r:id="rId1383" w:history="1">
        <w:r>
          <w:rPr>
            <w:rStyle w:val="a4"/>
          </w:rPr>
          <w:t>открытие и ведение банковских счетов</w:t>
        </w:r>
      </w:hyperlink>
      <w:r>
        <w:rPr>
          <w:rStyle w:val="s0"/>
        </w:rPr>
        <w:t xml:space="preserve"> юридических лиц;</w:t>
      </w:r>
    </w:p>
    <w:p w:rsidR="00000000" w:rsidRDefault="007E5A55">
      <w:pPr>
        <w:pStyle w:val="pj"/>
      </w:pPr>
      <w:r>
        <w:rPr>
          <w:rStyle w:val="s0"/>
        </w:rPr>
        <w:t xml:space="preserve">2) прием депозитов, </w:t>
      </w:r>
      <w:hyperlink r:id="rId1384" w:history="1">
        <w:r>
          <w:rPr>
            <w:rStyle w:val="a4"/>
          </w:rPr>
          <w:t>открытие и ведение банковских счетов</w:t>
        </w:r>
      </w:hyperlink>
      <w:r>
        <w:rPr>
          <w:rStyle w:val="s0"/>
        </w:rPr>
        <w:t xml:space="preserve"> физических лиц;</w:t>
      </w:r>
    </w:p>
    <w:p w:rsidR="00000000" w:rsidRDefault="007E5A55">
      <w:pPr>
        <w:pStyle w:val="pj"/>
      </w:pPr>
      <w:r>
        <w:rPr>
          <w:rStyle w:val="s0"/>
        </w:rPr>
        <w:t xml:space="preserve">3) </w:t>
      </w:r>
      <w:hyperlink r:id="rId1385" w:history="1">
        <w:r>
          <w:rPr>
            <w:rStyle w:val="a4"/>
          </w:rPr>
          <w:t>открытие и ведение корреспондентских счетов банков и организаций, осуществляющих отдельные виды банковск</w:t>
        </w:r>
        <w:r>
          <w:rPr>
            <w:rStyle w:val="a4"/>
          </w:rPr>
          <w:t>их операций</w:t>
        </w:r>
      </w:hyperlink>
      <w:r>
        <w:rPr>
          <w:rStyle w:val="s0"/>
        </w:rPr>
        <w:t>;</w:t>
      </w:r>
    </w:p>
    <w:p w:rsidR="00000000" w:rsidRDefault="007E5A55">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7E5A55">
      <w:pPr>
        <w:pStyle w:val="pj"/>
      </w:pPr>
      <w:r>
        <w:rPr>
          <w:rStyle w:val="s0"/>
        </w:rPr>
        <w:t>5) кассовые операции:</w:t>
      </w:r>
      <w:r>
        <w:rPr>
          <w:rStyle w:val="s0"/>
        </w:rPr>
        <w:t xml:space="preserve">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7E5A55">
      <w:pPr>
        <w:pStyle w:val="pj"/>
      </w:pPr>
      <w:bookmarkStart w:id="85" w:name="SUB300206"/>
      <w:bookmarkEnd w:id="85"/>
      <w:r>
        <w:rPr>
          <w:rStyle w:val="s0"/>
        </w:rPr>
        <w:t xml:space="preserve">6) переводные операции: выполнение поручений физических и юридических лиц по </w:t>
      </w:r>
      <w:hyperlink r:id="rId1386"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7E5A55">
      <w:pPr>
        <w:pStyle w:val="pj"/>
      </w:pPr>
      <w:r>
        <w:rPr>
          <w:rStyle w:val="s0"/>
        </w:rPr>
        <w:t xml:space="preserve">7) учетные операции: </w:t>
      </w:r>
      <w:hyperlink r:id="rId1387" w:history="1">
        <w:r>
          <w:rPr>
            <w:rStyle w:val="a4"/>
          </w:rPr>
          <w:t>учет (дисконт) векселей</w:t>
        </w:r>
      </w:hyperlink>
      <w:r>
        <w:rPr>
          <w:rStyle w:val="s0"/>
        </w:rPr>
        <w:t xml:space="preserve"> и иных долговых обязательств физических и юридических лиц;</w:t>
      </w:r>
    </w:p>
    <w:p w:rsidR="00000000" w:rsidRDefault="007E5A55">
      <w:pPr>
        <w:pStyle w:val="pji"/>
      </w:pPr>
      <w:bookmarkStart w:id="86" w:name="SUB300208"/>
      <w:bookmarkEnd w:id="86"/>
      <w:r>
        <w:rPr>
          <w:rStyle w:val="s3"/>
        </w:rPr>
        <w:t xml:space="preserve">В подпункт 8 внесены изменения в соответствии с </w:t>
      </w:r>
      <w:hyperlink r:id="rId1388" w:anchor="sub_id=830" w:history="1">
        <w:r>
          <w:rPr>
            <w:rStyle w:val="a5"/>
            <w:i/>
            <w:iCs/>
          </w:rPr>
          <w:t>Законом</w:t>
        </w:r>
      </w:hyperlink>
      <w:r>
        <w:rPr>
          <w:rStyle w:val="s3"/>
        </w:rPr>
        <w:t xml:space="preserve"> РК от 02.07.18 г. № 166-VI (</w:t>
      </w:r>
      <w:hyperlink r:id="rId1389" w:anchor="sub_id=300208" w:history="1">
        <w:r>
          <w:rPr>
            <w:rStyle w:val="a5"/>
            <w:i/>
            <w:iCs/>
          </w:rPr>
          <w:t>см. стар. ред.</w:t>
        </w:r>
      </w:hyperlink>
      <w:r>
        <w:rPr>
          <w:rStyle w:val="s3"/>
        </w:rPr>
        <w:t xml:space="preserve">); </w:t>
      </w:r>
      <w:hyperlink r:id="rId1390" w:anchor="sub_id=800" w:history="1">
        <w:r>
          <w:rPr>
            <w:rStyle w:val="a5"/>
            <w:i/>
            <w:iCs/>
          </w:rPr>
          <w:t>Законом</w:t>
        </w:r>
      </w:hyperlink>
      <w:r>
        <w:rPr>
          <w:rStyle w:val="s3"/>
        </w:rPr>
        <w:t xml:space="preserve"> РК от 27.1</w:t>
      </w:r>
      <w:r>
        <w:rPr>
          <w:rStyle w:val="s3"/>
        </w:rPr>
        <w:t>2.21 г. № 87-VII (</w:t>
      </w:r>
      <w:hyperlink r:id="rId1391" w:anchor="sub_id=300000" w:history="1">
        <w:r>
          <w:rPr>
            <w:rStyle w:val="a5"/>
            <w:i/>
            <w:iCs/>
          </w:rPr>
          <w:t>см. стар. ред.</w:t>
        </w:r>
      </w:hyperlink>
      <w:r>
        <w:rPr>
          <w:rStyle w:val="s3"/>
        </w:rPr>
        <w:t>)</w:t>
      </w:r>
    </w:p>
    <w:p w:rsidR="00000000" w:rsidRDefault="007E5A55">
      <w:pPr>
        <w:pStyle w:val="pj"/>
      </w:pPr>
      <w:r>
        <w:rPr>
          <w:rStyle w:val="s0"/>
        </w:rPr>
        <w:t xml:space="preserve">8) банковские </w:t>
      </w:r>
      <w:hyperlink w:anchor="sub340000" w:history="1">
        <w:r>
          <w:rPr>
            <w:rStyle w:val="a4"/>
          </w:rPr>
          <w:t>заемные операции</w:t>
        </w:r>
      </w:hyperlink>
      <w:r>
        <w:rPr>
          <w:rStyle w:val="s0"/>
        </w:rPr>
        <w:t xml:space="preserve">: предоставление банком, ипотечной организацией, организацией, не являющейся банком, осуществляющей брокерскую и (или) дилерскую деятельность на рынке ценных бумаг, или организациями, осуществляющими кредитование субъектов агропромышленного комплекса, сто </w:t>
      </w:r>
      <w:r>
        <w:rPr>
          <w:rStyle w:val="s0"/>
        </w:rPr>
        <w:t>процентов голосующих акций которых прямо или косвенно принадлежат национальному управляющему холдингу, кредитов в денежной форме на условиях платности, срочности и возвратности;</w:t>
      </w:r>
    </w:p>
    <w:p w:rsidR="00000000" w:rsidRDefault="007E5A55">
      <w:pPr>
        <w:pStyle w:val="pji"/>
      </w:pPr>
      <w:r>
        <w:rPr>
          <w:rStyle w:val="s3"/>
        </w:rPr>
        <w:t xml:space="preserve">См.: </w:t>
      </w:r>
      <w:hyperlink r:id="rId1392" w:history="1">
        <w:r>
          <w:rPr>
            <w:rStyle w:val="a4"/>
            <w:i/>
            <w:iCs/>
          </w:rPr>
          <w:t>Письмо</w:t>
        </w:r>
      </w:hyperlink>
      <w:r>
        <w:rPr>
          <w:rStyle w:val="s3"/>
        </w:rPr>
        <w:t xml:space="preserve"> А</w:t>
      </w:r>
      <w:r>
        <w:rPr>
          <w:rStyle w:val="s3"/>
        </w:rPr>
        <w:t>гентства РК по регулированию и надзору финансового рынка и финансовых организаций от 21 января 2006 года № 09-14/380</w:t>
      </w:r>
    </w:p>
    <w:p w:rsidR="00000000" w:rsidRDefault="007E5A55">
      <w:pPr>
        <w:pStyle w:val="pji"/>
      </w:pPr>
      <w:r>
        <w:rPr>
          <w:rStyle w:val="s3"/>
        </w:rPr>
        <w:t xml:space="preserve">Подпункт 9 изложен в редакции </w:t>
      </w:r>
      <w:hyperlink r:id="rId1393" w:anchor="sub_id=30" w:history="1">
        <w:r>
          <w:rPr>
            <w:rStyle w:val="a5"/>
            <w:i/>
            <w:iCs/>
          </w:rPr>
          <w:t>Закона</w:t>
        </w:r>
      </w:hyperlink>
      <w:r>
        <w:rPr>
          <w:rStyle w:val="s3"/>
        </w:rPr>
        <w:t xml:space="preserve"> РК от 03.07.19 г. № 26</w:t>
      </w:r>
      <w:r>
        <w:rPr>
          <w:rStyle w:val="s3"/>
        </w:rPr>
        <w:t>2-VI (введено в действие с 1 января 2020 г.) (</w:t>
      </w:r>
      <w:hyperlink r:id="rId1394" w:anchor="sub_id=300200" w:history="1">
        <w:r>
          <w:rPr>
            <w:rStyle w:val="a5"/>
            <w:i/>
            <w:iCs/>
          </w:rPr>
          <w:t>см. стар. ред.</w:t>
        </w:r>
      </w:hyperlink>
      <w:r>
        <w:rPr>
          <w:rStyle w:val="s3"/>
        </w:rPr>
        <w:t>)</w:t>
      </w:r>
    </w:p>
    <w:p w:rsidR="00000000" w:rsidRDefault="007E5A55">
      <w:pPr>
        <w:pStyle w:val="pj"/>
      </w:pPr>
      <w:r>
        <w:rPr>
          <w:rStyle w:val="s0"/>
        </w:rPr>
        <w:t xml:space="preserve">9) </w:t>
      </w:r>
      <w:hyperlink r:id="rId1395" w:history="1">
        <w:r>
          <w:rPr>
            <w:rStyle w:val="a5"/>
          </w:rPr>
          <w:t>обменные операции</w:t>
        </w:r>
      </w:hyperlink>
      <w:r>
        <w:rPr>
          <w:rStyle w:val="s0"/>
        </w:rPr>
        <w:t xml:space="preserve"> с иностранной валютой, в</w:t>
      </w:r>
      <w:r>
        <w:rPr>
          <w:rStyle w:val="s0"/>
        </w:rPr>
        <w:t>ключая обменные операции с наличной иностранной валютой;</w:t>
      </w:r>
    </w:p>
    <w:p w:rsidR="00000000" w:rsidRDefault="007E5A55">
      <w:pPr>
        <w:pStyle w:val="pj"/>
      </w:pPr>
      <w:r>
        <w:rPr>
          <w:rStyle w:val="s0"/>
        </w:rPr>
        <w:t xml:space="preserve">10) исключен в соответствии с </w:t>
      </w:r>
      <w:hyperlink r:id="rId1396" w:anchor="sub_id=1304" w:history="1">
        <w:r>
          <w:rPr>
            <w:rStyle w:val="a4"/>
          </w:rPr>
          <w:t>Законом</w:t>
        </w:r>
      </w:hyperlink>
      <w:r>
        <w:rPr>
          <w:rStyle w:val="s0"/>
        </w:rPr>
        <w:t xml:space="preserve"> РК от 12.01.07 г. № 222-III </w:t>
      </w:r>
      <w:r>
        <w:rPr>
          <w:rStyle w:val="s3"/>
        </w:rPr>
        <w:t xml:space="preserve">(см. </w:t>
      </w:r>
      <w:hyperlink r:id="rId1397" w:anchor="sub_id=20000" w:history="1">
        <w:r>
          <w:rPr>
            <w:rStyle w:val="a4"/>
            <w:i/>
            <w:iCs/>
          </w:rPr>
          <w:t>сроки</w:t>
        </w:r>
      </w:hyperlink>
      <w:r>
        <w:rPr>
          <w:rStyle w:val="s3"/>
        </w:rPr>
        <w:t xml:space="preserve"> введения в действие) (</w:t>
      </w:r>
      <w:hyperlink r:id="rId1398" w:anchor="sub_id=300000" w:history="1">
        <w:r>
          <w:rPr>
            <w:rStyle w:val="a4"/>
            <w:i/>
            <w:iCs/>
          </w:rPr>
          <w:t>см. стар. ред.</w:t>
        </w:r>
      </w:hyperlink>
      <w:r>
        <w:rPr>
          <w:rStyle w:val="s3"/>
        </w:rPr>
        <w:t>)</w:t>
      </w:r>
    </w:p>
    <w:p w:rsidR="00000000" w:rsidRDefault="007E5A55">
      <w:pPr>
        <w:pStyle w:val="pj"/>
      </w:pPr>
      <w:r>
        <w:rPr>
          <w:rStyle w:val="s0"/>
        </w:rPr>
        <w:t xml:space="preserve">11) исключен в соответствии с </w:t>
      </w:r>
      <w:hyperlink r:id="rId1399" w:anchor="sub_id=1304" w:history="1">
        <w:r>
          <w:rPr>
            <w:rStyle w:val="a4"/>
          </w:rPr>
          <w:t>Законом</w:t>
        </w:r>
      </w:hyperlink>
      <w:r>
        <w:rPr>
          <w:rStyle w:val="s0"/>
        </w:rPr>
        <w:t xml:space="preserve"> РК от 12.01.07 г. № 222-III </w:t>
      </w:r>
      <w:r>
        <w:rPr>
          <w:rStyle w:val="s3"/>
        </w:rPr>
        <w:t xml:space="preserve">(см. </w:t>
      </w:r>
      <w:hyperlink r:id="rId1400" w:anchor="sub_id=20000" w:history="1">
        <w:r>
          <w:rPr>
            <w:rStyle w:val="a4"/>
            <w:i/>
            <w:iCs/>
          </w:rPr>
          <w:t>сроки</w:t>
        </w:r>
      </w:hyperlink>
      <w:r>
        <w:rPr>
          <w:rStyle w:val="s3"/>
        </w:rPr>
        <w:t xml:space="preserve"> введения в действие) (</w:t>
      </w:r>
      <w:hyperlink r:id="rId1401" w:anchor="sub_id=300000" w:history="1">
        <w:r>
          <w:rPr>
            <w:rStyle w:val="a4"/>
            <w:i/>
            <w:iCs/>
          </w:rPr>
          <w:t>см. стар. ред.</w:t>
        </w:r>
      </w:hyperlink>
      <w:r>
        <w:rPr>
          <w:rStyle w:val="s3"/>
        </w:rPr>
        <w:t>)</w:t>
      </w:r>
    </w:p>
    <w:p w:rsidR="00000000" w:rsidRDefault="007E5A55">
      <w:pPr>
        <w:pStyle w:val="pj"/>
      </w:pPr>
      <w:r>
        <w:rPr>
          <w:rStyle w:val="s0"/>
        </w:rPr>
        <w:t xml:space="preserve">12) </w:t>
      </w:r>
      <w:hyperlink r:id="rId1402" w:anchor="sub_id=11000" w:history="1">
        <w:r>
          <w:rPr>
            <w:rStyle w:val="a5"/>
          </w:rPr>
          <w:t>инкассация банкнот, монет и ценностей</w:t>
        </w:r>
      </w:hyperlink>
      <w:r>
        <w:rPr>
          <w:rStyle w:val="s0"/>
        </w:rPr>
        <w:t>;</w:t>
      </w:r>
    </w:p>
    <w:p w:rsidR="00000000" w:rsidRDefault="007E5A55">
      <w:pPr>
        <w:pStyle w:val="pj"/>
      </w:pPr>
      <w:r>
        <w:rPr>
          <w:rStyle w:val="s0"/>
        </w:rPr>
        <w:t xml:space="preserve">13) </w:t>
      </w:r>
      <w:hyperlink r:id="rId1403"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7E5A55">
      <w:pPr>
        <w:pStyle w:val="pj"/>
      </w:pPr>
      <w:r>
        <w:rPr>
          <w:rStyle w:val="s0"/>
        </w:rPr>
        <w:t xml:space="preserve">14) </w:t>
      </w:r>
      <w:hyperlink r:id="rId1404"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7E5A55">
      <w:pPr>
        <w:pStyle w:val="pj"/>
      </w:pPr>
      <w:r>
        <w:rPr>
          <w:rStyle w:val="s0"/>
        </w:rPr>
        <w:t xml:space="preserve">15) выдача банками </w:t>
      </w:r>
      <w:hyperlink r:id="rId1405" w:history="1">
        <w:r>
          <w:rPr>
            <w:rStyle w:val="a5"/>
          </w:rPr>
          <w:t>банковских гарантий</w:t>
        </w:r>
      </w:hyperlink>
      <w:r>
        <w:rPr>
          <w:rStyle w:val="s0"/>
        </w:rPr>
        <w:t>, предусматривающих исполнение в денежной форме;</w:t>
      </w:r>
    </w:p>
    <w:p w:rsidR="00000000" w:rsidRDefault="007E5A55">
      <w:pPr>
        <w:pStyle w:val="pj"/>
      </w:pPr>
      <w:r>
        <w:rPr>
          <w:rStyle w:val="s0"/>
        </w:rPr>
        <w:t xml:space="preserve">16) выдача банками </w:t>
      </w:r>
      <w:hyperlink r:id="rId1406" w:history="1">
        <w:r>
          <w:rPr>
            <w:rStyle w:val="a5"/>
          </w:rPr>
          <w:t>банковских поручительств</w:t>
        </w:r>
      </w:hyperlink>
      <w:r>
        <w:rPr>
          <w:rStyle w:val="s0"/>
        </w:rPr>
        <w:t xml:space="preserve"> и иных обязательств за третьих </w:t>
      </w:r>
      <w:r>
        <w:rPr>
          <w:rStyle w:val="s0"/>
        </w:rPr>
        <w:t>лиц, предусматривающих исполнение в денежной форме.</w:t>
      </w:r>
    </w:p>
    <w:p w:rsidR="00000000" w:rsidRDefault="007E5A55">
      <w:pPr>
        <w:pStyle w:val="pji"/>
      </w:pPr>
      <w:bookmarkStart w:id="87" w:name="SUB30020100"/>
      <w:bookmarkEnd w:id="87"/>
      <w:r>
        <w:rPr>
          <w:rStyle w:val="s3"/>
        </w:rPr>
        <w:t xml:space="preserve">Статья дополнена пунктом 2-1 в соответствии с </w:t>
      </w:r>
      <w:hyperlink r:id="rId1407" w:anchor="sub_id=30" w:history="1">
        <w:r>
          <w:rPr>
            <w:rStyle w:val="a5"/>
            <w:i/>
            <w:iCs/>
          </w:rPr>
          <w:t>Законом</w:t>
        </w:r>
      </w:hyperlink>
      <w:r>
        <w:rPr>
          <w:rStyle w:val="s3"/>
        </w:rPr>
        <w:t xml:space="preserve"> РК от 02.01.21 г. № 399-VI (введены в действие с 16 декабря 2020 г.)</w:t>
      </w:r>
    </w:p>
    <w:p w:rsidR="00000000" w:rsidRDefault="007E5A55">
      <w:pPr>
        <w:pStyle w:val="pj"/>
      </w:pPr>
      <w:r>
        <w:rPr>
          <w:rStyle w:val="s0"/>
        </w:rPr>
        <w:t>2</w:t>
      </w:r>
      <w:r>
        <w:rPr>
          <w:rStyle w:val="s0"/>
        </w:rPr>
        <w:t>-1. Банковской деятельностью филиала банка-нерезидента Республики Казахстан является осуществление филиалом банка-нерезидента Республики Казахстан банковских и иных операций, указанных в подпунктах 1), 2), 3), 4), 5), 6), 7), 8), 12), 13), 14), 15) и 16) п</w:t>
      </w:r>
      <w:r>
        <w:rPr>
          <w:rStyle w:val="s0"/>
        </w:rPr>
        <w:t>ункта 2, подпунктах 1), 2), 3), 4), 6), 7), 8) и 9) пункта 11 настоящей статьи.</w:t>
      </w:r>
    </w:p>
    <w:p w:rsidR="00000000" w:rsidRDefault="007E5A55">
      <w:pPr>
        <w:pStyle w:val="pj"/>
      </w:pPr>
      <w:r>
        <w:rPr>
          <w:rStyle w:val="s0"/>
        </w:rPr>
        <w:t>Филиал банка-нерезидента Республики Казахстан при наличии лицензии уполномоченного органа вправе осуществлять на территории Республики Казахстан виды профессиональной деятельно</w:t>
      </w:r>
      <w:r>
        <w:rPr>
          <w:rStyle w:val="s0"/>
        </w:rPr>
        <w:t>сти на рынке ценных бумаг, указанные в подпунктах 1) и 2) пункта 12 настоящей статьи.</w:t>
      </w:r>
    </w:p>
    <w:p w:rsidR="00000000" w:rsidRDefault="007E5A55">
      <w:pPr>
        <w:pStyle w:val="pji"/>
      </w:pPr>
      <w:r>
        <w:rPr>
          <w:rStyle w:val="s3"/>
        </w:rPr>
        <w:t xml:space="preserve">Пункт 3 изложен в редакции </w:t>
      </w:r>
      <w:hyperlink r:id="rId1408" w:anchor="sub_id=30" w:history="1">
        <w:r>
          <w:rPr>
            <w:rStyle w:val="a5"/>
            <w:i/>
            <w:iCs/>
          </w:rPr>
          <w:t>Закона</w:t>
        </w:r>
      </w:hyperlink>
      <w:r>
        <w:rPr>
          <w:rStyle w:val="s3"/>
        </w:rPr>
        <w:t xml:space="preserve"> РК от 03.07.19 г. № 262-VI (введено в действие с 1 январ</w:t>
      </w:r>
      <w:r>
        <w:rPr>
          <w:rStyle w:val="s3"/>
        </w:rPr>
        <w:t>я 2020 г.) (</w:t>
      </w:r>
      <w:hyperlink r:id="rId1409" w:anchor="sub_id=300300" w:history="1">
        <w:r>
          <w:rPr>
            <w:rStyle w:val="a5"/>
            <w:i/>
            <w:iCs/>
          </w:rPr>
          <w:t>см. стар. ред.</w:t>
        </w:r>
      </w:hyperlink>
      <w:r>
        <w:rPr>
          <w:rStyle w:val="s3"/>
        </w:rPr>
        <w:t>)</w:t>
      </w:r>
    </w:p>
    <w:p w:rsidR="00000000" w:rsidRDefault="007E5A55">
      <w:pPr>
        <w:pStyle w:val="pj"/>
      </w:pPr>
      <w:r>
        <w:rPr>
          <w:rStyle w:val="s0"/>
        </w:rPr>
        <w:t>3. К банковским операциям не относится деятельность по предоставлению микрокредитов организациями, осуществляющими микрофинансовую деятельность,</w:t>
      </w:r>
      <w:r>
        <w:rPr>
          <w:rStyle w:val="s0"/>
        </w:rPr>
        <w:t xml:space="preserve"> в соответствии с </w:t>
      </w:r>
      <w:hyperlink r:id="rId1410" w:history="1">
        <w:r>
          <w:rPr>
            <w:rStyle w:val="a4"/>
          </w:rPr>
          <w:t>законодательством</w:t>
        </w:r>
      </w:hyperlink>
      <w:r>
        <w:rPr>
          <w:rStyle w:val="s0"/>
        </w:rPr>
        <w:t xml:space="preserve"> Республики Казахстан о микрофинансовой деятельности.</w:t>
      </w:r>
    </w:p>
    <w:p w:rsidR="00000000" w:rsidRDefault="007E5A55">
      <w:pPr>
        <w:pStyle w:val="pj"/>
      </w:pPr>
      <w:r>
        <w:rPr>
          <w:rStyle w:val="s0"/>
        </w:rPr>
        <w:t xml:space="preserve">4. Исключен в соответствии с </w:t>
      </w:r>
      <w:hyperlink r:id="rId1411"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412" w:anchor="sub_id=300400" w:history="1">
        <w:r>
          <w:rPr>
            <w:rStyle w:val="a5"/>
            <w:i/>
            <w:iCs/>
          </w:rPr>
          <w:t>см. стар. ред.</w:t>
        </w:r>
      </w:hyperlink>
      <w:r>
        <w:rPr>
          <w:rStyle w:val="s3"/>
        </w:rPr>
        <w:t>)</w:t>
      </w:r>
    </w:p>
    <w:p w:rsidR="00000000" w:rsidRDefault="007E5A55">
      <w:pPr>
        <w:pStyle w:val="pji"/>
      </w:pPr>
      <w:bookmarkStart w:id="88" w:name="SUB300500"/>
      <w:bookmarkEnd w:id="88"/>
      <w:r>
        <w:rPr>
          <w:rStyle w:val="s3"/>
        </w:rPr>
        <w:t xml:space="preserve">В пункт 5 внесены изменения в соответствии с </w:t>
      </w:r>
      <w:hyperlink r:id="rId1413" w:anchor="sub_id=400" w:history="1">
        <w:r>
          <w:rPr>
            <w:rStyle w:val="a4"/>
            <w:i/>
            <w:iCs/>
          </w:rPr>
          <w:t>Законом</w:t>
        </w:r>
      </w:hyperlink>
      <w:r>
        <w:rPr>
          <w:rStyle w:val="s3"/>
        </w:rPr>
        <w:t xml:space="preserve"> РК от 09.04.16 г. № 499-V (</w:t>
      </w:r>
      <w:hyperlink r:id="rId1414" w:anchor="sub_id=300500" w:history="1">
        <w:r>
          <w:rPr>
            <w:rStyle w:val="a4"/>
            <w:i/>
            <w:iCs/>
          </w:rPr>
          <w:t>см. стар. ред.</w:t>
        </w:r>
      </w:hyperlink>
      <w:r>
        <w:rPr>
          <w:rStyle w:val="s3"/>
        </w:rPr>
        <w:t>)</w:t>
      </w:r>
    </w:p>
    <w:p w:rsidR="00000000" w:rsidRDefault="007E5A55">
      <w:pPr>
        <w:pStyle w:val="pj"/>
      </w:pPr>
      <w:r>
        <w:rPr>
          <w:rStyle w:val="s0"/>
        </w:rPr>
        <w:t>5. Лицензия банкам на проведение банковс</w:t>
      </w:r>
      <w:r>
        <w:rPr>
          <w:rStyle w:val="s0"/>
        </w:rPr>
        <w:t>ких и иных операций, предусмотренных настоящей статьей, выдается уполномоченным органом.</w:t>
      </w:r>
    </w:p>
    <w:p w:rsidR="00000000" w:rsidRDefault="007E5A55">
      <w:pPr>
        <w:pStyle w:val="pj"/>
      </w:pPr>
      <w:r>
        <w:rPr>
          <w:rStyle w:val="s0"/>
        </w:rPr>
        <w:t xml:space="preserve">Банковские операции, предусмотренные подпунктами 1), 3), 5), 9) и 12) пункта 2 настоящей статьи, осуществляются </w:t>
      </w:r>
      <w:hyperlink r:id="rId1415" w:anchor="sub_id=10054" w:history="1">
        <w:r>
          <w:rPr>
            <w:rStyle w:val="a4"/>
          </w:rPr>
          <w:t>Национальным оператором почты</w:t>
        </w:r>
      </w:hyperlink>
      <w:r>
        <w:rPr>
          <w:rStyle w:val="s0"/>
        </w:rPr>
        <w:t xml:space="preserve"> без лицензии уполномоченного органа.</w:t>
      </w:r>
    </w:p>
    <w:p w:rsidR="00000000" w:rsidRDefault="007E5A55">
      <w:pPr>
        <w:pStyle w:val="pji"/>
      </w:pPr>
      <w:r>
        <w:rPr>
          <w:rStyle w:val="s3"/>
        </w:rPr>
        <w:t xml:space="preserve">В пункт 6 внесены изменения в соответствии с </w:t>
      </w:r>
      <w:hyperlink r:id="rId1416" w:anchor="sub_id=930" w:history="1">
        <w:r>
          <w:rPr>
            <w:rStyle w:val="a5"/>
            <w:i/>
            <w:iCs/>
          </w:rPr>
          <w:t>Законом</w:t>
        </w:r>
      </w:hyperlink>
      <w:r>
        <w:rPr>
          <w:rStyle w:val="s3"/>
        </w:rPr>
        <w:t xml:space="preserve"> РК от 02.07.18 г. № 168-VI </w:t>
      </w:r>
      <w:r>
        <w:rPr>
          <w:rStyle w:val="s3"/>
        </w:rPr>
        <w:t>(</w:t>
      </w:r>
      <w:hyperlink r:id="rId1417" w:anchor="sub_id=300600" w:history="1">
        <w:r>
          <w:rPr>
            <w:rStyle w:val="a5"/>
            <w:i/>
            <w:iCs/>
          </w:rPr>
          <w:t>см. стар. ред.</w:t>
        </w:r>
      </w:hyperlink>
      <w:r>
        <w:rPr>
          <w:rStyle w:val="s3"/>
        </w:rPr>
        <w:t xml:space="preserve">); </w:t>
      </w:r>
      <w:hyperlink r:id="rId1418" w:anchor="sub_id=30" w:history="1">
        <w:r>
          <w:rPr>
            <w:rStyle w:val="a5"/>
            <w:i/>
            <w:iCs/>
          </w:rPr>
          <w:t>Законом</w:t>
        </w:r>
      </w:hyperlink>
      <w:r>
        <w:rPr>
          <w:rStyle w:val="s3"/>
        </w:rPr>
        <w:t xml:space="preserve"> РК от 03.07.19 г. № 262-VI (введены в действие с 1 января 2020 г.)</w:t>
      </w:r>
      <w:r>
        <w:rPr>
          <w:rStyle w:val="s3"/>
        </w:rPr>
        <w:t xml:space="preserve"> (</w:t>
      </w:r>
      <w:hyperlink r:id="rId1419" w:anchor="sub_id=300600" w:history="1">
        <w:r>
          <w:rPr>
            <w:rStyle w:val="a5"/>
            <w:i/>
            <w:iCs/>
          </w:rPr>
          <w:t>см. стар. ред.</w:t>
        </w:r>
      </w:hyperlink>
      <w:r>
        <w:rPr>
          <w:rStyle w:val="s3"/>
        </w:rPr>
        <w:t>)</w:t>
      </w:r>
    </w:p>
    <w:p w:rsidR="00000000" w:rsidRDefault="007E5A55">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w:t>
      </w:r>
      <w:r>
        <w:rPr>
          <w:rStyle w:val="s0"/>
        </w:rPr>
        <w:t xml:space="preserve">яться организацией, осуществляющей отдельные виды банковских операций, при наличии </w:t>
      </w:r>
      <w:hyperlink r:id="rId1420"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w:t>
      </w:r>
      <w:r>
        <w:rPr>
          <w:rStyle w:val="s0"/>
        </w:rPr>
        <w:t>ев:</w:t>
      </w:r>
    </w:p>
    <w:p w:rsidR="00000000" w:rsidRDefault="007E5A55">
      <w:pPr>
        <w:pStyle w:val="pj"/>
      </w:pPr>
      <w:r>
        <w:rPr>
          <w:rStyle w:val="s0"/>
        </w:rPr>
        <w:t xml:space="preserve">1) когда </w:t>
      </w:r>
      <w:hyperlink r:id="rId1421" w:history="1">
        <w:r>
          <w:rPr>
            <w:rStyle w:val="a4"/>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7E5A55">
      <w:pPr>
        <w:pStyle w:val="pj"/>
      </w:pPr>
      <w:r>
        <w:rPr>
          <w:rStyle w:val="s0"/>
        </w:rPr>
        <w:t>2) когда проведение банковс</w:t>
      </w:r>
      <w:r>
        <w:rPr>
          <w:rStyle w:val="s0"/>
        </w:rPr>
        <w:t xml:space="preserve">ких операций, предусмотренных </w:t>
      </w:r>
      <w:hyperlink w:anchor="sub300208" w:history="1">
        <w:r>
          <w:rPr>
            <w:rStyle w:val="a4"/>
          </w:rPr>
          <w:t>подпунктом 8) пункта 2</w:t>
        </w:r>
      </w:hyperlink>
      <w:r>
        <w:rPr>
          <w:rStyle w:val="s0"/>
        </w:rPr>
        <w:t xml:space="preserve"> 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лицензии.</w:t>
      </w:r>
    </w:p>
    <w:p w:rsidR="00000000" w:rsidRDefault="007E5A55">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7E5A55">
      <w:pPr>
        <w:pStyle w:val="pj"/>
      </w:pPr>
      <w:r>
        <w:rPr>
          <w:rStyle w:val="s0"/>
        </w:rPr>
        <w:t>Лицензия на банковскую опер</w:t>
      </w:r>
      <w:r>
        <w:rPr>
          <w:rStyle w:val="s0"/>
        </w:rPr>
        <w:t>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7E5A55">
      <w:pPr>
        <w:pStyle w:val="pj"/>
      </w:pPr>
      <w:r>
        <w:rPr>
          <w:rStyle w:val="s0"/>
        </w:rPr>
        <w:t>в части обменных операций с наличной иностранной валютой - юридическим лицам, осуществляющим деятельность исключительно</w:t>
      </w:r>
      <w:r>
        <w:rPr>
          <w:rStyle w:val="s0"/>
        </w:rPr>
        <w:t xml:space="preserve"> через обменные пункты;</w:t>
      </w:r>
    </w:p>
    <w:p w:rsidR="00000000" w:rsidRDefault="007E5A55">
      <w:pPr>
        <w:pStyle w:val="pj"/>
      </w:pPr>
      <w:r>
        <w:rPr>
          <w:rStyle w:val="s0"/>
        </w:rPr>
        <w:t>в части обменных операций с безналичной иностранной валютой - иным организациям.</w:t>
      </w:r>
    </w:p>
    <w:p w:rsidR="00000000" w:rsidRDefault="007E5A55">
      <w:pPr>
        <w:pStyle w:val="pji"/>
      </w:pPr>
      <w:bookmarkStart w:id="89" w:name="SUB30060100"/>
      <w:bookmarkEnd w:id="89"/>
      <w:r>
        <w:rPr>
          <w:rStyle w:val="s3"/>
        </w:rPr>
        <w:t xml:space="preserve">Статья 30 дополнена пунктом 6-1 в соответствии с Законом РК от 11.07.09 г. </w:t>
      </w:r>
      <w:hyperlink r:id="rId1422" w:anchor="sub_id=30" w:history="1">
        <w:r>
          <w:rPr>
            <w:rStyle w:val="a5"/>
            <w:i/>
            <w:iCs/>
          </w:rPr>
          <w:t>№ 185-IV</w:t>
        </w:r>
      </w:hyperlink>
      <w:r>
        <w:rPr>
          <w:rStyle w:val="s3"/>
        </w:rPr>
        <w:t xml:space="preserve">; внесены изменения в соответствии с </w:t>
      </w:r>
      <w:hyperlink r:id="rId1423" w:anchor="sub_id=30" w:history="1">
        <w:r>
          <w:rPr>
            <w:rStyle w:val="a5"/>
            <w:i/>
            <w:iCs/>
          </w:rPr>
          <w:t>Законом</w:t>
        </w:r>
      </w:hyperlink>
      <w:r>
        <w:rPr>
          <w:rStyle w:val="s3"/>
        </w:rPr>
        <w:t xml:space="preserve"> РК от 26.07.16 г. № 12-VІ (введены в действие с 10 сентября 2016 г.) (</w:t>
      </w:r>
      <w:hyperlink r:id="rId1424" w:anchor="sub_id=30060100" w:history="1">
        <w:r>
          <w:rPr>
            <w:rStyle w:val="a5"/>
            <w:i/>
            <w:iCs/>
          </w:rPr>
          <w:t>см. стар. ред.</w:t>
        </w:r>
      </w:hyperlink>
      <w:r>
        <w:rPr>
          <w:rStyle w:val="s3"/>
        </w:rPr>
        <w:t xml:space="preserve">); </w:t>
      </w:r>
      <w:hyperlink r:id="rId1425" w:anchor="sub_id=830" w:history="1">
        <w:r>
          <w:rPr>
            <w:rStyle w:val="a5"/>
            <w:i/>
            <w:iCs/>
          </w:rPr>
          <w:t>Законом</w:t>
        </w:r>
      </w:hyperlink>
      <w:r>
        <w:rPr>
          <w:rStyle w:val="s3"/>
        </w:rPr>
        <w:t xml:space="preserve"> РК от 02.07.18 г. № 166-VI (</w:t>
      </w:r>
      <w:hyperlink r:id="rId1426" w:anchor="sub_id=30060100" w:history="1">
        <w:r>
          <w:rPr>
            <w:rStyle w:val="a5"/>
            <w:i/>
            <w:iCs/>
          </w:rPr>
          <w:t>см. стар. ред.</w:t>
        </w:r>
      </w:hyperlink>
      <w:r>
        <w:rPr>
          <w:rStyle w:val="s3"/>
        </w:rPr>
        <w:t xml:space="preserve">); </w:t>
      </w:r>
      <w:hyperlink r:id="rId1427" w:anchor="sub_id=930" w:history="1">
        <w:r>
          <w:rPr>
            <w:rStyle w:val="a5"/>
            <w:i/>
            <w:iCs/>
          </w:rPr>
          <w:t>Законом</w:t>
        </w:r>
      </w:hyperlink>
      <w:r>
        <w:rPr>
          <w:rStyle w:val="s3"/>
        </w:rPr>
        <w:t xml:space="preserve"> РК от 02.07.18 г. № 168-VI (</w:t>
      </w:r>
      <w:hyperlink r:id="rId1428" w:anchor="sub_id=30060100" w:history="1">
        <w:r>
          <w:rPr>
            <w:rStyle w:val="a5"/>
            <w:i/>
            <w:iCs/>
          </w:rPr>
          <w:t>см. стар. ред.</w:t>
        </w:r>
      </w:hyperlink>
      <w:r>
        <w:rPr>
          <w:rStyle w:val="s3"/>
        </w:rPr>
        <w:t>)</w:t>
      </w:r>
    </w:p>
    <w:p w:rsidR="00000000" w:rsidRDefault="007E5A55">
      <w:pPr>
        <w:pStyle w:val="pj"/>
      </w:pPr>
      <w:r>
        <w:t>6-1. Банковская опе</w:t>
      </w:r>
      <w:r>
        <w:t xml:space="preserve">рация, предусмотренная подпунктом 6) пункта 2 настоящей статьи, осуществляется </w:t>
      </w:r>
      <w:hyperlink r:id="rId1429" w:anchor="sub_id=830000" w:history="1">
        <w:r>
          <w:rPr>
            <w:rStyle w:val="a5"/>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430" w:anchor="sub_id=780000" w:history="1">
        <w:r>
          <w:rPr>
            <w:rStyle w:val="a5"/>
          </w:rPr>
          <w:t>центральным депозитарием</w:t>
        </w:r>
      </w:hyperlink>
      <w:r>
        <w:t xml:space="preserve"> при наличии у указанных юридических лиц </w:t>
      </w:r>
      <w:hyperlink r:id="rId1431" w:history="1">
        <w:r>
          <w:rPr>
            <w:rStyle w:val="a5"/>
          </w:rPr>
          <w:t>лицензии</w:t>
        </w:r>
      </w:hyperlink>
      <w:r>
        <w:t xml:space="preserve"> </w:t>
      </w:r>
      <w:r>
        <w:t xml:space="preserve">уполномоченного органа на проведение банковских операций, предусмотренных подпунктами 1) и (или) 3) пункта 2 настоящей статьи, а также </w:t>
      </w:r>
      <w:hyperlink r:id="rId1432" w:anchor="sub_id=100" w:history="1">
        <w:r>
          <w:rPr>
            <w:rStyle w:val="a5"/>
          </w:rPr>
          <w:t>операционным центром межбанковской систе</w:t>
        </w:r>
        <w:r>
          <w:rPr>
            <w:rStyle w:val="a5"/>
          </w:rPr>
          <w:t>мы переводов денег</w:t>
        </w:r>
      </w:hyperlink>
      <w:r>
        <w:t>.</w:t>
      </w:r>
    </w:p>
    <w:p w:rsidR="00000000" w:rsidRDefault="007E5A55">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7E5A55">
      <w:pPr>
        <w:pStyle w:val="pj"/>
      </w:pPr>
      <w:r>
        <w:rPr>
          <w:rStyle w:val="s0"/>
        </w:rPr>
        <w:t>Организации, не являющиеся банками, осуществляющие бр</w:t>
      </w:r>
      <w:r>
        <w:rPr>
          <w:rStyle w:val="s0"/>
        </w:rPr>
        <w:t xml:space="preserve">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433" w:anchor="sub_id=630000" w:history="1">
        <w:r>
          <w:rPr>
            <w:rStyle w:val="a5"/>
          </w:rPr>
          <w:t>законодательством</w:t>
        </w:r>
      </w:hyperlink>
      <w:r>
        <w:rPr>
          <w:rStyle w:val="s0"/>
        </w:rPr>
        <w:t xml:space="preserve"> Республики Казахстан о рынке ценных бумаг.</w:t>
      </w:r>
    </w:p>
    <w:p w:rsidR="00000000" w:rsidRDefault="007E5A55">
      <w:pPr>
        <w:pStyle w:val="pji"/>
      </w:pPr>
      <w:bookmarkStart w:id="90" w:name="SUB300700"/>
      <w:bookmarkEnd w:id="90"/>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w:t>
      </w:r>
      <w:r>
        <w:rPr>
          <w:rStyle w:val="s3"/>
        </w:rPr>
        <w:t xml:space="preserve">ение одного месяца после введения в действие </w:t>
      </w:r>
      <w:hyperlink r:id="rId1434"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w:t>
      </w:r>
      <w:r>
        <w:rPr>
          <w:rStyle w:val="s3"/>
        </w:rPr>
        <w:t xml:space="preserve">ие </w:t>
      </w:r>
      <w:hyperlink r:id="rId1435"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7E5A55">
      <w:pPr>
        <w:pStyle w:val="pji"/>
      </w:pPr>
      <w:r>
        <w:rPr>
          <w:rStyle w:val="s3"/>
        </w:rPr>
        <w:t xml:space="preserve">Пункт 7 </w:t>
      </w:r>
      <w:r>
        <w:rPr>
          <w:rStyle w:val="s3"/>
        </w:rPr>
        <w:t xml:space="preserve">изложен в редакции </w:t>
      </w:r>
      <w:hyperlink r:id="rId1436" w:anchor="sub_id=730" w:history="1">
        <w:r>
          <w:rPr>
            <w:rStyle w:val="a5"/>
            <w:i/>
            <w:iCs/>
          </w:rPr>
          <w:t>Закона</w:t>
        </w:r>
      </w:hyperlink>
      <w:r>
        <w:rPr>
          <w:rStyle w:val="s3"/>
        </w:rPr>
        <w:t xml:space="preserve"> РК от 27.04.15 г. № 311-V (введены в действие с 1 января 2015 года) (</w:t>
      </w:r>
      <w:hyperlink r:id="rId1437" w:anchor="sub_id=300700" w:history="1">
        <w:r>
          <w:rPr>
            <w:rStyle w:val="a5"/>
            <w:i/>
            <w:iCs/>
          </w:rPr>
          <w:t>см. стар. ред.</w:t>
        </w:r>
      </w:hyperlink>
      <w:r>
        <w:rPr>
          <w:rStyle w:val="s3"/>
        </w:rPr>
        <w:t xml:space="preserve">); </w:t>
      </w:r>
      <w:hyperlink r:id="rId1438" w:anchor="sub_id=1030" w:history="1">
        <w:r>
          <w:rPr>
            <w:rStyle w:val="a5"/>
            <w:i/>
            <w:iCs/>
          </w:rPr>
          <w:t>Закона</w:t>
        </w:r>
      </w:hyperlink>
      <w:r>
        <w:rPr>
          <w:rStyle w:val="s3"/>
        </w:rPr>
        <w:t xml:space="preserve"> РК от 24.11.15 г. № 419-V (</w:t>
      </w:r>
      <w:hyperlink r:id="rId1439" w:anchor="sub_id=300700" w:history="1">
        <w:r>
          <w:rPr>
            <w:rStyle w:val="a5"/>
            <w:i/>
            <w:iCs/>
          </w:rPr>
          <w:t>см. стар. ред.</w:t>
        </w:r>
      </w:hyperlink>
      <w:r>
        <w:rPr>
          <w:rStyle w:val="s3"/>
        </w:rPr>
        <w:t xml:space="preserve">); </w:t>
      </w:r>
      <w:hyperlink r:id="rId1440" w:anchor="sub_id=30" w:history="1">
        <w:r>
          <w:rPr>
            <w:rStyle w:val="a5"/>
            <w:i/>
            <w:iCs/>
          </w:rPr>
          <w:t>Закона</w:t>
        </w:r>
      </w:hyperlink>
      <w:r>
        <w:rPr>
          <w:rStyle w:val="s3"/>
        </w:rPr>
        <w:t xml:space="preserve"> РК от 29.03.16 г. № 479-V (</w:t>
      </w:r>
      <w:hyperlink r:id="rId1441" w:anchor="sub_id=300700" w:history="1">
        <w:r>
          <w:rPr>
            <w:rStyle w:val="a5"/>
            <w:i/>
            <w:iCs/>
          </w:rPr>
          <w:t>см. стар. ред.</w:t>
        </w:r>
      </w:hyperlink>
      <w:r>
        <w:rPr>
          <w:rStyle w:val="s3"/>
        </w:rPr>
        <w:t xml:space="preserve">); внесены изменения в соответствии с </w:t>
      </w:r>
      <w:hyperlink r:id="rId1442" w:anchor="sub_id=1130" w:history="1">
        <w:r>
          <w:rPr>
            <w:rStyle w:val="a5"/>
            <w:i/>
            <w:iCs/>
          </w:rPr>
          <w:t>Законом</w:t>
        </w:r>
      </w:hyperlink>
      <w:r>
        <w:rPr>
          <w:rStyle w:val="s3"/>
        </w:rPr>
        <w:t xml:space="preserve"> РК от 27.02.17 г. № 49-VI (</w:t>
      </w:r>
      <w:hyperlink r:id="rId1443" w:anchor="sub_id=300700" w:history="1">
        <w:r>
          <w:rPr>
            <w:rStyle w:val="a5"/>
            <w:i/>
            <w:iCs/>
          </w:rPr>
          <w:t>см. стар. ред.</w:t>
        </w:r>
      </w:hyperlink>
      <w:r>
        <w:rPr>
          <w:rStyle w:val="s3"/>
        </w:rPr>
        <w:t xml:space="preserve">); </w:t>
      </w:r>
      <w:hyperlink r:id="rId1444" w:anchor="sub_id=30" w:history="1">
        <w:r>
          <w:rPr>
            <w:rStyle w:val="a5"/>
            <w:i/>
            <w:iCs/>
          </w:rPr>
          <w:t>Законом</w:t>
        </w:r>
      </w:hyperlink>
      <w:r>
        <w:rPr>
          <w:rStyle w:val="s3"/>
        </w:rPr>
        <w:t xml:space="preserve"> РК от 03.07.19 г. № 262-VI (введены в действие с 1 января 2020 г.) (</w:t>
      </w:r>
      <w:hyperlink r:id="rId1445" w:anchor="sub_id=300700" w:history="1">
        <w:r>
          <w:rPr>
            <w:rStyle w:val="a5"/>
            <w:i/>
            <w:iCs/>
          </w:rPr>
          <w:t>см. стар. ред.</w:t>
        </w:r>
      </w:hyperlink>
      <w:r>
        <w:rPr>
          <w:rStyle w:val="s3"/>
        </w:rPr>
        <w:t>)</w:t>
      </w:r>
    </w:p>
    <w:p w:rsidR="00000000" w:rsidRDefault="007E5A55">
      <w:pPr>
        <w:pStyle w:val="pj"/>
      </w:pPr>
      <w:r>
        <w:t>7. Банковская операция, предусмотренна</w:t>
      </w:r>
      <w:r>
        <w:t xml:space="preserve">я подпунктом 6) пункта 2 настоящей статьи, осуществляется без лицензии уполномоченного органа государственными органами, </w:t>
      </w:r>
      <w:hyperlink r:id="rId1446" w:anchor="sub_id=10053" w:history="1">
        <w:r>
          <w:rPr>
            <w:rStyle w:val="a5"/>
          </w:rPr>
          <w:t>Национальным оператором почты</w:t>
        </w:r>
      </w:hyperlink>
      <w:r>
        <w:t xml:space="preserve">, а также </w:t>
      </w:r>
      <w:hyperlink r:id="rId1447"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7E5A55">
      <w:pPr>
        <w:pStyle w:val="pj"/>
      </w:pPr>
      <w:r>
        <w:rPr>
          <w:rStyle w:val="s0"/>
        </w:rPr>
        <w:t>Банковская операция, предусмотренная подпунктом 6) пункта 2 настоящей статьи, осуществляется без ли</w:t>
      </w:r>
      <w:r>
        <w:rPr>
          <w:rStyle w:val="s0"/>
        </w:rPr>
        <w:t>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инструментами, заключенным на фондовой бирже Межд</w:t>
      </w:r>
      <w:r>
        <w:rPr>
          <w:rStyle w:val="s0"/>
        </w:rPr>
        <w:t>ународного финансового центра «Астана».</w:t>
      </w:r>
    </w:p>
    <w:p w:rsidR="00000000" w:rsidRDefault="007E5A55">
      <w:pPr>
        <w:pStyle w:val="pji"/>
      </w:pPr>
      <w:r>
        <w:rPr>
          <w:rStyle w:val="s3"/>
        </w:rPr>
        <w:t xml:space="preserve">В пункт 7-1 внесены изменения в соответствии с </w:t>
      </w:r>
      <w:hyperlink r:id="rId1448" w:anchor="sub_id=30" w:history="1">
        <w:r>
          <w:rPr>
            <w:rStyle w:val="a5"/>
            <w:i/>
            <w:iCs/>
          </w:rPr>
          <w:t>Законом</w:t>
        </w:r>
      </w:hyperlink>
      <w:r>
        <w:rPr>
          <w:rStyle w:val="s3"/>
        </w:rPr>
        <w:t xml:space="preserve"> РК от 03.07.19 г. № 262-VI (введены в действие с 1 января 2020 г.) (</w:t>
      </w:r>
      <w:hyperlink r:id="rId1449" w:anchor="sub_id=30070100" w:history="1">
        <w:r>
          <w:rPr>
            <w:rStyle w:val="a5"/>
            <w:i/>
            <w:iCs/>
          </w:rPr>
          <w:t>см. стар. ред.</w:t>
        </w:r>
      </w:hyperlink>
      <w:r>
        <w:rPr>
          <w:rStyle w:val="s3"/>
        </w:rPr>
        <w:t>)</w:t>
      </w:r>
    </w:p>
    <w:p w:rsidR="00000000" w:rsidRDefault="007E5A55">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450"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w:t>
      </w:r>
      <w:r>
        <w:rPr>
          <w:rStyle w:val="s0"/>
        </w:rPr>
        <w:t>ам и их клиентам по поручению банков.</w:t>
      </w:r>
    </w:p>
    <w:p w:rsidR="00000000" w:rsidRDefault="007E5A55">
      <w:pPr>
        <w:pStyle w:val="pj"/>
      </w:pPr>
      <w:r>
        <w:rPr>
          <w:rStyle w:val="s0"/>
        </w:rPr>
        <w:t xml:space="preserve">8. </w:t>
      </w:r>
      <w:hyperlink r:id="rId1451"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w:t>
      </w:r>
      <w:r>
        <w:rPr>
          <w:rStyle w:val="s0"/>
        </w:rPr>
        <w:t>ивается нормативным правовым актом уполномоченного органа.</w:t>
      </w:r>
    </w:p>
    <w:p w:rsidR="00000000" w:rsidRDefault="007E5A55">
      <w:pPr>
        <w:pStyle w:val="pji"/>
      </w:pPr>
      <w:r>
        <w:rPr>
          <w:rStyle w:val="s3"/>
        </w:rPr>
        <w:t xml:space="preserve">В пункт 9 внесены изменения в соответствии с </w:t>
      </w:r>
      <w:hyperlink r:id="rId1452" w:anchor="sub_id=30" w:history="1">
        <w:r>
          <w:rPr>
            <w:rStyle w:val="a5"/>
            <w:i/>
            <w:iCs/>
          </w:rPr>
          <w:t>Законом</w:t>
        </w:r>
      </w:hyperlink>
      <w:r>
        <w:rPr>
          <w:rStyle w:val="s3"/>
        </w:rPr>
        <w:t xml:space="preserve"> РК от 03.07.19 г. № 262-VI (введены в действие с 1 января 2020 г</w:t>
      </w:r>
      <w:r>
        <w:rPr>
          <w:rStyle w:val="s3"/>
        </w:rPr>
        <w:t>.) (</w:t>
      </w:r>
      <w:hyperlink r:id="rId1453" w:anchor="sub_id=300900" w:history="1">
        <w:r>
          <w:rPr>
            <w:rStyle w:val="a5"/>
            <w:i/>
            <w:iCs/>
          </w:rPr>
          <w:t>см. стар. ред.</w:t>
        </w:r>
      </w:hyperlink>
      <w:r>
        <w:rPr>
          <w:rStyle w:val="s3"/>
        </w:rPr>
        <w:t>)</w:t>
      </w:r>
    </w:p>
    <w:p w:rsidR="00000000" w:rsidRDefault="007E5A55">
      <w:pPr>
        <w:pStyle w:val="pj"/>
      </w:pPr>
      <w:r>
        <w:rPr>
          <w:rStyle w:val="s0"/>
        </w:rPr>
        <w:t xml:space="preserve">9. </w:t>
      </w:r>
      <w:hyperlink r:id="rId1454" w:history="1">
        <w:r>
          <w:rPr>
            <w:rStyle w:val="a4"/>
          </w:rPr>
          <w:t>Порядок лицензирования</w:t>
        </w:r>
      </w:hyperlink>
      <w:r>
        <w:rPr>
          <w:rStyle w:val="s0"/>
        </w:rPr>
        <w:t xml:space="preserve"> </w:t>
      </w:r>
      <w:r>
        <w:rPr>
          <w:rStyle w:val="s0"/>
        </w:rPr>
        <w:t>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w:t>
      </w:r>
      <w:r>
        <w:rPr>
          <w:rStyle w:val="s0"/>
        </w:rPr>
        <w:t>елах их компетенции.</w:t>
      </w:r>
    </w:p>
    <w:p w:rsidR="00000000" w:rsidRDefault="007E5A55">
      <w:pPr>
        <w:pStyle w:val="pji"/>
      </w:pPr>
      <w:r>
        <w:rPr>
          <w:rStyle w:val="s3"/>
        </w:rPr>
        <w:t xml:space="preserve">В пункт 10 внесены изменения в соответствии с </w:t>
      </w:r>
      <w:hyperlink r:id="rId1455" w:anchor="sub_id=30" w:history="1">
        <w:r>
          <w:rPr>
            <w:rStyle w:val="a5"/>
            <w:i/>
            <w:iCs/>
          </w:rPr>
          <w:t>Законом</w:t>
        </w:r>
      </w:hyperlink>
      <w:r>
        <w:rPr>
          <w:rStyle w:val="s3"/>
        </w:rPr>
        <w:t xml:space="preserve"> РК от 03.07.19 г. № 262-VI (введены в действие с 1 января 2020 г.) (</w:t>
      </w:r>
      <w:hyperlink r:id="rId1456" w:anchor="sub_id=301000" w:history="1">
        <w:r>
          <w:rPr>
            <w:rStyle w:val="a5"/>
            <w:i/>
            <w:iCs/>
          </w:rPr>
          <w:t>см. стар. ред.</w:t>
        </w:r>
      </w:hyperlink>
      <w:r>
        <w:rPr>
          <w:rStyle w:val="s3"/>
        </w:rPr>
        <w:t>)</w:t>
      </w:r>
    </w:p>
    <w:p w:rsidR="00000000" w:rsidRDefault="007E5A55">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457"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7E5A55">
      <w:pPr>
        <w:pStyle w:val="pji"/>
      </w:pPr>
      <w:bookmarkStart w:id="91" w:name="SUB301100"/>
      <w:bookmarkEnd w:id="91"/>
      <w:r>
        <w:rPr>
          <w:rStyle w:val="s3"/>
        </w:rPr>
        <w:t xml:space="preserve">В пункт 11 внесены изменения в соответствии с </w:t>
      </w:r>
      <w:hyperlink r:id="rId1458" w:anchor="sub_id=30" w:history="1">
        <w:r>
          <w:rPr>
            <w:rStyle w:val="a5"/>
            <w:i/>
            <w:iCs/>
          </w:rPr>
          <w:t>Законом</w:t>
        </w:r>
      </w:hyperlink>
      <w:r>
        <w:rPr>
          <w:rStyle w:val="s3"/>
        </w:rPr>
        <w:t xml:space="preserve"> РК от 02.01.21 г. № 399-VI (</w:t>
      </w:r>
      <w:hyperlink r:id="rId1459" w:anchor="sub_id=301100" w:history="1">
        <w:r>
          <w:rPr>
            <w:rStyle w:val="a5"/>
            <w:i/>
            <w:iCs/>
          </w:rPr>
          <w:t>см. стар. ред.</w:t>
        </w:r>
      </w:hyperlink>
      <w:r>
        <w:rPr>
          <w:rStyle w:val="s3"/>
        </w:rPr>
        <w:t xml:space="preserve">); </w:t>
      </w:r>
      <w:hyperlink r:id="rId1460" w:anchor="sub_id=830" w:history="1">
        <w:r>
          <w:rPr>
            <w:rStyle w:val="a5"/>
            <w:i/>
            <w:iCs/>
          </w:rPr>
          <w:t>Законом</w:t>
        </w:r>
      </w:hyperlink>
      <w:r>
        <w:rPr>
          <w:rStyle w:val="s3"/>
        </w:rPr>
        <w:t xml:space="preserve"> РК от 12.07.22 г. № 138-VII (введены в действие с 12 сентября 2022 г.) (</w:t>
      </w:r>
      <w:hyperlink r:id="rId1461" w:anchor="sub_id=301100" w:history="1">
        <w:r>
          <w:rPr>
            <w:rStyle w:val="a5"/>
            <w:i/>
            <w:iCs/>
          </w:rPr>
          <w:t>см. стар. ред.</w:t>
        </w:r>
      </w:hyperlink>
      <w:r>
        <w:rPr>
          <w:rStyle w:val="s3"/>
        </w:rPr>
        <w:t>)</w:t>
      </w:r>
    </w:p>
    <w:p w:rsidR="00000000" w:rsidRDefault="007E5A55">
      <w:pPr>
        <w:pStyle w:val="pj"/>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7E5A55">
      <w:pPr>
        <w:pStyle w:val="pj"/>
      </w:pPr>
      <w:r>
        <w:rPr>
          <w:rStyle w:val="s0"/>
        </w:rPr>
        <w:t>1) покупку, прием в залог, учет, хранение и продажу аффинированных драгоценных металлов (золота, серебра, платины, металлов платино</w:t>
      </w:r>
      <w:r>
        <w:rPr>
          <w:rStyle w:val="s0"/>
        </w:rPr>
        <w:t>вой группы) в слитках, монет из драгоценных металлов;</w:t>
      </w:r>
    </w:p>
    <w:p w:rsidR="00000000" w:rsidRDefault="007E5A55">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7E5A55">
      <w:pPr>
        <w:pStyle w:val="pj"/>
      </w:pPr>
      <w:r>
        <w:rPr>
          <w:rStyle w:val="s0"/>
        </w:rPr>
        <w:t xml:space="preserve">3) </w:t>
      </w:r>
      <w:hyperlink r:id="rId1462" w:history="1">
        <w:r>
          <w:rPr>
            <w:rStyle w:val="a4"/>
          </w:rPr>
          <w:t>операции</w:t>
        </w:r>
        <w:r>
          <w:rPr>
            <w:rStyle w:val="a4"/>
          </w:rPr>
          <w:t xml:space="preserve">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7E5A55">
      <w:pPr>
        <w:pStyle w:val="pj"/>
      </w:pPr>
      <w:r>
        <w:rPr>
          <w:rStyle w:val="s0"/>
        </w:rPr>
        <w:t xml:space="preserve">4) осуществление </w:t>
      </w:r>
      <w:hyperlink r:id="rId1463" w:history="1">
        <w:r>
          <w:rPr>
            <w:rStyle w:val="a4"/>
          </w:rPr>
          <w:t>лизинговой деятельности</w:t>
        </w:r>
      </w:hyperlink>
      <w:r>
        <w:rPr>
          <w:rStyle w:val="s0"/>
        </w:rPr>
        <w:t>;</w:t>
      </w:r>
    </w:p>
    <w:p w:rsidR="00000000" w:rsidRDefault="007E5A55">
      <w:pPr>
        <w:pStyle w:val="pj"/>
      </w:pPr>
      <w:r>
        <w:rPr>
          <w:rStyle w:val="s0"/>
        </w:rPr>
        <w:t>5) выпуск собственных ценных бумаг (за исключением акций);</w:t>
      </w:r>
    </w:p>
    <w:p w:rsidR="00000000" w:rsidRDefault="007E5A55">
      <w:pPr>
        <w:pStyle w:val="pj"/>
      </w:pPr>
      <w:r>
        <w:rPr>
          <w:rStyle w:val="s0"/>
        </w:rPr>
        <w:t xml:space="preserve">6) </w:t>
      </w:r>
      <w:hyperlink r:id="rId1464" w:anchor="sub_id=7290000" w:history="1">
        <w:r>
          <w:rPr>
            <w:rStyle w:val="a4"/>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7E5A55">
      <w:pPr>
        <w:pStyle w:val="pj"/>
      </w:pPr>
      <w:r>
        <w:rPr>
          <w:rStyle w:val="s0"/>
        </w:rPr>
        <w:t xml:space="preserve">7) </w:t>
      </w:r>
      <w:hyperlink r:id="rId1465" w:anchor="sub_id=600" w:history="1">
        <w:r>
          <w:rPr>
            <w:rStyle w:val="a5"/>
          </w:rPr>
          <w:t>форфейтинговые операции</w:t>
        </w:r>
      </w:hyperlink>
      <w:r>
        <w:rPr>
          <w:rStyle w:val="s0"/>
        </w:rPr>
        <w:t xml:space="preserve"> (форфетирование): оплату долгового обязательс</w:t>
      </w:r>
      <w:r>
        <w:rPr>
          <w:rStyle w:val="s0"/>
        </w:rPr>
        <w:t>тва покупателя товаров (работ, услуг) путем покупки векселя без оборота на продавца;</w:t>
      </w:r>
    </w:p>
    <w:p w:rsidR="00000000" w:rsidRDefault="007E5A55">
      <w:pPr>
        <w:pStyle w:val="pji"/>
      </w:pPr>
      <w:r>
        <w:rPr>
          <w:rStyle w:val="s3"/>
        </w:rPr>
        <w:t xml:space="preserve">В подпункт 8 внесены изменения в соответствии с </w:t>
      </w:r>
      <w:hyperlink r:id="rId1466" w:anchor="sub_id=30" w:history="1">
        <w:r>
          <w:rPr>
            <w:rStyle w:val="a5"/>
            <w:i/>
            <w:iCs/>
          </w:rPr>
          <w:t>Законом</w:t>
        </w:r>
      </w:hyperlink>
      <w:r>
        <w:rPr>
          <w:rStyle w:val="s3"/>
        </w:rPr>
        <w:t xml:space="preserve"> РК от 03.07.19 г. № 262-VI (введены</w:t>
      </w:r>
      <w:r>
        <w:rPr>
          <w:rStyle w:val="s3"/>
        </w:rPr>
        <w:t xml:space="preserve"> в действие с 1 января 2020 г.) (</w:t>
      </w:r>
      <w:hyperlink r:id="rId1467" w:anchor="sub_id=301100" w:history="1">
        <w:r>
          <w:rPr>
            <w:rStyle w:val="a5"/>
            <w:i/>
            <w:iCs/>
          </w:rPr>
          <w:t>см. стар. ред.</w:t>
        </w:r>
      </w:hyperlink>
      <w:r>
        <w:rPr>
          <w:rStyle w:val="s3"/>
        </w:rPr>
        <w:t>)</w:t>
      </w:r>
    </w:p>
    <w:p w:rsidR="00000000" w:rsidRDefault="007E5A55">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w:t>
      </w:r>
      <w:r>
        <w:rPr>
          <w:rStyle w:val="s0"/>
        </w:rPr>
        <w:t>ллами в интересах и по поручению доверителя;</w:t>
      </w:r>
    </w:p>
    <w:p w:rsidR="00000000" w:rsidRDefault="007E5A55">
      <w:pPr>
        <w:pStyle w:val="pji"/>
      </w:pPr>
      <w:r>
        <w:rPr>
          <w:rStyle w:val="s3"/>
        </w:rPr>
        <w:t xml:space="preserve">Подпункт 9 изложен в редакции </w:t>
      </w:r>
      <w:hyperlink r:id="rId1468" w:anchor="sub_id=30" w:history="1">
        <w:r>
          <w:rPr>
            <w:rStyle w:val="a5"/>
            <w:i/>
            <w:iCs/>
          </w:rPr>
          <w:t>Закона</w:t>
        </w:r>
      </w:hyperlink>
      <w:r>
        <w:rPr>
          <w:rStyle w:val="s3"/>
        </w:rPr>
        <w:t xml:space="preserve"> РК от 02.01.21 г. № 399-VI (</w:t>
      </w:r>
      <w:hyperlink r:id="rId1469" w:anchor="sub_id=301100" w:history="1">
        <w:r>
          <w:rPr>
            <w:rStyle w:val="a5"/>
            <w:i/>
            <w:iCs/>
          </w:rPr>
          <w:t>см. стар. ред.</w:t>
        </w:r>
      </w:hyperlink>
      <w:r>
        <w:rPr>
          <w:rStyle w:val="s3"/>
        </w:rPr>
        <w:t xml:space="preserve">); внесены изменения в соответствии с </w:t>
      </w:r>
      <w:hyperlink r:id="rId1470" w:anchor="sub_id=830" w:history="1">
        <w:r>
          <w:rPr>
            <w:rStyle w:val="a5"/>
            <w:i/>
            <w:iCs/>
          </w:rPr>
          <w:t>Законом</w:t>
        </w:r>
      </w:hyperlink>
      <w:r>
        <w:rPr>
          <w:rStyle w:val="s3"/>
        </w:rPr>
        <w:t xml:space="preserve"> РК от 12.07.22 г. № 138-VII (введены в действие с 12 сентября 2022 г.) (</w:t>
      </w:r>
      <w:hyperlink r:id="rId1471" w:anchor="sub_id=301100" w:history="1">
        <w:r>
          <w:rPr>
            <w:rStyle w:val="a5"/>
            <w:i/>
            <w:iCs/>
          </w:rPr>
          <w:t>см. стар. ред.</w:t>
        </w:r>
      </w:hyperlink>
      <w:r>
        <w:rPr>
          <w:rStyle w:val="s3"/>
        </w:rPr>
        <w:t>)</w:t>
      </w:r>
    </w:p>
    <w:p w:rsidR="00000000" w:rsidRDefault="007E5A55">
      <w:pPr>
        <w:pStyle w:val="pj"/>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7E5A55">
      <w:pPr>
        <w:pStyle w:val="pji"/>
      </w:pPr>
      <w:bookmarkStart w:id="92" w:name="SUB301200"/>
      <w:bookmarkEnd w:id="92"/>
      <w:r>
        <w:rPr>
          <w:rStyle w:val="s3"/>
        </w:rPr>
        <w:t xml:space="preserve">В пункт 12 внесены изменения в соответствии с </w:t>
      </w:r>
      <w:hyperlink r:id="rId1472" w:anchor="sub_id=30" w:history="1">
        <w:r>
          <w:rPr>
            <w:rStyle w:val="a5"/>
            <w:i/>
            <w:iCs/>
          </w:rPr>
          <w:t>Законом</w:t>
        </w:r>
      </w:hyperlink>
      <w:r>
        <w:rPr>
          <w:rStyle w:val="s3"/>
        </w:rPr>
        <w:t xml:space="preserve"> РК от 02.01.21 г. № 399-VI (</w:t>
      </w:r>
      <w:hyperlink r:id="rId1473" w:anchor="sub_id=301200" w:history="1">
        <w:r>
          <w:rPr>
            <w:rStyle w:val="a5"/>
            <w:i/>
            <w:iCs/>
          </w:rPr>
          <w:t>см. стар. ред.</w:t>
        </w:r>
      </w:hyperlink>
      <w:r>
        <w:rPr>
          <w:rStyle w:val="s3"/>
        </w:rPr>
        <w:t>)</w:t>
      </w:r>
    </w:p>
    <w:p w:rsidR="00000000" w:rsidRDefault="007E5A55">
      <w:pPr>
        <w:pStyle w:val="pj"/>
      </w:pPr>
      <w:r>
        <w:rPr>
          <w:rStyle w:val="s0"/>
        </w:rPr>
        <w:t>12. Банки вправе осуществлять следующие виды профессиональной деятельности на рынке ценных бумаг:</w:t>
      </w:r>
    </w:p>
    <w:p w:rsidR="00000000" w:rsidRDefault="007E5A55">
      <w:pPr>
        <w:pStyle w:val="pj"/>
      </w:pPr>
      <w:r>
        <w:rPr>
          <w:rStyle w:val="s0"/>
        </w:rPr>
        <w:t xml:space="preserve">1) </w:t>
      </w:r>
      <w:hyperlink r:id="rId1474" w:anchor="sub_id=630000" w:history="1">
        <w:r>
          <w:rPr>
            <w:rStyle w:val="a4"/>
          </w:rPr>
          <w:t>брокерскую</w:t>
        </w:r>
      </w:hyperlink>
      <w:r>
        <w:rPr>
          <w:rStyle w:val="s0"/>
        </w:rPr>
        <w:t xml:space="preserve"> - с государственными ценными бумагами Республ</w:t>
      </w:r>
      <w:r>
        <w:rPr>
          <w:rStyle w:val="s0"/>
        </w:rPr>
        <w:t xml:space="preserve">ики Казахстан и стран, имеющих </w:t>
      </w:r>
      <w:hyperlink r:id="rId1475"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w:t>
      </w:r>
      <w:r>
        <w:rPr>
          <w:rStyle w:val="s0"/>
        </w:rPr>
        <w:t xml:space="preserve">инансовыми инструментами, </w:t>
      </w:r>
      <w:hyperlink r:id="rId1476"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7E5A55">
      <w:pPr>
        <w:pStyle w:val="pj"/>
      </w:pPr>
      <w:r>
        <w:rPr>
          <w:rStyle w:val="s0"/>
        </w:rPr>
        <w:t xml:space="preserve">2) </w:t>
      </w:r>
      <w:hyperlink r:id="rId1477"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478" w:history="1">
        <w:r>
          <w:rPr>
            <w:rStyle w:val="a4"/>
          </w:rPr>
          <w:t xml:space="preserve">минимальный требуемый </w:t>
        </w:r>
        <w:r>
          <w:rPr>
            <w:rStyle w:val="a4"/>
          </w:rPr>
          <w:t>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479" w:history="1">
        <w:r>
          <w:rPr>
            <w:rStyle w:val="a4"/>
          </w:rPr>
          <w:t>перечень и порядок</w:t>
        </w:r>
      </w:hyperlink>
      <w:r>
        <w:rPr>
          <w:rStyle w:val="s0"/>
        </w:rPr>
        <w:t xml:space="preserve"> </w:t>
      </w:r>
      <w:r>
        <w:rPr>
          <w:rStyle w:val="s0"/>
        </w:rPr>
        <w:t>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7E5A55">
      <w:pPr>
        <w:pStyle w:val="pj"/>
      </w:pPr>
      <w:r>
        <w:rPr>
          <w:rStyle w:val="s0"/>
        </w:rPr>
        <w:t xml:space="preserve">3) </w:t>
      </w:r>
      <w:hyperlink r:id="rId1480" w:anchor="sub_id=730000" w:history="1">
        <w:r>
          <w:rPr>
            <w:rStyle w:val="a4"/>
          </w:rPr>
          <w:t>кастодиальную</w:t>
        </w:r>
      </w:hyperlink>
      <w:r>
        <w:rPr>
          <w:rStyle w:val="s0"/>
        </w:rPr>
        <w:t>;</w:t>
      </w:r>
    </w:p>
    <w:p w:rsidR="00000000" w:rsidRDefault="007E5A55">
      <w:pPr>
        <w:pStyle w:val="pj"/>
      </w:pPr>
      <w:r>
        <w:rPr>
          <w:rStyle w:val="s0"/>
        </w:rPr>
        <w:t xml:space="preserve">4) </w:t>
      </w:r>
      <w:hyperlink r:id="rId1481" w:anchor="sub_id=10084" w:history="1">
        <w:r>
          <w:rPr>
            <w:rStyle w:val="a5"/>
          </w:rPr>
          <w:t>трансфер-агентскую</w:t>
        </w:r>
      </w:hyperlink>
      <w:r>
        <w:rPr>
          <w:rStyle w:val="s0"/>
        </w:rPr>
        <w:t>.</w:t>
      </w:r>
    </w:p>
    <w:p w:rsidR="00000000" w:rsidRDefault="007E5A55">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482" w:history="1">
        <w:r>
          <w:rPr>
            <w:rStyle w:val="a5"/>
          </w:rPr>
          <w:t>выдается уполномоченным органом</w:t>
        </w:r>
      </w:hyperlink>
      <w:r>
        <w:rPr>
          <w:rStyle w:val="s0"/>
        </w:rPr>
        <w:t>.</w:t>
      </w:r>
    </w:p>
    <w:p w:rsidR="00000000" w:rsidRDefault="007E5A55">
      <w:pPr>
        <w:pStyle w:val="pj"/>
      </w:pPr>
      <w:hyperlink r:id="rId1483"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w:t>
      </w:r>
      <w:r>
        <w:rPr>
          <w:rStyle w:val="s0"/>
        </w:rPr>
        <w:t>тоящего пункта, определяются уполномоченным органом.</w:t>
      </w:r>
    </w:p>
    <w:p w:rsidR="00000000" w:rsidRDefault="007E5A55">
      <w:pPr>
        <w:pStyle w:val="pj"/>
      </w:pPr>
      <w:r>
        <w:rPr>
          <w:rStyle w:val="s0"/>
        </w:rPr>
        <w:t>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Республики К</w:t>
      </w:r>
      <w:r>
        <w:rPr>
          <w:rStyle w:val="s0"/>
        </w:rPr>
        <w:t>азахстан о рынке ценных бумаг без учета положений подпункта 1) части первой настоящего пункта.</w:t>
      </w:r>
    </w:p>
    <w:p w:rsidR="00000000" w:rsidRDefault="007E5A55">
      <w:pPr>
        <w:pStyle w:val="pji"/>
      </w:pPr>
      <w:r>
        <w:rPr>
          <w:rStyle w:val="s3"/>
        </w:rPr>
        <w:t xml:space="preserve">Статья дополнена пунктом 12-1 в соответствии с </w:t>
      </w:r>
      <w:hyperlink r:id="rId1484" w:anchor="sub_id=500" w:history="1">
        <w:r>
          <w:rPr>
            <w:rStyle w:val="a5"/>
            <w:i/>
            <w:iCs/>
          </w:rPr>
          <w:t>Законом</w:t>
        </w:r>
      </w:hyperlink>
      <w:r>
        <w:rPr>
          <w:rStyle w:val="s3"/>
        </w:rPr>
        <w:t xml:space="preserve"> РК от 11.12.23 г. № 44-VI</w:t>
      </w:r>
      <w:r>
        <w:rPr>
          <w:rStyle w:val="s3"/>
        </w:rPr>
        <w:t>II (введен в действие с 11 февраля 2024 г.)</w:t>
      </w:r>
    </w:p>
    <w:p w:rsidR="00000000" w:rsidRDefault="007E5A55">
      <w:pPr>
        <w:pStyle w:val="pj"/>
      </w:pPr>
      <w:r>
        <w:t>12-1. Банки и организации, осуществляющие отдельные виды банковских операций, вправе собирать копии документов, удостоверяющих личность нерезидентов, для целей, предусмотренных настоящим Законом.</w:t>
      </w:r>
    </w:p>
    <w:p w:rsidR="00000000" w:rsidRDefault="007E5A55">
      <w:pPr>
        <w:pStyle w:val="pji"/>
      </w:pPr>
      <w:bookmarkStart w:id="93" w:name="SUB301300"/>
      <w:bookmarkEnd w:id="93"/>
      <w:r>
        <w:rPr>
          <w:rStyle w:val="s3"/>
        </w:rPr>
        <w:t>В пункт 13 внесе</w:t>
      </w:r>
      <w:r>
        <w:rPr>
          <w:rStyle w:val="s3"/>
        </w:rPr>
        <w:t xml:space="preserve">ны изменения в соответствии с </w:t>
      </w:r>
      <w:hyperlink r:id="rId1485" w:anchor="sub_id=3013" w:history="1">
        <w:r>
          <w:rPr>
            <w:rStyle w:val="a4"/>
            <w:i/>
            <w:iCs/>
          </w:rPr>
          <w:t>Законом</w:t>
        </w:r>
      </w:hyperlink>
      <w:r>
        <w:rPr>
          <w:rStyle w:val="s3"/>
        </w:rPr>
        <w:t xml:space="preserve"> РК от 23.10.08 г. № 72-IV (введены в действие с 1 января 2010 года) (</w:t>
      </w:r>
      <w:hyperlink r:id="rId1486" w:anchor="sub_id=301300" w:history="1">
        <w:r>
          <w:rPr>
            <w:rStyle w:val="a4"/>
            <w:i/>
            <w:iCs/>
          </w:rPr>
          <w:t>см. стар. ред.</w:t>
        </w:r>
      </w:hyperlink>
      <w:r>
        <w:rPr>
          <w:rStyle w:val="s3"/>
        </w:rPr>
        <w:t xml:space="preserve">); </w:t>
      </w:r>
      <w:hyperlink r:id="rId1487" w:anchor="sub_id=1130" w:history="1">
        <w:r>
          <w:rPr>
            <w:rStyle w:val="a4"/>
            <w:i/>
            <w:iCs/>
          </w:rPr>
          <w:t>Законом</w:t>
        </w:r>
      </w:hyperlink>
      <w:r>
        <w:rPr>
          <w:rStyle w:val="s3"/>
        </w:rPr>
        <w:t xml:space="preserve"> РК от 24.11.15 г. № 422-V (введены в действие с 1 января 2016 г.) (</w:t>
      </w:r>
      <w:hyperlink r:id="rId1488" w:anchor="sub_id=301300" w:history="1">
        <w:r>
          <w:rPr>
            <w:rStyle w:val="a4"/>
            <w:i/>
            <w:iCs/>
          </w:rPr>
          <w:t>см. стар. ред.</w:t>
        </w:r>
      </w:hyperlink>
      <w:r>
        <w:rPr>
          <w:rStyle w:val="s3"/>
        </w:rPr>
        <w:t xml:space="preserve">); </w:t>
      </w:r>
      <w:hyperlink r:id="rId1489" w:anchor="sub_id=830" w:history="1">
        <w:r>
          <w:rPr>
            <w:rStyle w:val="a5"/>
            <w:i/>
            <w:iCs/>
          </w:rPr>
          <w:t>Законом</w:t>
        </w:r>
      </w:hyperlink>
      <w:r>
        <w:rPr>
          <w:rStyle w:val="s3"/>
        </w:rPr>
        <w:t xml:space="preserve"> РК от 02.07.18 г. № 166-VI (</w:t>
      </w:r>
      <w:hyperlink r:id="rId1490" w:anchor="sub_id=301300" w:history="1">
        <w:r>
          <w:rPr>
            <w:rStyle w:val="a5"/>
            <w:i/>
            <w:iCs/>
          </w:rPr>
          <w:t>см. стар. ред.</w:t>
        </w:r>
      </w:hyperlink>
      <w:r>
        <w:rPr>
          <w:rStyle w:val="s3"/>
        </w:rPr>
        <w:t xml:space="preserve">); </w:t>
      </w:r>
      <w:hyperlink r:id="rId1491" w:anchor="sub_id=30" w:history="1">
        <w:r>
          <w:rPr>
            <w:rStyle w:val="a5"/>
            <w:i/>
            <w:iCs/>
          </w:rPr>
          <w:t>Законом</w:t>
        </w:r>
      </w:hyperlink>
      <w:r>
        <w:rPr>
          <w:rStyle w:val="s3"/>
        </w:rPr>
        <w:t xml:space="preserve"> РК от 25.11.19 г. № 272-VI (введены в действие со 2 января 2020 г.) (</w:t>
      </w:r>
      <w:hyperlink r:id="rId1492" w:anchor="sub_id=301300" w:history="1">
        <w:r>
          <w:rPr>
            <w:rStyle w:val="a5"/>
            <w:i/>
            <w:iCs/>
          </w:rPr>
          <w:t>см. стар. ред.</w:t>
        </w:r>
      </w:hyperlink>
      <w:r>
        <w:rPr>
          <w:rStyle w:val="s3"/>
        </w:rPr>
        <w:t xml:space="preserve">); </w:t>
      </w:r>
      <w:hyperlink r:id="rId1493" w:anchor="sub_id=30" w:history="1">
        <w:r>
          <w:rPr>
            <w:rStyle w:val="a5"/>
            <w:i/>
            <w:iCs/>
          </w:rPr>
          <w:t>Законом</w:t>
        </w:r>
      </w:hyperlink>
      <w:r>
        <w:rPr>
          <w:rStyle w:val="s3"/>
        </w:rPr>
        <w:t xml:space="preserve"> РК от 02.01.21 г. № 399-VI (введены в действие с 16 декабря 2020 г.) (</w:t>
      </w:r>
      <w:hyperlink r:id="rId1494" w:anchor="sub_id=301300" w:history="1">
        <w:r>
          <w:rPr>
            <w:rStyle w:val="a5"/>
            <w:i/>
            <w:iCs/>
          </w:rPr>
          <w:t>см. стар. ред.</w:t>
        </w:r>
      </w:hyperlink>
      <w:r>
        <w:rPr>
          <w:rStyle w:val="s3"/>
        </w:rPr>
        <w:t xml:space="preserve">); </w:t>
      </w:r>
      <w:hyperlink r:id="rId1495" w:anchor="sub_id=530" w:history="1">
        <w:r>
          <w:rPr>
            <w:rStyle w:val="a5"/>
            <w:i/>
            <w:iCs/>
          </w:rPr>
          <w:t>Законом</w:t>
        </w:r>
      </w:hyperlink>
      <w:r>
        <w:rPr>
          <w:rStyle w:val="s3"/>
        </w:rPr>
        <w:t xml:space="preserve"> РК от 19.06.24 г. № 97-VIII (введен в действие с 1 июля 2024 г.) (</w:t>
      </w:r>
      <w:hyperlink r:id="rId1496" w:anchor="sub_id=301300" w:history="1">
        <w:r>
          <w:rPr>
            <w:rStyle w:val="a5"/>
            <w:i/>
            <w:iCs/>
          </w:rPr>
          <w:t>см. стар. ред.</w:t>
        </w:r>
      </w:hyperlink>
      <w:r>
        <w:rPr>
          <w:rStyle w:val="s3"/>
        </w:rPr>
        <w:t>)</w:t>
      </w:r>
    </w:p>
    <w:p w:rsidR="00000000" w:rsidRDefault="007E5A55">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497"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498" w:anchor="sub_id=230000" w:history="1">
        <w:r>
          <w:rPr>
            <w:rStyle w:val="a4"/>
          </w:rPr>
          <w:t>законодательным актом</w:t>
        </w:r>
      </w:hyperlink>
      <w:r>
        <w:rPr>
          <w:rStyle w:val="s0"/>
        </w:rPr>
        <w:t xml:space="preserve"> Респу</w:t>
      </w:r>
      <w:r>
        <w:rPr>
          <w:rStyle w:val="s0"/>
        </w:rPr>
        <w:t>блики Казахстан, регулирующим его деятельность, на основании лицензии, выданной уполномоченным органом.</w:t>
      </w:r>
    </w:p>
    <w:p w:rsidR="00000000" w:rsidRDefault="007E5A55">
      <w:pPr>
        <w:pStyle w:val="pj"/>
      </w:pPr>
      <w:r>
        <w:t>Помимо условия, предусмотренного частью первой настоящего пункта, условием проведения филиалами банков - нерезидентов Республики Казахстан банковских оп</w:t>
      </w:r>
      <w:r>
        <w:t>ераций, предусмотренных подпунктом 2) пункта 2 настоящей статьи, является прием от физического лица вклада не ниже суммы, равной в эквиваленте ста двадцати тысячам долларов США.</w:t>
      </w:r>
    </w:p>
    <w:p w:rsidR="00000000" w:rsidRDefault="007E5A55">
      <w:pPr>
        <w:pStyle w:val="pj"/>
      </w:pPr>
      <w:r>
        <w:rPr>
          <w:rStyle w:val="s0"/>
        </w:rPr>
        <w:t xml:space="preserve">Банковские операции, предусмотренные </w:t>
      </w:r>
      <w:hyperlink w:anchor="sub300200" w:history="1">
        <w:r>
          <w:rPr>
            <w:rStyle w:val="a5"/>
          </w:rPr>
          <w:t>подпункто</w:t>
        </w:r>
        <w:r>
          <w:rPr>
            <w:rStyle w:val="a5"/>
          </w:rPr>
          <w:t>м 2) пункта 2</w:t>
        </w:r>
      </w:hyperlink>
      <w:r>
        <w:rPr>
          <w:rStyle w:val="s0"/>
        </w:rPr>
        <w:t xml:space="preserve"> настоящей статьи, могут осуществляться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499" w:anchor="sub_id=630000" w:history="1">
        <w:r>
          <w:rPr>
            <w:rStyle w:val="a5"/>
          </w:rPr>
          <w:t>законодательством</w:t>
        </w:r>
      </w:hyperlink>
      <w:r>
        <w:rPr>
          <w:rStyle w:val="s0"/>
        </w:rPr>
        <w:t xml:space="preserve"> Республики Казахстан о рынке ценных бумаг.</w:t>
      </w:r>
    </w:p>
    <w:p w:rsidR="00000000" w:rsidRDefault="007E5A55">
      <w:pPr>
        <w:pStyle w:val="pji"/>
      </w:pPr>
      <w:r>
        <w:rPr>
          <w:rStyle w:val="s3"/>
        </w:rPr>
        <w:t xml:space="preserve">См.: </w:t>
      </w:r>
      <w:hyperlink r:id="rId1500" w:history="1">
        <w:r>
          <w:rPr>
            <w:rStyle w:val="a4"/>
            <w:i/>
            <w:iCs/>
          </w:rPr>
          <w:t>Письмо</w:t>
        </w:r>
      </w:hyperlink>
      <w:r>
        <w:rPr>
          <w:rStyle w:val="s3"/>
        </w:rPr>
        <w:t xml:space="preserve"> </w:t>
      </w:r>
      <w:r>
        <w:rPr>
          <w:rStyle w:val="s3"/>
        </w:rPr>
        <w:t>Национального Банка Республики Казахстан от 14 января 2010 года № 27102/33</w:t>
      </w:r>
    </w:p>
    <w:p w:rsidR="00000000" w:rsidRDefault="007E5A55">
      <w:pPr>
        <w:pStyle w:val="pj"/>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7E5A55">
      <w:pPr>
        <w:pStyle w:val="pj"/>
      </w:pPr>
      <w:r>
        <w:t> </w:t>
      </w:r>
    </w:p>
    <w:p w:rsidR="00000000" w:rsidRDefault="007E5A55">
      <w:pPr>
        <w:pStyle w:val="pji"/>
      </w:pPr>
      <w:bookmarkStart w:id="94" w:name="SUB310000"/>
      <w:bookmarkEnd w:id="94"/>
      <w:r>
        <w:rPr>
          <w:rStyle w:val="s3"/>
        </w:rPr>
        <w:t xml:space="preserve">В статью 31 внесены изменения в соответствии с </w:t>
      </w:r>
      <w:hyperlink r:id="rId1501" w:history="1">
        <w:r>
          <w:rPr>
            <w:rStyle w:val="a4"/>
            <w:i/>
            <w:iCs/>
          </w:rPr>
          <w:t>Законом</w:t>
        </w:r>
      </w:hyperlink>
      <w:r>
        <w:rPr>
          <w:rStyle w:val="s3"/>
        </w:rPr>
        <w:t xml:space="preserve"> РК от 11.07.97 г. № 154-1; </w:t>
      </w:r>
      <w:hyperlink r:id="rId1502" w:anchor="sub_id=10600" w:history="1">
        <w:r>
          <w:rPr>
            <w:rStyle w:val="a4"/>
            <w:i/>
            <w:iCs/>
          </w:rPr>
          <w:t>Законом</w:t>
        </w:r>
      </w:hyperlink>
      <w:r>
        <w:rPr>
          <w:rStyle w:val="s3"/>
        </w:rPr>
        <w:t xml:space="preserve"> РК от 16.07.99 г. № 436-1 (</w:t>
      </w:r>
      <w:hyperlink r:id="rId1503" w:anchor="sub_id=310000" w:history="1">
        <w:r>
          <w:rPr>
            <w:rStyle w:val="a4"/>
            <w:i/>
            <w:iCs/>
          </w:rPr>
          <w:t>см. стар. ред.</w:t>
        </w:r>
      </w:hyperlink>
      <w:r>
        <w:rPr>
          <w:rStyle w:val="s3"/>
        </w:rPr>
        <w:t xml:space="preserve">); </w:t>
      </w:r>
      <w:hyperlink r:id="rId1504" w:anchor="sub_id=10708" w:history="1">
        <w:r>
          <w:rPr>
            <w:rStyle w:val="a4"/>
            <w:i/>
            <w:iCs/>
          </w:rPr>
          <w:t>Законом</w:t>
        </w:r>
      </w:hyperlink>
      <w:r>
        <w:rPr>
          <w:rStyle w:val="s3"/>
        </w:rPr>
        <w:t xml:space="preserve"> от 16.05.0</w:t>
      </w:r>
      <w:r>
        <w:rPr>
          <w:rStyle w:val="s3"/>
        </w:rPr>
        <w:t>3 г. № 416-II (</w:t>
      </w:r>
      <w:hyperlink r:id="rId1505" w:anchor="sub_id=310000" w:history="1">
        <w:r>
          <w:rPr>
            <w:rStyle w:val="a4"/>
            <w:i/>
            <w:iCs/>
          </w:rPr>
          <w:t>см. стар. ред.</w:t>
        </w:r>
      </w:hyperlink>
      <w:r>
        <w:rPr>
          <w:rStyle w:val="s3"/>
        </w:rPr>
        <w:t xml:space="preserve">); </w:t>
      </w:r>
      <w:hyperlink r:id="rId1506" w:anchor="sub_id=31" w:history="1">
        <w:r>
          <w:rPr>
            <w:rStyle w:val="a4"/>
            <w:i/>
            <w:iCs/>
          </w:rPr>
          <w:t>Законом</w:t>
        </w:r>
      </w:hyperlink>
      <w:r>
        <w:rPr>
          <w:rStyle w:val="s3"/>
        </w:rPr>
        <w:t xml:space="preserve"> РК от 19.02.07 г. № 230-III (</w:t>
      </w:r>
      <w:hyperlink r:id="rId1507" w:anchor="sub_id=310000" w:history="1">
        <w:r>
          <w:rPr>
            <w:rStyle w:val="a4"/>
            <w:i/>
            <w:iCs/>
          </w:rPr>
          <w:t>см. стар. ред.</w:t>
        </w:r>
      </w:hyperlink>
      <w:r>
        <w:rPr>
          <w:rStyle w:val="s3"/>
        </w:rPr>
        <w:t xml:space="preserve">); </w:t>
      </w:r>
      <w:hyperlink r:id="rId1508"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509" w:anchor="sub_id=20000" w:history="1">
        <w:r>
          <w:rPr>
            <w:rStyle w:val="a4"/>
            <w:i/>
            <w:iCs/>
          </w:rPr>
          <w:t>дня введения в действие</w:t>
        </w:r>
      </w:hyperlink>
      <w:r>
        <w:rPr>
          <w:rStyle w:val="s3"/>
        </w:rPr>
        <w:t xml:space="preserve"> Закона) (</w:t>
      </w:r>
      <w:hyperlink r:id="rId1510" w:anchor="sub_id=310000" w:history="1">
        <w:r>
          <w:rPr>
            <w:rStyle w:val="a4"/>
            <w:i/>
            <w:iCs/>
          </w:rPr>
          <w:t>см. стар. ред.</w:t>
        </w:r>
      </w:hyperlink>
      <w:r>
        <w:rPr>
          <w:rStyle w:val="s3"/>
        </w:rPr>
        <w:t xml:space="preserve">); </w:t>
      </w:r>
      <w:hyperlink r:id="rId1511" w:anchor="sub_id=410" w:history="1">
        <w:r>
          <w:rPr>
            <w:rStyle w:val="a4"/>
            <w:i/>
            <w:iCs/>
          </w:rPr>
          <w:t>Законом</w:t>
        </w:r>
      </w:hyperlink>
      <w:r>
        <w:rPr>
          <w:rStyle w:val="s3"/>
        </w:rPr>
        <w:t xml:space="preserve"> РК от 12.02.09 г. № 133-IV (</w:t>
      </w:r>
      <w:hyperlink r:id="rId1512" w:anchor="sub_id=310000" w:history="1">
        <w:r>
          <w:rPr>
            <w:rStyle w:val="a4"/>
            <w:i/>
            <w:iCs/>
          </w:rPr>
          <w:t>см. стар. ред.</w:t>
        </w:r>
      </w:hyperlink>
      <w:r>
        <w:rPr>
          <w:rStyle w:val="s3"/>
        </w:rPr>
        <w:t xml:space="preserve">); </w:t>
      </w:r>
      <w:hyperlink r:id="rId1513" w:anchor="sub_id=400" w:history="1">
        <w:r>
          <w:rPr>
            <w:rStyle w:val="a4"/>
            <w:i/>
            <w:iCs/>
          </w:rPr>
          <w:t>Законом</w:t>
        </w:r>
      </w:hyperlink>
      <w:r>
        <w:rPr>
          <w:rStyle w:val="s3"/>
        </w:rPr>
        <w:t xml:space="preserve"> РК от 10.02.11 г. № 406-IV (</w:t>
      </w:r>
      <w:hyperlink r:id="rId1514" w:anchor="sub_id=310000" w:history="1">
        <w:r>
          <w:rPr>
            <w:rStyle w:val="a4"/>
            <w:i/>
            <w:iCs/>
          </w:rPr>
          <w:t>см. стар. ред.</w:t>
        </w:r>
      </w:hyperlink>
      <w:r>
        <w:rPr>
          <w:rStyle w:val="s3"/>
        </w:rPr>
        <w:t xml:space="preserve">); </w:t>
      </w:r>
      <w:hyperlink r:id="rId1515" w:anchor="sub_id=1016" w:history="1">
        <w:r>
          <w:rPr>
            <w:rStyle w:val="a4"/>
            <w:i/>
            <w:iCs/>
          </w:rPr>
          <w:t>Законом</w:t>
        </w:r>
      </w:hyperlink>
      <w:r>
        <w:rPr>
          <w:rStyle w:val="s3"/>
        </w:rPr>
        <w:t xml:space="preserve"> РК от 28.12.11 г. № 524-IV (</w:t>
      </w:r>
      <w:hyperlink r:id="rId1516" w:anchor="sub_id=280000" w:history="1">
        <w:r>
          <w:rPr>
            <w:rStyle w:val="a4"/>
            <w:i/>
            <w:iCs/>
          </w:rPr>
          <w:t>см. стар. ред.)</w:t>
        </w:r>
      </w:hyperlink>
      <w:r>
        <w:rPr>
          <w:rStyle w:val="s3"/>
        </w:rPr>
        <w:t xml:space="preserve">; </w:t>
      </w:r>
      <w:hyperlink r:id="rId1517" w:anchor="sub_id=1131" w:history="1">
        <w:r>
          <w:rPr>
            <w:rStyle w:val="a4"/>
            <w:i/>
            <w:iCs/>
          </w:rPr>
          <w:t>Законом</w:t>
        </w:r>
      </w:hyperlink>
      <w:r>
        <w:rPr>
          <w:rStyle w:val="s3"/>
        </w:rPr>
        <w:t xml:space="preserve"> РК от 16.05.14 г. № 203-V (</w:t>
      </w:r>
      <w:hyperlink r:id="rId1518" w:anchor="sub_id=310000" w:history="1">
        <w:r>
          <w:rPr>
            <w:rStyle w:val="a4"/>
            <w:i/>
            <w:iCs/>
          </w:rPr>
          <w:t>см. стар. ред.</w:t>
        </w:r>
      </w:hyperlink>
      <w:r>
        <w:rPr>
          <w:rStyle w:val="s3"/>
        </w:rPr>
        <w:t>)</w:t>
      </w:r>
    </w:p>
    <w:p w:rsidR="00000000" w:rsidRDefault="007E5A55">
      <w:pPr>
        <w:pStyle w:val="pj"/>
      </w:pPr>
      <w:r>
        <w:rPr>
          <w:rStyle w:val="s1"/>
        </w:rPr>
        <w:t>Статья 31. Общие требования к операциям, проводимым банками</w:t>
      </w:r>
    </w:p>
    <w:p w:rsidR="00000000" w:rsidRDefault="007E5A55">
      <w:pPr>
        <w:pStyle w:val="pji"/>
      </w:pPr>
      <w:r>
        <w:rPr>
          <w:rStyle w:val="s3"/>
        </w:rPr>
        <w:t xml:space="preserve">Случаи, в которых банк привлекает независимого оценщика - см. </w:t>
      </w:r>
      <w:hyperlink r:id="rId1519" w:history="1">
        <w:r>
          <w:rPr>
            <w:rStyle w:val="a4"/>
            <w:i/>
            <w:iCs/>
          </w:rPr>
          <w:t>ответ</w:t>
        </w:r>
      </w:hyperlink>
      <w:r>
        <w:rPr>
          <w:rStyle w:val="s3"/>
        </w:rPr>
        <w:t xml:space="preserve"> Пр</w:t>
      </w:r>
      <w:r>
        <w:rPr>
          <w:rStyle w:val="s3"/>
        </w:rPr>
        <w:t>едседателя АФН РК от 20 июля 2010 года</w:t>
      </w:r>
    </w:p>
    <w:p w:rsidR="00000000" w:rsidRDefault="007E5A55">
      <w:pPr>
        <w:pStyle w:val="pj"/>
      </w:pPr>
      <w:r>
        <w:t>1. Банки вправе осуществлять банковскую деятельность только при наличии правил, определяющих общие условия проведения операций, и внутренних правил.</w:t>
      </w:r>
    </w:p>
    <w:p w:rsidR="00000000" w:rsidRDefault="007E5A55">
      <w:pPr>
        <w:pStyle w:val="pj"/>
      </w:pPr>
      <w:r>
        <w:rPr>
          <w:rStyle w:val="s0"/>
        </w:rPr>
        <w:t xml:space="preserve">1-1. Исключен в соответствии с </w:t>
      </w:r>
      <w:hyperlink r:id="rId1520" w:anchor="sub_id=1331" w:history="1">
        <w:r>
          <w:rPr>
            <w:rStyle w:val="a4"/>
          </w:rPr>
          <w:t>Законом</w:t>
        </w:r>
      </w:hyperlink>
      <w:r>
        <w:rPr>
          <w:rStyle w:val="s0"/>
        </w:rPr>
        <w:t xml:space="preserve"> РК от 29.03.16 г. № 479-V </w:t>
      </w:r>
      <w:r>
        <w:rPr>
          <w:rStyle w:val="s3"/>
        </w:rPr>
        <w:t>(</w:t>
      </w:r>
      <w:hyperlink r:id="rId1521" w:anchor="sub_id=31010100" w:history="1">
        <w:r>
          <w:rPr>
            <w:rStyle w:val="a4"/>
            <w:i/>
            <w:iCs/>
          </w:rPr>
          <w:t>см. стар. ред.</w:t>
        </w:r>
      </w:hyperlink>
      <w:r>
        <w:rPr>
          <w:rStyle w:val="s3"/>
        </w:rPr>
        <w:t>)</w:t>
      </w:r>
    </w:p>
    <w:p w:rsidR="00000000" w:rsidRDefault="007E5A55">
      <w:pPr>
        <w:pStyle w:val="pj"/>
      </w:pPr>
      <w:r>
        <w:rPr>
          <w:rStyle w:val="s0"/>
        </w:rPr>
        <w:t>2. Правила об общих условиях проведения операций должны быть утверждены со</w:t>
      </w:r>
      <w:r>
        <w:rPr>
          <w:rStyle w:val="s0"/>
        </w:rPr>
        <w:t>ветом директоров банка и содержать следующие сведения и процедуры:</w:t>
      </w:r>
    </w:p>
    <w:p w:rsidR="00000000" w:rsidRDefault="007E5A55">
      <w:pPr>
        <w:pStyle w:val="pj"/>
      </w:pPr>
      <w:r>
        <w:rPr>
          <w:rStyle w:val="s0"/>
        </w:rPr>
        <w:t>1) предельные суммы и сроки принимаемых депозитов и предоставляемых кредитов;</w:t>
      </w:r>
    </w:p>
    <w:p w:rsidR="00000000" w:rsidRDefault="007E5A55">
      <w:pPr>
        <w:pStyle w:val="pj"/>
      </w:pPr>
      <w:r>
        <w:rPr>
          <w:rStyle w:val="s0"/>
        </w:rPr>
        <w:t>2) предельные величины ставок вознаграждения по депозитам и кредитам;</w:t>
      </w:r>
    </w:p>
    <w:p w:rsidR="00000000" w:rsidRDefault="007E5A55">
      <w:pPr>
        <w:pStyle w:val="pj"/>
      </w:pPr>
      <w:r>
        <w:rPr>
          <w:rStyle w:val="s0"/>
        </w:rPr>
        <w:t>3) условия выплаты вознаграждения по депо</w:t>
      </w:r>
      <w:r>
        <w:rPr>
          <w:rStyle w:val="s0"/>
        </w:rPr>
        <w:t>зитам и кредитам;</w:t>
      </w:r>
    </w:p>
    <w:p w:rsidR="00000000" w:rsidRDefault="007E5A55">
      <w:pPr>
        <w:pStyle w:val="pj"/>
      </w:pPr>
      <w:r>
        <w:rPr>
          <w:rStyle w:val="s0"/>
        </w:rPr>
        <w:t>4) требования к принимаемому банком обеспечению;</w:t>
      </w:r>
    </w:p>
    <w:p w:rsidR="00000000" w:rsidRDefault="007E5A55">
      <w:pPr>
        <w:pStyle w:val="pji"/>
      </w:pPr>
      <w:r>
        <w:rPr>
          <w:rStyle w:val="s3"/>
        </w:rPr>
        <w:t xml:space="preserve">Подпункт 5 изложен в редакции </w:t>
      </w:r>
      <w:hyperlink r:id="rId1522" w:anchor="sub_id=1131" w:history="1">
        <w:r>
          <w:rPr>
            <w:rStyle w:val="a4"/>
            <w:i/>
            <w:iCs/>
          </w:rPr>
          <w:t>Закона</w:t>
        </w:r>
      </w:hyperlink>
      <w:r>
        <w:rPr>
          <w:rStyle w:val="s3"/>
        </w:rPr>
        <w:t xml:space="preserve"> РК от 24.11.15 г. № 422-V (введено в действие с 1 января 2016 г.) (</w:t>
      </w:r>
      <w:hyperlink r:id="rId1523" w:anchor="sub_id=310200" w:history="1">
        <w:r>
          <w:rPr>
            <w:rStyle w:val="a4"/>
            <w:i/>
            <w:iCs/>
          </w:rPr>
          <w:t>см. стар. ред.</w:t>
        </w:r>
      </w:hyperlink>
      <w:r>
        <w:rPr>
          <w:rStyle w:val="s3"/>
        </w:rPr>
        <w:t>)</w:t>
      </w:r>
    </w:p>
    <w:p w:rsidR="00000000" w:rsidRDefault="007E5A55">
      <w:pPr>
        <w:pStyle w:val="pj"/>
      </w:pPr>
      <w:r>
        <w:rPr>
          <w:rStyle w:val="s0"/>
        </w:rPr>
        <w:t>5) предельные величины ставок и тарифов на проведение банковских операций;</w:t>
      </w:r>
    </w:p>
    <w:p w:rsidR="00000000" w:rsidRDefault="007E5A55">
      <w:pPr>
        <w:pStyle w:val="pj"/>
      </w:pPr>
      <w:r>
        <w:rPr>
          <w:rStyle w:val="s0"/>
        </w:rPr>
        <w:t>6) предельные сроки принятия решения о предоставлении банковских услуг;</w:t>
      </w:r>
    </w:p>
    <w:p w:rsidR="00000000" w:rsidRDefault="007E5A55">
      <w:pPr>
        <w:pStyle w:val="pj"/>
      </w:pPr>
      <w:r>
        <w:rPr>
          <w:rStyle w:val="s0"/>
        </w:rPr>
        <w:t>7) порядок рассмотрения обращений клиентов, возникающих в процессе предоставления банковских услуг;</w:t>
      </w:r>
    </w:p>
    <w:p w:rsidR="00000000" w:rsidRDefault="007E5A55">
      <w:pPr>
        <w:pStyle w:val="pj"/>
      </w:pPr>
      <w:r>
        <w:rPr>
          <w:rStyle w:val="s0"/>
        </w:rPr>
        <w:t>8) права и обязанности банка и его клиента, их ответственность;</w:t>
      </w:r>
    </w:p>
    <w:p w:rsidR="00000000" w:rsidRDefault="007E5A55">
      <w:pPr>
        <w:pStyle w:val="pj"/>
      </w:pPr>
      <w:r>
        <w:rPr>
          <w:rStyle w:val="s0"/>
        </w:rPr>
        <w:t>9) права и обязанности исламского банка и его клиента, условия проведения банковских операци</w:t>
      </w:r>
      <w:r>
        <w:rPr>
          <w:rStyle w:val="s0"/>
        </w:rPr>
        <w:t>й исламского банка и связанные с ними риски;</w:t>
      </w:r>
    </w:p>
    <w:p w:rsidR="00000000" w:rsidRDefault="007E5A55">
      <w:pPr>
        <w:pStyle w:val="pj"/>
      </w:pPr>
      <w:r>
        <w:rPr>
          <w:rStyle w:val="s0"/>
        </w:rPr>
        <w:t>10) положение о порядке работы с клиентами;</w:t>
      </w:r>
    </w:p>
    <w:p w:rsidR="00000000" w:rsidRDefault="007E5A55">
      <w:pPr>
        <w:pStyle w:val="pj"/>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7E5A55">
      <w:pPr>
        <w:pStyle w:val="pj"/>
      </w:pPr>
      <w:r>
        <w:rPr>
          <w:rStyle w:val="s0"/>
        </w:rPr>
        <w:t xml:space="preserve">Правила об общих условиях </w:t>
      </w:r>
      <w:r>
        <w:rPr>
          <w:rStyle w:val="s0"/>
        </w:rPr>
        <w:t>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w:t>
      </w:r>
      <w:r>
        <w:rPr>
          <w:rStyle w:val="s0"/>
        </w:rPr>
        <w:t xml:space="preserve">ляемому </w:t>
      </w:r>
      <w:hyperlink r:id="rId1524" w:history="1">
        <w:r>
          <w:rPr>
            <w:rStyle w:val="a4"/>
          </w:rPr>
          <w:t>нормативным правовым актом</w:t>
        </w:r>
      </w:hyperlink>
      <w:r>
        <w:rPr>
          <w:rStyle w:val="s0"/>
        </w:rPr>
        <w:t xml:space="preserve"> уполномоченного органа.</w:t>
      </w:r>
    </w:p>
    <w:p w:rsidR="00000000" w:rsidRDefault="007E5A55">
      <w:pPr>
        <w:pStyle w:val="pj"/>
      </w:pPr>
      <w:r>
        <w:rPr>
          <w:rStyle w:val="s0"/>
        </w:rPr>
        <w:t>2-1. Правила об общих условиях проведения операций исламского банка утверждаются советом директоров исламского банка с учетом требов</w:t>
      </w:r>
      <w:r>
        <w:rPr>
          <w:rStyle w:val="s0"/>
        </w:rPr>
        <w:t xml:space="preserve">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7E5A55">
      <w:pPr>
        <w:pStyle w:val="pj"/>
      </w:pPr>
      <w:r>
        <w:rPr>
          <w:rStyle w:val="s0"/>
        </w:rPr>
        <w:t>3. Внутренние правила банка должны определять:</w:t>
      </w:r>
    </w:p>
    <w:p w:rsidR="00000000" w:rsidRDefault="007E5A55">
      <w:pPr>
        <w:pStyle w:val="pj"/>
      </w:pPr>
      <w:r>
        <w:rPr>
          <w:rStyle w:val="s0"/>
        </w:rPr>
        <w:t>а) структуру, задачи, функции и полномочия подразделений банка;</w:t>
      </w:r>
    </w:p>
    <w:p w:rsidR="00000000" w:rsidRDefault="007E5A55">
      <w:pPr>
        <w:pStyle w:val="pj"/>
      </w:pPr>
      <w:r>
        <w:rPr>
          <w:rStyle w:val="s0"/>
        </w:rPr>
        <w:t>б) структуру, задачи, функции и полномочия служ</w:t>
      </w:r>
      <w:r>
        <w:rPr>
          <w:rStyle w:val="s0"/>
        </w:rPr>
        <w:t>бы внутреннего аудита, кредитного комитета и других постоянно действующих органов;</w:t>
      </w:r>
    </w:p>
    <w:p w:rsidR="00000000" w:rsidRDefault="007E5A55">
      <w:pPr>
        <w:pStyle w:val="pj"/>
      </w:pPr>
      <w:r>
        <w:rPr>
          <w:rStyle w:val="s0"/>
        </w:rPr>
        <w:t>в) права и обязанности руководителей структурных подразделений;</w:t>
      </w:r>
    </w:p>
    <w:p w:rsidR="00000000" w:rsidRDefault="007E5A55">
      <w:pPr>
        <w:pStyle w:val="pj"/>
      </w:pPr>
      <w:r>
        <w:rPr>
          <w:rStyle w:val="s0"/>
        </w:rPr>
        <w:t>г) полномочия должностных лиц и работников банка при осуществлении ими сделок от его имени и за его счет.</w:t>
      </w:r>
    </w:p>
    <w:p w:rsidR="00000000" w:rsidRDefault="007E5A55">
      <w:pPr>
        <w:pStyle w:val="pj"/>
      </w:pPr>
      <w:r>
        <w:rPr>
          <w:rStyle w:val="s0"/>
        </w:rPr>
        <w:t xml:space="preserve">4. </w:t>
      </w:r>
      <w:r>
        <w:rPr>
          <w:rStyle w:val="s0"/>
        </w:rPr>
        <w:t xml:space="preserve">Исключен в соответствии с </w:t>
      </w:r>
      <w:hyperlink r:id="rId1525"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526" w:anchor="sub_id=310400" w:history="1">
        <w:r>
          <w:rPr>
            <w:rStyle w:val="a5"/>
            <w:i/>
            <w:iCs/>
          </w:rPr>
          <w:t>см. стар. ред.</w:t>
        </w:r>
      </w:hyperlink>
      <w:r>
        <w:rPr>
          <w:rStyle w:val="s3"/>
        </w:rPr>
        <w:t>)</w:t>
      </w:r>
    </w:p>
    <w:p w:rsidR="00000000" w:rsidRDefault="007E5A55">
      <w:pPr>
        <w:pStyle w:val="pji"/>
      </w:pPr>
      <w:r>
        <w:rPr>
          <w:rStyle w:val="s3"/>
        </w:rPr>
        <w:t xml:space="preserve">Пункт 5 изложен в редакции </w:t>
      </w:r>
      <w:hyperlink r:id="rId1527" w:anchor="sub_id=31" w:history="1">
        <w:r>
          <w:rPr>
            <w:rStyle w:val="a4"/>
            <w:i/>
            <w:iCs/>
          </w:rPr>
          <w:t>Закона</w:t>
        </w:r>
      </w:hyperlink>
      <w:r>
        <w:rPr>
          <w:rStyle w:val="s3"/>
        </w:rPr>
        <w:t xml:space="preserve"> РК от 09.04.16 г. № 499-V (</w:t>
      </w:r>
      <w:hyperlink r:id="rId1528" w:anchor="sub_id=310500" w:history="1">
        <w:r>
          <w:rPr>
            <w:rStyle w:val="a4"/>
            <w:i/>
            <w:iCs/>
          </w:rPr>
          <w:t>см. с</w:t>
        </w:r>
        <w:r>
          <w:rPr>
            <w:rStyle w:val="a4"/>
            <w:i/>
            <w:iCs/>
          </w:rPr>
          <w:t>тар. ред.</w:t>
        </w:r>
      </w:hyperlink>
      <w:r>
        <w:rPr>
          <w:rStyle w:val="s3"/>
        </w:rPr>
        <w:t>)</w:t>
      </w:r>
    </w:p>
    <w:p w:rsidR="00000000" w:rsidRDefault="007E5A55">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w:t>
      </w:r>
      <w:r>
        <w:rPr>
          <w:rStyle w:val="s0"/>
        </w:rPr>
        <w:t>иентов банку (далее - лицо, оказывающее услуги банку) на условиях соответствующего договора (соглашения) банка с указанным лицом.</w:t>
      </w:r>
    </w:p>
    <w:p w:rsidR="00000000" w:rsidRDefault="007E5A55">
      <w:pPr>
        <w:pStyle w:val="pj"/>
      </w:pPr>
      <w:r>
        <w:rPr>
          <w:rStyle w:val="s0"/>
        </w:rPr>
        <w:t>Договор (соглашение) между банком и лицом, оказывающим услуги банку, подлежит предъявлению клиенту для обозрения и в обязатель</w:t>
      </w:r>
      <w:r>
        <w:rPr>
          <w:rStyle w:val="s0"/>
        </w:rPr>
        <w:t>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7E5A55">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529" w:history="1">
        <w:r>
          <w:rPr>
            <w:rStyle w:val="a5"/>
          </w:rPr>
          <w:t>правилами</w:t>
        </w:r>
      </w:hyperlink>
      <w:r>
        <w:rPr>
          <w:rStyle w:val="s0"/>
        </w:rPr>
        <w:t xml:space="preserve"> оказания услуг б</w:t>
      </w:r>
      <w:r>
        <w:rPr>
          <w:rStyle w:val="s0"/>
        </w:rPr>
        <w:t>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7E5A55">
      <w:pPr>
        <w:pStyle w:val="pj"/>
      </w:pPr>
      <w:r>
        <w:t> </w:t>
      </w:r>
    </w:p>
    <w:p w:rsidR="00000000" w:rsidRDefault="007E5A55">
      <w:pPr>
        <w:pStyle w:val="pji"/>
      </w:pPr>
      <w:bookmarkStart w:id="95" w:name="SUB31010000"/>
      <w:bookmarkEnd w:id="95"/>
      <w:r>
        <w:rPr>
          <w:rStyle w:val="s3"/>
        </w:rPr>
        <w:t xml:space="preserve">Закон дополнен статьей 31-1 в соответствии с </w:t>
      </w:r>
      <w:hyperlink r:id="rId1530" w:anchor="sub_id=1100" w:history="1">
        <w:r>
          <w:rPr>
            <w:rStyle w:val="a4"/>
            <w:i/>
            <w:iCs/>
          </w:rPr>
          <w:t>Законом</w:t>
        </w:r>
      </w:hyperlink>
      <w:r>
        <w:rPr>
          <w:rStyle w:val="s3"/>
        </w:rPr>
        <w:t xml:space="preserve"> РК от 16.05.14 г. № 203-V; изложена в редакции </w:t>
      </w:r>
      <w:hyperlink r:id="rId1531" w:anchor="sub_id=311" w:history="1">
        <w:r>
          <w:rPr>
            <w:rStyle w:val="a4"/>
            <w:i/>
            <w:iCs/>
          </w:rPr>
          <w:t>Закона</w:t>
        </w:r>
      </w:hyperlink>
      <w:r>
        <w:rPr>
          <w:rStyle w:val="s3"/>
        </w:rPr>
        <w:t xml:space="preserve"> РК от 29.03.16 г. № 479-V (</w:t>
      </w:r>
      <w:hyperlink r:id="rId1532" w:anchor="sub_id=31010000" w:history="1">
        <w:r>
          <w:rPr>
            <w:rStyle w:val="a4"/>
            <w:i/>
            <w:iCs/>
          </w:rPr>
          <w:t>см. стар. ред.</w:t>
        </w:r>
      </w:hyperlink>
      <w:r>
        <w:rPr>
          <w:rStyle w:val="s3"/>
        </w:rPr>
        <w:t>)</w:t>
      </w:r>
    </w:p>
    <w:p w:rsidR="00000000" w:rsidRDefault="007E5A55">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7E5A55">
      <w:pPr>
        <w:pStyle w:val="pj"/>
      </w:pPr>
      <w:r>
        <w:rPr>
          <w:rStyle w:val="s0"/>
        </w:rPr>
        <w:t>Банк, организация, осуществляющая отдельные виды банковских операций, ув</w:t>
      </w:r>
      <w:r>
        <w:rPr>
          <w:rStyle w:val="s0"/>
        </w:rPr>
        <w:t>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7E5A55">
      <w:pPr>
        <w:pStyle w:val="pj"/>
      </w:pPr>
      <w:hyperlink r:id="rId1533"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w:t>
      </w:r>
      <w:r>
        <w:rPr>
          <w:rStyle w:val="s0"/>
        </w:rPr>
        <w:t xml:space="preserve">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534" w:history="1">
        <w:r>
          <w:rPr>
            <w:rStyle w:val="a4"/>
          </w:rPr>
          <w:t>нормативны</w:t>
        </w:r>
        <w:r>
          <w:rPr>
            <w:rStyle w:val="a4"/>
          </w:rPr>
          <w:t>ми правовыми</w:t>
        </w:r>
      </w:hyperlink>
      <w:r>
        <w:t xml:space="preserve"> актами уполномоченного органа.</w:t>
      </w:r>
    </w:p>
    <w:p w:rsidR="00000000" w:rsidRDefault="007E5A55">
      <w:pPr>
        <w:pStyle w:val="pj"/>
      </w:pPr>
      <w:r>
        <w:t> </w:t>
      </w:r>
    </w:p>
    <w:p w:rsidR="00000000" w:rsidRDefault="007E5A55">
      <w:pPr>
        <w:pStyle w:val="pji"/>
      </w:pPr>
      <w:bookmarkStart w:id="96" w:name="SUB320000"/>
      <w:bookmarkEnd w:id="96"/>
      <w:r>
        <w:rPr>
          <w:rStyle w:val="s3"/>
        </w:rPr>
        <w:t xml:space="preserve">В статью 32 внесены изменения в соответствии с Законами РК от 11.07.97 г. </w:t>
      </w:r>
      <w:hyperlink r:id="rId1535" w:history="1">
        <w:r>
          <w:rPr>
            <w:rStyle w:val="a4"/>
            <w:i/>
            <w:iCs/>
          </w:rPr>
          <w:t>№ 154-I</w:t>
        </w:r>
      </w:hyperlink>
      <w:r>
        <w:rPr>
          <w:rStyle w:val="s3"/>
        </w:rPr>
        <w:t xml:space="preserve">; от 23.12.05 г. </w:t>
      </w:r>
      <w:hyperlink r:id="rId1536" w:anchor="sub_id=10817" w:history="1">
        <w:r>
          <w:rPr>
            <w:rStyle w:val="a4"/>
            <w:i/>
            <w:iCs/>
          </w:rPr>
          <w:t>№ 107-III</w:t>
        </w:r>
      </w:hyperlink>
      <w:r>
        <w:rPr>
          <w:rStyle w:val="s3"/>
        </w:rPr>
        <w:t xml:space="preserve"> (</w:t>
      </w:r>
      <w:hyperlink r:id="rId1537" w:anchor="sub_id=320000" w:history="1">
        <w:r>
          <w:rPr>
            <w:rStyle w:val="a4"/>
            <w:i/>
            <w:iCs/>
          </w:rPr>
          <w:t>см. стар. ред.</w:t>
        </w:r>
      </w:hyperlink>
      <w:r>
        <w:rPr>
          <w:rStyle w:val="s3"/>
        </w:rPr>
        <w:t xml:space="preserve">); от 12.02.09 г. </w:t>
      </w:r>
      <w:hyperlink r:id="rId1538" w:anchor="sub_id=411" w:history="1">
        <w:r>
          <w:rPr>
            <w:rStyle w:val="a4"/>
            <w:i/>
            <w:iCs/>
          </w:rPr>
          <w:t>№ 133-IV</w:t>
        </w:r>
      </w:hyperlink>
      <w:r>
        <w:rPr>
          <w:rStyle w:val="s3"/>
        </w:rPr>
        <w:t xml:space="preserve"> (</w:t>
      </w:r>
      <w:hyperlink r:id="rId1539" w:anchor="sub_id=320000" w:history="1">
        <w:r>
          <w:rPr>
            <w:rStyle w:val="a4"/>
            <w:i/>
            <w:iCs/>
          </w:rPr>
          <w:t>см. стар. ред.</w:t>
        </w:r>
      </w:hyperlink>
      <w:r>
        <w:rPr>
          <w:rStyle w:val="s3"/>
        </w:rPr>
        <w:t>)</w:t>
      </w:r>
    </w:p>
    <w:p w:rsidR="00000000" w:rsidRDefault="007E5A55">
      <w:pPr>
        <w:pStyle w:val="pj"/>
      </w:pPr>
      <w:r>
        <w:rPr>
          <w:rStyle w:val="s1"/>
        </w:rPr>
        <w:t>Статья 32. Обязанность банка по раскрытию общих условий проведения операций</w:t>
      </w:r>
    </w:p>
    <w:p w:rsidR="00000000" w:rsidRDefault="007E5A55">
      <w:pPr>
        <w:pStyle w:val="pj"/>
      </w:pPr>
      <w:r>
        <w:t xml:space="preserve">1. Общие условия проведения операций являются открытой информацией и не могут быть </w:t>
      </w:r>
      <w:r>
        <w:t xml:space="preserve">предметом </w:t>
      </w:r>
      <w:hyperlink r:id="rId1540"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7E5A55">
      <w:pPr>
        <w:pStyle w:val="pj"/>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541" w:anchor="sub_id=280000" w:history="1">
        <w:r>
          <w:rPr>
            <w:rStyle w:val="a4"/>
          </w:rPr>
          <w:t>законодательством</w:t>
        </w:r>
      </w:hyperlink>
      <w:r>
        <w:t xml:space="preserve"> к категории коммерческой тайны.</w:t>
      </w:r>
    </w:p>
    <w:p w:rsidR="00000000" w:rsidRDefault="007E5A55">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7E5A55">
      <w:pPr>
        <w:pStyle w:val="pj"/>
      </w:pPr>
      <w:r>
        <w:rPr>
          <w:rStyle w:val="s0"/>
        </w:rPr>
        <w:t>3. Банки не вправе отказать клиенту в предоставлении информации о воз</w:t>
      </w:r>
      <w:r>
        <w:rPr>
          <w:rStyle w:val="s0"/>
        </w:rPr>
        <w:t>можных рисках, связанных с проведением операции.</w:t>
      </w:r>
    </w:p>
    <w:p w:rsidR="00000000" w:rsidRDefault="007E5A55">
      <w:pPr>
        <w:pStyle w:val="pj"/>
      </w:pPr>
      <w:r>
        <w:rPr>
          <w:rStyle w:val="s0"/>
        </w:rPr>
        <w:t xml:space="preserve">4. Исключен в соответствии с </w:t>
      </w:r>
      <w:hyperlink r:id="rId1542" w:anchor="sub_id=32" w:history="1">
        <w:r>
          <w:rPr>
            <w:rStyle w:val="a4"/>
          </w:rPr>
          <w:t>Законом</w:t>
        </w:r>
      </w:hyperlink>
      <w:r>
        <w:rPr>
          <w:rStyle w:val="s0"/>
        </w:rPr>
        <w:t xml:space="preserve"> РК от 19.02.07 г. № 230-III </w:t>
      </w:r>
      <w:r>
        <w:rPr>
          <w:rStyle w:val="s3"/>
        </w:rPr>
        <w:t>(</w:t>
      </w:r>
      <w:hyperlink r:id="rId1543" w:anchor="sub_id=320400" w:history="1">
        <w:r>
          <w:rPr>
            <w:rStyle w:val="a4"/>
            <w:i/>
            <w:iCs/>
          </w:rPr>
          <w:t>см. стар. ред.</w:t>
        </w:r>
      </w:hyperlink>
      <w:r>
        <w:rPr>
          <w:rStyle w:val="s3"/>
        </w:rPr>
        <w:t>)</w:t>
      </w:r>
    </w:p>
    <w:p w:rsidR="00000000" w:rsidRDefault="007E5A55">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7E5A55">
      <w:pPr>
        <w:pStyle w:val="pji"/>
      </w:pPr>
      <w:r>
        <w:rPr>
          <w:rStyle w:val="s3"/>
        </w:rPr>
        <w:t>Статья дополнена пунктом 6 в соотв</w:t>
      </w:r>
      <w:r>
        <w:rPr>
          <w:rStyle w:val="s3"/>
        </w:rPr>
        <w:t xml:space="preserve">етствии с </w:t>
      </w:r>
      <w:hyperlink r:id="rId1544"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7E5A55">
      <w:pPr>
        <w:pStyle w:val="pj"/>
      </w:pPr>
      <w:r>
        <w:rPr>
          <w:rStyle w:val="s0"/>
        </w:rPr>
        <w:t>6. Банк в течение десяти рабочих дней после получения лицензии на проведение банковск</w:t>
      </w:r>
      <w:r>
        <w:rPr>
          <w:rStyle w:val="s0"/>
        </w:rPr>
        <w:t>их или иных операций направляет уведомление клиентам способом, предусмотренным договором о предоставлении микрокредита, о состоявшейся добровольной реорганизации микрофинансовой организации в форме конвертации в банк с указанием перечня проводимых банковск</w:t>
      </w:r>
      <w:r>
        <w:rPr>
          <w:rStyle w:val="s0"/>
        </w:rPr>
        <w:t>их и иных операций.</w:t>
      </w:r>
    </w:p>
    <w:p w:rsidR="00000000" w:rsidRDefault="007E5A55">
      <w:pPr>
        <w:pStyle w:val="pji"/>
      </w:pPr>
      <w:r>
        <w:rPr>
          <w:rStyle w:val="s3"/>
        </w:rPr>
        <w:t xml:space="preserve">Статья дополнена пунктом 7 в соответствии с </w:t>
      </w:r>
      <w:hyperlink r:id="rId1545"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7E5A55">
      <w:pPr>
        <w:pStyle w:val="pj"/>
      </w:pPr>
      <w:r>
        <w:rPr>
          <w:rStyle w:val="s0"/>
        </w:rPr>
        <w:t>7. Банку, созданному в результа</w:t>
      </w:r>
      <w:r>
        <w:rPr>
          <w:rStyle w:val="s0"/>
        </w:rPr>
        <w:t>те добровольной реорганизации микрофинансовой организации в форме конвертации в банк, запрещается изменять условия договоров о предоставлении микрокредита, за исключением изменения условий в сторону их улучшения для заемщиков.</w:t>
      </w:r>
    </w:p>
    <w:p w:rsidR="00000000" w:rsidRDefault="007E5A55">
      <w:pPr>
        <w:pStyle w:val="pj"/>
      </w:pPr>
      <w:r>
        <w:t> </w:t>
      </w:r>
    </w:p>
    <w:p w:rsidR="00000000" w:rsidRDefault="007E5A55">
      <w:pPr>
        <w:pStyle w:val="pj"/>
      </w:pPr>
      <w:bookmarkStart w:id="97" w:name="SUB330000"/>
      <w:bookmarkEnd w:id="97"/>
      <w:r>
        <w:rPr>
          <w:rStyle w:val="s1"/>
        </w:rPr>
        <w:t>Статья 33. Договорный харак</w:t>
      </w:r>
      <w:r>
        <w:rPr>
          <w:rStyle w:val="s1"/>
        </w:rPr>
        <w:t>тер отношений между банком и клиентом</w:t>
      </w:r>
    </w:p>
    <w:p w:rsidR="00000000" w:rsidRDefault="007E5A55">
      <w:pPr>
        <w:pStyle w:val="pj"/>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546" w:anchor="sub_id=7390000" w:history="1">
        <w:r>
          <w:rPr>
            <w:rStyle w:val="a4"/>
          </w:rPr>
          <w:t>зак</w:t>
        </w:r>
        <w:r>
          <w:rPr>
            <w:rStyle w:val="a4"/>
          </w:rPr>
          <w:t>онодательством Республики Казахстан</w:t>
        </w:r>
      </w:hyperlink>
      <w:r>
        <w:t>.</w:t>
      </w:r>
    </w:p>
    <w:p w:rsidR="00000000" w:rsidRDefault="007E5A55">
      <w:pPr>
        <w:pStyle w:val="pji"/>
      </w:pPr>
      <w:r>
        <w:rPr>
          <w:rStyle w:val="s3"/>
        </w:rPr>
        <w:t xml:space="preserve">Пункт 2 изложен в редакции </w:t>
      </w:r>
      <w:hyperlink r:id="rId1547" w:history="1">
        <w:r>
          <w:rPr>
            <w:rStyle w:val="a4"/>
            <w:i/>
            <w:iCs/>
          </w:rPr>
          <w:t>Закона</w:t>
        </w:r>
      </w:hyperlink>
      <w:r>
        <w:rPr>
          <w:rStyle w:val="s3"/>
        </w:rPr>
        <w:t xml:space="preserve"> РК от 11.07.97 г. № 154-1</w:t>
      </w:r>
    </w:p>
    <w:p w:rsidR="00000000" w:rsidRDefault="007E5A55">
      <w:pPr>
        <w:pStyle w:val="pj"/>
      </w:pPr>
      <w:r>
        <w:t>2. Клиенты банка вправе открывать банковские счета в других банках с уведомлением банка-кредито</w:t>
      </w:r>
      <w:r>
        <w:t>ра, если иное не предусмотрено законодательством Республики Казахстан.</w:t>
      </w:r>
    </w:p>
    <w:p w:rsidR="00000000" w:rsidRDefault="007E5A55">
      <w:pPr>
        <w:pStyle w:val="pji"/>
      </w:pPr>
      <w:r>
        <w:rPr>
          <w:rStyle w:val="s3"/>
        </w:rPr>
        <w:t xml:space="preserve">Статья дополнена пунктом 3 в соответствии с </w:t>
      </w:r>
      <w:hyperlink r:id="rId1548" w:anchor="sub_id=833" w:history="1">
        <w:r>
          <w:rPr>
            <w:rStyle w:val="a5"/>
            <w:i/>
            <w:iCs/>
          </w:rPr>
          <w:t>Законом</w:t>
        </w:r>
      </w:hyperlink>
      <w:r>
        <w:rPr>
          <w:rStyle w:val="s3"/>
        </w:rPr>
        <w:t xml:space="preserve"> РК от 12.07.22 г. № 138-VII (введены в действие с 12</w:t>
      </w:r>
      <w:r>
        <w:rPr>
          <w:rStyle w:val="s3"/>
        </w:rPr>
        <w:t xml:space="preserve"> сентября 2022 г.)</w:t>
      </w:r>
    </w:p>
    <w:p w:rsidR="00000000" w:rsidRDefault="007E5A55">
      <w:pPr>
        <w:pStyle w:val="pj"/>
      </w:pPr>
      <w:r>
        <w:rPr>
          <w:rStyle w:val="s0"/>
        </w:rPr>
        <w:t xml:space="preserve">3. Положения подпунктов 2), 3), 5), 8), 9) и 10) части первой </w:t>
      </w:r>
      <w:hyperlink w:anchor="sub460000" w:history="1">
        <w:r>
          <w:rPr>
            <w:rStyle w:val="a5"/>
          </w:rPr>
          <w:t>пункта 1 статьи 46</w:t>
        </w:r>
      </w:hyperlink>
      <w:r>
        <w:rPr>
          <w:rStyle w:val="s0"/>
        </w:rPr>
        <w:t xml:space="preserve">, подпунктов 2), 3) и 5) </w:t>
      </w:r>
      <w:hyperlink w:anchor="sub47010200" w:history="1">
        <w:r>
          <w:rPr>
            <w:rStyle w:val="a5"/>
          </w:rPr>
          <w:t>пункта 2 статьи 47-1</w:t>
        </w:r>
      </w:hyperlink>
      <w:r>
        <w:rPr>
          <w:rStyle w:val="s0"/>
        </w:rPr>
        <w:t xml:space="preserve">, </w:t>
      </w:r>
      <w:hyperlink w:anchor="sub48010000" w:history="1">
        <w:r>
          <w:rPr>
            <w:rStyle w:val="a5"/>
          </w:rPr>
          <w:t>пунктов 1</w:t>
        </w:r>
      </w:hyperlink>
      <w:r>
        <w:rPr>
          <w:rStyle w:val="s0"/>
        </w:rPr>
        <w:t xml:space="preserve"> </w:t>
      </w:r>
      <w:r>
        <w:rPr>
          <w:rStyle w:val="s0"/>
        </w:rPr>
        <w:t xml:space="preserve">и </w:t>
      </w:r>
      <w:hyperlink w:anchor="sub48010700" w:history="1">
        <w:r>
          <w:rPr>
            <w:rStyle w:val="a5"/>
          </w:rPr>
          <w:t>7 статьи 48-1</w:t>
        </w:r>
      </w:hyperlink>
      <w:r>
        <w:rPr>
          <w:rStyle w:val="s0"/>
        </w:rPr>
        <w:t xml:space="preserve">, </w:t>
      </w:r>
      <w:hyperlink w:anchor="sub59030500" w:history="1">
        <w:r>
          <w:rPr>
            <w:rStyle w:val="a5"/>
          </w:rPr>
          <w:t>пунктов 5</w:t>
        </w:r>
      </w:hyperlink>
      <w:r>
        <w:rPr>
          <w:rStyle w:val="s0"/>
        </w:rPr>
        <w:t xml:space="preserve"> и </w:t>
      </w:r>
      <w:hyperlink w:anchor="sub59030700" w:history="1">
        <w:r>
          <w:rPr>
            <w:rStyle w:val="a5"/>
          </w:rPr>
          <w:t>7 статьи 59-3</w:t>
        </w:r>
      </w:hyperlink>
      <w:r>
        <w:rPr>
          <w:rStyle w:val="s0"/>
        </w:rPr>
        <w:t xml:space="preserve">, </w:t>
      </w:r>
      <w:hyperlink w:anchor="sub61060300" w:history="1">
        <w:r>
          <w:rPr>
            <w:rStyle w:val="a5"/>
          </w:rPr>
          <w:t>пункта 3 статьи 61-6</w:t>
        </w:r>
      </w:hyperlink>
      <w:r>
        <w:rPr>
          <w:rStyle w:val="s0"/>
        </w:rPr>
        <w:t xml:space="preserve">, </w:t>
      </w:r>
      <w:hyperlink w:anchor="sub61080400" w:history="1">
        <w:r>
          <w:rPr>
            <w:rStyle w:val="a5"/>
          </w:rPr>
          <w:t>пункта 4 статьи 61-8</w:t>
        </w:r>
      </w:hyperlink>
      <w:r>
        <w:rPr>
          <w:rStyle w:val="s0"/>
        </w:rPr>
        <w:t xml:space="preserve">, </w:t>
      </w:r>
      <w:hyperlink w:anchor="sub61090200" w:history="1">
        <w:r>
          <w:rPr>
            <w:rStyle w:val="a5"/>
          </w:rPr>
          <w:t>пунктов 2 и 3 статьи 61-9</w:t>
        </w:r>
      </w:hyperlink>
      <w:r>
        <w:rPr>
          <w:rStyle w:val="s0"/>
        </w:rPr>
        <w:t xml:space="preserve">, </w:t>
      </w:r>
      <w:hyperlink w:anchor="sub61100000" w:history="1">
        <w:r>
          <w:rPr>
            <w:rStyle w:val="a5"/>
          </w:rPr>
          <w:t>пункта 1 статьи 61-10</w:t>
        </w:r>
      </w:hyperlink>
      <w:r>
        <w:rPr>
          <w:rStyle w:val="s0"/>
        </w:rPr>
        <w:t xml:space="preserve">, подпункта 1) </w:t>
      </w:r>
      <w:hyperlink w:anchor="sub61111300" w:history="1">
        <w:r>
          <w:rPr>
            <w:rStyle w:val="a5"/>
          </w:rPr>
          <w:t>пункта 13 статьи 61-11</w:t>
        </w:r>
      </w:hyperlink>
      <w:r>
        <w:rPr>
          <w:rStyle w:val="s0"/>
        </w:rPr>
        <w:t xml:space="preserve">, </w:t>
      </w:r>
      <w:hyperlink w:anchor="sub61120400" w:history="1">
        <w:r>
          <w:rPr>
            <w:rStyle w:val="a5"/>
          </w:rPr>
          <w:t>пункта 4 статьи 61-12</w:t>
        </w:r>
      </w:hyperlink>
      <w:r>
        <w:rPr>
          <w:rStyle w:val="s0"/>
        </w:rPr>
        <w:t xml:space="preserve">, </w:t>
      </w:r>
      <w:hyperlink w:anchor="sub61130200" w:history="1">
        <w:r>
          <w:rPr>
            <w:rStyle w:val="a5"/>
          </w:rPr>
          <w:t>пункта 2 статьи 61-13</w:t>
        </w:r>
      </w:hyperlink>
      <w:r>
        <w:rPr>
          <w:rStyle w:val="s0"/>
        </w:rPr>
        <w:t xml:space="preserve">, </w:t>
      </w:r>
      <w:hyperlink w:anchor="sub650200" w:history="1">
        <w:r>
          <w:rPr>
            <w:rStyle w:val="a5"/>
          </w:rPr>
          <w:t>пункта 2 статьи 65</w:t>
        </w:r>
      </w:hyperlink>
      <w:r>
        <w:rPr>
          <w:rStyle w:val="s0"/>
        </w:rPr>
        <w:t xml:space="preserve">, </w:t>
      </w:r>
      <w:hyperlink w:anchor="sub730000" w:history="1">
        <w:r>
          <w:rPr>
            <w:rStyle w:val="a5"/>
          </w:rPr>
          <w:t>пунктов 1</w:t>
        </w:r>
      </w:hyperlink>
      <w:r>
        <w:rPr>
          <w:rStyle w:val="s0"/>
        </w:rPr>
        <w:t xml:space="preserve"> и </w:t>
      </w:r>
      <w:hyperlink w:anchor="sub73040100" w:history="1">
        <w:r>
          <w:rPr>
            <w:rStyle w:val="a5"/>
          </w:rPr>
          <w:t>4-1 статьи 73</w:t>
        </w:r>
      </w:hyperlink>
      <w:r>
        <w:rPr>
          <w:rStyle w:val="s0"/>
        </w:rPr>
        <w:t xml:space="preserve"> и </w:t>
      </w:r>
      <w:hyperlink w:anchor="sub74030500" w:history="1">
        <w:r>
          <w:rPr>
            <w:rStyle w:val="a5"/>
          </w:rPr>
          <w:t>пункта 5 статьи 74-3</w:t>
        </w:r>
      </w:hyperlink>
      <w:r>
        <w:rPr>
          <w:rStyle w:val="s0"/>
        </w:rPr>
        <w:t xml:space="preserve"> </w:t>
      </w:r>
      <w:r>
        <w:rPr>
          <w:rStyle w:val="s0"/>
        </w:rPr>
        <w:t>настоящего Закона не применяются в отношении зачета требований и (или) ликвидационного неттинга по сделке (сделкам) в рамках генерального финансового соглашения.</w:t>
      </w:r>
    </w:p>
    <w:p w:rsidR="00000000" w:rsidRDefault="007E5A55">
      <w:pPr>
        <w:pStyle w:val="pj"/>
      </w:pPr>
      <w:r>
        <w:rPr>
          <w:rStyle w:val="s0"/>
        </w:rPr>
        <w:t xml:space="preserve">Стороны генерального финансового соглашения осуществляют (применяют) зачет требований и (или) </w:t>
      </w:r>
      <w:r>
        <w:rPr>
          <w:rStyle w:val="s0"/>
        </w:rPr>
        <w:t>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7E5A55">
      <w:pPr>
        <w:pStyle w:val="pj"/>
      </w:pPr>
      <w:r>
        <w:rPr>
          <w:rStyle w:val="s0"/>
        </w:rPr>
        <w:t>Нетто-требование, возникшее (рассчитанное) в результате зачета требований и (или) ликвидацион</w:t>
      </w:r>
      <w:r>
        <w:rPr>
          <w:rStyle w:val="s0"/>
        </w:rPr>
        <w:t xml:space="preserve">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правилами расчетов с кредиторами, установленными настоящим Законом и </w:t>
      </w:r>
      <w:hyperlink r:id="rId1549" w:history="1">
        <w:r>
          <w:rPr>
            <w:rStyle w:val="a5"/>
          </w:rPr>
          <w:t>гражданским законодательством</w:t>
        </w:r>
      </w:hyperlink>
      <w:r>
        <w:rPr>
          <w:rStyle w:val="s0"/>
        </w:rPr>
        <w:t xml:space="preserve"> Республики Казахстан.</w:t>
      </w:r>
    </w:p>
    <w:p w:rsidR="00000000" w:rsidRDefault="007E5A55">
      <w:pPr>
        <w:pStyle w:val="pj"/>
      </w:pPr>
      <w:r>
        <w:t> </w:t>
      </w:r>
    </w:p>
    <w:p w:rsidR="00000000" w:rsidRDefault="007E5A55">
      <w:pPr>
        <w:pStyle w:val="pji"/>
      </w:pPr>
      <w:bookmarkStart w:id="98" w:name="SUB340000"/>
      <w:bookmarkEnd w:id="98"/>
      <w:r>
        <w:rPr>
          <w:rStyle w:val="s3"/>
        </w:rPr>
        <w:t xml:space="preserve">В статью 34 внесены изменения в соответствии с Законами РК от 11.07.97 г. </w:t>
      </w:r>
      <w:hyperlink r:id="rId1550" w:history="1">
        <w:r>
          <w:rPr>
            <w:rStyle w:val="a4"/>
            <w:i/>
            <w:iCs/>
          </w:rPr>
          <w:t>№ 154-I</w:t>
        </w:r>
      </w:hyperlink>
      <w:r>
        <w:rPr>
          <w:rStyle w:val="s3"/>
        </w:rPr>
        <w:t>; от 1</w:t>
      </w:r>
      <w:r>
        <w:rPr>
          <w:rStyle w:val="s3"/>
        </w:rPr>
        <w:t xml:space="preserve">6.07.99 г. </w:t>
      </w:r>
      <w:hyperlink r:id="rId1551" w:anchor="sub_id=10600" w:history="1">
        <w:r>
          <w:rPr>
            <w:rStyle w:val="a4"/>
            <w:i/>
            <w:iCs/>
          </w:rPr>
          <w:t>№ 436-I</w:t>
        </w:r>
      </w:hyperlink>
      <w:r>
        <w:rPr>
          <w:rStyle w:val="s3"/>
        </w:rPr>
        <w:t xml:space="preserve"> (</w:t>
      </w:r>
      <w:hyperlink r:id="rId1552" w:anchor="sub_id=340000" w:history="1">
        <w:r>
          <w:rPr>
            <w:rStyle w:val="a4"/>
            <w:i/>
            <w:iCs/>
          </w:rPr>
          <w:t>см. стар. ред.</w:t>
        </w:r>
      </w:hyperlink>
      <w:r>
        <w:rPr>
          <w:rStyle w:val="s3"/>
        </w:rPr>
        <w:t xml:space="preserve">); от 02.03.01 г. </w:t>
      </w:r>
      <w:hyperlink r:id="rId1553" w:anchor="sub_id=10624" w:history="1">
        <w:r>
          <w:rPr>
            <w:rStyle w:val="a4"/>
            <w:i/>
            <w:iCs/>
          </w:rPr>
          <w:t>№ 162-II</w:t>
        </w:r>
      </w:hyperlink>
      <w:r>
        <w:rPr>
          <w:rStyle w:val="s3"/>
        </w:rPr>
        <w:t xml:space="preserve"> (</w:t>
      </w:r>
      <w:hyperlink r:id="rId1554" w:anchor="sub_id=340000" w:history="1">
        <w:r>
          <w:rPr>
            <w:rStyle w:val="a4"/>
            <w:i/>
            <w:iCs/>
          </w:rPr>
          <w:t>см. стар. ред.</w:t>
        </w:r>
      </w:hyperlink>
      <w:r>
        <w:rPr>
          <w:rStyle w:val="s3"/>
        </w:rPr>
        <w:t xml:space="preserve">); от 16.05.03 г. </w:t>
      </w:r>
      <w:hyperlink r:id="rId1555" w:anchor="sub_id=10709" w:history="1">
        <w:r>
          <w:rPr>
            <w:rStyle w:val="a4"/>
            <w:i/>
            <w:iCs/>
          </w:rPr>
          <w:t>№ 416-</w:t>
        </w:r>
        <w:r>
          <w:rPr>
            <w:rStyle w:val="a4"/>
            <w:i/>
            <w:iCs/>
          </w:rPr>
          <w:t>II</w:t>
        </w:r>
      </w:hyperlink>
      <w:r>
        <w:rPr>
          <w:rStyle w:val="s3"/>
        </w:rPr>
        <w:t xml:space="preserve"> (</w:t>
      </w:r>
      <w:hyperlink r:id="rId1556" w:anchor="sub_id=340000" w:history="1">
        <w:r>
          <w:rPr>
            <w:rStyle w:val="a4"/>
            <w:i/>
            <w:iCs/>
          </w:rPr>
          <w:t>см. стар. ред.</w:t>
        </w:r>
      </w:hyperlink>
      <w:r>
        <w:rPr>
          <w:rStyle w:val="s3"/>
        </w:rPr>
        <w:t xml:space="preserve">); от 06.07.04 г. </w:t>
      </w:r>
      <w:hyperlink r:id="rId1557" w:anchor="sub_id=300" w:history="1">
        <w:r>
          <w:rPr>
            <w:rStyle w:val="a4"/>
            <w:i/>
            <w:iCs/>
          </w:rPr>
          <w:t>№ 572-II</w:t>
        </w:r>
      </w:hyperlink>
      <w:r>
        <w:rPr>
          <w:rStyle w:val="s3"/>
        </w:rPr>
        <w:t xml:space="preserve">; от 23.12.05 г. </w:t>
      </w:r>
      <w:hyperlink r:id="rId1558" w:anchor="sub_id=10818" w:history="1">
        <w:r>
          <w:rPr>
            <w:rStyle w:val="a4"/>
            <w:i/>
            <w:iCs/>
          </w:rPr>
          <w:t>№ 107-III</w:t>
        </w:r>
      </w:hyperlink>
      <w:r>
        <w:rPr>
          <w:rStyle w:val="s3"/>
        </w:rPr>
        <w:t xml:space="preserve"> (</w:t>
      </w:r>
      <w:hyperlink r:id="rId1559" w:anchor="sub_id=340000" w:history="1">
        <w:r>
          <w:rPr>
            <w:rStyle w:val="a4"/>
            <w:i/>
            <w:iCs/>
          </w:rPr>
          <w:t>см. стар. ред.</w:t>
        </w:r>
      </w:hyperlink>
      <w:r>
        <w:rPr>
          <w:rStyle w:val="s3"/>
        </w:rPr>
        <w:t xml:space="preserve">); 07.07.06 г. </w:t>
      </w:r>
      <w:hyperlink r:id="rId1560" w:anchor="sub_id=203" w:history="1">
        <w:r>
          <w:rPr>
            <w:rStyle w:val="a4"/>
            <w:i/>
            <w:iCs/>
          </w:rPr>
          <w:t>№ 178-III</w:t>
        </w:r>
      </w:hyperlink>
      <w:r>
        <w:rPr>
          <w:rStyle w:val="s3"/>
        </w:rPr>
        <w:t xml:space="preserve"> (</w:t>
      </w:r>
      <w:hyperlink r:id="rId1561" w:anchor="sub_id=340000" w:history="1">
        <w:r>
          <w:rPr>
            <w:rStyle w:val="a4"/>
            <w:i/>
            <w:iCs/>
          </w:rPr>
          <w:t>см. стар. ред.</w:t>
        </w:r>
      </w:hyperlink>
      <w:r>
        <w:rPr>
          <w:rStyle w:val="s3"/>
        </w:rPr>
        <w:t xml:space="preserve">); от 12.02.09 г. </w:t>
      </w:r>
      <w:hyperlink r:id="rId1562" w:anchor="sub_id=412" w:history="1">
        <w:r>
          <w:rPr>
            <w:rStyle w:val="a4"/>
            <w:i/>
            <w:iCs/>
          </w:rPr>
          <w:t>№ 133-IV</w:t>
        </w:r>
      </w:hyperlink>
      <w:r>
        <w:rPr>
          <w:rStyle w:val="s3"/>
        </w:rPr>
        <w:t xml:space="preserve"> (</w:t>
      </w:r>
      <w:hyperlink r:id="rId1563" w:anchor="sub_id=340000" w:history="1">
        <w:r>
          <w:rPr>
            <w:rStyle w:val="a4"/>
            <w:i/>
            <w:iCs/>
          </w:rPr>
          <w:t>см. стар. ред.</w:t>
        </w:r>
      </w:hyperlink>
      <w:r>
        <w:rPr>
          <w:rStyle w:val="s3"/>
        </w:rPr>
        <w:t xml:space="preserve">); 13.02.09 г. </w:t>
      </w:r>
      <w:hyperlink r:id="rId1564" w:anchor="sub_id=505" w:history="1">
        <w:r>
          <w:rPr>
            <w:rStyle w:val="a4"/>
            <w:i/>
            <w:iCs/>
          </w:rPr>
          <w:t>№ 135-IV</w:t>
        </w:r>
      </w:hyperlink>
      <w:r>
        <w:rPr>
          <w:rStyle w:val="s3"/>
        </w:rPr>
        <w:t xml:space="preserve"> (</w:t>
      </w:r>
      <w:hyperlink r:id="rId1565" w:anchor="sub_id=340000" w:history="1">
        <w:r>
          <w:rPr>
            <w:rStyle w:val="a4"/>
            <w:i/>
            <w:iCs/>
          </w:rPr>
          <w:t>см. стар. ред.</w:t>
        </w:r>
      </w:hyperlink>
      <w:r>
        <w:rPr>
          <w:rStyle w:val="s3"/>
        </w:rPr>
        <w:t xml:space="preserve">); от 30.12.09 г. </w:t>
      </w:r>
      <w:hyperlink r:id="rId1566" w:anchor="sub_id=602" w:history="1">
        <w:r>
          <w:rPr>
            <w:rStyle w:val="a4"/>
            <w:i/>
            <w:iCs/>
          </w:rPr>
          <w:t>№ 234-IV</w:t>
        </w:r>
      </w:hyperlink>
      <w:r>
        <w:rPr>
          <w:rStyle w:val="s3"/>
        </w:rPr>
        <w:t xml:space="preserve"> (</w:t>
      </w:r>
      <w:hyperlink r:id="rId1567" w:anchor="sub_id=340000" w:history="1">
        <w:r>
          <w:rPr>
            <w:rStyle w:val="a4"/>
            <w:i/>
            <w:iCs/>
          </w:rPr>
          <w:t>см. стар. ред.</w:t>
        </w:r>
      </w:hyperlink>
      <w:r>
        <w:rPr>
          <w:rStyle w:val="s3"/>
        </w:rPr>
        <w:t xml:space="preserve">); </w:t>
      </w:r>
      <w:r>
        <w:rPr>
          <w:rStyle w:val="s3"/>
        </w:rPr>
        <w:t xml:space="preserve">изложена в редакции </w:t>
      </w:r>
      <w:hyperlink r:id="rId1568" w:anchor="sub_id=34" w:history="1">
        <w:r>
          <w:rPr>
            <w:rStyle w:val="a4"/>
            <w:i/>
            <w:iCs/>
          </w:rPr>
          <w:t>Закона</w:t>
        </w:r>
      </w:hyperlink>
      <w:r>
        <w:rPr>
          <w:rStyle w:val="s3"/>
        </w:rPr>
        <w:t xml:space="preserve"> РК от 10.02.11 г. № 406-IV (</w:t>
      </w:r>
      <w:hyperlink r:id="rId1569" w:anchor="sub_id=340000" w:history="1">
        <w:r>
          <w:rPr>
            <w:rStyle w:val="a4"/>
            <w:i/>
            <w:iCs/>
          </w:rPr>
          <w:t>см. стар. ред.</w:t>
        </w:r>
      </w:hyperlink>
      <w:r>
        <w:rPr>
          <w:rStyle w:val="s3"/>
        </w:rPr>
        <w:t xml:space="preserve">); </w:t>
      </w:r>
      <w:hyperlink r:id="rId1570" w:anchor="sub_id=1017" w:history="1">
        <w:r>
          <w:rPr>
            <w:rStyle w:val="a4"/>
            <w:i/>
            <w:iCs/>
          </w:rPr>
          <w:t>Законом</w:t>
        </w:r>
      </w:hyperlink>
      <w:r>
        <w:rPr>
          <w:rStyle w:val="s3"/>
        </w:rPr>
        <w:t xml:space="preserve"> РК от 28.12.11 г. № 524-IV (</w:t>
      </w:r>
      <w:hyperlink r:id="rId1571" w:anchor="sub_id=340000" w:history="1">
        <w:r>
          <w:rPr>
            <w:rStyle w:val="a4"/>
            <w:i/>
            <w:iCs/>
          </w:rPr>
          <w:t>см. стар. ред.</w:t>
        </w:r>
      </w:hyperlink>
      <w:r>
        <w:rPr>
          <w:rStyle w:val="s3"/>
        </w:rPr>
        <w:t xml:space="preserve">); </w:t>
      </w:r>
      <w:hyperlink r:id="rId1572" w:anchor="sub_id=1034" w:history="1">
        <w:r>
          <w:rPr>
            <w:rStyle w:val="a4"/>
            <w:i/>
            <w:iCs/>
          </w:rPr>
          <w:t>Законом</w:t>
        </w:r>
      </w:hyperlink>
      <w:r>
        <w:rPr>
          <w:rStyle w:val="s3"/>
        </w:rPr>
        <w:t xml:space="preserve"> РК от 05.07.12 г. № 30-V (</w:t>
      </w:r>
      <w:hyperlink r:id="rId1573" w:anchor="sub_id=340000" w:history="1">
        <w:r>
          <w:rPr>
            <w:rStyle w:val="a4"/>
            <w:i/>
            <w:iCs/>
          </w:rPr>
          <w:t>см. стар. ред.</w:t>
        </w:r>
      </w:hyperlink>
      <w:r>
        <w:rPr>
          <w:rStyle w:val="s3"/>
        </w:rPr>
        <w:t>)</w:t>
      </w:r>
    </w:p>
    <w:p w:rsidR="00000000" w:rsidRDefault="007E5A55">
      <w:pPr>
        <w:pStyle w:val="pji"/>
      </w:pPr>
      <w:r>
        <w:rPr>
          <w:rStyle w:val="s3"/>
        </w:rPr>
        <w:t xml:space="preserve">См. изменения в статью 34 - </w:t>
      </w:r>
      <w:hyperlink r:id="rId1574" w:anchor="sub_id=534" w:history="1">
        <w:r>
          <w:rPr>
            <w:rStyle w:val="a5"/>
            <w:i/>
            <w:iCs/>
          </w:rPr>
          <w:t>Закон</w:t>
        </w:r>
      </w:hyperlink>
      <w:r>
        <w:rPr>
          <w:rStyle w:val="s3"/>
        </w:rPr>
        <w:t xml:space="preserve"> РК от 19.06.24 г. № 97-VIII (вводится в действие с 1 сентября 2024 г.; с 1 октября 2024 г.)</w:t>
      </w:r>
    </w:p>
    <w:p w:rsidR="00000000" w:rsidRDefault="007E5A55">
      <w:pPr>
        <w:pStyle w:val="pj"/>
        <w:ind w:left="1200" w:hanging="800"/>
      </w:pPr>
      <w:r>
        <w:rPr>
          <w:rStyle w:val="s1"/>
        </w:rPr>
        <w:t>Статья 34. Банковская заемная операция</w:t>
      </w:r>
    </w:p>
    <w:p w:rsidR="00000000" w:rsidRDefault="007E5A55">
      <w:pPr>
        <w:pStyle w:val="pj"/>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w:t>
      </w:r>
      <w:r>
        <w:rPr>
          <w:rStyle w:val="s0"/>
        </w:rPr>
        <w:t xml:space="preserve">й, подлежит в обязательном порядке предоставлению в кредитное бюро с государственным участием на условиях, определенных </w:t>
      </w:r>
      <w:hyperlink r:id="rId1575" w:anchor="sub_id=230000" w:history="1">
        <w:r>
          <w:rPr>
            <w:rStyle w:val="a5"/>
          </w:rPr>
          <w:t>законодательством</w:t>
        </w:r>
      </w:hyperlink>
      <w:r>
        <w:rPr>
          <w:rStyle w:val="s0"/>
        </w:rPr>
        <w:t xml:space="preserve"> Республики Казахстан о кредитных бю</w:t>
      </w:r>
      <w:r>
        <w:rPr>
          <w:rStyle w:val="s0"/>
        </w:rPr>
        <w:t>ро и формировании кредитных историй.</w:t>
      </w:r>
    </w:p>
    <w:p w:rsidR="00000000" w:rsidRDefault="007E5A55">
      <w:pPr>
        <w:pStyle w:val="pji"/>
      </w:pPr>
      <w:r>
        <w:rPr>
          <w:rStyle w:val="s3"/>
        </w:rPr>
        <w:t xml:space="preserve">В пункт 2 внесены изменения в соответствии с </w:t>
      </w:r>
      <w:hyperlink r:id="rId1576" w:anchor="sub_id=300" w:history="1">
        <w:r>
          <w:rPr>
            <w:rStyle w:val="a5"/>
            <w:i/>
            <w:iCs/>
          </w:rPr>
          <w:t>Законом</w:t>
        </w:r>
      </w:hyperlink>
      <w:r>
        <w:rPr>
          <w:rStyle w:val="s3"/>
        </w:rPr>
        <w:t xml:space="preserve"> РК от 17.07.15 г. № 333-V (</w:t>
      </w:r>
      <w:hyperlink r:id="rId1577" w:anchor="sub_id=340200" w:history="1">
        <w:r>
          <w:rPr>
            <w:rStyle w:val="a5"/>
            <w:i/>
            <w:iCs/>
          </w:rPr>
          <w:t>см. стар. ред.</w:t>
        </w:r>
      </w:hyperlink>
      <w:r>
        <w:rPr>
          <w:rStyle w:val="s3"/>
        </w:rPr>
        <w:t xml:space="preserve">); </w:t>
      </w:r>
      <w:hyperlink r:id="rId1578" w:anchor="sub_id=1800" w:history="1">
        <w:r>
          <w:rPr>
            <w:rStyle w:val="a5"/>
            <w:i/>
            <w:iCs/>
          </w:rPr>
          <w:t>Законом</w:t>
        </w:r>
      </w:hyperlink>
      <w:r>
        <w:rPr>
          <w:rStyle w:val="s3"/>
        </w:rPr>
        <w:t xml:space="preserve"> РК от 24.05.18 г. № 156-VI (</w:t>
      </w:r>
      <w:hyperlink r:id="rId1579" w:anchor="sub_id=340200" w:history="1">
        <w:r>
          <w:rPr>
            <w:rStyle w:val="a5"/>
            <w:i/>
            <w:iCs/>
          </w:rPr>
          <w:t>см. стар. р</w:t>
        </w:r>
        <w:r>
          <w:rPr>
            <w:rStyle w:val="a5"/>
            <w:i/>
            <w:iCs/>
          </w:rPr>
          <w:t>ед.</w:t>
        </w:r>
      </w:hyperlink>
      <w:r>
        <w:rPr>
          <w:rStyle w:val="s3"/>
        </w:rPr>
        <w:t xml:space="preserve">); </w:t>
      </w:r>
      <w:hyperlink r:id="rId1580" w:anchor="sub_id=34" w:history="1">
        <w:r>
          <w:rPr>
            <w:rStyle w:val="a5"/>
            <w:i/>
            <w:iCs/>
          </w:rPr>
          <w:t>Законом</w:t>
        </w:r>
      </w:hyperlink>
      <w:r>
        <w:rPr>
          <w:rStyle w:val="s3"/>
        </w:rPr>
        <w:t xml:space="preserve"> РК от 02.07.18 г. № 168-VI (</w:t>
      </w:r>
      <w:hyperlink r:id="rId1581" w:anchor="sub_id=340200" w:history="1">
        <w:r>
          <w:rPr>
            <w:rStyle w:val="a5"/>
            <w:i/>
            <w:iCs/>
          </w:rPr>
          <w:t>см. стар. ред.</w:t>
        </w:r>
      </w:hyperlink>
      <w:r>
        <w:rPr>
          <w:rStyle w:val="s3"/>
        </w:rPr>
        <w:t xml:space="preserve">); изложен в редакции </w:t>
      </w:r>
      <w:hyperlink r:id="rId1582" w:anchor="sub_id=34" w:history="1">
        <w:r>
          <w:rPr>
            <w:rStyle w:val="a5"/>
            <w:i/>
            <w:iCs/>
          </w:rPr>
          <w:t>Закона</w:t>
        </w:r>
      </w:hyperlink>
      <w:r>
        <w:rPr>
          <w:rStyle w:val="s3"/>
        </w:rPr>
        <w:t xml:space="preserve"> РК от 03.07.19 г. № 262-VI (введено в действие с 1 января 2020 г.) (</w:t>
      </w:r>
      <w:hyperlink r:id="rId1583" w:anchor="sub_id=340200" w:history="1">
        <w:r>
          <w:rPr>
            <w:rStyle w:val="a5"/>
            <w:i/>
            <w:iCs/>
          </w:rPr>
          <w:t>см. стар. ред.</w:t>
        </w:r>
      </w:hyperlink>
      <w:r>
        <w:rPr>
          <w:rStyle w:val="s3"/>
        </w:rPr>
        <w:t>)</w:t>
      </w:r>
    </w:p>
    <w:p w:rsidR="00000000" w:rsidRDefault="007E5A55">
      <w:pPr>
        <w:pStyle w:val="pj"/>
      </w:pPr>
      <w:r>
        <w:rPr>
          <w:rStyle w:val="s0"/>
        </w:rPr>
        <w:t>2. Порядок закл</w:t>
      </w:r>
      <w:r>
        <w:rPr>
          <w:rStyle w:val="s0"/>
        </w:rPr>
        <w:t xml:space="preserve">ючения договора банковского займа, в 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584"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585" w:history="1">
        <w:r>
          <w:rPr>
            <w:rStyle w:val="a5"/>
          </w:rPr>
          <w:t>гражданским законодательством</w:t>
        </w:r>
      </w:hyperlink>
      <w:r>
        <w:rPr>
          <w:rStyle w:val="s0"/>
        </w:rPr>
        <w:t xml:space="preserve"> Республики Казахстан.</w:t>
      </w:r>
    </w:p>
    <w:p w:rsidR="00000000" w:rsidRDefault="007E5A55">
      <w:pPr>
        <w:pStyle w:val="pji"/>
      </w:pPr>
      <w:r>
        <w:rPr>
          <w:rStyle w:val="s3"/>
        </w:rPr>
        <w:t xml:space="preserve">См.: </w:t>
      </w:r>
      <w:hyperlink r:id="rId1586"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rPr>
          <w:rStyle w:val="s3"/>
        </w:rPr>
        <w:t xml:space="preserve">», </w:t>
      </w:r>
      <w:hyperlink r:id="rId1587"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w:t>
      </w:r>
      <w:r>
        <w:rPr>
          <w:rStyle w:val="s3"/>
        </w:rPr>
        <w:t>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7E5A55">
      <w:pPr>
        <w:pStyle w:val="pj"/>
      </w:pPr>
      <w:r>
        <w:t xml:space="preserve">2-1. </w:t>
      </w:r>
      <w:r>
        <w:rPr>
          <w:rStyle w:val="s0"/>
        </w:rPr>
        <w:t xml:space="preserve">Исключен в соответствии с </w:t>
      </w:r>
      <w:hyperlink r:id="rId1588"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589" w:anchor="sub_id=34020100" w:history="1">
        <w:r>
          <w:rPr>
            <w:rStyle w:val="a5"/>
            <w:i/>
            <w:iCs/>
          </w:rPr>
          <w:t>см. стар. ред.</w:t>
        </w:r>
      </w:hyperlink>
      <w:r>
        <w:rPr>
          <w:rStyle w:val="s3"/>
        </w:rPr>
        <w:t>)</w:t>
      </w:r>
    </w:p>
    <w:p w:rsidR="00000000" w:rsidRDefault="007E5A55">
      <w:pPr>
        <w:pStyle w:val="pji"/>
      </w:pPr>
      <w:bookmarkStart w:id="99" w:name="SUB340300"/>
      <w:bookmarkEnd w:id="99"/>
      <w:r>
        <w:rPr>
          <w:rStyle w:val="s3"/>
        </w:rPr>
        <w:t xml:space="preserve">Пункт 3 изложен в редакции </w:t>
      </w:r>
      <w:hyperlink r:id="rId1590" w:anchor="sub_id=1134" w:history="1">
        <w:r>
          <w:rPr>
            <w:rStyle w:val="a5"/>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w:t>
      </w:r>
      <w:r>
        <w:rPr>
          <w:rStyle w:val="s3"/>
        </w:rPr>
        <w:t>ствие из ранее заключенных договоров) (</w:t>
      </w:r>
      <w:hyperlink r:id="rId1591" w:anchor="sub_id=340300" w:history="1">
        <w:r>
          <w:rPr>
            <w:rStyle w:val="a5"/>
            <w:i/>
            <w:iCs/>
          </w:rPr>
          <w:t>см. стар. ред.</w:t>
        </w:r>
      </w:hyperlink>
      <w:r>
        <w:rPr>
          <w:rStyle w:val="s3"/>
        </w:rPr>
        <w:t xml:space="preserve">); внесены изменения в соответствии с </w:t>
      </w:r>
      <w:hyperlink r:id="rId1592" w:anchor="sub_id=34" w:history="1">
        <w:r>
          <w:rPr>
            <w:rStyle w:val="a5"/>
            <w:i/>
            <w:iCs/>
          </w:rPr>
          <w:t>З</w:t>
        </w:r>
        <w:r>
          <w:rPr>
            <w:rStyle w:val="a5"/>
            <w:i/>
            <w:iCs/>
          </w:rPr>
          <w:t>аконом</w:t>
        </w:r>
      </w:hyperlink>
      <w:r>
        <w:rPr>
          <w:rStyle w:val="s3"/>
        </w:rPr>
        <w:t xml:space="preserve"> РК от 03.07.20 г. № 359-VI (</w:t>
      </w:r>
      <w:hyperlink r:id="rId1593" w:anchor="sub_id=340300" w:history="1">
        <w:r>
          <w:rPr>
            <w:rStyle w:val="a5"/>
            <w:i/>
            <w:iCs/>
          </w:rPr>
          <w:t>см. стар. ред.</w:t>
        </w:r>
      </w:hyperlink>
      <w:r>
        <w:rPr>
          <w:rStyle w:val="s3"/>
        </w:rPr>
        <w:t xml:space="preserve">); </w:t>
      </w:r>
      <w:hyperlink r:id="rId1594" w:anchor="sub_id=534" w:history="1">
        <w:r>
          <w:rPr>
            <w:rStyle w:val="a5"/>
            <w:i/>
            <w:iCs/>
          </w:rPr>
          <w:t>Законом</w:t>
        </w:r>
      </w:hyperlink>
      <w:r>
        <w:rPr>
          <w:rStyle w:val="s3"/>
        </w:rPr>
        <w:t xml:space="preserve"> РК от 19.06.24 г. № 97-VIII (вв</w:t>
      </w:r>
      <w:r>
        <w:rPr>
          <w:rStyle w:val="s3"/>
        </w:rPr>
        <w:t>еден в действие с 20 августа 2024 г.) (</w:t>
      </w:r>
      <w:hyperlink r:id="rId1595" w:anchor="sub_id=340300" w:history="1">
        <w:r>
          <w:rPr>
            <w:rStyle w:val="a5"/>
            <w:i/>
            <w:iCs/>
          </w:rPr>
          <w:t>см. стар. ред.</w:t>
        </w:r>
      </w:hyperlink>
      <w:r>
        <w:rPr>
          <w:rStyle w:val="s3"/>
        </w:rPr>
        <w:t>)</w:t>
      </w:r>
    </w:p>
    <w:p w:rsidR="00000000" w:rsidRDefault="007E5A55">
      <w:pPr>
        <w:pStyle w:val="pj"/>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7E5A55">
      <w:pPr>
        <w:pStyle w:val="pj"/>
      </w:pPr>
      <w:r>
        <w:rPr>
          <w:rStyle w:val="s0"/>
        </w:rPr>
        <w:t xml:space="preserve">Под улучшением условий договора банковского займа для </w:t>
      </w:r>
      <w:r>
        <w:rPr>
          <w:rStyle w:val="s0"/>
        </w:rPr>
        <w:t>заемщика для целей настоящего пункта понимаются:</w:t>
      </w:r>
    </w:p>
    <w:p w:rsidR="00000000" w:rsidRDefault="007E5A55">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7E5A55">
      <w:pPr>
        <w:pStyle w:val="pj"/>
      </w:pPr>
      <w:r>
        <w:rPr>
          <w:rStyle w:val="s0"/>
        </w:rPr>
        <w:t>изменение в сторону уменьшения или полная отмена неустойки (штрафа, п</w:t>
      </w:r>
      <w:r>
        <w:rPr>
          <w:rStyle w:val="s0"/>
        </w:rPr>
        <w:t>ени);</w:t>
      </w:r>
    </w:p>
    <w:p w:rsidR="00000000" w:rsidRDefault="007E5A55">
      <w:pPr>
        <w:pStyle w:val="pj"/>
      </w:pPr>
      <w:r>
        <w:rPr>
          <w:rStyle w:val="s0"/>
        </w:rPr>
        <w:t>изменение в сторону уменьшения ставки вознаграждения по договору банковского займа;</w:t>
      </w:r>
    </w:p>
    <w:p w:rsidR="00000000" w:rsidRDefault="007E5A55">
      <w:pPr>
        <w:pStyle w:val="pji"/>
      </w:pPr>
      <w:r>
        <w:rPr>
          <w:rStyle w:val="s3"/>
        </w:rPr>
        <w:t xml:space="preserve">Действие абзаца пятого части второй </w:t>
      </w:r>
      <w:hyperlink r:id="rId1596" w:anchor="sub_id=20300" w:history="1">
        <w:r>
          <w:rPr>
            <w:rStyle w:val="a5"/>
            <w:i/>
            <w:iCs/>
          </w:rPr>
          <w:t>распространяется</w:t>
        </w:r>
      </w:hyperlink>
      <w:r>
        <w:rPr>
          <w:rStyle w:val="s3"/>
        </w:rPr>
        <w:t xml:space="preserve"> на правоотношения, возникшие и</w:t>
      </w:r>
      <w:r>
        <w:rPr>
          <w:rStyle w:val="s3"/>
        </w:rPr>
        <w:t>з ранее заключенных договоров</w:t>
      </w:r>
    </w:p>
    <w:p w:rsidR="00000000" w:rsidRDefault="007E5A55">
      <w:pPr>
        <w:pStyle w:val="pj"/>
      </w:pPr>
      <w:r>
        <w:rPr>
          <w:rStyle w:val="s0"/>
        </w:rPr>
        <w:t>отсрочка, в том числе на период, включающий срок прохождения срочной воинской службы и 60 дней после его окончания, и (или) рассрочка платежей по договору банковского займа;</w:t>
      </w:r>
    </w:p>
    <w:p w:rsidR="00000000" w:rsidRDefault="007E5A55">
      <w:pPr>
        <w:pStyle w:val="pji"/>
      </w:pPr>
      <w:r>
        <w:rPr>
          <w:rStyle w:val="s3"/>
        </w:rPr>
        <w:t xml:space="preserve">Действие абзаца шестого части второй </w:t>
      </w:r>
      <w:hyperlink r:id="rId1597"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E5A55">
      <w:pPr>
        <w:pStyle w:val="pj"/>
      </w:pPr>
      <w:r>
        <w:rPr>
          <w:rStyle w:val="s0"/>
        </w:rPr>
        <w:t>изменение в сторону уменьшения денежного обязательст</w:t>
      </w:r>
      <w:r>
        <w:rPr>
          <w:rStyle w:val="s0"/>
        </w:rPr>
        <w:t>ва по ипотечному займу, выданному в иностранной валюте, при замене иностранной валюты займа на национальную валюту Республики Казахстан.</w:t>
      </w:r>
    </w:p>
    <w:p w:rsidR="00000000" w:rsidRDefault="007E5A55">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7E5A55">
      <w:pPr>
        <w:pStyle w:val="pji"/>
      </w:pPr>
      <w:r>
        <w:rPr>
          <w:rStyle w:val="s3"/>
        </w:rPr>
        <w:t xml:space="preserve">Действие </w:t>
      </w:r>
      <w:r>
        <w:rPr>
          <w:rStyle w:val="s3"/>
        </w:rPr>
        <w:t xml:space="preserve">части четвертой </w:t>
      </w:r>
      <w:hyperlink r:id="rId1598"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E5A55">
      <w:pPr>
        <w:pStyle w:val="pj"/>
      </w:pPr>
      <w:r>
        <w:rPr>
          <w:rStyle w:val="s0"/>
        </w:rPr>
        <w:t>В случае применения банком, организацией, осуществляющей отдельные виды банковских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w:t>
      </w:r>
      <w:r>
        <w:rPr>
          <w:rStyle w:val="s0"/>
        </w:rPr>
        <w:t>ая, предусмотренного абзацем шестым части второй настоящего пункта.</w:t>
      </w:r>
    </w:p>
    <w:p w:rsidR="00000000" w:rsidRDefault="007E5A55">
      <w:pPr>
        <w:pStyle w:val="pj"/>
      </w:pPr>
      <w:r>
        <w:rPr>
          <w:rStyle w:val="s0"/>
        </w:rPr>
        <w:t>Предоставление банком, организацией, осуществляющей отдельные виды банковских операций, отсрочки и (или) рассрочки платежей по договору банковского займа без увеличения ежемесячных платеже</w:t>
      </w:r>
      <w:r>
        <w:rPr>
          <w:rStyle w:val="s0"/>
        </w:rPr>
        <w:t>й по займу осуществляется при наличии согласия заемщика.</w:t>
      </w:r>
    </w:p>
    <w:p w:rsidR="00000000" w:rsidRDefault="007E5A55">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осуществля</w:t>
      </w:r>
      <w:r>
        <w:rPr>
          <w:rStyle w:val="s0"/>
        </w:rPr>
        <w:t>ющей отдельные виды банковских операций, улучшающих условий.</w:t>
      </w:r>
    </w:p>
    <w:p w:rsidR="00000000" w:rsidRDefault="007E5A55">
      <w:pPr>
        <w:pStyle w:val="pji"/>
      </w:pPr>
      <w:r>
        <w:rPr>
          <w:rStyle w:val="s3"/>
        </w:rPr>
        <w:t xml:space="preserve">Действие части шестой </w:t>
      </w:r>
      <w:hyperlink r:id="rId1599"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w:t>
      </w:r>
      <w:r>
        <w:rPr>
          <w:rStyle w:val="s3"/>
        </w:rPr>
        <w:t>айма по неисполненным денежным обязательствам</w:t>
      </w:r>
    </w:p>
    <w:p w:rsidR="00000000" w:rsidRDefault="007E5A55">
      <w:pPr>
        <w:pStyle w:val="pj"/>
      </w:pPr>
      <w:r>
        <w:rPr>
          <w:rStyle w:val="s0"/>
        </w:rPr>
        <w:t xml:space="preserve">В случае применения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600" w:history="1">
        <w:r>
          <w:rPr>
            <w:rStyle w:val="a5"/>
          </w:rPr>
          <w:t>Программы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периодическ</w:t>
      </w:r>
      <w:r>
        <w:rPr>
          <w:rStyle w:val="s0"/>
        </w:rPr>
        <w:t>их печатных изданиях, распространяемых на всей территории Республики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рассматривает</w:t>
      </w:r>
      <w:r>
        <w:rPr>
          <w:rStyle w:val="s0"/>
        </w:rPr>
        <w:t>ся как согласие заемщика и (или) залогодателя на применение улучшающего условия, предусмотренного абзацем шестым части второй настоящего пункта.</w:t>
      </w:r>
    </w:p>
    <w:p w:rsidR="00000000" w:rsidRDefault="007E5A55">
      <w:pPr>
        <w:pStyle w:val="pji"/>
      </w:pPr>
      <w:r>
        <w:rPr>
          <w:rStyle w:val="s3"/>
        </w:rPr>
        <w:t xml:space="preserve">Статья дополнена пунктом 3-1 в соответствии с </w:t>
      </w:r>
      <w:hyperlink r:id="rId1601" w:anchor="sub_id=1134"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j"/>
      </w:pPr>
      <w:r>
        <w:rPr>
          <w:rStyle w:val="s0"/>
        </w:rPr>
        <w:t xml:space="preserve">3-1. Исключен в соответствии с </w:t>
      </w:r>
      <w:hyperlink r:id="rId1602" w:anchor="sub_id=34" w:history="1">
        <w:r>
          <w:rPr>
            <w:rStyle w:val="a5"/>
          </w:rPr>
          <w:t>Законом</w:t>
        </w:r>
      </w:hyperlink>
      <w:r>
        <w:rPr>
          <w:rStyle w:val="s0"/>
        </w:rPr>
        <w:t xml:space="preserve"> РК от 02.07.18 г. № 168-VI </w:t>
      </w:r>
      <w:r>
        <w:rPr>
          <w:rStyle w:val="s3"/>
        </w:rPr>
        <w:t>(</w:t>
      </w:r>
      <w:hyperlink r:id="rId1603" w:anchor="sub_id=34030100" w:history="1">
        <w:r>
          <w:rPr>
            <w:rStyle w:val="a5"/>
            <w:i/>
            <w:iCs/>
          </w:rPr>
          <w:t>см. стар. ред.</w:t>
        </w:r>
      </w:hyperlink>
      <w:r>
        <w:rPr>
          <w:rStyle w:val="s3"/>
        </w:rPr>
        <w:t>)</w:t>
      </w:r>
    </w:p>
    <w:p w:rsidR="00000000" w:rsidRDefault="007E5A55">
      <w:pPr>
        <w:pStyle w:val="pji"/>
      </w:pPr>
      <w:r>
        <w:rPr>
          <w:rStyle w:val="s3"/>
        </w:rPr>
        <w:t xml:space="preserve">Статья дополнена пунктом 3-2 в соответствии с </w:t>
      </w:r>
      <w:hyperlink r:id="rId1604" w:anchor="sub_id=534" w:history="1">
        <w:r>
          <w:rPr>
            <w:rStyle w:val="a5"/>
            <w:i/>
            <w:iCs/>
          </w:rPr>
          <w:t>Законом</w:t>
        </w:r>
      </w:hyperlink>
      <w:r>
        <w:rPr>
          <w:rStyle w:val="s3"/>
        </w:rPr>
        <w:t xml:space="preserve"> РК от 19.06.24 г. № 97-VIII (введен в</w:t>
      </w:r>
      <w:r>
        <w:rPr>
          <w:rStyle w:val="s3"/>
        </w:rPr>
        <w:t xml:space="preserve"> действие с 20 августа 2024 г., действие </w:t>
      </w:r>
      <w:hyperlink r:id="rId1605" w:anchor="sub_id=20300" w:history="1">
        <w:r>
          <w:rPr>
            <w:rStyle w:val="a5"/>
            <w:i/>
            <w:iCs/>
          </w:rPr>
          <w:t>распространяется</w:t>
        </w:r>
      </w:hyperlink>
      <w:r>
        <w:rPr>
          <w:rStyle w:val="s3"/>
        </w:rPr>
        <w:t xml:space="preserve"> на правоотношения, возникшие из ранее заключенных договоров)</w:t>
      </w:r>
    </w:p>
    <w:p w:rsidR="00000000" w:rsidRDefault="007E5A55">
      <w:pPr>
        <w:pStyle w:val="pj"/>
      </w:pPr>
      <w:r>
        <w:rPr>
          <w:rStyle w:val="s0"/>
        </w:rPr>
        <w:t xml:space="preserve">3-2. Банк, организация, осуществляющая отдельные виды </w:t>
      </w:r>
      <w:r>
        <w:rPr>
          <w:rStyle w:val="s0"/>
        </w:rPr>
        <w:t>банковских операций, обязаны предоставить по договору банковского займа военнослужащим срочной воинской службы отсрочку платежа по основному долгу и вознаграждению на период, включающий срок прохождения срочной воинской службы и 60 дней после его окончания</w:t>
      </w:r>
      <w:r>
        <w:rPr>
          <w:rStyle w:val="s0"/>
        </w:rPr>
        <w:t xml:space="preserve">, без начисления вознаграждения по займу в </w:t>
      </w:r>
      <w:hyperlink r:id="rId1606" w:anchor="sub_id=600" w:history="1">
        <w:r>
          <w:rPr>
            <w:rStyle w:val="a5"/>
          </w:rPr>
          <w:t>порядке</w:t>
        </w:r>
      </w:hyperlink>
      <w:r>
        <w:rPr>
          <w:rStyle w:val="s0"/>
        </w:rPr>
        <w:t>, определенном уполномоченным органом.</w:t>
      </w:r>
    </w:p>
    <w:p w:rsidR="00000000" w:rsidRDefault="007E5A55">
      <w:pPr>
        <w:pStyle w:val="pj"/>
      </w:pPr>
      <w:r>
        <w:rPr>
          <w:rStyle w:val="s0"/>
        </w:rPr>
        <w:t>Обмен сведениями о призванных на срочную воинскую службу военнослужащих, а также их ув</w:t>
      </w:r>
      <w:r>
        <w:rPr>
          <w:rStyle w:val="s0"/>
        </w:rPr>
        <w:t>ольнении, наличии либо отсутствии банковского займа, предоставлении отсрочки платежа по нему осуществляется посредством обеспечения взаимодействия информационных систем государственных органов и банков, организаций, осуществляющих отдельные виды банковских</w:t>
      </w:r>
      <w:r>
        <w:rPr>
          <w:rStyle w:val="s0"/>
        </w:rPr>
        <w:t xml:space="preserve"> операций, в </w:t>
      </w:r>
      <w:hyperlink r:id="rId1607" w:history="1">
        <w:r>
          <w:rPr>
            <w:rStyle w:val="a5"/>
          </w:rPr>
          <w:t>порядке</w:t>
        </w:r>
      </w:hyperlink>
      <w:r>
        <w:rPr>
          <w:rStyle w:val="s0"/>
        </w:rPr>
        <w:t>, определенном уполномоченным органом по согласованию с Министерством обороны Республики Казахстан.</w:t>
      </w:r>
    </w:p>
    <w:p w:rsidR="00000000" w:rsidRDefault="007E5A55">
      <w:pPr>
        <w:pStyle w:val="pj"/>
      </w:pPr>
      <w:r>
        <w:rPr>
          <w:rStyle w:val="s0"/>
        </w:rPr>
        <w:t>В случаях, предусмотренных частью второй настоящего пункта, сбор, обраб</w:t>
      </w:r>
      <w:r>
        <w:rPr>
          <w:rStyle w:val="s0"/>
        </w:rPr>
        <w:t xml:space="preserve">отка и использование персональных данных осуществляются в соответствии с </w:t>
      </w:r>
      <w:hyperlink r:id="rId1608" w:history="1">
        <w:r>
          <w:rPr>
            <w:rStyle w:val="a5"/>
          </w:rPr>
          <w:t>законодательством</w:t>
        </w:r>
      </w:hyperlink>
      <w:r>
        <w:rPr>
          <w:rStyle w:val="s0"/>
        </w:rPr>
        <w:t xml:space="preserve"> Республики Казахстан.</w:t>
      </w:r>
    </w:p>
    <w:p w:rsidR="00000000" w:rsidRDefault="007E5A55">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7E5A55">
      <w:pPr>
        <w:pStyle w:val="pj"/>
      </w:pPr>
      <w:r>
        <w:rPr>
          <w:rStyle w:val="s0"/>
        </w:rPr>
        <w:t>5. Запрещается предоставление</w:t>
      </w:r>
      <w:r>
        <w:rPr>
          <w:rStyle w:val="s0"/>
        </w:rPr>
        <w:t xml:space="preserve"> банковских займов лицам, зарегистрированным в оффшорных зонах, </w:t>
      </w:r>
      <w:hyperlink r:id="rId1609" w:history="1">
        <w:r>
          <w:rPr>
            <w:rStyle w:val="a5"/>
          </w:rPr>
          <w:t>перечень</w:t>
        </w:r>
      </w:hyperlink>
      <w:r>
        <w:rPr>
          <w:rStyle w:val="s0"/>
        </w:rPr>
        <w:t xml:space="preserve"> которых устанавливается уполномоченным органом.</w:t>
      </w:r>
    </w:p>
    <w:p w:rsidR="00000000" w:rsidRDefault="007E5A55">
      <w:pPr>
        <w:pStyle w:val="pji"/>
      </w:pPr>
      <w:r>
        <w:rPr>
          <w:rStyle w:val="s3"/>
        </w:rPr>
        <w:t xml:space="preserve">Статья дополнена пунктом 5-1 в соответствии с </w:t>
      </w:r>
      <w:hyperlink r:id="rId1610" w:anchor="sub_id=34" w:history="1">
        <w:r>
          <w:rPr>
            <w:rStyle w:val="a5"/>
            <w:i/>
            <w:iCs/>
          </w:rPr>
          <w:t>Законом</w:t>
        </w:r>
      </w:hyperlink>
      <w:r>
        <w:rPr>
          <w:rStyle w:val="s3"/>
        </w:rPr>
        <w:t xml:space="preserve"> РК от 11.12.23 г. № 44-VIII (введен в действие с 11 февраля 2024 г.)</w:t>
      </w:r>
    </w:p>
    <w:p w:rsidR="00000000" w:rsidRDefault="007E5A55">
      <w:pPr>
        <w:pStyle w:val="pj"/>
      </w:pPr>
      <w:r>
        <w:t>5-1. Лицо вправе установить добровольный отказ от получения банковских займов либо снять его посредством веб-портала «элект</w:t>
      </w:r>
      <w:r>
        <w:t>ронного правительства».</w:t>
      </w:r>
    </w:p>
    <w:p w:rsidR="00000000" w:rsidRDefault="007E5A55">
      <w:pPr>
        <w:pStyle w:val="pji"/>
      </w:pPr>
      <w:r>
        <w:rPr>
          <w:rStyle w:val="s3"/>
        </w:rPr>
        <w:t xml:space="preserve">Статья дополнена пунктом 5-2 в соответствии с </w:t>
      </w:r>
      <w:hyperlink r:id="rId1611" w:anchor="sub_id=34" w:history="1">
        <w:r>
          <w:rPr>
            <w:rStyle w:val="a5"/>
            <w:i/>
            <w:iCs/>
          </w:rPr>
          <w:t>Законом</w:t>
        </w:r>
      </w:hyperlink>
      <w:r>
        <w:rPr>
          <w:rStyle w:val="s3"/>
        </w:rPr>
        <w:t xml:space="preserve"> РК от 11.12.23 г. № 44-VIII (введен в действие с 11 февраля 2024 г.)</w:t>
      </w:r>
    </w:p>
    <w:p w:rsidR="00000000" w:rsidRDefault="007E5A55">
      <w:pPr>
        <w:pStyle w:val="pj"/>
      </w:pPr>
      <w:r>
        <w:t>5-2. Банку, организации, осущ</w:t>
      </w:r>
      <w:r>
        <w:t>ествляющей отдельные виды банковских операций, запрещается предоставлять банковские займы лицу при наличии в его кредитном отчете информации об установлении им добровольного отказа от получения банковского займа.</w:t>
      </w:r>
    </w:p>
    <w:p w:rsidR="00000000" w:rsidRDefault="007E5A55">
      <w:pPr>
        <w:pStyle w:val="pji"/>
      </w:pPr>
      <w:r>
        <w:rPr>
          <w:rStyle w:val="s3"/>
        </w:rPr>
        <w:t>Статья дополнена пунктом 5-3 в соответствии</w:t>
      </w:r>
      <w:r>
        <w:rPr>
          <w:rStyle w:val="s3"/>
        </w:rPr>
        <w:t xml:space="preserve"> с </w:t>
      </w:r>
      <w:hyperlink r:id="rId1612" w:anchor="sub_id=534" w:history="1">
        <w:r>
          <w:rPr>
            <w:rStyle w:val="a5"/>
            <w:i/>
            <w:iCs/>
          </w:rPr>
          <w:t>Законом</w:t>
        </w:r>
      </w:hyperlink>
      <w:r>
        <w:rPr>
          <w:rStyle w:val="s3"/>
        </w:rPr>
        <w:t xml:space="preserve"> РК от 19.06.24 г. № 97-VIII (введен в действие с 1 июля 2024 г.)</w:t>
      </w:r>
    </w:p>
    <w:p w:rsidR="00000000" w:rsidRDefault="007E5A55">
      <w:pPr>
        <w:pStyle w:val="pj"/>
      </w:pPr>
      <w:r>
        <w:t xml:space="preserve">5-3. Банку, организации, осуществляющей отдельные виды банковских операций, запрещается предоставление банковского займа, не связанного с осуществлением предпринимательской деятельности, физическому лицу, имеющему просроченную задолженность по банковскому </w:t>
      </w:r>
      <w:r>
        <w:t>займу и (или) микрокредиту свыше девяноста календарных дней.</w:t>
      </w:r>
    </w:p>
    <w:p w:rsidR="00000000" w:rsidRDefault="007E5A55">
      <w:pPr>
        <w:pStyle w:val="pj"/>
      </w:pPr>
      <w:r>
        <w:t xml:space="preserve">Данный запрет не распространяется на случаи выдачи банковского займа в целях погашения банковского займа и (или) микрокредита физического лица, не связанного с осуществлением предпринимательской </w:t>
      </w:r>
      <w:r>
        <w:t>деятельности, на улучшающих условиях, предусматривающих изменение в сторону уменьшения ставки вознаграждения и (или) размера периодических платежей и (или) изменение в сторону уменьшения или полную отмену неустойки (штрафа, пени).</w:t>
      </w:r>
    </w:p>
    <w:p w:rsidR="00000000" w:rsidRDefault="007E5A55">
      <w:pPr>
        <w:pStyle w:val="pji"/>
      </w:pPr>
      <w:r>
        <w:rPr>
          <w:rStyle w:val="s3"/>
        </w:rPr>
        <w:t xml:space="preserve">Статья дополнена пунктом </w:t>
      </w:r>
      <w:r>
        <w:rPr>
          <w:rStyle w:val="s3"/>
        </w:rPr>
        <w:t xml:space="preserve">5-4 в соответствии с </w:t>
      </w:r>
      <w:hyperlink r:id="rId1613" w:anchor="sub_id=534" w:history="1">
        <w:r>
          <w:rPr>
            <w:rStyle w:val="a5"/>
            <w:i/>
            <w:iCs/>
          </w:rPr>
          <w:t>Законом</w:t>
        </w:r>
      </w:hyperlink>
      <w:r>
        <w:rPr>
          <w:rStyle w:val="s3"/>
        </w:rPr>
        <w:t xml:space="preserve"> РК от 19.06.24 г. № 97-VIII (введен в действие с 20 августа 2024 г.)</w:t>
      </w:r>
    </w:p>
    <w:p w:rsidR="00000000" w:rsidRDefault="007E5A55">
      <w:pPr>
        <w:pStyle w:val="pj"/>
      </w:pPr>
      <w:r>
        <w:rPr>
          <w:rStyle w:val="s0"/>
        </w:rPr>
        <w:t>5-4. Банк, организация, осуществляющая отдельные виды банковских операций, не</w:t>
      </w:r>
      <w:r>
        <w:rPr>
          <w:rStyle w:val="s0"/>
        </w:rPr>
        <w:t xml:space="preserve"> вправе выдавать потребительский банковский заем, сумма которого не соответствует </w:t>
      </w:r>
      <w:hyperlink r:id="rId1614" w:history="1">
        <w:r>
          <w:rPr>
            <w:rStyle w:val="a5"/>
          </w:rPr>
          <w:t>требованиям</w:t>
        </w:r>
      </w:hyperlink>
      <w:r>
        <w:rPr>
          <w:rStyle w:val="s0"/>
        </w:rPr>
        <w:t>, установленным нормативным правовым актом уполномоченного органа.</w:t>
      </w:r>
    </w:p>
    <w:p w:rsidR="00000000" w:rsidRDefault="007E5A55">
      <w:pPr>
        <w:pStyle w:val="pji"/>
      </w:pPr>
      <w:r>
        <w:rPr>
          <w:rStyle w:val="s3"/>
        </w:rPr>
        <w:t xml:space="preserve">Статья дополнена пунктом 5-5 в </w:t>
      </w:r>
      <w:r>
        <w:rPr>
          <w:rStyle w:val="s3"/>
        </w:rPr>
        <w:t xml:space="preserve">соответствии с </w:t>
      </w:r>
      <w:hyperlink r:id="rId1615" w:anchor="sub_id=534" w:history="1">
        <w:r>
          <w:rPr>
            <w:rStyle w:val="a5"/>
            <w:i/>
            <w:iCs/>
          </w:rPr>
          <w:t>Законом</w:t>
        </w:r>
      </w:hyperlink>
      <w:r>
        <w:rPr>
          <w:rStyle w:val="s3"/>
        </w:rPr>
        <w:t xml:space="preserve"> РК от 19.06.24 г. № 97-VIII (введен в действие с 20 августа 2024 г.)</w:t>
      </w:r>
    </w:p>
    <w:p w:rsidR="00000000" w:rsidRDefault="007E5A55">
      <w:pPr>
        <w:pStyle w:val="pj"/>
      </w:pPr>
      <w:r>
        <w:rPr>
          <w:rStyle w:val="s0"/>
        </w:rPr>
        <w:t>5-5. Банку, организации, осуществляющей отдельные виды банковских операций, запреща</w:t>
      </w:r>
      <w:r>
        <w:rPr>
          <w:rStyle w:val="s0"/>
        </w:rPr>
        <w:t xml:space="preserve">ется заключать договор банковского займа с физическим лицом посредством Интернета без проведения его биометрической идентификации, </w:t>
      </w:r>
      <w:hyperlink r:id="rId1616" w:history="1">
        <w:r>
          <w:rPr>
            <w:rStyle w:val="a5"/>
          </w:rPr>
          <w:t>порядок</w:t>
        </w:r>
      </w:hyperlink>
      <w:r>
        <w:rPr>
          <w:rStyle w:val="s0"/>
        </w:rPr>
        <w:t xml:space="preserve"> проведения которой определяется уполномоченным орган</w:t>
      </w:r>
      <w:r>
        <w:rPr>
          <w:rStyle w:val="s0"/>
        </w:rPr>
        <w:t>ом.</w:t>
      </w:r>
    </w:p>
    <w:p w:rsidR="00000000" w:rsidRDefault="007E5A55">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617" w:anchor="sub_id=20000" w:history="1">
        <w:r>
          <w:rPr>
            <w:rStyle w:val="a4"/>
            <w:i/>
            <w:iCs/>
          </w:rPr>
          <w:t>Закона</w:t>
        </w:r>
      </w:hyperlink>
      <w:r>
        <w:rPr>
          <w:rStyle w:val="s3"/>
        </w:rPr>
        <w:t xml:space="preserve"> РК от 10.02.11 г. № 406-IV</w:t>
      </w:r>
    </w:p>
    <w:p w:rsidR="00000000" w:rsidRDefault="007E5A55">
      <w:pPr>
        <w:pStyle w:val="pj"/>
      </w:pPr>
      <w:r>
        <w:rPr>
          <w:rStyle w:val="s0"/>
        </w:rPr>
        <w:t>6. Банк, организац</w:t>
      </w:r>
      <w:r>
        <w:rPr>
          <w:rStyle w:val="s0"/>
        </w:rPr>
        <w:t>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7E5A55">
      <w:pPr>
        <w:pStyle w:val="pj"/>
      </w:pPr>
      <w:r>
        <w:rPr>
          <w:rStyle w:val="s0"/>
        </w:rPr>
        <w:t>1) предусмотренных договором б</w:t>
      </w:r>
      <w:r>
        <w:rPr>
          <w:rStyle w:val="s0"/>
        </w:rPr>
        <w:t>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7E5A55">
      <w:pPr>
        <w:pStyle w:val="pj"/>
      </w:pPr>
      <w:r>
        <w:rPr>
          <w:rStyle w:val="s0"/>
        </w:rPr>
        <w:t>2) нарушения заемщиком своих обязательств перед банком, организацией, осуществляющей отдельн</w:t>
      </w:r>
      <w:r>
        <w:rPr>
          <w:rStyle w:val="s0"/>
        </w:rPr>
        <w:t>ые виды банковских операций, по договору банковского займа;</w:t>
      </w:r>
    </w:p>
    <w:p w:rsidR="00000000" w:rsidRDefault="007E5A55">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7E5A55">
      <w:pPr>
        <w:pStyle w:val="pj"/>
      </w:pPr>
      <w:r>
        <w:rPr>
          <w:rStyle w:val="s0"/>
        </w:rPr>
        <w:t>4) и</w:t>
      </w:r>
      <w:r>
        <w:rPr>
          <w:rStyle w:val="s0"/>
        </w:rPr>
        <w:t>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7E5A55">
      <w:pPr>
        <w:pStyle w:val="pji"/>
      </w:pPr>
      <w:r>
        <w:rPr>
          <w:rStyle w:val="s3"/>
        </w:rPr>
        <w:t xml:space="preserve">Статья дополнена пунктом 6-1 в соответствии с </w:t>
      </w:r>
      <w:hyperlink r:id="rId1618" w:anchor="sub_id=600" w:history="1">
        <w:r>
          <w:rPr>
            <w:rStyle w:val="a5"/>
            <w:i/>
            <w:iCs/>
          </w:rPr>
          <w:t>Законом</w:t>
        </w:r>
      </w:hyperlink>
      <w:r>
        <w:rPr>
          <w:rStyle w:val="s3"/>
        </w:rPr>
        <w:t xml:space="preserve"> РК от 27.12.19 г. № 291-VI; внесены изменения в соответствии с </w:t>
      </w:r>
      <w:hyperlink r:id="rId1619" w:anchor="sub_id=700" w:history="1">
        <w:r>
          <w:rPr>
            <w:rStyle w:val="a5"/>
            <w:i/>
            <w:iCs/>
          </w:rPr>
          <w:t>Законом</w:t>
        </w:r>
      </w:hyperlink>
      <w:r>
        <w:rPr>
          <w:rStyle w:val="s3"/>
        </w:rPr>
        <w:t xml:space="preserve"> РК от 31.12.21 г. № 100-VII (вв</w:t>
      </w:r>
      <w:r>
        <w:rPr>
          <w:rStyle w:val="s3"/>
        </w:rPr>
        <w:t>едены в действие с 1 июля 2022 г.) (</w:t>
      </w:r>
      <w:hyperlink r:id="rId1620" w:anchor="sub_id=34060100" w:history="1">
        <w:r>
          <w:rPr>
            <w:rStyle w:val="a5"/>
            <w:i/>
            <w:iCs/>
          </w:rPr>
          <w:t>см. стар. ред.</w:t>
        </w:r>
      </w:hyperlink>
      <w:r>
        <w:rPr>
          <w:rStyle w:val="s3"/>
        </w:rPr>
        <w:t>)</w:t>
      </w:r>
    </w:p>
    <w:p w:rsidR="00000000" w:rsidRDefault="007E5A55">
      <w:pPr>
        <w:pStyle w:val="pj"/>
      </w:pPr>
      <w:r>
        <w:t>6-1. По договору банковского займа заемщика - физического лица, не связанного с осуществлением предпринимательской дея</w:t>
      </w:r>
      <w:r>
        <w:t xml:space="preserve">тельности, банку, организации, осуществляющей отдельные виды банковских операций, запрещается </w:t>
      </w:r>
      <w:r>
        <w:rPr>
          <w:rStyle w:val="s40"/>
        </w:rPr>
        <w:t>требовать выплаты вознаграждения, неустойки (штрафов, пени), а также комиссий и иных платежей, связанных с выдачей и обслуживанием займа, начисленных</w:t>
      </w:r>
      <w:r>
        <w:t xml:space="preserve"> по истечении</w:t>
      </w:r>
      <w:r>
        <w:t xml:space="preserve">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7E5A55">
      <w:pPr>
        <w:pStyle w:val="pj"/>
      </w:pPr>
      <w:r>
        <w:t>Требование настоящего пункта не распространяется на договор банковского займа в случае, если н</w:t>
      </w:r>
      <w:r>
        <w:t>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7E5A55">
      <w:pPr>
        <w:pStyle w:val="pji"/>
      </w:pPr>
      <w:r>
        <w:rPr>
          <w:rStyle w:val="s3"/>
        </w:rPr>
        <w:t xml:space="preserve">Статья дополнена пунктом 6-2 в соответствии с </w:t>
      </w:r>
      <w:hyperlink r:id="rId1621" w:anchor="sub_id=300" w:history="1">
        <w:r>
          <w:rPr>
            <w:rStyle w:val="a5"/>
            <w:i/>
            <w:iCs/>
          </w:rPr>
          <w:t>Законом</w:t>
        </w:r>
      </w:hyperlink>
      <w:r>
        <w:rPr>
          <w:rStyle w:val="s3"/>
        </w:rPr>
        <w:t xml:space="preserve"> РК от 24.05.21 г. № 43-VII (введено в действие с 1 октября 2021 г.)</w:t>
      </w:r>
    </w:p>
    <w:p w:rsidR="00000000" w:rsidRDefault="007E5A55">
      <w:pPr>
        <w:pStyle w:val="pj"/>
      </w:pPr>
      <w:r>
        <w:rPr>
          <w:rStyle w:val="s0"/>
        </w:rPr>
        <w:t>6-2. При изменении условий исполнения договора банковского займа физического лица, не связанного с осуществлением предпринимательской деятельности, или выдаче нового займа в</w:t>
      </w:r>
      <w:r>
        <w:rPr>
          <w:rStyle w:val="s0"/>
        </w:rPr>
        <w:t xml:space="preserve"> целях погашения банковского займа физического лица, не связанного с осуществлением предпринимательской деятельности, начисление вознаграждения на капитализированные (суммированные) к сумме основного долга просроченное вознаграждение, неустойку (штрафы, пе</w:t>
      </w:r>
      <w:r>
        <w:rPr>
          <w:rStyle w:val="s0"/>
        </w:rPr>
        <w:t>ни), комиссии и иные платежи, связанные с выдачей и обслуживанием займа, не допускается.</w:t>
      </w:r>
    </w:p>
    <w:p w:rsidR="00000000" w:rsidRDefault="007E5A55">
      <w:pPr>
        <w:pStyle w:val="pj"/>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w:t>
      </w:r>
      <w:r>
        <w:rPr>
          <w:rStyle w:val="s0"/>
        </w:rPr>
        <w:t xml:space="preserve">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7E5A55">
      <w:pPr>
        <w:pStyle w:val="pj"/>
      </w:pPr>
      <w:r>
        <w:rPr>
          <w:rStyle w:val="s0"/>
        </w:rPr>
        <w:t>В случае, предусмотренном настоящим пунктом, неустойка или иные виды штрафных санкций за воз</w:t>
      </w:r>
      <w:r>
        <w:rPr>
          <w:rStyle w:val="s0"/>
        </w:rPr>
        <w:t>врат займа не взимаются.</w:t>
      </w:r>
    </w:p>
    <w:p w:rsidR="00000000" w:rsidRDefault="007E5A55">
      <w:pPr>
        <w:pStyle w:val="pji"/>
      </w:pPr>
      <w:r>
        <w:rPr>
          <w:rStyle w:val="s3"/>
        </w:rPr>
        <w:t xml:space="preserve">Статья дополнена пунктом 7-1 в соответствии с </w:t>
      </w:r>
      <w:hyperlink r:id="rId1622" w:anchor="sub_id=3471" w:history="1">
        <w:r>
          <w:rPr>
            <w:rStyle w:val="a5"/>
            <w:i/>
            <w:iCs/>
          </w:rPr>
          <w:t>Законом</w:t>
        </w:r>
      </w:hyperlink>
      <w:r>
        <w:rPr>
          <w:rStyle w:val="s3"/>
        </w:rPr>
        <w:t xml:space="preserve"> РК от 24.11.15 г. № 422-V (введено в действие с 1 июля 2016 года и распространяется на правоотн</w:t>
      </w:r>
      <w:r>
        <w:rPr>
          <w:rStyle w:val="s3"/>
        </w:rPr>
        <w:t xml:space="preserve">ошения, возникшие со дня введения его в действие из ранее заключенных договоров); внесены изменения в соответствии с </w:t>
      </w:r>
      <w:hyperlink r:id="rId1623" w:anchor="sub_id=600" w:history="1">
        <w:r>
          <w:rPr>
            <w:rStyle w:val="a5"/>
            <w:i/>
            <w:iCs/>
          </w:rPr>
          <w:t>Законом</w:t>
        </w:r>
      </w:hyperlink>
      <w:r>
        <w:rPr>
          <w:rStyle w:val="s3"/>
        </w:rPr>
        <w:t xml:space="preserve"> РК от 27.12.19 г. № 291-VI (</w:t>
      </w:r>
      <w:hyperlink r:id="rId1624" w:anchor="sub_id=34070100" w:history="1">
        <w:r>
          <w:rPr>
            <w:rStyle w:val="a5"/>
            <w:i/>
            <w:iCs/>
          </w:rPr>
          <w:t>см. стар. ред.</w:t>
        </w:r>
      </w:hyperlink>
      <w:r>
        <w:rPr>
          <w:rStyle w:val="s3"/>
        </w:rPr>
        <w:t>)</w:t>
      </w:r>
    </w:p>
    <w:p w:rsidR="00000000" w:rsidRDefault="007E5A55">
      <w:pPr>
        <w:pStyle w:val="pj"/>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w:t>
      </w:r>
      <w:r>
        <w:rPr>
          <w:rStyle w:val="s0"/>
        </w:rPr>
        <w:t>а по договору банковского займа, погашает задолженность заемщика в следующей очередности:</w:t>
      </w:r>
    </w:p>
    <w:p w:rsidR="00000000" w:rsidRDefault="007E5A55">
      <w:pPr>
        <w:pStyle w:val="pj"/>
      </w:pPr>
      <w:r>
        <w:rPr>
          <w:rStyle w:val="s0"/>
        </w:rPr>
        <w:t>1) задолженность по основному долгу;</w:t>
      </w:r>
    </w:p>
    <w:p w:rsidR="00000000" w:rsidRDefault="007E5A55">
      <w:pPr>
        <w:pStyle w:val="pj"/>
      </w:pPr>
      <w:r>
        <w:rPr>
          <w:rStyle w:val="s0"/>
        </w:rPr>
        <w:t>2) задолженность по вознаграждению;</w:t>
      </w:r>
    </w:p>
    <w:p w:rsidR="00000000" w:rsidRDefault="007E5A55">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E5A55">
      <w:pPr>
        <w:pStyle w:val="pj"/>
      </w:pPr>
      <w:r>
        <w:rPr>
          <w:rStyle w:val="s0"/>
        </w:rPr>
        <w:t>4) сумма основного долга за текущий период платежей;</w:t>
      </w:r>
    </w:p>
    <w:p w:rsidR="00000000" w:rsidRDefault="007E5A55">
      <w:pPr>
        <w:pStyle w:val="pj"/>
      </w:pPr>
      <w:r>
        <w:rPr>
          <w:rStyle w:val="s0"/>
        </w:rPr>
        <w:t>5) вознаграждение, начисленное за текущий период платежей;</w:t>
      </w:r>
    </w:p>
    <w:p w:rsidR="00000000" w:rsidRDefault="007E5A55">
      <w:pPr>
        <w:pStyle w:val="pji"/>
      </w:pPr>
      <w:r>
        <w:rPr>
          <w:rStyle w:val="s3"/>
        </w:rPr>
        <w:t xml:space="preserve">Пункт дополнен подпунктом 5-1 в соответствии с </w:t>
      </w:r>
      <w:hyperlink r:id="rId1625"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w:t>
      </w:r>
      <w:r>
        <w:rPr>
          <w:rStyle w:val="s3"/>
        </w:rPr>
        <w:t>ого лица, не связанного с предпринимательской деятельностью)</w:t>
      </w:r>
    </w:p>
    <w:p w:rsidR="00000000" w:rsidRDefault="007E5A55">
      <w:pPr>
        <w:pStyle w:val="pj"/>
      </w:pPr>
      <w:r>
        <w:rPr>
          <w:rStyle w:val="s0"/>
        </w:rPr>
        <w:t>5-1) комиссии и иные платежи, связанные с выдачей и обслуживанием займа;</w:t>
      </w:r>
    </w:p>
    <w:p w:rsidR="00000000" w:rsidRDefault="007E5A55">
      <w:pPr>
        <w:pStyle w:val="pj"/>
      </w:pPr>
      <w:r>
        <w:rPr>
          <w:rStyle w:val="s0"/>
        </w:rPr>
        <w:t>6) издержки кредитора по получению исполнения.</w:t>
      </w:r>
    </w:p>
    <w:p w:rsidR="00000000" w:rsidRDefault="007E5A55">
      <w:pPr>
        <w:pStyle w:val="pj"/>
      </w:pPr>
      <w:r>
        <w:rPr>
          <w:rStyle w:val="s0"/>
        </w:rPr>
        <w:t xml:space="preserve">По истечении </w:t>
      </w:r>
      <w:r>
        <w:t>девяноста</w:t>
      </w:r>
      <w:r>
        <w:rPr>
          <w:rStyle w:val="s0"/>
        </w:rPr>
        <w:t xml:space="preserve"> </w:t>
      </w:r>
      <w:r>
        <w:rPr>
          <w:rStyle w:val="s0"/>
        </w:rPr>
        <w:t>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w:t>
      </w:r>
      <w:r>
        <w:rPr>
          <w:rStyle w:val="s0"/>
        </w:rPr>
        <w:t xml:space="preserve"> задолженность заемщика в следующей очередности:</w:t>
      </w:r>
    </w:p>
    <w:p w:rsidR="00000000" w:rsidRDefault="007E5A55">
      <w:pPr>
        <w:pStyle w:val="pj"/>
      </w:pPr>
      <w:r>
        <w:rPr>
          <w:rStyle w:val="s0"/>
        </w:rPr>
        <w:t>1) задолженность по основному долгу;</w:t>
      </w:r>
    </w:p>
    <w:p w:rsidR="00000000" w:rsidRDefault="007E5A55">
      <w:pPr>
        <w:pStyle w:val="pj"/>
      </w:pPr>
      <w:r>
        <w:rPr>
          <w:rStyle w:val="s0"/>
        </w:rPr>
        <w:t>2) задолженность по вознаграждению;</w:t>
      </w:r>
    </w:p>
    <w:p w:rsidR="00000000" w:rsidRDefault="007E5A55">
      <w:pPr>
        <w:pStyle w:val="pj"/>
      </w:pPr>
      <w:r>
        <w:rPr>
          <w:rStyle w:val="s0"/>
        </w:rPr>
        <w:t>3) сумма основного долга за текущий период платежей;</w:t>
      </w:r>
    </w:p>
    <w:p w:rsidR="00000000" w:rsidRDefault="007E5A55">
      <w:pPr>
        <w:pStyle w:val="pj"/>
      </w:pPr>
      <w:r>
        <w:rPr>
          <w:rStyle w:val="s0"/>
        </w:rPr>
        <w:t>4) вознаграждение, начисленное за текущий период платежей;</w:t>
      </w:r>
    </w:p>
    <w:p w:rsidR="00000000" w:rsidRDefault="007E5A55">
      <w:pPr>
        <w:pStyle w:val="pj"/>
      </w:pPr>
      <w:r>
        <w:rPr>
          <w:rStyle w:val="s0"/>
        </w:rPr>
        <w:t>5) неустойка (штраф, п</w:t>
      </w:r>
      <w:r>
        <w:rPr>
          <w:rStyle w:val="s0"/>
        </w:rPr>
        <w:t xml:space="preserve">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E5A55">
      <w:pPr>
        <w:pStyle w:val="pji"/>
      </w:pPr>
      <w:r>
        <w:rPr>
          <w:rStyle w:val="s3"/>
        </w:rPr>
        <w:t xml:space="preserve">Пункт дополнен подпунктом 5-1 в соответствии с </w:t>
      </w:r>
      <w:hyperlink r:id="rId1626" w:anchor="sub_id=3421" w:history="1">
        <w:r>
          <w:rPr>
            <w:rStyle w:val="a5"/>
            <w:i/>
            <w:iCs/>
          </w:rPr>
          <w:t>Законом</w:t>
        </w:r>
      </w:hyperlink>
      <w:r>
        <w:rPr>
          <w:rStyle w:val="s3"/>
        </w:rPr>
        <w:t xml:space="preserve"> РК</w:t>
      </w:r>
      <w:r>
        <w:rPr>
          <w:rStyle w:val="s3"/>
        </w:rPr>
        <w:t xml:space="preserve"> от 02.07.18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w:t>
      </w:r>
      <w:r>
        <w:rPr>
          <w:rStyle w:val="s3"/>
        </w:rPr>
        <w:t xml:space="preserve">ской деятельностью); изложен в редакции </w:t>
      </w:r>
      <w:hyperlink r:id="rId1627" w:anchor="sub_id=700" w:history="1">
        <w:r>
          <w:rPr>
            <w:rStyle w:val="a5"/>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1628" w:anchor="sub_id=34070100" w:history="1">
        <w:r>
          <w:rPr>
            <w:rStyle w:val="a5"/>
            <w:i/>
            <w:iCs/>
          </w:rPr>
          <w:t>см. стар. ред.</w:t>
        </w:r>
      </w:hyperlink>
      <w:r>
        <w:rPr>
          <w:rStyle w:val="s3"/>
        </w:rPr>
        <w:t>)</w:t>
      </w:r>
    </w:p>
    <w:p w:rsidR="00000000" w:rsidRDefault="007E5A55">
      <w:pPr>
        <w:pStyle w:val="pj"/>
      </w:pPr>
      <w:r>
        <w:rPr>
          <w:rStyle w:val="s0"/>
        </w:rPr>
        <w:t>5-1) задолженность по комиссиям и иным платежам, связанным с выдачей и обслуживанием займа;</w:t>
      </w:r>
    </w:p>
    <w:p w:rsidR="00000000" w:rsidRDefault="007E5A55">
      <w:pPr>
        <w:pStyle w:val="pj"/>
      </w:pPr>
      <w:r>
        <w:rPr>
          <w:rStyle w:val="s0"/>
        </w:rPr>
        <w:t>6) издержки кредитора по получению исполнения.</w:t>
      </w:r>
    </w:p>
    <w:p w:rsidR="00000000" w:rsidRDefault="007E5A55">
      <w:pPr>
        <w:pStyle w:val="pji"/>
      </w:pPr>
      <w:r>
        <w:rPr>
          <w:rStyle w:val="s3"/>
        </w:rPr>
        <w:t>В пункт 8 внесены изменения в соотв</w:t>
      </w:r>
      <w:r>
        <w:rPr>
          <w:rStyle w:val="s3"/>
        </w:rPr>
        <w:t xml:space="preserve">етствии с </w:t>
      </w:r>
      <w:hyperlink r:id="rId1629" w:anchor="sub_id=800" w:history="1">
        <w:r>
          <w:rPr>
            <w:rStyle w:val="a5"/>
            <w:i/>
            <w:iCs/>
          </w:rPr>
          <w:t>Законом</w:t>
        </w:r>
      </w:hyperlink>
      <w:r>
        <w:rPr>
          <w:rStyle w:val="s3"/>
        </w:rPr>
        <w:t xml:space="preserve"> РК от 27.12.21 г. № 87-VII (</w:t>
      </w:r>
      <w:hyperlink r:id="rId1630" w:anchor="sub_id=340800" w:history="1">
        <w:r>
          <w:rPr>
            <w:rStyle w:val="a5"/>
            <w:i/>
            <w:iCs/>
          </w:rPr>
          <w:t>см. стар. ред.</w:t>
        </w:r>
      </w:hyperlink>
      <w:r>
        <w:rPr>
          <w:rStyle w:val="s3"/>
        </w:rPr>
        <w:t>)</w:t>
      </w:r>
    </w:p>
    <w:p w:rsidR="00000000" w:rsidRDefault="007E5A55">
      <w:pPr>
        <w:pStyle w:val="pj"/>
      </w:pPr>
      <w:r>
        <w:rPr>
          <w:rStyle w:val="s0"/>
        </w:rPr>
        <w:t>8. Банковские заемные операци</w:t>
      </w:r>
      <w:r>
        <w:rPr>
          <w:rStyle w:val="s0"/>
        </w:rPr>
        <w:t>и осуществляются в соответствии с Правилами о внутренней кредитной политике, утверждаемыми органом управления банка, ипотечной организации или организации, осуществляющей кредитование субъектов агропромышленного комплекса, сто процентов голосующих акций ко</w:t>
      </w:r>
      <w:r>
        <w:rPr>
          <w:rStyle w:val="s0"/>
        </w:rPr>
        <w:t>торых прямо или косвенно принадлежат национальному управляющему холдингу.</w:t>
      </w:r>
    </w:p>
    <w:p w:rsidR="00000000" w:rsidRDefault="007E5A55">
      <w:pPr>
        <w:pStyle w:val="pji"/>
      </w:pPr>
      <w:r>
        <w:rPr>
          <w:rStyle w:val="s3"/>
        </w:rPr>
        <w:t xml:space="preserve">См.также: </w:t>
      </w:r>
      <w:hyperlink r:id="rId1631" w:anchor="sub_id=8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w:t>
      </w:r>
      <w:r>
        <w:rPr>
          <w:rStyle w:val="s3"/>
        </w:rPr>
        <w:t>ими отдельные виды банковских операций, обращений клиентов, возникающих в процессе предоставления банковских услуг</w:t>
      </w:r>
    </w:p>
    <w:p w:rsidR="00000000" w:rsidRDefault="007E5A55">
      <w:pPr>
        <w:pStyle w:val="pj"/>
      </w:pPr>
      <w:r>
        <w:rPr>
          <w:rStyle w:val="s0"/>
        </w:rPr>
        <w:t>9. Органом, осуществляющим внутреннюю кредитную политику, является кредитный комитет банка.</w:t>
      </w:r>
    </w:p>
    <w:p w:rsidR="00000000" w:rsidRDefault="007E5A55">
      <w:pPr>
        <w:pStyle w:val="pj"/>
      </w:pPr>
      <w:r>
        <w:rPr>
          <w:rStyle w:val="s0"/>
        </w:rPr>
        <w:t>10. Правила о внутренней кредитной политике разра</w:t>
      </w:r>
      <w:r>
        <w:rPr>
          <w:rStyle w:val="s0"/>
        </w:rPr>
        <w:t>батываются в целях снижения риска при осуществлении банковских заемных операций и определяют:</w:t>
      </w:r>
    </w:p>
    <w:p w:rsidR="00000000" w:rsidRDefault="007E5A55">
      <w:pPr>
        <w:pStyle w:val="pj"/>
      </w:pPr>
      <w:r>
        <w:rPr>
          <w:rStyle w:val="s0"/>
        </w:rPr>
        <w:t>1) условия предоставления кредитов физическим и юридическим лицам;</w:t>
      </w:r>
    </w:p>
    <w:p w:rsidR="00000000" w:rsidRDefault="007E5A55">
      <w:pPr>
        <w:pStyle w:val="pj"/>
      </w:pPr>
      <w:r>
        <w:rPr>
          <w:rStyle w:val="s0"/>
        </w:rPr>
        <w:t>2) условия предоставления кредитов должностным лицам и работникам банка;</w:t>
      </w:r>
    </w:p>
    <w:p w:rsidR="00000000" w:rsidRDefault="007E5A55">
      <w:pPr>
        <w:pStyle w:val="pj"/>
      </w:pPr>
      <w:r>
        <w:rPr>
          <w:rStyle w:val="s0"/>
        </w:rPr>
        <w:t>3) организационную стр</w:t>
      </w:r>
      <w:r>
        <w:rPr>
          <w:rStyle w:val="s0"/>
        </w:rPr>
        <w:t>уктуру, функции и полномочия кредитного комитета;</w:t>
      </w:r>
    </w:p>
    <w:p w:rsidR="00000000" w:rsidRDefault="007E5A55">
      <w:pPr>
        <w:pStyle w:val="pj"/>
      </w:pPr>
      <w:r>
        <w:rPr>
          <w:rStyle w:val="s0"/>
        </w:rPr>
        <w:t>4) ответственность членов кредитного комитета;</w:t>
      </w:r>
    </w:p>
    <w:p w:rsidR="00000000" w:rsidRDefault="007E5A55">
      <w:pPr>
        <w:pStyle w:val="pj"/>
      </w:pPr>
      <w:r>
        <w:rPr>
          <w:rStyle w:val="s0"/>
        </w:rPr>
        <w:t>5) лимиты кредитования;</w:t>
      </w:r>
    </w:p>
    <w:p w:rsidR="00000000" w:rsidRDefault="007E5A55">
      <w:pPr>
        <w:pStyle w:val="pj"/>
      </w:pPr>
      <w:r>
        <w:rPr>
          <w:rStyle w:val="s0"/>
        </w:rPr>
        <w:t>6) процедуру утверждения кредитных договоров;</w:t>
      </w:r>
    </w:p>
    <w:p w:rsidR="00000000" w:rsidRDefault="007E5A55">
      <w:pPr>
        <w:pStyle w:val="pji"/>
      </w:pPr>
      <w:r>
        <w:rPr>
          <w:rStyle w:val="s3"/>
        </w:rPr>
        <w:t xml:space="preserve">Пункт дополнен подпунктом 6-1 в соответствии с </w:t>
      </w:r>
      <w:hyperlink r:id="rId1632" w:anchor="sub_id=1800" w:history="1">
        <w:r>
          <w:rPr>
            <w:rStyle w:val="a5"/>
            <w:i/>
            <w:iCs/>
          </w:rPr>
          <w:t>Законом</w:t>
        </w:r>
      </w:hyperlink>
      <w:r>
        <w:rPr>
          <w:rStyle w:val="s3"/>
        </w:rPr>
        <w:t xml:space="preserve"> РК от 24.05.18 г. № 156-VI</w:t>
      </w:r>
    </w:p>
    <w:p w:rsidR="00000000" w:rsidRDefault="007E5A55">
      <w:pPr>
        <w:pStyle w:val="pj"/>
      </w:pPr>
      <w:r>
        <w:rPr>
          <w:rStyle w:val="s0"/>
        </w:rPr>
        <w:t>6-1) необходимость наличия кредитного скоринга для выдачи физическому лицу банковского займа;</w:t>
      </w:r>
    </w:p>
    <w:p w:rsidR="00000000" w:rsidRDefault="007E5A55">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7E5A55">
      <w:pPr>
        <w:pStyle w:val="pji"/>
      </w:pPr>
      <w:r>
        <w:rPr>
          <w:rStyle w:val="s3"/>
        </w:rPr>
        <w:t xml:space="preserve">Статья дополнена пунктом 10-1 в соответствии с </w:t>
      </w:r>
      <w:hyperlink r:id="rId1633" w:anchor="sub_id=1800" w:history="1">
        <w:r>
          <w:rPr>
            <w:rStyle w:val="a5"/>
            <w:i/>
            <w:iCs/>
          </w:rPr>
          <w:t>Законом</w:t>
        </w:r>
      </w:hyperlink>
      <w:r>
        <w:rPr>
          <w:rStyle w:val="s3"/>
        </w:rPr>
        <w:t xml:space="preserve"> РК от 24.05.18 г. № 156-VI</w:t>
      </w:r>
    </w:p>
    <w:p w:rsidR="00000000" w:rsidRDefault="007E5A55">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w:t>
      </w:r>
      <w:r>
        <w:rPr>
          <w:rStyle w:val="s0"/>
        </w:rPr>
        <w:t>дитным бюро.</w:t>
      </w:r>
    </w:p>
    <w:p w:rsidR="00000000" w:rsidRDefault="007E5A55">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634" w:anchor="sub_id=20000" w:history="1">
        <w:r>
          <w:rPr>
            <w:rStyle w:val="a4"/>
            <w:i/>
            <w:iCs/>
          </w:rPr>
          <w:t>Закона</w:t>
        </w:r>
      </w:hyperlink>
      <w:r>
        <w:rPr>
          <w:rStyle w:val="s3"/>
        </w:rPr>
        <w:t xml:space="preserve"> РК от 10.02.11 г. № 406-IV</w:t>
      </w:r>
    </w:p>
    <w:p w:rsidR="00000000" w:rsidRDefault="007E5A55">
      <w:pPr>
        <w:pStyle w:val="pj"/>
      </w:pPr>
      <w:r>
        <w:rPr>
          <w:rStyle w:val="s0"/>
        </w:rPr>
        <w:t>11. В сл</w:t>
      </w:r>
      <w:r>
        <w:rPr>
          <w:rStyle w:val="s0"/>
        </w:rPr>
        <w:t>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w:t>
      </w:r>
      <w:r>
        <w:rPr>
          <w:rStyle w:val="s0"/>
        </w:rPr>
        <w:t>ы банковских операций, не вправе ограничивать заемщика, залогодателя в выборе страховой организации и (или) оценщика.</w:t>
      </w:r>
    </w:p>
    <w:p w:rsidR="00000000" w:rsidRDefault="007E5A55">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7E5A55">
      <w:pPr>
        <w:pStyle w:val="pji"/>
      </w:pPr>
      <w:r>
        <w:rPr>
          <w:rStyle w:val="s3"/>
        </w:rPr>
        <w:t>Пункт 12 изложен в редакци</w:t>
      </w:r>
      <w:r>
        <w:rPr>
          <w:rStyle w:val="s3"/>
        </w:rPr>
        <w:t xml:space="preserve">и </w:t>
      </w:r>
      <w:hyperlink r:id="rId1635" w:anchor="sub_id=734" w:history="1">
        <w:r>
          <w:rPr>
            <w:rStyle w:val="a4"/>
            <w:i/>
            <w:iCs/>
          </w:rPr>
          <w:t>Закона</w:t>
        </w:r>
      </w:hyperlink>
      <w:r>
        <w:rPr>
          <w:rStyle w:val="s3"/>
        </w:rPr>
        <w:t xml:space="preserve"> РК от 27.04.15 г. № 311-V (</w:t>
      </w:r>
      <w:hyperlink r:id="rId1636" w:anchor="sub_id=341200" w:history="1">
        <w:r>
          <w:rPr>
            <w:rStyle w:val="a4"/>
            <w:i/>
            <w:iCs/>
          </w:rPr>
          <w:t>см. стар. ред.</w:t>
        </w:r>
      </w:hyperlink>
      <w:r>
        <w:rPr>
          <w:rStyle w:val="s3"/>
        </w:rPr>
        <w:t>)</w:t>
      </w:r>
    </w:p>
    <w:p w:rsidR="00000000" w:rsidRDefault="007E5A55">
      <w:pPr>
        <w:pStyle w:val="pj"/>
      </w:pPr>
      <w:r>
        <w:rPr>
          <w:rStyle w:val="s0"/>
        </w:rPr>
        <w:t xml:space="preserve">12. Нормы, установленные пунктами 4, 5, 8 - 11 настоящей статьи, распространяются на </w:t>
      </w:r>
      <w:hyperlink r:id="rId1637"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подпунктах 3), 4), 4-1) и 5) пункта 1 статьи 52-5</w:t>
        </w:r>
      </w:hyperlink>
      <w:r>
        <w:rPr>
          <w:rStyle w:val="s0"/>
        </w:rPr>
        <w:t xml:space="preserve"> настоящего Закона.</w:t>
      </w:r>
    </w:p>
    <w:p w:rsidR="00000000" w:rsidRDefault="007E5A55">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w:t>
      </w:r>
      <w:r>
        <w:rPr>
          <w:rStyle w:val="s0"/>
        </w:rPr>
        <w:t>тоящего Закона.</w:t>
      </w:r>
    </w:p>
    <w:p w:rsidR="00000000" w:rsidRDefault="007E5A55">
      <w:pPr>
        <w:pStyle w:val="pji"/>
      </w:pPr>
      <w:r>
        <w:rPr>
          <w:rStyle w:val="s3"/>
        </w:rPr>
        <w:t xml:space="preserve">Статья дополнена пунктом 14 в соответствии с </w:t>
      </w:r>
      <w:hyperlink r:id="rId1638" w:anchor="sub_id=500" w:history="1">
        <w:r>
          <w:rPr>
            <w:rStyle w:val="a5"/>
            <w:i/>
            <w:iCs/>
          </w:rPr>
          <w:t>Законом</w:t>
        </w:r>
      </w:hyperlink>
      <w:r>
        <w:rPr>
          <w:rStyle w:val="s3"/>
        </w:rPr>
        <w:t xml:space="preserve"> РК от 06.05.17 г. № 63-VI; изложен в редакции </w:t>
      </w:r>
      <w:hyperlink r:id="rId1639" w:anchor="sub_id=34" w:history="1">
        <w:r>
          <w:rPr>
            <w:rStyle w:val="a5"/>
            <w:i/>
            <w:iCs/>
          </w:rPr>
          <w:t>Закона</w:t>
        </w:r>
      </w:hyperlink>
      <w:r>
        <w:rPr>
          <w:rStyle w:val="s3"/>
        </w:rPr>
        <w:t xml:space="preserve"> РК от 04.07.22 г. № 133-VII (</w:t>
      </w:r>
      <w:hyperlink r:id="rId1640" w:anchor="sub_id=341400" w:history="1">
        <w:r>
          <w:rPr>
            <w:rStyle w:val="a5"/>
            <w:i/>
            <w:iCs/>
          </w:rPr>
          <w:t>см. стар. ред.</w:t>
        </w:r>
      </w:hyperlink>
      <w:r>
        <w:rPr>
          <w:rStyle w:val="s3"/>
        </w:rPr>
        <w:t>)</w:t>
      </w:r>
    </w:p>
    <w:p w:rsidR="00000000" w:rsidRDefault="007E5A55">
      <w:pPr>
        <w:pStyle w:val="pj"/>
      </w:pPr>
      <w:r>
        <w:t>14. При уступке прав (требований)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w:t>
      </w:r>
      <w:r>
        <w:t>ействие на правоотношения заемщика с третьим лицом, которому уступлены права (требования) по договору банковского займа, а в случае передачи прав (требований) по договору банковского займа в доверительное управление сервисной компании требования и ограниче</w:t>
      </w:r>
      <w:r>
        <w:t>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сервисной компанией.</w:t>
      </w:r>
    </w:p>
    <w:p w:rsidR="00000000" w:rsidRDefault="007E5A55">
      <w:pPr>
        <w:pStyle w:val="pj"/>
      </w:pPr>
      <w:r>
        <w:t>Нарушение третьим лицом, которому уступле</w:t>
      </w:r>
      <w:r>
        <w:t>ны права (требования) по договору банковского займа, а также сервисной компанией требований и ограничений, предъявляемых законодательством Республики Казахстан к взаимоотношениям кредитора с заемщиком в рамках договора банковского займа, влечет ответственн</w:t>
      </w:r>
      <w:r>
        <w:t xml:space="preserve">ость, установленную </w:t>
      </w:r>
      <w:hyperlink r:id="rId1641" w:anchor="sub_id=211020000" w:history="1">
        <w:r>
          <w:rPr>
            <w:rStyle w:val="a5"/>
          </w:rPr>
          <w:t>законами</w:t>
        </w:r>
      </w:hyperlink>
      <w:r>
        <w:t xml:space="preserve"> Республики Казахстан.</w:t>
      </w:r>
    </w:p>
    <w:p w:rsidR="00000000" w:rsidRDefault="007E5A55">
      <w:pPr>
        <w:pStyle w:val="pji"/>
      </w:pPr>
      <w:r>
        <w:rPr>
          <w:rStyle w:val="s3"/>
        </w:rPr>
        <w:t xml:space="preserve">Статья дополнена пунктом 15 в соответствии с </w:t>
      </w:r>
      <w:hyperlink r:id="rId1642" w:anchor="sub_id=534" w:history="1">
        <w:r>
          <w:rPr>
            <w:rStyle w:val="a5"/>
            <w:i/>
            <w:iCs/>
          </w:rPr>
          <w:t>Законом</w:t>
        </w:r>
      </w:hyperlink>
      <w:r>
        <w:rPr>
          <w:rStyle w:val="s3"/>
        </w:rPr>
        <w:t xml:space="preserve"> РК от 19.06.24 г. № 97-VIII (введен в действие с 20 августа 2024 г., действие распространяется на правоотношения, по которым судебные акты вступили в законную силу до введения в действие </w:t>
      </w:r>
      <w:hyperlink r:id="rId1643" w:anchor="sub_id=20000" w:history="1">
        <w:r>
          <w:rPr>
            <w:rStyle w:val="a5"/>
            <w:i/>
            <w:iCs/>
          </w:rPr>
          <w:t>Закона</w:t>
        </w:r>
      </w:hyperlink>
      <w:r>
        <w:rPr>
          <w:rStyle w:val="s3"/>
        </w:rPr>
        <w:t>)</w:t>
      </w:r>
    </w:p>
    <w:p w:rsidR="00000000" w:rsidRDefault="007E5A55">
      <w:pPr>
        <w:pStyle w:val="pj"/>
      </w:pPr>
      <w:r>
        <w:rPr>
          <w:rStyle w:val="s0"/>
        </w:rPr>
        <w:t>15. С момента обнаружения неправомерного доступа к информации, составляющей банковскую тайну, ее неправомерного изменения, осуществления неправомерных действий со стороны третьих лиц либо иных незаконных (мошеннических</w:t>
      </w:r>
      <w:r>
        <w:rPr>
          <w:rStyle w:val="s0"/>
        </w:rPr>
        <w:t>) действий с банковскими займами физических лиц банк, организация, осуществляющая отдельные виды банковских операций, в течение двух рабочих дней принимают меры для устранения причин и последствий таких действий, а также в течение одного рабочего дня инфор</w:t>
      </w:r>
      <w:r>
        <w:rPr>
          <w:rStyle w:val="s0"/>
        </w:rPr>
        <w:t>мируют об этом клиента и уполномоченный орган.</w:t>
      </w:r>
    </w:p>
    <w:p w:rsidR="00000000" w:rsidRDefault="007E5A55">
      <w:pPr>
        <w:pStyle w:val="pj"/>
      </w:pPr>
      <w:r>
        <w:rPr>
          <w:rStyle w:val="s0"/>
        </w:rPr>
        <w:t xml:space="preserve">На основании внесенного (вынесенного) правоохранительными органами в соответствии с </w:t>
      </w:r>
      <w:hyperlink r:id="rId1644" w:history="1">
        <w:r>
          <w:rPr>
            <w:rStyle w:val="a5"/>
          </w:rPr>
          <w:t>Уголовно-процессуальным кодексом</w:t>
        </w:r>
      </w:hyperlink>
      <w:r>
        <w:rPr>
          <w:rStyle w:val="s0"/>
        </w:rPr>
        <w:t xml:space="preserve"> Республики Казахстан предст</w:t>
      </w:r>
      <w:r>
        <w:rPr>
          <w:rStyle w:val="s0"/>
        </w:rPr>
        <w:t>авления о принятии мер по устранению обстоятельств, способствовавших совершению уголовного правонарушения, либо постановления о признании заемщика - физического лица потерпевшим банк, организация, осуществляющая отдельные виды банковских операций, не поздн</w:t>
      </w:r>
      <w:r>
        <w:rPr>
          <w:rStyle w:val="s0"/>
        </w:rPr>
        <w:t>ее трех календарных дней:</w:t>
      </w:r>
    </w:p>
    <w:p w:rsidR="00000000" w:rsidRDefault="007E5A55">
      <w:pPr>
        <w:pStyle w:val="pj"/>
      </w:pPr>
      <w:r>
        <w:rPr>
          <w:rStyle w:val="s0"/>
        </w:rPr>
        <w:t>приостанавливают взыскание задолженности и претензионно-исковую работу по такому банковскому займу клиента;</w:t>
      </w:r>
    </w:p>
    <w:p w:rsidR="00000000" w:rsidRDefault="007E5A55">
      <w:pPr>
        <w:pStyle w:val="pj"/>
      </w:pPr>
      <w:r>
        <w:rPr>
          <w:rStyle w:val="s0"/>
        </w:rPr>
        <w:t>приостанавливают начисление вознаграждения и (или) неустойки по такому банковскому займу клиента.</w:t>
      </w:r>
    </w:p>
    <w:p w:rsidR="00000000" w:rsidRDefault="007E5A55">
      <w:pPr>
        <w:pStyle w:val="pj"/>
      </w:pPr>
      <w:r>
        <w:rPr>
          <w:rStyle w:val="s0"/>
        </w:rPr>
        <w:t>Банк, организация, осуще</w:t>
      </w:r>
      <w:r>
        <w:rPr>
          <w:rStyle w:val="s0"/>
        </w:rPr>
        <w:t>ствляющая отдельные виды банковских операций, не позднее десяти рабочих дней с даты получения вступившего в законную силу судебного акта, в котором установлен факт оформления банковского займа мошенническим способом без участия клиента, принимают решение о</w:t>
      </w:r>
      <w:r>
        <w:rPr>
          <w:rStyle w:val="s0"/>
        </w:rPr>
        <w:t xml:space="preserve"> списании задолженности клиента по банковскому займу, а также меры по возврату клиенту ранее удержанных (уплаченных) сумм по такому банковскому займу.</w:t>
      </w:r>
    </w:p>
    <w:p w:rsidR="00000000" w:rsidRDefault="007E5A55">
      <w:pPr>
        <w:pStyle w:val="pj"/>
      </w:pPr>
      <w:r>
        <w:t> </w:t>
      </w:r>
    </w:p>
    <w:p w:rsidR="00000000" w:rsidRDefault="007E5A55">
      <w:pPr>
        <w:pStyle w:val="pji"/>
      </w:pPr>
      <w:bookmarkStart w:id="100" w:name="SUB34010000"/>
      <w:bookmarkEnd w:id="100"/>
      <w:r>
        <w:rPr>
          <w:rStyle w:val="s3"/>
        </w:rPr>
        <w:t xml:space="preserve">Глава 3 дополнена статьей 34-1 в соответствии с </w:t>
      </w:r>
      <w:hyperlink r:id="rId1645" w:anchor="sub_id=341" w:history="1">
        <w:r>
          <w:rPr>
            <w:rStyle w:val="a5"/>
            <w:i/>
            <w:iCs/>
          </w:rPr>
          <w:t>Законом</w:t>
        </w:r>
      </w:hyperlink>
      <w:r>
        <w:rPr>
          <w:rStyle w:val="s3"/>
        </w:rPr>
        <w:t xml:space="preserve"> РК от 02.07.18 г. № 168-VI</w:t>
      </w:r>
    </w:p>
    <w:p w:rsidR="00000000" w:rsidRDefault="007E5A55">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7E5A55">
      <w:pPr>
        <w:pStyle w:val="pj"/>
      </w:pPr>
      <w:r>
        <w:rPr>
          <w:rStyle w:val="s0"/>
        </w:rPr>
        <w:t>1. До заключения договора ипотечного займа с физическим лицом, не связанного с предпр</w:t>
      </w:r>
      <w:r>
        <w:rPr>
          <w:rStyle w:val="s0"/>
        </w:rPr>
        <w:t>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соответствии с внутренними правилами банка,</w:t>
      </w:r>
      <w:r>
        <w:rPr>
          <w:rStyle w:val="s0"/>
        </w:rPr>
        <w:t xml:space="preserve"> организации, осуществляющей отдельные виды банковских операций (далее - надлежащая оценка кредитоспособности заемщика).</w:t>
      </w:r>
    </w:p>
    <w:p w:rsidR="00000000" w:rsidRDefault="007E5A55">
      <w:pPr>
        <w:pStyle w:val="pj"/>
      </w:pPr>
      <w:r>
        <w:rPr>
          <w:rStyle w:val="s0"/>
        </w:rPr>
        <w:t>Для целей настоящей статьи надлежащей оценкой кредитоспособности заемщика признаются мероприятия банка, организации, осуществляющей отд</w:t>
      </w:r>
      <w:r>
        <w:rPr>
          <w:rStyle w:val="s0"/>
        </w:rPr>
        <w:t>ельные виды банковских операций, по определению:</w:t>
      </w:r>
    </w:p>
    <w:p w:rsidR="00000000" w:rsidRDefault="007E5A55">
      <w:pPr>
        <w:pStyle w:val="pj"/>
      </w:pPr>
      <w:r>
        <w:rPr>
          <w:rStyle w:val="s0"/>
        </w:rPr>
        <w:t>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из следующих документов по усмотрению б</w:t>
      </w:r>
      <w:r>
        <w:rPr>
          <w:rStyle w:val="s0"/>
        </w:rPr>
        <w:t>анка, организации, осуществляющей отдельные виды банковских операций:</w:t>
      </w:r>
    </w:p>
    <w:p w:rsidR="00000000" w:rsidRDefault="007E5A55">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7E5A55">
      <w:pPr>
        <w:pStyle w:val="pj"/>
      </w:pPr>
      <w:r>
        <w:rPr>
          <w:rStyle w:val="s0"/>
        </w:rPr>
        <w:t>справкой о доходах с места работы за последние шесть месяцев;</w:t>
      </w:r>
    </w:p>
    <w:p w:rsidR="00000000" w:rsidRDefault="007E5A55">
      <w:pPr>
        <w:pStyle w:val="pj"/>
      </w:pPr>
      <w:r>
        <w:rPr>
          <w:rStyle w:val="s0"/>
        </w:rPr>
        <w:t xml:space="preserve">налоговой </w:t>
      </w:r>
      <w:r>
        <w:rPr>
          <w:rStyle w:val="s0"/>
        </w:rPr>
        <w:t>декларацией по индивидуальному подоходному налогу заемщика - физического лица за последний налоговый период;</w:t>
      </w:r>
    </w:p>
    <w:p w:rsidR="00000000" w:rsidRDefault="007E5A55">
      <w:pPr>
        <w:pStyle w:val="pj"/>
      </w:pPr>
      <w:r>
        <w:rPr>
          <w:rStyle w:val="s0"/>
        </w:rPr>
        <w:t xml:space="preserve">иными документами, отражающими наличие возможности исполнения обязательств заемщика по договору ипотечного займа физического лица, не связанного с </w:t>
      </w:r>
      <w:r>
        <w:rPr>
          <w:rStyle w:val="s0"/>
        </w:rPr>
        <w:t>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7E5A55">
      <w:pPr>
        <w:pStyle w:val="pj"/>
      </w:pPr>
      <w:r>
        <w:rPr>
          <w:rStyle w:val="s0"/>
        </w:rPr>
        <w:t>2) наличия либо отсутствия кредитной истории заемщика за последние шесть месяцев;</w:t>
      </w:r>
    </w:p>
    <w:p w:rsidR="00000000" w:rsidRDefault="007E5A55">
      <w:pPr>
        <w:pStyle w:val="pj"/>
      </w:pPr>
      <w:r>
        <w:rPr>
          <w:rStyle w:val="s0"/>
        </w:rPr>
        <w:t>3) наличия ли</w:t>
      </w:r>
      <w:r>
        <w:rPr>
          <w:rStyle w:val="s0"/>
        </w:rPr>
        <w:t>бо отсутствия задолженности по налогам и другим обязательным платежам в бюджет;</w:t>
      </w:r>
    </w:p>
    <w:p w:rsidR="00000000" w:rsidRDefault="007E5A55">
      <w:pPr>
        <w:pStyle w:val="pj"/>
      </w:pPr>
      <w:r>
        <w:rPr>
          <w:rStyle w:val="s0"/>
        </w:rPr>
        <w:t>4) наличия либо отсутствия задолженности, отраженной в кредитном отчете, перед третьими лицами.</w:t>
      </w:r>
    </w:p>
    <w:p w:rsidR="00000000" w:rsidRDefault="007E5A55">
      <w:pPr>
        <w:pStyle w:val="pj"/>
      </w:pPr>
      <w:r>
        <w:rPr>
          <w:rStyle w:val="s0"/>
        </w:rPr>
        <w:t>Надлежащая оценка кредитоспособности заемщика в совокупности со сведениями по за</w:t>
      </w:r>
      <w:r>
        <w:rPr>
          <w:rStyle w:val="s0"/>
        </w:rPr>
        <w:t>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7E5A55">
      <w:pPr>
        <w:pStyle w:val="pj"/>
      </w:pPr>
      <w:r>
        <w:rPr>
          <w:rStyle w:val="s0"/>
        </w:rPr>
        <w:t>Бан</w:t>
      </w:r>
      <w:r>
        <w:rPr>
          <w:rStyle w:val="s0"/>
        </w:rPr>
        <w:t>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банком, организацией, осуществляющей отдельные виды банковских операций, надлежа</w:t>
      </w:r>
      <w:r>
        <w:rPr>
          <w:rStyle w:val="s0"/>
        </w:rPr>
        <w:t>щей оценки кредитоспособности заемщика, предусмотренной настоящим пунктом.</w:t>
      </w:r>
    </w:p>
    <w:p w:rsidR="00000000" w:rsidRDefault="007E5A55">
      <w:pPr>
        <w:pStyle w:val="pj"/>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валюте в течение ш</w:t>
      </w:r>
      <w:r>
        <w:rPr>
          <w:rStyle w:val="s0"/>
        </w:rPr>
        <w:t>ести последовательных месяцев, предшествующих дате обращения физического лица.</w:t>
      </w:r>
    </w:p>
    <w:p w:rsidR="00000000" w:rsidRDefault="007E5A55">
      <w:pPr>
        <w:pStyle w:val="pj"/>
      </w:pPr>
      <w:r>
        <w:rPr>
          <w:rStyle w:val="s0"/>
        </w:rPr>
        <w:t>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деятельнос</w:t>
      </w:r>
      <w:r>
        <w:rPr>
          <w:rStyle w:val="s0"/>
        </w:rPr>
        <w:t>тью, устанавливать и взимать комиссии за ведение банковского счета, связанного с выдачей и обслуживанием ипотечного займа, а также за зачисление займа на банковский счет.</w:t>
      </w:r>
    </w:p>
    <w:p w:rsidR="00000000" w:rsidRDefault="007E5A55">
      <w:pPr>
        <w:pStyle w:val="pji"/>
      </w:pPr>
      <w:r>
        <w:rPr>
          <w:rStyle w:val="s3"/>
        </w:rPr>
        <w:t xml:space="preserve">Пункт 4 </w:t>
      </w:r>
      <w:hyperlink r:id="rId1646"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7E5A55">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 (суммирование) просроченного воз</w:t>
      </w:r>
      <w:r>
        <w:rPr>
          <w:rStyle w:val="s0"/>
        </w:rPr>
        <w:t>награждения, неустойки (штрафа, пени) к сумме основного долга не допускается.</w:t>
      </w:r>
    </w:p>
    <w:p w:rsidR="00000000" w:rsidRDefault="007E5A55">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7E5A55">
      <w:pPr>
        <w:pStyle w:val="pj"/>
      </w:pPr>
      <w:r>
        <w:rPr>
          <w:rStyle w:val="s0"/>
        </w:rPr>
        <w:t>Банк, организация, осуществляющая отдельные виды банковских операций,</w:t>
      </w:r>
      <w:r>
        <w:rPr>
          <w:rStyle w:val="s0"/>
        </w:rPr>
        <w:t xml:space="preserve">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7E5A55">
      <w:pPr>
        <w:pStyle w:val="pj"/>
      </w:pPr>
      <w:r>
        <w:rPr>
          <w:rStyle w:val="s0"/>
        </w:rPr>
        <w:t>При нецелевом использовании ипотечного жилищного займа физического лица, не связанного с предпринима</w:t>
      </w:r>
      <w:r>
        <w:rPr>
          <w:rStyle w:val="s0"/>
        </w:rPr>
        <w:t>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жилищного займа, начисленное по договору</w:t>
      </w:r>
      <w:r>
        <w:rPr>
          <w:rStyle w:val="s0"/>
        </w:rPr>
        <w:t xml:space="preserve"> ипотечного жилищного займа за весь период пользования предметом ипотечного жилищного займа.</w:t>
      </w:r>
    </w:p>
    <w:p w:rsidR="00000000" w:rsidRDefault="007E5A55">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 личностью заемщика, в течение пятнадц</w:t>
      </w:r>
      <w:r>
        <w:rPr>
          <w:rStyle w:val="s0"/>
        </w:rPr>
        <w:t>ати рабочих дней со дня таких изменений.</w:t>
      </w:r>
    </w:p>
    <w:p w:rsidR="00000000" w:rsidRDefault="007E5A55">
      <w:pPr>
        <w:pStyle w:val="pj"/>
      </w:pPr>
      <w:r>
        <w:rPr>
          <w:rStyle w:val="s0"/>
        </w:rPr>
        <w:t>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замена документов, удостоверяющих ли</w:t>
      </w:r>
      <w:r>
        <w:rPr>
          <w:rStyle w:val="s0"/>
        </w:rPr>
        <w:t>чность, изменение контактной информации, используемой для связи с заемщиком, и способа связи.</w:t>
      </w:r>
    </w:p>
    <w:p w:rsidR="00000000" w:rsidRDefault="007E5A55">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личност</w:t>
      </w:r>
      <w:r>
        <w:rPr>
          <w:rStyle w:val="s0"/>
        </w:rPr>
        <w:t>ью, не является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7E5A55">
      <w:pPr>
        <w:pStyle w:val="pj"/>
      </w:pPr>
      <w:r>
        <w:rPr>
          <w:rStyle w:val="s0"/>
        </w:rPr>
        <w:t xml:space="preserve">7, 8. Исключены в соответствии с </w:t>
      </w:r>
      <w:hyperlink r:id="rId1647"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648" w:anchor="sub_id=34010700" w:history="1">
        <w:r>
          <w:rPr>
            <w:rStyle w:val="a5"/>
            <w:i/>
            <w:iCs/>
          </w:rPr>
          <w:t>см. стар. ред.</w:t>
        </w:r>
      </w:hyperlink>
      <w:r>
        <w:rPr>
          <w:rStyle w:val="s3"/>
        </w:rPr>
        <w:t>)</w:t>
      </w:r>
    </w:p>
    <w:p w:rsidR="00000000" w:rsidRDefault="007E5A55">
      <w:pPr>
        <w:pStyle w:val="pji"/>
      </w:pPr>
      <w:r>
        <w:rPr>
          <w:rStyle w:val="s3"/>
        </w:rPr>
        <w:t xml:space="preserve">В пункт 9 внесены изменения в соответствии с </w:t>
      </w:r>
      <w:hyperlink r:id="rId1649" w:anchor="sub_id=1500" w:history="1">
        <w:r>
          <w:rPr>
            <w:rStyle w:val="a5"/>
            <w:i/>
            <w:iCs/>
          </w:rPr>
          <w:t>Законом</w:t>
        </w:r>
      </w:hyperlink>
      <w:r>
        <w:rPr>
          <w:rStyle w:val="s3"/>
        </w:rPr>
        <w:t xml:space="preserve"> РК от 21.01.19 г. № 217-VI (</w:t>
      </w:r>
      <w:hyperlink r:id="rId1650" w:anchor="sub_id=34010900" w:history="1">
        <w:r>
          <w:rPr>
            <w:rStyle w:val="a5"/>
            <w:i/>
            <w:iCs/>
          </w:rPr>
          <w:t>см. стар. ред.</w:t>
        </w:r>
      </w:hyperlink>
      <w:r>
        <w:rPr>
          <w:rStyle w:val="s3"/>
        </w:rPr>
        <w:t xml:space="preserve">); </w:t>
      </w:r>
      <w:hyperlink r:id="rId1651" w:anchor="sub_id=33401" w:history="1">
        <w:r>
          <w:rPr>
            <w:rStyle w:val="a5"/>
            <w:i/>
            <w:iCs/>
          </w:rPr>
          <w:t>Законом</w:t>
        </w:r>
      </w:hyperlink>
      <w:r>
        <w:rPr>
          <w:rStyle w:val="s3"/>
        </w:rPr>
        <w:t xml:space="preserve"> РК от 24.05.21 г. № 43-VII (введены в действие с 1 октября 2021 г.) (</w:t>
      </w:r>
      <w:hyperlink r:id="rId1652" w:anchor="sub_id=34010900" w:history="1">
        <w:r>
          <w:rPr>
            <w:rStyle w:val="a5"/>
            <w:i/>
            <w:iCs/>
          </w:rPr>
          <w:t>см. стар. ред.</w:t>
        </w:r>
      </w:hyperlink>
      <w:r>
        <w:rPr>
          <w:rStyle w:val="s3"/>
        </w:rPr>
        <w:t>)</w:t>
      </w:r>
    </w:p>
    <w:p w:rsidR="00000000" w:rsidRDefault="007E5A55">
      <w:pPr>
        <w:pStyle w:val="pji"/>
      </w:pPr>
      <w:r>
        <w:rPr>
          <w:rStyle w:val="s3"/>
        </w:rPr>
        <w:t xml:space="preserve">Часть 1 </w:t>
      </w:r>
      <w:hyperlink r:id="rId1653" w:anchor="sub_id=20500" w:history="1">
        <w:r>
          <w:rPr>
            <w:rStyle w:val="a5"/>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w:t>
      </w:r>
      <w:r>
        <w:rPr>
          <w:rStyle w:val="s3"/>
        </w:rPr>
        <w:t>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w:t>
      </w:r>
      <w:r>
        <w:rPr>
          <w:rStyle w:val="s3"/>
        </w:rPr>
        <w:t>ью, и уплаченные до введения в действие настоящего Закона, не подлежат перерасчету</w:t>
      </w:r>
    </w:p>
    <w:p w:rsidR="00000000" w:rsidRDefault="007E5A55">
      <w:pPr>
        <w:pStyle w:val="pj"/>
      </w:pPr>
      <w:r>
        <w:rPr>
          <w:rStyle w:val="s0"/>
        </w:rPr>
        <w:t>9. В целях предотвращения увеличения задолженности заемщика, являющегося физическим лицом, банку, организации, осуществляющей отдельные виды банковских операций, запрещается</w:t>
      </w:r>
      <w:r>
        <w:rPr>
          <w:rStyle w:val="s0"/>
        </w:rPr>
        <w:t xml:space="preserve">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w:t>
      </w:r>
      <w:r>
        <w:rPr>
          <w:rStyle w:val="s0"/>
        </w:rPr>
        <w:t>ашению любого из платежей по суммам основного долга и (или) вознаграждения по договору ипотечного займа физического лица, не связанного с предпринимательской деятельностью.</w:t>
      </w:r>
    </w:p>
    <w:p w:rsidR="00000000" w:rsidRDefault="007E5A55">
      <w:pPr>
        <w:pStyle w:val="pj"/>
      </w:pPr>
      <w:r>
        <w:rPr>
          <w:rStyle w:val="s0"/>
        </w:rPr>
        <w:t>10. Сумма произведенного заемщиком платежа, если она недостаточна для исполнения об</w:t>
      </w:r>
      <w:r>
        <w:rPr>
          <w:rStyle w:val="s0"/>
        </w:rPr>
        <w:t>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очередности:</w:t>
      </w:r>
    </w:p>
    <w:p w:rsidR="00000000" w:rsidRDefault="007E5A55">
      <w:pPr>
        <w:pStyle w:val="pj"/>
      </w:pPr>
      <w:r>
        <w:rPr>
          <w:rStyle w:val="s0"/>
        </w:rPr>
        <w:t>1) задолженность по вознаграждению;</w:t>
      </w:r>
    </w:p>
    <w:p w:rsidR="00000000" w:rsidRDefault="007E5A55">
      <w:pPr>
        <w:pStyle w:val="pj"/>
      </w:pPr>
      <w:r>
        <w:rPr>
          <w:rStyle w:val="s0"/>
        </w:rPr>
        <w:t>2) задолженность по комиссиям и иным платежа</w:t>
      </w:r>
      <w:r>
        <w:rPr>
          <w:rStyle w:val="s0"/>
        </w:rPr>
        <w:t>м, связанным с выдачей и обслуживанием ипотечного займа;</w:t>
      </w:r>
    </w:p>
    <w:p w:rsidR="00000000" w:rsidRDefault="007E5A55">
      <w:pPr>
        <w:pStyle w:val="pj"/>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7E5A55">
      <w:pPr>
        <w:pStyle w:val="pj"/>
      </w:pPr>
      <w:r>
        <w:rPr>
          <w:rStyle w:val="s0"/>
        </w:rPr>
        <w:t>4) вознаграждение, начисленное за текущий период платежей;</w:t>
      </w:r>
    </w:p>
    <w:p w:rsidR="00000000" w:rsidRDefault="007E5A55">
      <w:pPr>
        <w:pStyle w:val="pj"/>
      </w:pPr>
      <w:r>
        <w:rPr>
          <w:rStyle w:val="s0"/>
        </w:rPr>
        <w:t>5</w:t>
      </w:r>
      <w:r>
        <w:rPr>
          <w:rStyle w:val="s0"/>
        </w:rPr>
        <w:t>) комиссии и иные платежи, связанные с выдачей и обслуживанием ипотечного займа;</w:t>
      </w:r>
    </w:p>
    <w:p w:rsidR="00000000" w:rsidRDefault="007E5A55">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7E5A55">
      <w:pPr>
        <w:pStyle w:val="pj"/>
      </w:pPr>
      <w:r>
        <w:rPr>
          <w:rStyle w:val="s0"/>
        </w:rPr>
        <w:t>7) задолженность по основному долгу;</w:t>
      </w:r>
    </w:p>
    <w:p w:rsidR="00000000" w:rsidRDefault="007E5A55">
      <w:pPr>
        <w:pStyle w:val="pj"/>
      </w:pPr>
      <w:r>
        <w:rPr>
          <w:rStyle w:val="s0"/>
        </w:rPr>
        <w:t>8) сумма основного долга за текущий период платежей.</w:t>
      </w:r>
    </w:p>
    <w:p w:rsidR="00000000" w:rsidRDefault="007E5A55">
      <w:pPr>
        <w:pStyle w:val="pji"/>
      </w:pPr>
      <w:r>
        <w:rPr>
          <w:rStyle w:val="s3"/>
        </w:rPr>
        <w:t xml:space="preserve">Статья дополнена пунктом 11 в соответствии с </w:t>
      </w:r>
      <w:hyperlink r:id="rId1654" w:anchor="sub_id=53401" w:history="1">
        <w:r>
          <w:rPr>
            <w:rStyle w:val="a5"/>
            <w:i/>
            <w:iCs/>
          </w:rPr>
          <w:t>Законом</w:t>
        </w:r>
      </w:hyperlink>
      <w:r>
        <w:rPr>
          <w:rStyle w:val="s3"/>
        </w:rPr>
        <w:t xml:space="preserve"> РК от 19.06.24 г. № 97-VIII (введен в действие с 1 июля 2024 г.)</w:t>
      </w:r>
    </w:p>
    <w:p w:rsidR="00000000" w:rsidRDefault="007E5A55">
      <w:pPr>
        <w:pStyle w:val="pj"/>
      </w:pPr>
      <w:r>
        <w:t>11</w:t>
      </w:r>
      <w:r>
        <w:t>. В случаях перехода жилища в собственность банка, организации, осуществляющей отдельные виды банковских операций, и (или) передачи жилища по акту и отсутствия у залогодателя - физического лица, относящегося к социально уязвимым слоям населения в соответст</w:t>
      </w:r>
      <w:r>
        <w:t xml:space="preserve">вии с Законом Республики Казахстан «О жилищных отношениях», в собственности иного жилища он вправе в течение тридцати календарных дней с даты перехода жилища в собственность банка, организации, осуществляющей отдельные виды банковских операций, обратиться </w:t>
      </w:r>
      <w:r>
        <w:t>в банк, организацию, осуществляющую отдельные виды банковских операций, с заявлением о передаче ему в аренду такого жилища, в том числе с условием его выкупа.</w:t>
      </w:r>
    </w:p>
    <w:p w:rsidR="00000000" w:rsidRDefault="007E5A55">
      <w:pPr>
        <w:pStyle w:val="pji"/>
      </w:pPr>
      <w:r>
        <w:rPr>
          <w:rStyle w:val="s3"/>
        </w:rPr>
        <w:t xml:space="preserve">Статья дополнена пунктом 11 в соответствии с </w:t>
      </w:r>
      <w:hyperlink r:id="rId1655" w:anchor="sub_id=53401" w:history="1">
        <w:r>
          <w:rPr>
            <w:rStyle w:val="a5"/>
            <w:i/>
            <w:iCs/>
          </w:rPr>
          <w:t>Законом</w:t>
        </w:r>
      </w:hyperlink>
      <w:r>
        <w:rPr>
          <w:rStyle w:val="s3"/>
        </w:rPr>
        <w:t xml:space="preserve"> РК от 19.06.24 г. № 97-VIII (введен в действие с 1 июля 2024 г.)</w:t>
      </w:r>
    </w:p>
    <w:p w:rsidR="00000000" w:rsidRDefault="007E5A55">
      <w:pPr>
        <w:pStyle w:val="pj"/>
      </w:pPr>
      <w:r>
        <w:t>12. Банк, организация, осуществляющая отдельные виды банковских операций, в течение пятнадцати календарных дней после дня получения заявления, предусмот</w:t>
      </w:r>
      <w:r>
        <w:t>ренного пунктом 11 настоящей статьи, рассматривают его и сообщают физическому лицу об одном из следующих решений:</w:t>
      </w:r>
    </w:p>
    <w:p w:rsidR="00000000" w:rsidRDefault="007E5A55">
      <w:pPr>
        <w:pStyle w:val="pj"/>
      </w:pPr>
      <w:r>
        <w:t>1) о согласии на заключение договора имущественного найма (аренды) жилища с условием его выкупа или без такового;</w:t>
      </w:r>
    </w:p>
    <w:p w:rsidR="00000000" w:rsidRDefault="007E5A55">
      <w:pPr>
        <w:pStyle w:val="pj"/>
      </w:pPr>
      <w:r>
        <w:t>2) об отказе в заключении до</w:t>
      </w:r>
      <w:r>
        <w:t>говора имущественного найма (аренды) с указанием мотивированного обоснования причин такого отказа по основаниям, установленным настоящим Законом.</w:t>
      </w:r>
    </w:p>
    <w:p w:rsidR="00000000" w:rsidRDefault="007E5A55">
      <w:pPr>
        <w:pStyle w:val="pji"/>
      </w:pPr>
      <w:r>
        <w:rPr>
          <w:rStyle w:val="s3"/>
        </w:rPr>
        <w:t xml:space="preserve">Статья дополнена пунктом 11 в соответствии с </w:t>
      </w:r>
      <w:hyperlink r:id="rId1656" w:anchor="sub_id=53401" w:history="1">
        <w:r>
          <w:rPr>
            <w:rStyle w:val="a5"/>
            <w:i/>
            <w:iCs/>
          </w:rPr>
          <w:t>Законом</w:t>
        </w:r>
      </w:hyperlink>
      <w:r>
        <w:rPr>
          <w:rStyle w:val="s3"/>
        </w:rPr>
        <w:t xml:space="preserve"> РК от 19.06.24 г. № 97-VIII (введен в действие с 1 июля 2024 г.)</w:t>
      </w:r>
    </w:p>
    <w:p w:rsidR="00000000" w:rsidRDefault="007E5A55">
      <w:pPr>
        <w:pStyle w:val="pj"/>
      </w:pPr>
      <w:r>
        <w:t>13. Банк, организация, осуществляющая отдельные виды банковских операций, вправе отказать в заключении договора имущественного найма (аренды) по заявлению, предусмот</w:t>
      </w:r>
      <w:r>
        <w:t>ренному пунктом 11 настоящей статьи, в следующих случаях:</w:t>
      </w:r>
    </w:p>
    <w:p w:rsidR="00000000" w:rsidRDefault="007E5A55">
      <w:pPr>
        <w:pStyle w:val="pj"/>
      </w:pPr>
      <w:r>
        <w:t>1) представления заявителем недостоверных сведений о принадлежности к категории социально уязвимых слоев населения;</w:t>
      </w:r>
    </w:p>
    <w:p w:rsidR="00000000" w:rsidRDefault="007E5A55">
      <w:pPr>
        <w:pStyle w:val="pj"/>
      </w:pPr>
      <w:r>
        <w:t>2) невозможности заявителем оплачивать арендную плату ввиду отсутствия источников дохода;</w:t>
      </w:r>
    </w:p>
    <w:p w:rsidR="00000000" w:rsidRDefault="007E5A55">
      <w:pPr>
        <w:pStyle w:val="pj"/>
      </w:pPr>
      <w:r>
        <w:t>3) банкротства заявителя;</w:t>
      </w:r>
    </w:p>
    <w:p w:rsidR="00000000" w:rsidRDefault="007E5A55">
      <w:pPr>
        <w:pStyle w:val="pj"/>
      </w:pPr>
      <w:r>
        <w:t>4) наличия у заявителя жилья на праве собственности.</w:t>
      </w:r>
    </w:p>
    <w:p w:rsidR="00000000" w:rsidRDefault="007E5A55">
      <w:pPr>
        <w:pStyle w:val="pji"/>
      </w:pPr>
      <w:r>
        <w:rPr>
          <w:rStyle w:val="s3"/>
        </w:rPr>
        <w:t xml:space="preserve">Статья дополнена пунктом 11 в соответствии с </w:t>
      </w:r>
      <w:hyperlink r:id="rId1657" w:anchor="sub_id=53401" w:history="1">
        <w:r>
          <w:rPr>
            <w:rStyle w:val="a5"/>
            <w:i/>
            <w:iCs/>
          </w:rPr>
          <w:t>Законом</w:t>
        </w:r>
      </w:hyperlink>
      <w:r>
        <w:rPr>
          <w:rStyle w:val="s3"/>
        </w:rPr>
        <w:t xml:space="preserve"> РК от 19.06.24 г. № 97-VIII (введен в действие с 1 июля 2024 г.)</w:t>
      </w:r>
    </w:p>
    <w:p w:rsidR="00000000" w:rsidRDefault="007E5A55">
      <w:pPr>
        <w:pStyle w:val="pj"/>
      </w:pPr>
      <w:r>
        <w:t>14. В случае заключения договора имущественного найма (аренды) с условием выкупа жилища право собственности на жилище оформляется на арендатор</w:t>
      </w:r>
      <w:r>
        <w:t>а после осуществления арендатором последнего платежа по аренде либо полного досрочного погашения стоимости жилища, определенного в договоре имущественного найма (аренды).</w:t>
      </w:r>
    </w:p>
    <w:p w:rsidR="00000000" w:rsidRDefault="007E5A55">
      <w:pPr>
        <w:pStyle w:val="pj"/>
      </w:pPr>
      <w:r>
        <w:t xml:space="preserve">Договор имущественного найма (аренды) прекращается в случае неисполнения арендатором </w:t>
      </w:r>
      <w:r>
        <w:t>обязательств по договору имущественного найма (аренды) сроком более девяноста последовательных календарных дней, при этом банку, организации, осуществляющей отдельные виды банковских операций, запрещается начислять и требовать неустойку (пеню) на просрочен</w:t>
      </w:r>
      <w:r>
        <w:t>ные платежи.</w:t>
      </w:r>
    </w:p>
    <w:p w:rsidR="00000000" w:rsidRDefault="007E5A55">
      <w:pPr>
        <w:pStyle w:val="pj"/>
      </w:pPr>
      <w:r>
        <w:t> </w:t>
      </w:r>
    </w:p>
    <w:p w:rsidR="00000000" w:rsidRDefault="007E5A55">
      <w:pPr>
        <w:pStyle w:val="pji"/>
      </w:pPr>
      <w:bookmarkStart w:id="101" w:name="SUB350000"/>
      <w:bookmarkEnd w:id="101"/>
      <w:r>
        <w:rPr>
          <w:rStyle w:val="s3"/>
        </w:rPr>
        <w:t xml:space="preserve">В статью 35 внесены изменения в соответствии с </w:t>
      </w:r>
      <w:hyperlink r:id="rId1658" w:anchor="sub_id=10600" w:history="1">
        <w:r>
          <w:rPr>
            <w:rStyle w:val="a4"/>
            <w:i/>
            <w:iCs/>
          </w:rPr>
          <w:t>Законом</w:t>
        </w:r>
      </w:hyperlink>
      <w:r>
        <w:rPr>
          <w:rStyle w:val="s3"/>
        </w:rPr>
        <w:t xml:space="preserve"> РК от 16.07.99 г. № 436-1 (</w:t>
      </w:r>
      <w:hyperlink r:id="rId1659" w:anchor="sub_id=350000" w:history="1">
        <w:r>
          <w:rPr>
            <w:rStyle w:val="a4"/>
            <w:i/>
            <w:iCs/>
          </w:rPr>
          <w:t>см. стар. ред.</w:t>
        </w:r>
      </w:hyperlink>
      <w:r>
        <w:rPr>
          <w:rStyle w:val="s3"/>
        </w:rPr>
        <w:t xml:space="preserve">); </w:t>
      </w:r>
      <w:hyperlink r:id="rId1660" w:anchor="sub_id=1031" w:history="1">
        <w:r>
          <w:rPr>
            <w:rStyle w:val="a4"/>
            <w:i/>
            <w:iCs/>
          </w:rPr>
          <w:t>Законом</w:t>
        </w:r>
      </w:hyperlink>
      <w:r>
        <w:rPr>
          <w:rStyle w:val="s3"/>
        </w:rPr>
        <w:t xml:space="preserve"> РК от 10.07.03 г. № 483-II (</w:t>
      </w:r>
      <w:hyperlink r:id="rId1661" w:anchor="sub_id=350000" w:history="1">
        <w:r>
          <w:rPr>
            <w:rStyle w:val="a4"/>
            <w:i/>
            <w:iCs/>
          </w:rPr>
          <w:t>см. стар. ред.</w:t>
        </w:r>
      </w:hyperlink>
      <w:r>
        <w:rPr>
          <w:rStyle w:val="s3"/>
        </w:rPr>
        <w:t>); изложена в редак</w:t>
      </w:r>
      <w:r>
        <w:rPr>
          <w:rStyle w:val="s3"/>
        </w:rPr>
        <w:t xml:space="preserve">ции </w:t>
      </w:r>
      <w:hyperlink r:id="rId1662" w:anchor="sub_id=34" w:history="1">
        <w:r>
          <w:rPr>
            <w:rStyle w:val="a4"/>
            <w:i/>
            <w:iCs/>
          </w:rPr>
          <w:t>Закона</w:t>
        </w:r>
      </w:hyperlink>
      <w:r>
        <w:rPr>
          <w:rStyle w:val="s3"/>
        </w:rPr>
        <w:t xml:space="preserve"> РК от 10.02.11 г. № 406-IV (</w:t>
      </w:r>
      <w:hyperlink r:id="rId1663" w:anchor="sub_id=350000" w:history="1">
        <w:r>
          <w:rPr>
            <w:rStyle w:val="a4"/>
            <w:i/>
            <w:iCs/>
          </w:rPr>
          <w:t>см. стар. ред.</w:t>
        </w:r>
      </w:hyperlink>
      <w:r>
        <w:rPr>
          <w:rStyle w:val="s3"/>
        </w:rPr>
        <w:t xml:space="preserve">); </w:t>
      </w:r>
      <w:hyperlink r:id="rId1664" w:anchor="sub_id=1018" w:history="1">
        <w:r>
          <w:rPr>
            <w:rStyle w:val="a4"/>
            <w:i/>
            <w:iCs/>
          </w:rPr>
          <w:t>Законом</w:t>
        </w:r>
      </w:hyperlink>
      <w:r>
        <w:rPr>
          <w:rStyle w:val="s3"/>
        </w:rPr>
        <w:t xml:space="preserve"> РК от 28.12.11 г. № 524-IV (</w:t>
      </w:r>
      <w:hyperlink r:id="rId1665" w:anchor="sub_id=350000" w:history="1">
        <w:r>
          <w:rPr>
            <w:rStyle w:val="a4"/>
            <w:i/>
            <w:iCs/>
          </w:rPr>
          <w:t>см. стар. ред.)</w:t>
        </w:r>
      </w:hyperlink>
    </w:p>
    <w:p w:rsidR="00000000" w:rsidRDefault="007E5A55">
      <w:pPr>
        <w:pStyle w:val="pj"/>
      </w:pPr>
      <w:r>
        <w:rPr>
          <w:rStyle w:val="s1"/>
        </w:rPr>
        <w:t>Статья 35. Обеспечение возвратности кредитов</w:t>
      </w:r>
    </w:p>
    <w:p w:rsidR="00000000" w:rsidRDefault="007E5A55">
      <w:pPr>
        <w:pStyle w:val="pj"/>
      </w:pPr>
      <w:r>
        <w:rPr>
          <w:rStyle w:val="s0"/>
        </w:rPr>
        <w:t>1. Возвратность кредитов може</w:t>
      </w:r>
      <w:r>
        <w:rPr>
          <w:rStyle w:val="s0"/>
        </w:rPr>
        <w:t xml:space="preserve">т обеспечиваться </w:t>
      </w:r>
      <w:hyperlink r:id="rId1666" w:anchor="sub_id=2930000" w:history="1">
        <w:r>
          <w:rPr>
            <w:rStyle w:val="a4"/>
          </w:rPr>
          <w:t>неустойкой</w:t>
        </w:r>
      </w:hyperlink>
      <w:r>
        <w:rPr>
          <w:rStyle w:val="s0"/>
        </w:rPr>
        <w:t xml:space="preserve">, </w:t>
      </w:r>
      <w:hyperlink r:id="rId1667" w:anchor="sub_id=2990000" w:history="1">
        <w:r>
          <w:rPr>
            <w:rStyle w:val="a4"/>
          </w:rPr>
          <w:t>залогом</w:t>
        </w:r>
      </w:hyperlink>
      <w:r>
        <w:rPr>
          <w:rStyle w:val="s0"/>
        </w:rPr>
        <w:t xml:space="preserve">, </w:t>
      </w:r>
      <w:hyperlink r:id="rId1668"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7E5A55">
      <w:pPr>
        <w:pStyle w:val="pji"/>
      </w:pPr>
      <w:bookmarkStart w:id="102" w:name="SUB350200"/>
      <w:bookmarkEnd w:id="102"/>
      <w:r>
        <w:rPr>
          <w:rStyle w:val="s3"/>
        </w:rPr>
        <w:t>Действие пункта распространяется на отношения, возник</w:t>
      </w:r>
      <w:r>
        <w:rPr>
          <w:rStyle w:val="s3"/>
        </w:rPr>
        <w:t xml:space="preserve">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1669"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7E5A55">
      <w:pPr>
        <w:pStyle w:val="pji"/>
      </w:pPr>
      <w:r>
        <w:rPr>
          <w:rStyle w:val="s3"/>
        </w:rPr>
        <w:t xml:space="preserve">Пункт 2 изложен в редакции </w:t>
      </w:r>
      <w:hyperlink r:id="rId1670" w:anchor="sub_id=113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w:t>
      </w:r>
      <w:r>
        <w:rPr>
          <w:rStyle w:val="s3"/>
        </w:rPr>
        <w:t xml:space="preserve">ми лицами, уплаченная до </w:t>
      </w:r>
      <w:hyperlink r:id="rId1671"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w:t>
      </w:r>
      <w:r>
        <w:rPr>
          <w:rStyle w:val="s3"/>
        </w:rPr>
        <w:t>перерасчету) (</w:t>
      </w:r>
      <w:hyperlink r:id="rId1672" w:anchor="sub_id=350200" w:history="1">
        <w:r>
          <w:rPr>
            <w:rStyle w:val="a4"/>
            <w:i/>
            <w:iCs/>
          </w:rPr>
          <w:t>см. стар. ред.</w:t>
        </w:r>
      </w:hyperlink>
      <w:r>
        <w:rPr>
          <w:rStyle w:val="s3"/>
        </w:rPr>
        <w:t>)</w:t>
      </w:r>
    </w:p>
    <w:p w:rsidR="00000000" w:rsidRDefault="007E5A55">
      <w:pPr>
        <w:pStyle w:val="pj"/>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w:t>
      </w:r>
      <w:r>
        <w:rPr>
          <w:rStyle w:val="s0"/>
        </w:rPr>
        <w:t xml:space="preserve">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w:t>
      </w:r>
      <w:r>
        <w:rPr>
          <w:rStyle w:val="s0"/>
        </w:rPr>
        <w:t>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7E5A55">
      <w:pPr>
        <w:pStyle w:val="pj"/>
      </w:pPr>
      <w:r>
        <w:rPr>
          <w:rStyle w:val="s0"/>
        </w:rPr>
        <w:t>3. При условии высокой кредитоспособности и надежности клиента банк вправе принять решение о предоставлении кредита б</w:t>
      </w:r>
      <w:r>
        <w:rPr>
          <w:rStyle w:val="s0"/>
        </w:rPr>
        <w:t xml:space="preserve">ез обеспечения (бланкового кредита). Критерии кредита без обеспечения (бланкового кредита) устанавливаются </w:t>
      </w:r>
      <w:hyperlink r:id="rId1673" w:history="1">
        <w:r>
          <w:rPr>
            <w:rStyle w:val="a4"/>
          </w:rPr>
          <w:t>нормативным правовым актом</w:t>
        </w:r>
      </w:hyperlink>
      <w:r>
        <w:rPr>
          <w:rStyle w:val="s0"/>
        </w:rPr>
        <w:t xml:space="preserve"> уполномоченного органа.</w:t>
      </w:r>
    </w:p>
    <w:p w:rsidR="00000000" w:rsidRDefault="007E5A55">
      <w:pPr>
        <w:pStyle w:val="pj"/>
      </w:pPr>
      <w:r>
        <w:rPr>
          <w:rStyle w:val="s0"/>
        </w:rPr>
        <w:t>4. Если в обеспечение возвратност</w:t>
      </w:r>
      <w:r>
        <w:rPr>
          <w:rStyle w:val="s0"/>
        </w:rPr>
        <w:t>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w:t>
      </w:r>
      <w:r>
        <w:rPr>
          <w:rStyle w:val="s0"/>
        </w:rPr>
        <w:t>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w:t>
      </w:r>
      <w:r>
        <w:rPr>
          <w:rStyle w:val="s0"/>
        </w:rPr>
        <w:t>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w:t>
      </w:r>
      <w:r>
        <w:rPr>
          <w:rStyle w:val="s0"/>
        </w:rPr>
        <w:t xml:space="preserve"> обязательства заемщика.</w:t>
      </w:r>
    </w:p>
    <w:p w:rsidR="00000000" w:rsidRDefault="007E5A55">
      <w:pPr>
        <w:pStyle w:val="pji"/>
      </w:pPr>
      <w:r>
        <w:rPr>
          <w:rStyle w:val="s3"/>
        </w:rPr>
        <w:t xml:space="preserve">Статья дополнена пунктом 4-1 в соответствии с </w:t>
      </w:r>
      <w:hyperlink r:id="rId1674"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w:t>
      </w:r>
      <w:r>
        <w:rPr>
          <w:rStyle w:val="s3"/>
        </w:rPr>
        <w:t>е Закона РК от 31.12.21 г. № 100-VII)</w:t>
      </w:r>
    </w:p>
    <w:p w:rsidR="00000000" w:rsidRDefault="007E5A55">
      <w:pPr>
        <w:pStyle w:val="pj"/>
      </w:pPr>
      <w:r>
        <w:rPr>
          <w:rStyle w:val="s0"/>
        </w:rPr>
        <w:t xml:space="preserve">4-1. Если сумма неисполненных обязательств составляет менее десяти процентов от стоимости залогового обеспечения, банк (организация, осуществляющая отдельные виды банковских операций) обязан в течение двадцати рабочих </w:t>
      </w:r>
      <w:r>
        <w:rPr>
          <w:rStyle w:val="s0"/>
        </w:rPr>
        <w:t>дней с даты обращения заемщика, залогодателя рассмотреть с учетом требований залоговой политики банка (организации, осуществляющей отдельные виды банковских операций) замену предмета залога на иное имущество, рыночная стоимость которого, определенная оценщ</w:t>
      </w:r>
      <w:r>
        <w:rPr>
          <w:rStyle w:val="s0"/>
        </w:rPr>
        <w:t>иком на момент обращения, покрывает сумму неисполненного обязательства.</w:t>
      </w:r>
    </w:p>
    <w:p w:rsidR="00000000" w:rsidRDefault="007E5A55">
      <w:pPr>
        <w:pStyle w:val="pji"/>
      </w:pPr>
      <w:r>
        <w:rPr>
          <w:rStyle w:val="s3"/>
        </w:rPr>
        <w:t xml:space="preserve">В пункт 5 внесены изменения в соответствии с </w:t>
      </w:r>
      <w:hyperlink r:id="rId1675" w:anchor="sub_id=935" w:history="1">
        <w:r>
          <w:rPr>
            <w:rStyle w:val="a5"/>
            <w:i/>
            <w:iCs/>
          </w:rPr>
          <w:t>Законом</w:t>
        </w:r>
      </w:hyperlink>
      <w:r>
        <w:rPr>
          <w:rStyle w:val="s3"/>
        </w:rPr>
        <w:t xml:space="preserve"> РК от 02.07.18 г. № 168-VI (</w:t>
      </w:r>
      <w:hyperlink r:id="rId1676" w:anchor="sub_id=350500" w:history="1">
        <w:r>
          <w:rPr>
            <w:rStyle w:val="a5"/>
            <w:i/>
            <w:iCs/>
          </w:rPr>
          <w:t>см. стар. ред.</w:t>
        </w:r>
      </w:hyperlink>
      <w:r>
        <w:rPr>
          <w:rStyle w:val="s3"/>
        </w:rPr>
        <w:t>)</w:t>
      </w:r>
    </w:p>
    <w:p w:rsidR="00000000" w:rsidRDefault="007E5A55">
      <w:pPr>
        <w:pStyle w:val="pj"/>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677" w:anchor="sub_id=3190000" w:history="1">
        <w:r>
          <w:rPr>
            <w:rStyle w:val="a4"/>
          </w:rPr>
          <w:t>самостоятельно реализовать находящееся в залоге имущество</w:t>
        </w:r>
      </w:hyperlink>
      <w:r>
        <w:rPr>
          <w:rStyle w:val="s0"/>
        </w:rPr>
        <w:t xml:space="preserve"> во </w:t>
      </w:r>
      <w:hyperlink r:id="rId1678" w:anchor="sub_id=240000" w:history="1">
        <w:r>
          <w:rPr>
            <w:rStyle w:val="a4"/>
          </w:rPr>
          <w:t>внесудебном порядке</w:t>
        </w:r>
      </w:hyperlink>
      <w:r>
        <w:rPr>
          <w:rStyle w:val="s0"/>
        </w:rPr>
        <w:t xml:space="preserve"> путем проведения торгов (аукциона).</w:t>
      </w:r>
    </w:p>
    <w:p w:rsidR="00000000" w:rsidRDefault="007E5A55">
      <w:pPr>
        <w:pStyle w:val="pj"/>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7E5A55">
      <w:pPr>
        <w:pStyle w:val="pj"/>
      </w:pPr>
      <w:r>
        <w:t> </w:t>
      </w:r>
    </w:p>
    <w:p w:rsidR="00000000" w:rsidRDefault="007E5A55">
      <w:pPr>
        <w:pStyle w:val="pji"/>
      </w:pPr>
      <w:bookmarkStart w:id="103" w:name="SUB360000"/>
      <w:bookmarkEnd w:id="103"/>
      <w:r>
        <w:rPr>
          <w:rStyle w:val="s3"/>
        </w:rPr>
        <w:t xml:space="preserve">В статью 36 внесены изменения в соответствии с </w:t>
      </w:r>
      <w:hyperlink r:id="rId1679" w:history="1">
        <w:r>
          <w:rPr>
            <w:rStyle w:val="a4"/>
            <w:i/>
            <w:iCs/>
          </w:rPr>
          <w:t>За</w:t>
        </w:r>
        <w:r>
          <w:rPr>
            <w:rStyle w:val="a4"/>
            <w:i/>
            <w:iCs/>
          </w:rPr>
          <w:t>коном</w:t>
        </w:r>
      </w:hyperlink>
      <w:r>
        <w:rPr>
          <w:rStyle w:val="s3"/>
        </w:rPr>
        <w:t xml:space="preserve"> РК от 11.07.97 г. № 154-1; </w:t>
      </w:r>
      <w:hyperlink r:id="rId1680" w:history="1">
        <w:r>
          <w:rPr>
            <w:rStyle w:val="a4"/>
            <w:i/>
            <w:iCs/>
          </w:rPr>
          <w:t>Законом</w:t>
        </w:r>
      </w:hyperlink>
      <w:r>
        <w:rPr>
          <w:rStyle w:val="s3"/>
        </w:rPr>
        <w:t xml:space="preserve"> РК от 29.06.98 г. № 236-1; изложена в редакции </w:t>
      </w:r>
      <w:hyperlink r:id="rId1681" w:anchor="sub_id=34" w:history="1">
        <w:r>
          <w:rPr>
            <w:rStyle w:val="a4"/>
            <w:i/>
            <w:iCs/>
          </w:rPr>
          <w:t>Закона</w:t>
        </w:r>
      </w:hyperlink>
      <w:r>
        <w:rPr>
          <w:rStyle w:val="s3"/>
        </w:rPr>
        <w:t xml:space="preserve"> РК от 10.02.11 г.</w:t>
      </w:r>
      <w:r>
        <w:rPr>
          <w:rStyle w:val="s3"/>
        </w:rPr>
        <w:t xml:space="preserve"> № 406-IV (</w:t>
      </w:r>
      <w:hyperlink r:id="rId1682" w:anchor="sub_id=360000" w:history="1">
        <w:r>
          <w:rPr>
            <w:rStyle w:val="a4"/>
            <w:i/>
            <w:iCs/>
          </w:rPr>
          <w:t>см. стар. ред.</w:t>
        </w:r>
      </w:hyperlink>
      <w:r>
        <w:rPr>
          <w:rStyle w:val="s3"/>
        </w:rPr>
        <w:t xml:space="preserve">); внесены изменения в соответствии с </w:t>
      </w:r>
      <w:hyperlink r:id="rId1683" w:anchor="sub_id=1036" w:history="1">
        <w:r>
          <w:rPr>
            <w:rStyle w:val="a4"/>
            <w:i/>
            <w:iCs/>
          </w:rPr>
          <w:t>Законом</w:t>
        </w:r>
      </w:hyperlink>
      <w:r>
        <w:rPr>
          <w:rStyle w:val="s3"/>
        </w:rPr>
        <w:t xml:space="preserve"> РК от 05.07.12 г. №</w:t>
      </w:r>
      <w:r>
        <w:rPr>
          <w:rStyle w:val="s3"/>
        </w:rPr>
        <w:t xml:space="preserve"> 30-V (</w:t>
      </w:r>
      <w:hyperlink r:id="rId1684" w:anchor="sub_id=360000" w:history="1">
        <w:r>
          <w:rPr>
            <w:rStyle w:val="a4"/>
            <w:i/>
            <w:iCs/>
          </w:rPr>
          <w:t>см. стар. ред.</w:t>
        </w:r>
      </w:hyperlink>
      <w:r>
        <w:rPr>
          <w:rStyle w:val="s3"/>
        </w:rPr>
        <w:t xml:space="preserve">); изложена в редакции </w:t>
      </w:r>
      <w:hyperlink r:id="rId1685" w:anchor="sub_id=1136" w:history="1">
        <w:r>
          <w:rPr>
            <w:rStyle w:val="a4"/>
            <w:i/>
            <w:iCs/>
          </w:rPr>
          <w:t>Закона</w:t>
        </w:r>
      </w:hyperlink>
      <w:r>
        <w:rPr>
          <w:rStyle w:val="s3"/>
        </w:rPr>
        <w:t xml:space="preserve"> РК от 24.11.15 г. № 422-V (введено в де</w:t>
      </w:r>
      <w:r>
        <w:rPr>
          <w:rStyle w:val="s3"/>
        </w:rPr>
        <w:t>йствие с 1 января 2016 г.) (</w:t>
      </w:r>
      <w:hyperlink r:id="rId1686" w:anchor="sub_id=360000" w:history="1">
        <w:r>
          <w:rPr>
            <w:rStyle w:val="a4"/>
            <w:i/>
            <w:iCs/>
          </w:rPr>
          <w:t>см. стар. ред.</w:t>
        </w:r>
      </w:hyperlink>
      <w:r>
        <w:rPr>
          <w:rStyle w:val="s3"/>
        </w:rPr>
        <w:t xml:space="preserve">); внесены изменения в соответствии с </w:t>
      </w:r>
      <w:hyperlink r:id="rId1687" w:anchor="sub_id=336" w:history="1">
        <w:r>
          <w:rPr>
            <w:rStyle w:val="a5"/>
            <w:i/>
            <w:iCs/>
          </w:rPr>
          <w:t>Закона</w:t>
        </w:r>
      </w:hyperlink>
      <w:r>
        <w:rPr>
          <w:rStyle w:val="s3"/>
        </w:rPr>
        <w:t xml:space="preserve"> РК о</w:t>
      </w:r>
      <w:r>
        <w:rPr>
          <w:rStyle w:val="s3"/>
        </w:rPr>
        <w:t>т 24.05.21 г. № 43-VII (введено в действие с 1 октября 2021 г.) (</w:t>
      </w:r>
      <w:hyperlink r:id="rId1688" w:anchor="sub_id=360000" w:history="1">
        <w:r>
          <w:rPr>
            <w:rStyle w:val="a5"/>
            <w:i/>
            <w:iCs/>
          </w:rPr>
          <w:t>см. стар. ред.</w:t>
        </w:r>
      </w:hyperlink>
      <w:r>
        <w:rPr>
          <w:rStyle w:val="s3"/>
        </w:rPr>
        <w:t>)</w:t>
      </w:r>
    </w:p>
    <w:p w:rsidR="00000000" w:rsidRDefault="007E5A55">
      <w:pPr>
        <w:pStyle w:val="pji"/>
      </w:pPr>
      <w:r>
        <w:rPr>
          <w:rStyle w:val="s3"/>
        </w:rPr>
        <w:t xml:space="preserve">См. изменения в статью 36 - </w:t>
      </w:r>
      <w:hyperlink r:id="rId1689" w:anchor="sub_id=536" w:history="1">
        <w:r>
          <w:rPr>
            <w:rStyle w:val="a5"/>
            <w:i/>
            <w:iCs/>
          </w:rPr>
          <w:t>Закон</w:t>
        </w:r>
      </w:hyperlink>
      <w:r>
        <w:rPr>
          <w:rStyle w:val="s3"/>
        </w:rPr>
        <w:t xml:space="preserve"> РК от 19.06.24 г. № 97-VIII (вводится в действие с 1 октября 2024 г.; с 21 декабря 2024 г.; с 1 мая 2026 г.)</w:t>
      </w:r>
    </w:p>
    <w:p w:rsidR="00000000" w:rsidRDefault="007E5A55">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7E5A55">
      <w:pPr>
        <w:pStyle w:val="pji"/>
      </w:pPr>
      <w:r>
        <w:rPr>
          <w:rStyle w:val="s3"/>
        </w:rPr>
        <w:t xml:space="preserve">Пункт 1 изложен в редакции </w:t>
      </w:r>
      <w:hyperlink r:id="rId1690" w:anchor="sub_id=36" w:history="1">
        <w:r>
          <w:rPr>
            <w:rStyle w:val="a5"/>
            <w:i/>
            <w:iCs/>
          </w:rPr>
          <w:t>Закона</w:t>
        </w:r>
      </w:hyperlink>
      <w:r>
        <w:rPr>
          <w:rStyle w:val="s3"/>
        </w:rPr>
        <w:t xml:space="preserve"> РК от 06.05.17 г. № 63-VI (</w:t>
      </w:r>
      <w:hyperlink r:id="rId1691" w:anchor="sub_id=360000" w:history="1">
        <w:r>
          <w:rPr>
            <w:rStyle w:val="a5"/>
            <w:i/>
            <w:iCs/>
          </w:rPr>
          <w:t>см. стар. ред.</w:t>
        </w:r>
      </w:hyperlink>
      <w:r>
        <w:rPr>
          <w:rStyle w:val="s3"/>
        </w:rPr>
        <w:t>); внесены измене</w:t>
      </w:r>
      <w:r>
        <w:rPr>
          <w:rStyle w:val="s3"/>
        </w:rPr>
        <w:t xml:space="preserve">ния в соответствии с </w:t>
      </w:r>
      <w:hyperlink r:id="rId1692" w:anchor="sub_id=336" w:history="1">
        <w:r>
          <w:rPr>
            <w:rStyle w:val="a5"/>
            <w:i/>
            <w:iCs/>
          </w:rPr>
          <w:t>Законом</w:t>
        </w:r>
      </w:hyperlink>
      <w:r>
        <w:rPr>
          <w:rStyle w:val="s3"/>
        </w:rPr>
        <w:t xml:space="preserve"> РК от 24.05.21 г. № 43-VII (введены в действие с 1 октября 2021 г.) (</w:t>
      </w:r>
      <w:hyperlink r:id="rId1693" w:anchor="sub_id=360000" w:history="1">
        <w:r>
          <w:rPr>
            <w:rStyle w:val="a5"/>
            <w:i/>
            <w:iCs/>
          </w:rPr>
          <w:t>см. стар. ред.</w:t>
        </w:r>
      </w:hyperlink>
      <w:r>
        <w:rPr>
          <w:rStyle w:val="s3"/>
        </w:rPr>
        <w:t>)</w:t>
      </w:r>
    </w:p>
    <w:p w:rsidR="00000000" w:rsidRDefault="007E5A55">
      <w:pPr>
        <w:pStyle w:val="pj"/>
      </w:pPr>
      <w:r>
        <w:rPr>
          <w:rStyle w:val="s0"/>
        </w:rPr>
        <w:t>1. При наличии просрочки исполнения обязательства по договору банковского займа, но не позднее двадцати календарных дней с даты ее наступления банк (организация, осуществляющая отдельные виды банковских операций) обязан (обязана) уве</w:t>
      </w:r>
      <w:r>
        <w:rPr>
          <w:rStyle w:val="s0"/>
        </w:rPr>
        <w:t>домить заемщика способом и в сроки, предусмотренные в договоре банковского займа, о:</w:t>
      </w:r>
    </w:p>
    <w:p w:rsidR="00000000" w:rsidRDefault="007E5A55">
      <w:pPr>
        <w:pStyle w:val="pji"/>
      </w:pPr>
      <w:r>
        <w:rPr>
          <w:rStyle w:val="s3"/>
        </w:rPr>
        <w:t xml:space="preserve">В подпункт 1 внесены изменения в соответствии с </w:t>
      </w:r>
      <w:hyperlink r:id="rId1694" w:anchor="sub_id=336" w:history="1">
        <w:r>
          <w:rPr>
            <w:rStyle w:val="a5"/>
            <w:i/>
            <w:iCs/>
          </w:rPr>
          <w:t>Законом</w:t>
        </w:r>
      </w:hyperlink>
      <w:r>
        <w:rPr>
          <w:rStyle w:val="s3"/>
        </w:rPr>
        <w:t xml:space="preserve"> РК от 24.05.21 г. № 43-VII (введен</w:t>
      </w:r>
      <w:r>
        <w:rPr>
          <w:rStyle w:val="s3"/>
        </w:rPr>
        <w:t>ы в действие с 1 октября 2021 г.) (</w:t>
      </w:r>
      <w:hyperlink r:id="rId1695" w:anchor="sub_id=360000" w:history="1">
        <w:r>
          <w:rPr>
            <w:rStyle w:val="a5"/>
            <w:i/>
            <w:iCs/>
          </w:rPr>
          <w:t>см. стар. ред.</w:t>
        </w:r>
      </w:hyperlink>
      <w:r>
        <w:rPr>
          <w:rStyle w:val="s3"/>
        </w:rPr>
        <w:t>)</w:t>
      </w:r>
    </w:p>
    <w:p w:rsidR="00000000" w:rsidRDefault="007E5A55">
      <w:pPr>
        <w:pStyle w:val="pj"/>
      </w:pPr>
      <w:r>
        <w:rPr>
          <w:rStyle w:val="s0"/>
        </w:rPr>
        <w:t xml:space="preserve">1) возникновении просрочки по исполнению обязательства по договору банковского займа и необходимости внесения платежей </w:t>
      </w:r>
      <w:r>
        <w:rPr>
          <w:rStyle w:val="s0"/>
        </w:rPr>
        <w:t>по договору банковского займа с указанием размера просроченной задолженности на дату, указанную в уведомлении;</w:t>
      </w:r>
    </w:p>
    <w:p w:rsidR="00000000" w:rsidRDefault="007E5A55">
      <w:pPr>
        <w:pStyle w:val="pji"/>
      </w:pPr>
      <w:r>
        <w:rPr>
          <w:rStyle w:val="s3"/>
        </w:rPr>
        <w:t xml:space="preserve">Пункт дополнен подпунктом 1-1 в соответствии с </w:t>
      </w:r>
      <w:hyperlink r:id="rId1696" w:anchor="sub_id=336" w:history="1">
        <w:r>
          <w:rPr>
            <w:rStyle w:val="a5"/>
            <w:i/>
            <w:iCs/>
          </w:rPr>
          <w:t>Законом</w:t>
        </w:r>
      </w:hyperlink>
      <w:r>
        <w:rPr>
          <w:rStyle w:val="s3"/>
        </w:rPr>
        <w:t xml:space="preserve"> РК от 24.</w:t>
      </w:r>
      <w:r>
        <w:rPr>
          <w:rStyle w:val="s3"/>
        </w:rPr>
        <w:t>05.21 г. № 43-VII (введено в действие с 1 октября 2021 г.)</w:t>
      </w:r>
    </w:p>
    <w:p w:rsidR="00000000" w:rsidRDefault="007E5A55">
      <w:pPr>
        <w:pStyle w:val="pj"/>
      </w:pPr>
      <w:r>
        <w:rPr>
          <w:rStyle w:val="s0"/>
        </w:rPr>
        <w:t>1-1) праве заемщика - физического лица по договору банковского займа обратиться в банк (организацию, осуществляющую отдельные виды банковских операций);</w:t>
      </w:r>
    </w:p>
    <w:p w:rsidR="00000000" w:rsidRDefault="007E5A55">
      <w:pPr>
        <w:pStyle w:val="pj"/>
      </w:pPr>
      <w:r>
        <w:rPr>
          <w:rStyle w:val="s0"/>
        </w:rPr>
        <w:t>2) последствиях невыполнения заемщиком своих</w:t>
      </w:r>
      <w:r>
        <w:rPr>
          <w:rStyle w:val="s0"/>
        </w:rPr>
        <w:t xml:space="preserve"> обязательств по договору банковского займа.</w:t>
      </w:r>
    </w:p>
    <w:p w:rsidR="00000000" w:rsidRDefault="007E5A55">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7E5A55">
      <w:pPr>
        <w:pStyle w:val="pji"/>
      </w:pPr>
      <w:r>
        <w:rPr>
          <w:rStyle w:val="s3"/>
        </w:rPr>
        <w:t xml:space="preserve">См.: </w:t>
      </w:r>
      <w:hyperlink r:id="rId1697" w:anchor="sub_id=7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7E5A55">
      <w:pPr>
        <w:pStyle w:val="pji"/>
      </w:pPr>
      <w:r>
        <w:rPr>
          <w:rStyle w:val="s3"/>
        </w:rPr>
        <w:t xml:space="preserve">Статья дополнена пунктом 1-1 в соответствии с </w:t>
      </w:r>
      <w:hyperlink r:id="rId1698" w:anchor="sub_id=36" w:history="1">
        <w:r>
          <w:rPr>
            <w:rStyle w:val="a5"/>
            <w:i/>
            <w:iCs/>
          </w:rPr>
          <w:t>Законом</w:t>
        </w:r>
      </w:hyperlink>
      <w:r>
        <w:rPr>
          <w:rStyle w:val="s3"/>
        </w:rPr>
        <w:t xml:space="preserve"> РК от 06.05.17 г. № 63-VI; внесены изменения в соответствии с </w:t>
      </w:r>
      <w:hyperlink r:id="rId1699" w:anchor="sub_id=336" w:history="1">
        <w:r>
          <w:rPr>
            <w:rStyle w:val="a5"/>
            <w:i/>
            <w:iCs/>
          </w:rPr>
          <w:t>Законом</w:t>
        </w:r>
      </w:hyperlink>
      <w:r>
        <w:rPr>
          <w:rStyle w:val="s3"/>
        </w:rPr>
        <w:t xml:space="preserve"> РК от 24.05.21 г. № 43</w:t>
      </w:r>
      <w:r>
        <w:rPr>
          <w:rStyle w:val="s3"/>
        </w:rPr>
        <w:t>-VII (введены в действие с 1 октября 2021 г.) (</w:t>
      </w:r>
      <w:hyperlink r:id="rId1700" w:anchor="sub_id=36010100" w:history="1">
        <w:r>
          <w:rPr>
            <w:rStyle w:val="a5"/>
            <w:i/>
            <w:iCs/>
          </w:rPr>
          <w:t>см. стар. ред.</w:t>
        </w:r>
      </w:hyperlink>
      <w:r>
        <w:rPr>
          <w:rStyle w:val="s3"/>
        </w:rPr>
        <w:t>)</w:t>
      </w:r>
    </w:p>
    <w:p w:rsidR="00000000" w:rsidRDefault="007E5A55">
      <w:pPr>
        <w:pStyle w:val="pj"/>
      </w:pPr>
      <w:r>
        <w:rPr>
          <w:rStyle w:val="s0"/>
        </w:rPr>
        <w:t xml:space="preserve">1-1. В течение тридцати календарных дней с даты наступления просрочки исполнения обязательства по договору </w:t>
      </w:r>
      <w:r>
        <w:rPr>
          <w:rStyle w:val="s0"/>
        </w:rPr>
        <w:t>банковского займа заемщик - физическое лицо вправе посетить банк (организацию, осуществляющую отдельные виды банковских операций) и (или) представить в письменной форме либо способом, предусмотренным договором банковского займа, заявление, содержащее сведе</w:t>
      </w:r>
      <w:r>
        <w:rPr>
          <w:rStyle w:val="s0"/>
        </w:rPr>
        <w:t>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том чи</w:t>
      </w:r>
      <w:r>
        <w:rPr>
          <w:rStyle w:val="s0"/>
        </w:rPr>
        <w:t>сле связанных с:</w:t>
      </w:r>
    </w:p>
    <w:p w:rsidR="00000000" w:rsidRDefault="007E5A55">
      <w:pPr>
        <w:pStyle w:val="pj"/>
      </w:pPr>
      <w:r>
        <w:rPr>
          <w:rStyle w:val="s0"/>
        </w:rPr>
        <w:t>1) изменением в сторону уменьшения ставки вознаграждения по договору банковского займа;</w:t>
      </w:r>
    </w:p>
    <w:p w:rsidR="00000000" w:rsidRDefault="007E5A55">
      <w:pPr>
        <w:pStyle w:val="pj"/>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7E5A55">
      <w:pPr>
        <w:pStyle w:val="pj"/>
      </w:pPr>
      <w:r>
        <w:rPr>
          <w:rStyle w:val="s0"/>
        </w:rPr>
        <w:t>3) отсрочкой платежа по основному долгу и (или) вознаграждению;</w:t>
      </w:r>
    </w:p>
    <w:p w:rsidR="00000000" w:rsidRDefault="007E5A55">
      <w:pPr>
        <w:pStyle w:val="pj"/>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7E5A55">
      <w:pPr>
        <w:pStyle w:val="pji"/>
      </w:pPr>
      <w:r>
        <w:rPr>
          <w:rStyle w:val="s3"/>
        </w:rPr>
        <w:t>В подпункт 5 внесены изменения в соответс</w:t>
      </w:r>
      <w:r>
        <w:rPr>
          <w:rStyle w:val="s3"/>
        </w:rPr>
        <w:t xml:space="preserve">твии с </w:t>
      </w:r>
      <w:hyperlink r:id="rId1701" w:anchor="sub_id=336" w:history="1">
        <w:r>
          <w:rPr>
            <w:rStyle w:val="a5"/>
            <w:i/>
            <w:iCs/>
          </w:rPr>
          <w:t>Законом</w:t>
        </w:r>
      </w:hyperlink>
      <w:r>
        <w:rPr>
          <w:rStyle w:val="s3"/>
        </w:rPr>
        <w:t xml:space="preserve"> РК от 24.05.21 г. № 43-VII (введены в действие с 1 октября 2021 г.) (</w:t>
      </w:r>
      <w:hyperlink r:id="rId1702" w:anchor="sub_id=36010100" w:history="1">
        <w:r>
          <w:rPr>
            <w:rStyle w:val="a5"/>
            <w:i/>
            <w:iCs/>
          </w:rPr>
          <w:t>см. с</w:t>
        </w:r>
        <w:r>
          <w:rPr>
            <w:rStyle w:val="a5"/>
            <w:i/>
            <w:iCs/>
          </w:rPr>
          <w:t>тар. ред.</w:t>
        </w:r>
      </w:hyperlink>
      <w:r>
        <w:rPr>
          <w:rStyle w:val="s3"/>
        </w:rPr>
        <w:t>)</w:t>
      </w:r>
    </w:p>
    <w:p w:rsidR="00000000" w:rsidRDefault="007E5A55">
      <w:pPr>
        <w:pStyle w:val="pj"/>
      </w:pPr>
      <w:r>
        <w:rPr>
          <w:rStyle w:val="s0"/>
        </w:rPr>
        <w:t>5) изменением срока банковского займа;</w:t>
      </w:r>
    </w:p>
    <w:p w:rsidR="00000000" w:rsidRDefault="007E5A55">
      <w:pPr>
        <w:pStyle w:val="pji"/>
      </w:pPr>
      <w:r>
        <w:rPr>
          <w:rStyle w:val="s3"/>
        </w:rPr>
        <w:t xml:space="preserve">В подпункт 6 внесены изменения в соответствии с </w:t>
      </w:r>
      <w:hyperlink r:id="rId1703" w:anchor="sub_id=336" w:history="1">
        <w:r>
          <w:rPr>
            <w:rStyle w:val="a5"/>
            <w:i/>
            <w:iCs/>
          </w:rPr>
          <w:t>Законом</w:t>
        </w:r>
      </w:hyperlink>
      <w:r>
        <w:rPr>
          <w:rStyle w:val="s3"/>
        </w:rPr>
        <w:t xml:space="preserve"> РК от 24.05.21 г. № 43-VII (введены в действие с 1 октября 2021 г.) (</w:t>
      </w:r>
      <w:hyperlink r:id="rId1704" w:anchor="sub_id=36010100" w:history="1">
        <w:r>
          <w:rPr>
            <w:rStyle w:val="a5"/>
            <w:i/>
            <w:iCs/>
          </w:rPr>
          <w:t>см. стар. ред.</w:t>
        </w:r>
      </w:hyperlink>
      <w:r>
        <w:rPr>
          <w:rStyle w:val="s3"/>
        </w:rPr>
        <w:t>)</w:t>
      </w:r>
    </w:p>
    <w:p w:rsidR="00000000" w:rsidRDefault="007E5A55">
      <w:pPr>
        <w:pStyle w:val="pj"/>
      </w:pPr>
      <w:r>
        <w:rPr>
          <w:rStyle w:val="s0"/>
        </w:rPr>
        <w:t>6) прощением просроченного основного долга и (или) вознаграждения, отменой неустойки (штрафа, пени), комиссий и иных платежей, связанных с обслуживанием б</w:t>
      </w:r>
      <w:r>
        <w:rPr>
          <w:rStyle w:val="s0"/>
        </w:rPr>
        <w:t>анковского займа;</w:t>
      </w:r>
    </w:p>
    <w:p w:rsidR="00000000" w:rsidRDefault="007E5A55">
      <w:pPr>
        <w:pStyle w:val="pji"/>
      </w:pPr>
      <w:r>
        <w:rPr>
          <w:rStyle w:val="s3"/>
        </w:rPr>
        <w:t xml:space="preserve">Пункт дополнен подпунктами 7 - 9 в соответствии с </w:t>
      </w:r>
      <w:hyperlink r:id="rId1705" w:anchor="sub_id=336" w:history="1">
        <w:r>
          <w:rPr>
            <w:rStyle w:val="a5"/>
            <w:i/>
            <w:iCs/>
          </w:rPr>
          <w:t>Законом</w:t>
        </w:r>
      </w:hyperlink>
      <w:r>
        <w:rPr>
          <w:rStyle w:val="s3"/>
        </w:rPr>
        <w:t xml:space="preserve"> РК от 24.05.21 г. № 43-VII (введено в действие с 1 октября 2021 г.)</w:t>
      </w:r>
    </w:p>
    <w:p w:rsidR="00000000" w:rsidRDefault="007E5A55">
      <w:pPr>
        <w:pStyle w:val="pj"/>
      </w:pPr>
      <w:r>
        <w:rPr>
          <w:rStyle w:val="s0"/>
        </w:rPr>
        <w:t xml:space="preserve">7) самостоятельной реализацией </w:t>
      </w:r>
      <w:r>
        <w:rPr>
          <w:rStyle w:val="s0"/>
        </w:rPr>
        <w:t xml:space="preserve">залогодателем недвижимого имущества, являющегося предметом ипотеки, в порядке, предусмотренном </w:t>
      </w:r>
      <w:hyperlink r:id="rId1706"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7E5A55">
      <w:pPr>
        <w:pStyle w:val="pj"/>
      </w:pPr>
      <w:r>
        <w:rPr>
          <w:rStyle w:val="s0"/>
        </w:rPr>
        <w:t>8) представлением отступного взамен исполнения обязательства по договору банковского займа путем передачи банку (организации, осуществляющей отдельные виды банковских операций) залогового имущества;</w:t>
      </w:r>
    </w:p>
    <w:p w:rsidR="00000000" w:rsidRDefault="007E5A55">
      <w:pPr>
        <w:pStyle w:val="pj"/>
      </w:pPr>
      <w:r>
        <w:rPr>
          <w:rStyle w:val="s0"/>
        </w:rPr>
        <w:t>9) реализацией недвижимого имущества, являющегося предме</w:t>
      </w:r>
      <w:r>
        <w:rPr>
          <w:rStyle w:val="s0"/>
        </w:rPr>
        <w:t>том ипотеки, с передачей обязательства по договору банковского займа покупателю.</w:t>
      </w:r>
    </w:p>
    <w:p w:rsidR="00000000" w:rsidRDefault="007E5A55">
      <w:pPr>
        <w:pStyle w:val="pji"/>
      </w:pPr>
      <w:r>
        <w:rPr>
          <w:rStyle w:val="s3"/>
        </w:rPr>
        <w:t xml:space="preserve">Статья дополнена пунктом 1-2 в соответствии с </w:t>
      </w:r>
      <w:hyperlink r:id="rId1707" w:anchor="sub_id=36" w:history="1">
        <w:r>
          <w:rPr>
            <w:rStyle w:val="a5"/>
            <w:i/>
            <w:iCs/>
          </w:rPr>
          <w:t>Законом</w:t>
        </w:r>
      </w:hyperlink>
      <w:r>
        <w:rPr>
          <w:rStyle w:val="s3"/>
        </w:rPr>
        <w:t xml:space="preserve"> РК от 06.05.17 г. № 63-VI; внесены измене</w:t>
      </w:r>
      <w:r>
        <w:rPr>
          <w:rStyle w:val="s3"/>
        </w:rPr>
        <w:t xml:space="preserve">ния в соответствии с </w:t>
      </w:r>
      <w:hyperlink r:id="rId1708" w:anchor="sub_id=336" w:history="1">
        <w:r>
          <w:rPr>
            <w:rStyle w:val="a5"/>
            <w:i/>
            <w:iCs/>
          </w:rPr>
          <w:t>Законом</w:t>
        </w:r>
      </w:hyperlink>
      <w:r>
        <w:rPr>
          <w:rStyle w:val="s3"/>
        </w:rPr>
        <w:t xml:space="preserve"> РК от 24.05.21 г. № 43-VII (введены в действие с 1 октября 2021 г.) (</w:t>
      </w:r>
      <w:hyperlink r:id="rId1709" w:anchor="sub_id=36010200" w:history="1">
        <w:r>
          <w:rPr>
            <w:rStyle w:val="a5"/>
            <w:i/>
            <w:iCs/>
          </w:rPr>
          <w:t>см. стар. ред.</w:t>
        </w:r>
      </w:hyperlink>
      <w:r>
        <w:rPr>
          <w:rStyle w:val="s3"/>
        </w:rPr>
        <w:t xml:space="preserve">); изложен в редакции </w:t>
      </w:r>
      <w:hyperlink r:id="rId1710" w:anchor="sub_id=536" w:history="1">
        <w:r>
          <w:rPr>
            <w:rStyle w:val="a5"/>
            <w:i/>
            <w:iCs/>
          </w:rPr>
          <w:t>Закона</w:t>
        </w:r>
      </w:hyperlink>
      <w:r>
        <w:rPr>
          <w:rStyle w:val="s3"/>
        </w:rPr>
        <w:t xml:space="preserve"> РК от 19.06.24 г. № 97-VIII (введен в действие с 20 августа 2024 г.) (</w:t>
      </w:r>
      <w:hyperlink r:id="rId1711" w:anchor="sub_id=36010200" w:history="1">
        <w:r>
          <w:rPr>
            <w:rStyle w:val="a5"/>
            <w:i/>
            <w:iCs/>
          </w:rPr>
          <w:t>см. стар. ред.</w:t>
        </w:r>
      </w:hyperlink>
      <w:r>
        <w:rPr>
          <w:rStyle w:val="s3"/>
        </w:rPr>
        <w:t>)</w:t>
      </w:r>
    </w:p>
    <w:p w:rsidR="00000000" w:rsidRDefault="007E5A55">
      <w:pPr>
        <w:pStyle w:val="pji"/>
      </w:pPr>
      <w:r>
        <w:rPr>
          <w:rStyle w:val="s3"/>
        </w:rPr>
        <w:t xml:space="preserve">Часть первая пункта 1-2 в редакции </w:t>
      </w:r>
      <w:hyperlink r:id="rId1712" w:anchor="sub_id=536" w:history="1">
        <w:r>
          <w:rPr>
            <w:rStyle w:val="a5"/>
            <w:i/>
            <w:iCs/>
          </w:rPr>
          <w:t>Закона</w:t>
        </w:r>
      </w:hyperlink>
      <w:r>
        <w:rPr>
          <w:rStyle w:val="s3"/>
        </w:rPr>
        <w:t xml:space="preserve"> РК от 19.06.24 г. № 97-VIII вводится в действие с 1 октября 2024 г.</w:t>
      </w:r>
    </w:p>
    <w:p w:rsidR="00000000" w:rsidRDefault="007E5A55">
      <w:pPr>
        <w:pStyle w:val="pj"/>
      </w:pPr>
      <w:r>
        <w:rPr>
          <w:rStyle w:val="s0"/>
        </w:rPr>
        <w:t xml:space="preserve">1-2. Банк (организация, осуществляющая отдельные виды банковских операций)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банковского займа в порядке, </w:t>
      </w:r>
      <w:r>
        <w:rPr>
          <w:rStyle w:val="s0"/>
        </w:rPr>
        <w:t>установленном нормативным правовым актом уполномоченного органа, и в письменной форме либо способом, предусмотренным договором банковского займа, сообщает заемщику - физическому лицу о (об):</w:t>
      </w:r>
    </w:p>
    <w:p w:rsidR="00000000" w:rsidRDefault="007E5A55">
      <w:pPr>
        <w:pStyle w:val="pj"/>
      </w:pPr>
      <w:r>
        <w:rPr>
          <w:rStyle w:val="s0"/>
        </w:rPr>
        <w:t>1) согласии с предложенными изменениями в условия договора банков</w:t>
      </w:r>
      <w:r>
        <w:rPr>
          <w:rStyle w:val="s0"/>
        </w:rPr>
        <w:t>ского займа;</w:t>
      </w:r>
    </w:p>
    <w:p w:rsidR="00000000" w:rsidRDefault="007E5A55">
      <w:pPr>
        <w:pStyle w:val="pj"/>
      </w:pPr>
      <w:r>
        <w:rPr>
          <w:rStyle w:val="s0"/>
        </w:rPr>
        <w:t>2) своих предложениях по изменению условий договора банковского займа;</w:t>
      </w:r>
    </w:p>
    <w:p w:rsidR="00000000" w:rsidRDefault="007E5A55">
      <w:pPr>
        <w:pStyle w:val="pj"/>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7E5A55">
      <w:pPr>
        <w:pStyle w:val="pj"/>
      </w:pPr>
      <w:r>
        <w:rPr>
          <w:rStyle w:val="s0"/>
        </w:rPr>
        <w:t>В период рассмотрения заявления заемщика - физическог</w:t>
      </w:r>
      <w:r>
        <w:rPr>
          <w:rStyle w:val="s0"/>
        </w:rPr>
        <w:t>о лица о внесении изменений в условия договора банковского займа банк (организация, осуществляющая отдельные виды банковских операций) не вправе требовать досрочного погашения займа.</w:t>
      </w:r>
    </w:p>
    <w:p w:rsidR="00000000" w:rsidRDefault="007E5A55">
      <w:pPr>
        <w:pStyle w:val="pj"/>
      </w:pPr>
      <w:r>
        <w:rPr>
          <w:rStyle w:val="s0"/>
        </w:rPr>
        <w:t>Недостижение взаимоприемлемого решения между банком (организацией, осущес</w:t>
      </w:r>
      <w:r>
        <w:rPr>
          <w:rStyle w:val="s0"/>
        </w:rPr>
        <w:t>твляющей отдельные виды банковских операций) и заемщиком - физическим лицом в течение тридцати календарных дней с даты получения решения банка (организации, осуществляющей отдельные виды банковских операций), предусмотренного подпунктом 2) части первой нас</w:t>
      </w:r>
      <w:r>
        <w:rPr>
          <w:rStyle w:val="s0"/>
        </w:rPr>
        <w:t>тоящего пункта, считается отказом в изменении условий договора банковского займа. Данный срок может быть продлен при наличии согласия обеих сторон.</w:t>
      </w:r>
    </w:p>
    <w:p w:rsidR="00000000" w:rsidRDefault="007E5A55">
      <w:pPr>
        <w:pStyle w:val="pji"/>
      </w:pPr>
      <w:r>
        <w:rPr>
          <w:rStyle w:val="s3"/>
        </w:rPr>
        <w:t xml:space="preserve">См.: </w:t>
      </w:r>
      <w:hyperlink r:id="rId1713" w:history="1">
        <w:r>
          <w:rPr>
            <w:rStyle w:val="a5"/>
            <w:i/>
            <w:iCs/>
          </w:rPr>
          <w:t>Правила</w:t>
        </w:r>
      </w:hyperlink>
      <w:r>
        <w:rPr>
          <w:rStyle w:val="s3"/>
        </w:rPr>
        <w:t xml:space="preserve"> рассмотрения изменений в услов</w:t>
      </w:r>
      <w:r>
        <w:rPr>
          <w:rStyle w:val="s3"/>
        </w:rPr>
        <w:t>ия договора банковского займа</w:t>
      </w:r>
    </w:p>
    <w:p w:rsidR="00000000" w:rsidRDefault="007E5A55">
      <w:pPr>
        <w:pStyle w:val="pji"/>
      </w:pPr>
      <w:r>
        <w:rPr>
          <w:rStyle w:val="s3"/>
        </w:rPr>
        <w:t xml:space="preserve">Статья дополнена пунктом 1-3 в соответствии с </w:t>
      </w:r>
      <w:hyperlink r:id="rId1714" w:anchor="sub_id=336" w:history="1">
        <w:r>
          <w:rPr>
            <w:rStyle w:val="a5"/>
            <w:i/>
            <w:iCs/>
          </w:rPr>
          <w:t>Законом</w:t>
        </w:r>
      </w:hyperlink>
      <w:r>
        <w:rPr>
          <w:rStyle w:val="s3"/>
        </w:rPr>
        <w:t xml:space="preserve"> РК от 24.05.21 г. № 43-VII (введено в действие с 1 октября 2021 г.)</w:t>
      </w:r>
    </w:p>
    <w:p w:rsidR="00000000" w:rsidRDefault="007E5A55">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пункта 1-2 настоящей статьи, или при недостижении взаимопри</w:t>
      </w:r>
      <w:r>
        <w:rPr>
          <w:rStyle w:val="s0"/>
        </w:rPr>
        <w:t>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операций).</w:t>
      </w:r>
    </w:p>
    <w:p w:rsidR="00000000" w:rsidRDefault="007E5A55">
      <w:pPr>
        <w:pStyle w:val="pj"/>
      </w:pPr>
      <w:r>
        <w:rPr>
          <w:rStyle w:val="s0"/>
        </w:rPr>
        <w:t>Уполномоченный орган рассматривает обращение заем</w:t>
      </w:r>
      <w:r>
        <w:rPr>
          <w:rStyle w:val="s0"/>
        </w:rPr>
        <w:t>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отдельные виды банковских операций) взаимоприемлемого решени</w:t>
      </w:r>
      <w:r>
        <w:rPr>
          <w:rStyle w:val="s0"/>
        </w:rPr>
        <w:t>я об изменении условий договора банковского займа.</w:t>
      </w:r>
    </w:p>
    <w:p w:rsidR="00000000" w:rsidRDefault="007E5A55">
      <w:pPr>
        <w:pStyle w:val="pj"/>
      </w:pPr>
      <w:r>
        <w:rPr>
          <w:rStyle w:val="s0"/>
        </w:rPr>
        <w:t xml:space="preserve">В период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1715"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 заложенное имущество путем подачи иска в суд либо во вн</w:t>
      </w:r>
      <w:r>
        <w:rPr>
          <w:rStyle w:val="s0"/>
        </w:rPr>
        <w:t>есудебном порядке.</w:t>
      </w:r>
    </w:p>
    <w:p w:rsidR="00000000" w:rsidRDefault="007E5A55">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w:t>
      </w:r>
      <w:r>
        <w:rPr>
          <w:rStyle w:val="s0"/>
        </w:rPr>
        <w:t>ого лица по ранее рассмотренному вопросу.</w:t>
      </w:r>
    </w:p>
    <w:p w:rsidR="00000000" w:rsidRDefault="007E5A55">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7E5A55">
      <w:pPr>
        <w:pStyle w:val="pji"/>
      </w:pPr>
      <w:bookmarkStart w:id="104" w:name="SUB360200"/>
      <w:bookmarkEnd w:id="104"/>
      <w:r>
        <w:rPr>
          <w:rStyle w:val="s3"/>
        </w:rPr>
        <w:t xml:space="preserve">Пункт 2 изложен в редакции </w:t>
      </w:r>
      <w:hyperlink r:id="rId1716" w:anchor="sub_id=336" w:history="1">
        <w:r>
          <w:rPr>
            <w:rStyle w:val="a5"/>
            <w:i/>
            <w:iCs/>
          </w:rPr>
          <w:t>Закона</w:t>
        </w:r>
      </w:hyperlink>
      <w:r>
        <w:rPr>
          <w:rStyle w:val="s3"/>
        </w:rPr>
        <w:t xml:space="preserve"> РК от 24.05.21 г. № 43-VII (введено в действие с 1 октября 2021 г.) (</w:t>
      </w:r>
      <w:hyperlink r:id="rId1717" w:anchor="sub_id=360200" w:history="1">
        <w:r>
          <w:rPr>
            <w:rStyle w:val="a5"/>
            <w:i/>
            <w:iCs/>
          </w:rPr>
          <w:t>см. стар. ред.</w:t>
        </w:r>
      </w:hyperlink>
      <w:r>
        <w:rPr>
          <w:rStyle w:val="s3"/>
        </w:rPr>
        <w:t xml:space="preserve">); внесены изменения в соответствии с </w:t>
      </w:r>
      <w:hyperlink r:id="rId1718" w:anchor="sub_id=836" w:history="1">
        <w:r>
          <w:rPr>
            <w:rStyle w:val="a5"/>
            <w:i/>
            <w:iCs/>
          </w:rPr>
          <w:t>Законом</w:t>
        </w:r>
      </w:hyperlink>
      <w:r>
        <w:rPr>
          <w:rStyle w:val="s3"/>
        </w:rPr>
        <w:t xml:space="preserve"> РК от 12.07.22 г. № 138-VII (введены в действие с 12 сентября 2022 г.) (</w:t>
      </w:r>
      <w:hyperlink r:id="rId1719" w:anchor="sub_id=360200" w:history="1">
        <w:r>
          <w:rPr>
            <w:rStyle w:val="a5"/>
            <w:i/>
            <w:iCs/>
          </w:rPr>
          <w:t>см. стар. ред.</w:t>
        </w:r>
      </w:hyperlink>
      <w:r>
        <w:rPr>
          <w:rStyle w:val="s3"/>
        </w:rPr>
        <w:t xml:space="preserve">); </w:t>
      </w:r>
      <w:hyperlink r:id="rId1720" w:anchor="sub_id=1436" w:history="1">
        <w:r>
          <w:rPr>
            <w:rStyle w:val="a5"/>
            <w:i/>
            <w:iCs/>
          </w:rPr>
          <w:t>Законом</w:t>
        </w:r>
      </w:hyperlink>
      <w:r>
        <w:rPr>
          <w:rStyle w:val="s3"/>
        </w:rPr>
        <w:t xml:space="preserve"> РК от 30.12.22 г. № 177-VII (введены в действие с 12 января 2023 г.) (</w:t>
      </w:r>
      <w:hyperlink r:id="rId1721" w:anchor="sub_id=360200" w:history="1">
        <w:r>
          <w:rPr>
            <w:rStyle w:val="a5"/>
            <w:i/>
            <w:iCs/>
          </w:rPr>
          <w:t>см. стар. ред.</w:t>
        </w:r>
      </w:hyperlink>
      <w:r>
        <w:rPr>
          <w:rStyle w:val="s3"/>
        </w:rPr>
        <w:t xml:space="preserve">); </w:t>
      </w:r>
      <w:hyperlink r:id="rId1722" w:anchor="sub_id=36" w:history="1">
        <w:r>
          <w:rPr>
            <w:rStyle w:val="a5"/>
            <w:i/>
            <w:iCs/>
          </w:rPr>
          <w:t>Законом</w:t>
        </w:r>
      </w:hyperlink>
      <w:r>
        <w:rPr>
          <w:rStyle w:val="s3"/>
        </w:rPr>
        <w:t xml:space="preserve"> РК от 30.12.22 г. № 179-VII (введены в действие с 3 марта 2023 г.) (</w:t>
      </w:r>
      <w:hyperlink r:id="rId1723" w:anchor="sub_id=360200" w:history="1">
        <w:r>
          <w:rPr>
            <w:rStyle w:val="a5"/>
            <w:i/>
            <w:iCs/>
          </w:rPr>
          <w:t>см. стар. ред</w:t>
        </w:r>
        <w:r>
          <w:rPr>
            <w:rStyle w:val="a5"/>
            <w:i/>
            <w:iCs/>
          </w:rPr>
          <w:t>.</w:t>
        </w:r>
      </w:hyperlink>
      <w:r>
        <w:rPr>
          <w:rStyle w:val="s3"/>
        </w:rPr>
        <w:t xml:space="preserve">); </w:t>
      </w:r>
      <w:hyperlink r:id="rId1724" w:anchor="sub_id=1400" w:history="1">
        <w:r>
          <w:rPr>
            <w:rStyle w:val="a5"/>
            <w:i/>
            <w:iCs/>
          </w:rPr>
          <w:t>Законом</w:t>
        </w:r>
      </w:hyperlink>
      <w:r>
        <w:rPr>
          <w:rStyle w:val="s3"/>
        </w:rPr>
        <w:t xml:space="preserve"> РК от 20.04.23 г. № 226-VII (введен в действие с 1 июля 2023 г.) (</w:t>
      </w:r>
      <w:hyperlink r:id="rId1725" w:anchor="sub_id=360200" w:history="1">
        <w:r>
          <w:rPr>
            <w:rStyle w:val="a5"/>
            <w:i/>
            <w:iCs/>
          </w:rPr>
          <w:t>см. стар. ре</w:t>
        </w:r>
        <w:r>
          <w:rPr>
            <w:rStyle w:val="a5"/>
            <w:i/>
            <w:iCs/>
          </w:rPr>
          <w:t>д.</w:t>
        </w:r>
      </w:hyperlink>
      <w:r>
        <w:rPr>
          <w:rStyle w:val="s3"/>
        </w:rPr>
        <w:t xml:space="preserve">); </w:t>
      </w:r>
      <w:hyperlink r:id="rId1726" w:anchor="sub_id=700" w:history="1">
        <w:r>
          <w:rPr>
            <w:rStyle w:val="a5"/>
            <w:i/>
            <w:iCs/>
          </w:rPr>
          <w:t>Законом</w:t>
        </w:r>
      </w:hyperlink>
      <w:r>
        <w:rPr>
          <w:rStyle w:val="s3"/>
        </w:rPr>
        <w:t xml:space="preserve"> РК от 16.11.23 г. № 40-VIII (введен в действие с 1 января 2024 г.) (</w:t>
      </w:r>
      <w:hyperlink r:id="rId1727" w:anchor="sub_id=360200" w:history="1">
        <w:r>
          <w:rPr>
            <w:rStyle w:val="a5"/>
            <w:i/>
            <w:iCs/>
          </w:rPr>
          <w:t xml:space="preserve">см. стар. </w:t>
        </w:r>
        <w:r>
          <w:rPr>
            <w:rStyle w:val="a5"/>
            <w:i/>
            <w:iCs/>
          </w:rPr>
          <w:t>ред.</w:t>
        </w:r>
      </w:hyperlink>
      <w:r>
        <w:rPr>
          <w:rStyle w:val="s3"/>
        </w:rPr>
        <w:t xml:space="preserve">); </w:t>
      </w:r>
      <w:hyperlink r:id="rId1728" w:anchor="sub_id=1100" w:history="1">
        <w:r>
          <w:rPr>
            <w:rStyle w:val="a5"/>
            <w:i/>
            <w:iCs/>
          </w:rPr>
          <w:t>Законом</w:t>
        </w:r>
      </w:hyperlink>
      <w:r>
        <w:rPr>
          <w:rStyle w:val="s3"/>
        </w:rPr>
        <w:t xml:space="preserve"> РК от 16.05.24 г. № 82-VIII (введен в действие с 28 мая 2024 г.) (</w:t>
      </w:r>
      <w:hyperlink r:id="rId1729" w:anchor="sub_id=360200" w:history="1">
        <w:r>
          <w:rPr>
            <w:rStyle w:val="a5"/>
            <w:i/>
            <w:iCs/>
          </w:rPr>
          <w:t>см. стар.</w:t>
        </w:r>
        <w:r>
          <w:rPr>
            <w:rStyle w:val="a5"/>
            <w:i/>
            <w:iCs/>
          </w:rPr>
          <w:t xml:space="preserve"> ред.</w:t>
        </w:r>
      </w:hyperlink>
      <w:r>
        <w:rPr>
          <w:rStyle w:val="s3"/>
        </w:rPr>
        <w:t xml:space="preserve">); </w:t>
      </w:r>
      <w:hyperlink r:id="rId1730" w:anchor="sub_id=536" w:history="1">
        <w:r>
          <w:rPr>
            <w:rStyle w:val="a5"/>
            <w:i/>
            <w:iCs/>
          </w:rPr>
          <w:t>Законом</w:t>
        </w:r>
      </w:hyperlink>
      <w:r>
        <w:rPr>
          <w:rStyle w:val="s3"/>
        </w:rPr>
        <w:t xml:space="preserve"> РК от 19.06.24 г. № 97-VIII (введен в действие с 20 августа 2024 г.) (</w:t>
      </w:r>
      <w:hyperlink r:id="rId1731" w:anchor="sub_id=360200" w:history="1">
        <w:r>
          <w:rPr>
            <w:rStyle w:val="a5"/>
            <w:i/>
            <w:iCs/>
          </w:rPr>
          <w:t>см. с</w:t>
        </w:r>
        <w:r>
          <w:rPr>
            <w:rStyle w:val="a5"/>
            <w:i/>
            <w:iCs/>
          </w:rPr>
          <w:t>тар. ред.</w:t>
        </w:r>
      </w:hyperlink>
      <w:r>
        <w:rPr>
          <w:rStyle w:val="s3"/>
        </w:rPr>
        <w:t>)</w:t>
      </w:r>
    </w:p>
    <w:p w:rsidR="00000000" w:rsidRDefault="007E5A55">
      <w:pPr>
        <w:pStyle w:val="pj"/>
      </w:pPr>
      <w:r>
        <w:rPr>
          <w:rStyle w:val="s0"/>
        </w:rPr>
        <w:t>2. При неудовлетворении требования, предусмотренного подпунктом 1) части первой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в том числ</w:t>
      </w:r>
      <w:r>
        <w:rPr>
          <w:rStyle w:val="s0"/>
        </w:rPr>
        <w:t>е путем предъявления платежного требования, имеющиеся на банковских счетах заемщика (в случае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 выплат, в</w:t>
      </w:r>
      <w:r>
        <w:rPr>
          <w:rStyle w:val="s0"/>
        </w:rPr>
        <w:t>ыплачиваемых из государственного бюджета и (или) Государственного фонда социального страхования</w:t>
      </w:r>
      <w:r>
        <w:t xml:space="preserve">, материальной помощи, предоставляемой в соответствии с подпунктом 1) </w:t>
      </w:r>
      <w:hyperlink r:id="rId1732" w:anchor="sub_id=1120400" w:history="1">
        <w:r>
          <w:rPr>
            <w:rStyle w:val="a5"/>
          </w:rPr>
          <w:t>пункта</w:t>
        </w:r>
        <w:r>
          <w:rPr>
            <w:rStyle w:val="a5"/>
          </w:rPr>
          <w:t xml:space="preserve"> 4 статьи 112</w:t>
        </w:r>
      </w:hyperlink>
      <w:r>
        <w:t xml:space="preserve"> Социального кодекса Республики Казахстан</w:t>
      </w:r>
      <w:r>
        <w:rPr>
          <w:rStyle w:val="s0"/>
        </w:rPr>
        <w:t>,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алиментов (денег, предназначенных на сод</w:t>
      </w:r>
      <w:r>
        <w:rPr>
          <w:rStyle w:val="s0"/>
        </w:rPr>
        <w:t>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 также жилищных выплат, п</w:t>
      </w:r>
      <w:r>
        <w:rPr>
          <w:rStyle w:val="s0"/>
        </w:rPr>
        <w:t xml:space="preserve">редусмотренных </w:t>
      </w:r>
      <w:hyperlink r:id="rId1733" w:history="1">
        <w:r>
          <w:rPr>
            <w:rStyle w:val="a5"/>
          </w:rPr>
          <w:t>Законом</w:t>
        </w:r>
      </w:hyperlink>
      <w:r>
        <w:rPr>
          <w:rStyle w:val="s0"/>
        </w:rPr>
        <w:t xml:space="preserve"> Республики Казахстан «О жилищных отношениях»</w:t>
      </w:r>
      <w:r>
        <w:t>, денег, находящихся на банковских счетах в жилищном строительном сберегательном банке, предназначенных для зачисления платеж</w:t>
      </w:r>
      <w:r>
        <w:t>ей и субсидий в целях оплаты за арендованное жилье в частном жилищном фонде</w:t>
      </w:r>
      <w:r>
        <w:rPr>
          <w:rStyle w:val="s0"/>
        </w:rPr>
        <w:t xml:space="preserve">, </w:t>
      </w:r>
      <w:hyperlink r:id="rId1734" w:anchor="sub_id=10016" w:history="1">
        <w:r>
          <w:rPr>
            <w:rStyle w:val="a5"/>
          </w:rPr>
          <w:t>целевых накоплений</w:t>
        </w:r>
      </w:hyperlink>
      <w:r>
        <w:t xml:space="preserve"> и (или) </w:t>
      </w:r>
      <w:hyperlink r:id="rId1735" w:anchor="sub_id=7060000" w:history="1">
        <w:r>
          <w:rPr>
            <w:rStyle w:val="a5"/>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 xml:space="preserve"> единовременных пенсионных выплат из еди</w:t>
      </w:r>
      <w:r>
        <w:rPr>
          <w:rStyle w:val="s0"/>
        </w:rPr>
        <w:t xml:space="preserve">ного накопительного пенсионного фонда в целях улучшения жилищных условий и (или) оплаты лечения, предусмотренных </w:t>
      </w:r>
      <w:hyperlink r:id="rId1736" w:history="1">
        <w:r>
          <w:rPr>
            <w:rStyle w:val="a5"/>
          </w:rPr>
          <w:t>законодательством</w:t>
        </w:r>
      </w:hyperlink>
      <w:r>
        <w:t xml:space="preserve"> Республики Казахстан о социальной защите</w:t>
      </w:r>
      <w:r>
        <w:rPr>
          <w:rStyle w:val="s0"/>
        </w:rPr>
        <w:t>, денег, находящихся</w:t>
      </w:r>
      <w:r>
        <w:rPr>
          <w:rStyle w:val="s0"/>
        </w:rPr>
        <w:t xml:space="preserve">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w:t>
      </w:r>
      <w:r>
        <w:t>в виде выплат целевых накоплений из единого накопительного пенсионного фонда в целях улучшения ж</w:t>
      </w:r>
      <w:r>
        <w:t xml:space="preserve">илищных условий и (или) оплаты образования, </w:t>
      </w:r>
      <w:r>
        <w:rPr>
          <w:rStyle w:val="s0"/>
        </w:rPr>
        <w:t>денег, находящихся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w:t>
      </w:r>
      <w:r>
        <w:rPr>
          <w:rStyle w:val="s0"/>
        </w:rPr>
        <w:t>сполнении обязательств по договорам, заключаемым в целях проведения капитального ремонта общего имущества объекта кондоминиума, денег, находящихся на банковских счетах, предназначенных для зачисления компенсации инвестиционных затрат в соответствии с закон</w:t>
      </w:r>
      <w:r>
        <w:rPr>
          <w:rStyle w:val="s0"/>
        </w:rPr>
        <w:t xml:space="preserve">одательством Республики Казахстан в области </w:t>
      </w:r>
      <w:hyperlink r:id="rId1737" w:anchor="sub_id=12010000" w:history="1">
        <w:r>
          <w:rPr>
            <w:rStyle w:val="a5"/>
          </w:rPr>
          <w:t>государственно-частного партнерства</w:t>
        </w:r>
      </w:hyperlink>
      <w:r>
        <w:rPr>
          <w:rStyle w:val="s0"/>
        </w:rPr>
        <w:t xml:space="preserve"> и о </w:t>
      </w:r>
      <w:hyperlink r:id="rId1738" w:anchor="sub_id=5010000" w:history="1">
        <w:r>
          <w:rPr>
            <w:rStyle w:val="a5"/>
          </w:rPr>
          <w:t>к</w:t>
        </w:r>
        <w:r>
          <w:rPr>
            <w:rStyle w:val="a5"/>
          </w:rPr>
          <w:t>онцессиях</w:t>
        </w:r>
      </w:hyperlink>
      <w:r>
        <w:rPr>
          <w:rStyle w:val="s0"/>
        </w:rPr>
        <w:t>, денег, внесенных на условиях депозита нотариуса, денег, находящихся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w:t>
      </w:r>
      <w:r>
        <w:rPr>
          <w:rStyle w:val="s0"/>
        </w:rPr>
        <w:t xml:space="preserve">ем, денег, находящихся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денег, находящихся на </w:t>
      </w:r>
      <w:r>
        <w:rPr>
          <w:rStyle w:val="s0"/>
        </w:rPr>
        <w:t xml:space="preserve">банковских счетах, для осуществления клиринговой деятельности по сделкам с финансовыми инструментами, денег, находящихся на банковских счетах по договору об образовательном накопительном вкладе, заключенному в соответствии с </w:t>
      </w:r>
      <w:hyperlink r:id="rId1739" w:history="1">
        <w:r>
          <w:rPr>
            <w:rStyle w:val="a5"/>
          </w:rPr>
          <w:t>Законом</w:t>
        </w:r>
      </w:hyperlink>
      <w:r>
        <w:rPr>
          <w:rStyle w:val="s0"/>
        </w:rPr>
        <w:t xml:space="preserve"> Республики Казахстан «О Государственной образовательной накопительной системе», денег, находящихся на текущих счетах частных судебных исполнителей, предназначенных для хранения взысканных сумм в пользу взыскателей</w:t>
      </w:r>
      <w:r>
        <w:t>,</w:t>
      </w:r>
      <w:r>
        <w:t xml:space="preserve"> денег, находящихся на банковских счетах заемщика - гражданина Республики Казахстан, в отношении которого возбуждено дело о применении процедуры восстановления платежеспособности, внесудебного или судебного банкротства в порядке, предусмотренном </w:t>
      </w:r>
      <w:hyperlink r:id="rId1740"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w:t>
      </w:r>
    </w:p>
    <w:p w:rsidR="00000000" w:rsidRDefault="007E5A55">
      <w:pPr>
        <w:pStyle w:val="pj"/>
      </w:pPr>
      <w:r>
        <w:rPr>
          <w:rStyle w:val="s0"/>
        </w:rPr>
        <w:t>Не допускается взыскание задолженности по договору банковского займа платежным требованием</w:t>
      </w:r>
      <w:r>
        <w:rPr>
          <w:rStyle w:val="s0"/>
        </w:rPr>
        <w:t xml:space="preserve"> за счет денег, находящихся на сберегательных банковских счетах, являющихся предметом залога по выданным банковским займам, в размере суммы непогашенного основного долга по таким банковским займам.</w:t>
      </w:r>
    </w:p>
    <w:p w:rsidR="00000000" w:rsidRDefault="007E5A55">
      <w:pPr>
        <w:pStyle w:val="pj"/>
      </w:pPr>
      <w:r>
        <w:rPr>
          <w:rStyle w:val="s0"/>
        </w:rPr>
        <w:t>Ограничения в части изъятия денег, находящихся на банковск</w:t>
      </w:r>
      <w:r>
        <w:rPr>
          <w:rStyle w:val="s0"/>
        </w:rPr>
        <w:t xml:space="preserve">их счетах, предназначенных для зачисления компенсации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741"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7E5A55">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w:t>
      </w:r>
      <w:r>
        <w:rPr>
          <w:rStyle w:val="s0"/>
        </w:rPr>
        <w:t>ти процентов от суммы денег, находящейся на его банковском счете, и (или) от каждой суммы денег, поступающей в последующем на банковский счет заемщика от юридического лица или индивидуального предпринимателя, и осуществляется, не дожидаясь поступления на б</w:t>
      </w:r>
      <w:r>
        <w:rPr>
          <w:rStyle w:val="s0"/>
        </w:rPr>
        <w:t>анковский счет всей суммы, необходимой для полного исполнения платежного требования.</w:t>
      </w:r>
    </w:p>
    <w:p w:rsidR="00000000" w:rsidRDefault="007E5A55">
      <w:pPr>
        <w:pStyle w:val="pj"/>
      </w:pPr>
      <w:r>
        <w:rPr>
          <w:rStyle w:val="s0"/>
        </w:rPr>
        <w:t xml:space="preserve">Сумма денег, сохраняемая на текущем счете или в совокупности на текущих счетах физического лица или индивидуального предпринимателя, если физическое лицо зарегистрировано </w:t>
      </w:r>
      <w:r>
        <w:rPr>
          <w:rStyle w:val="s0"/>
        </w:rPr>
        <w:t>в качестве индивидуального предпринимателя, осуществляющего деятельность в виде личного предпринимательства, открытых в одном банке, при исполнении платежного требования должна быть не менее двукратного размера прожиточного минимума, установленного на соот</w:t>
      </w:r>
      <w:r>
        <w:rPr>
          <w:rStyle w:val="s0"/>
        </w:rPr>
        <w:t>ветствующий финансовый год законом о республиканском бюджете.</w:t>
      </w:r>
    </w:p>
    <w:p w:rsidR="00000000" w:rsidRDefault="007E5A55">
      <w:pPr>
        <w:pStyle w:val="pj"/>
      </w:pPr>
      <w:r>
        <w:rPr>
          <w:rStyle w:val="s0"/>
        </w:rPr>
        <w:t xml:space="preserve">Указанное ограничение не распространяется на деньги, находящиеся на сберегательном счете заемщика - физического лица или индивидуального предпринимателя, если физическое лицо зарегистрировано в </w:t>
      </w:r>
      <w:r>
        <w:rPr>
          <w:rStyle w:val="s0"/>
        </w:rPr>
        <w:t>качестве индивидуального предпринимателя, осуществляющего деятельность в виде личного предпринимательства.</w:t>
      </w:r>
    </w:p>
    <w:p w:rsidR="00000000" w:rsidRDefault="007E5A55">
      <w:pPr>
        <w:pStyle w:val="pji"/>
      </w:pPr>
      <w:r>
        <w:rPr>
          <w:rStyle w:val="s3"/>
        </w:rPr>
        <w:t xml:space="preserve">См.: </w:t>
      </w:r>
      <w:hyperlink r:id="rId1742" w:history="1">
        <w:r>
          <w:rPr>
            <w:rStyle w:val="a5"/>
            <w:i/>
            <w:iCs/>
          </w:rPr>
          <w:t>Постановление</w:t>
        </w:r>
      </w:hyperlink>
      <w:r>
        <w:rPr>
          <w:rStyle w:val="s3"/>
        </w:rPr>
        <w:t xml:space="preserve"> Правления Агентства Республики Казахстан по регулированию и разви</w:t>
      </w:r>
      <w:r>
        <w:rPr>
          <w:rStyle w:val="s3"/>
        </w:rPr>
        <w:t xml:space="preserve">тию финансового рынка от 22 марта 2020 года № 17 «О мерах поддержки населения и субъектов предпринимательства в период чрезвычайного положения», </w:t>
      </w:r>
      <w:hyperlink r:id="rId1743" w:history="1">
        <w:r>
          <w:rPr>
            <w:rStyle w:val="a5"/>
            <w:i/>
            <w:iCs/>
          </w:rPr>
          <w:t>Письмо</w:t>
        </w:r>
      </w:hyperlink>
      <w:r>
        <w:rPr>
          <w:rStyle w:val="s3"/>
        </w:rPr>
        <w:t xml:space="preserve"> Директора Департамента платежных систем</w:t>
      </w:r>
      <w:r>
        <w:rPr>
          <w:rStyle w:val="s3"/>
        </w:rPr>
        <w:t xml:space="preserve"> Национального Банка Республики Казахстан от 19 декабря 2018 года № 29-0-12/221/ЮЛ-К-2560 «По вопросу правомерности предъявления платежных требований к банковским счетам созаемщиков»</w:t>
      </w:r>
    </w:p>
    <w:p w:rsidR="00000000" w:rsidRDefault="007E5A55">
      <w:pPr>
        <w:pStyle w:val="pji"/>
      </w:pPr>
      <w:r>
        <w:rPr>
          <w:rStyle w:val="s3"/>
        </w:rPr>
        <w:t xml:space="preserve">Пункт 2-1 изложен в редакции </w:t>
      </w:r>
      <w:hyperlink r:id="rId1744" w:anchor="sub_id=336" w:history="1">
        <w:r>
          <w:rPr>
            <w:rStyle w:val="a5"/>
            <w:i/>
            <w:iCs/>
          </w:rPr>
          <w:t>Закона</w:t>
        </w:r>
      </w:hyperlink>
      <w:r>
        <w:rPr>
          <w:rStyle w:val="s3"/>
        </w:rPr>
        <w:t xml:space="preserve"> РК от 24.05.21 г. № 43-VII (введено в действие с 1 октября 2021 г.) (</w:t>
      </w:r>
      <w:hyperlink r:id="rId1745" w:anchor="sub_id=36020100" w:history="1">
        <w:r>
          <w:rPr>
            <w:rStyle w:val="a5"/>
            <w:i/>
            <w:iCs/>
          </w:rPr>
          <w:t>см. стар. ред.</w:t>
        </w:r>
      </w:hyperlink>
      <w:r>
        <w:rPr>
          <w:rStyle w:val="s3"/>
        </w:rPr>
        <w:t xml:space="preserve">); </w:t>
      </w:r>
    </w:p>
    <w:p w:rsidR="00000000" w:rsidRDefault="007E5A55">
      <w:pPr>
        <w:pStyle w:val="pj"/>
      </w:pPr>
      <w:r>
        <w:rPr>
          <w:rStyle w:val="s0"/>
        </w:rPr>
        <w:t>2-1. В случаях неудовлетворения требования, предусмотренного подпунктом 1) части первой пункта 1 настоящей статьи, а также нереализации заемщиком - физическим лицом по договору банковского займа прав, предусмотренных пунктом 1-1 настоящей статьи, либо отсу</w:t>
      </w:r>
      <w:r>
        <w:rPr>
          <w:rStyle w:val="s0"/>
        </w:rPr>
        <w:t>тствия согласия между заемщиком - физическим лицом и банком (организацией, осуществляющей отдельные виды банковских операций) по изменению условий договора банковского займа банк (организация, осуществляющая отдельные виды банковских операций), помимо мер,</w:t>
      </w:r>
      <w:r>
        <w:rPr>
          <w:rStyle w:val="s0"/>
        </w:rPr>
        <w:t xml:space="preserve"> предусмотренных пунктом 2 настоящей статьи, вправе:</w:t>
      </w:r>
    </w:p>
    <w:p w:rsidR="00000000" w:rsidRDefault="007E5A55">
      <w:pPr>
        <w:pStyle w:val="pj"/>
      </w:pPr>
      <w:r>
        <w:rPr>
          <w:rStyle w:val="s0"/>
        </w:rPr>
        <w:t>1) рассмотреть вопрос о применении мер в отношении заемщика.</w:t>
      </w:r>
    </w:p>
    <w:p w:rsidR="00000000" w:rsidRDefault="007E5A55">
      <w:pPr>
        <w:pStyle w:val="pj"/>
      </w:pPr>
      <w:r>
        <w:rPr>
          <w:rStyle w:val="s0"/>
        </w:rPr>
        <w:t>Принятие решения о применении мер осуществляется в соответствии с Правилами о внутренней кредитной политике банка (организации, осуществляющей</w:t>
      </w:r>
      <w:r>
        <w:rPr>
          <w:rStyle w:val="s0"/>
        </w:rPr>
        <w:t xml:space="preserve"> отдельные виды банковских операций);</w:t>
      </w:r>
    </w:p>
    <w:p w:rsidR="00000000" w:rsidRDefault="007E5A55">
      <w:pPr>
        <w:pStyle w:val="pj"/>
      </w:pPr>
      <w:r>
        <w:rPr>
          <w:rStyle w:val="s0"/>
        </w:rPr>
        <w:t xml:space="preserve">2) передать задолженность на досудебные взыскание и урегулирование </w:t>
      </w:r>
      <w:hyperlink r:id="rId1746" w:anchor="sub_id=10004" w:history="1">
        <w:r>
          <w:rPr>
            <w:rStyle w:val="a5"/>
          </w:rPr>
          <w:t>коллекторскому агентству</w:t>
        </w:r>
      </w:hyperlink>
      <w:r>
        <w:rPr>
          <w:rStyle w:val="s0"/>
        </w:rPr>
        <w:t>.</w:t>
      </w:r>
    </w:p>
    <w:p w:rsidR="00000000" w:rsidRDefault="007E5A55">
      <w:pPr>
        <w:pStyle w:val="pj"/>
      </w:pPr>
      <w:r>
        <w:rPr>
          <w:rStyle w:val="s0"/>
        </w:rPr>
        <w:t>Передача задолженности на досудебные взыск</w:t>
      </w:r>
      <w:r>
        <w:rPr>
          <w:rStyle w:val="s0"/>
        </w:rPr>
        <w:t>ание и урегулирование коллекторскому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w:t>
      </w:r>
      <w:r>
        <w:rPr>
          <w:rStyle w:val="s0"/>
        </w:rPr>
        <w:t>нения обязательств по договору банковского займа.</w:t>
      </w:r>
    </w:p>
    <w:p w:rsidR="00000000" w:rsidRDefault="007E5A55">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7E5A55">
      <w:pPr>
        <w:pStyle w:val="pj"/>
      </w:pPr>
      <w:r>
        <w:rPr>
          <w:rStyle w:val="s0"/>
        </w:rPr>
        <w:t>обращаться с иском в су</w:t>
      </w:r>
      <w:r>
        <w:rPr>
          <w:rStyle w:val="s0"/>
        </w:rPr>
        <w:t>д о взыскании задолженности;</w:t>
      </w:r>
    </w:p>
    <w:p w:rsidR="00000000" w:rsidRDefault="007E5A55">
      <w:pPr>
        <w:pStyle w:val="pj"/>
      </w:pPr>
      <w:r>
        <w:rPr>
          <w:rStyle w:val="s0"/>
        </w:rPr>
        <w:t>требовать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указанный период неустойку (штра</w:t>
      </w:r>
      <w:r>
        <w:rPr>
          <w:rStyle w:val="s0"/>
        </w:rPr>
        <w:t>ф, пеню) за несвоевременное погашение основного долга и вознаграждения;</w:t>
      </w:r>
    </w:p>
    <w:p w:rsidR="00000000" w:rsidRDefault="007E5A55">
      <w:pPr>
        <w:pStyle w:val="pji"/>
      </w:pPr>
      <w:r>
        <w:rPr>
          <w:rStyle w:val="s3"/>
        </w:rPr>
        <w:t xml:space="preserve">В подпункт 3 внесены изменения в соответствии с </w:t>
      </w:r>
      <w:hyperlink r:id="rId1747" w:anchor="sub_id=36" w:history="1">
        <w:r>
          <w:rPr>
            <w:rStyle w:val="a5"/>
            <w:i/>
            <w:iCs/>
          </w:rPr>
          <w:t>Законом</w:t>
        </w:r>
      </w:hyperlink>
      <w:r>
        <w:rPr>
          <w:rStyle w:val="s3"/>
        </w:rPr>
        <w:t xml:space="preserve"> РК от 04.07.22 г. № 133-VII (</w:t>
      </w:r>
      <w:hyperlink r:id="rId1748" w:anchor="sub_id=36020100" w:history="1">
        <w:r>
          <w:rPr>
            <w:rStyle w:val="a5"/>
            <w:i/>
            <w:iCs/>
          </w:rPr>
          <w:t>см. стар. ред.</w:t>
        </w:r>
      </w:hyperlink>
      <w:r>
        <w:rPr>
          <w:rStyle w:val="s3"/>
        </w:rPr>
        <w:t xml:space="preserve">); </w:t>
      </w:r>
      <w:hyperlink r:id="rId1749" w:anchor="sub_id=36" w:history="1">
        <w:r>
          <w:rPr>
            <w:rStyle w:val="a5"/>
            <w:i/>
            <w:iCs/>
          </w:rPr>
          <w:t>Законом</w:t>
        </w:r>
      </w:hyperlink>
      <w:r>
        <w:rPr>
          <w:rStyle w:val="s3"/>
        </w:rPr>
        <w:t xml:space="preserve"> РК от 30.12.22 г. № 179-VII (введен в действие с 3 марта 2023 г.) (</w:t>
      </w:r>
      <w:hyperlink r:id="rId1750" w:anchor="sub_id=36020100" w:history="1">
        <w:r>
          <w:rPr>
            <w:rStyle w:val="a5"/>
            <w:i/>
            <w:iCs/>
          </w:rPr>
          <w:t>см. стар. ред.</w:t>
        </w:r>
      </w:hyperlink>
      <w:r>
        <w:rPr>
          <w:rStyle w:val="s3"/>
        </w:rPr>
        <w:t xml:space="preserve">); изложен в редакции </w:t>
      </w:r>
      <w:hyperlink r:id="rId1751" w:anchor="sub_id=536" w:history="1">
        <w:r>
          <w:rPr>
            <w:rStyle w:val="a5"/>
            <w:i/>
            <w:iCs/>
          </w:rPr>
          <w:t>Закона</w:t>
        </w:r>
      </w:hyperlink>
      <w:r>
        <w:rPr>
          <w:rStyle w:val="s3"/>
        </w:rPr>
        <w:t xml:space="preserve"> РК от 19.06.24 г. № 97-VIII (введен в действие с 20 августа 202</w:t>
      </w:r>
      <w:r>
        <w:rPr>
          <w:rStyle w:val="s3"/>
        </w:rPr>
        <w:t>4 г.) (</w:t>
      </w:r>
      <w:hyperlink r:id="rId1752" w:anchor="sub_id=36020100" w:history="1">
        <w:r>
          <w:rPr>
            <w:rStyle w:val="a5"/>
            <w:i/>
            <w:iCs/>
          </w:rPr>
          <w:t>см. стар. ред.</w:t>
        </w:r>
      </w:hyperlink>
      <w:r>
        <w:rPr>
          <w:rStyle w:val="s3"/>
        </w:rPr>
        <w:t>)</w:t>
      </w:r>
    </w:p>
    <w:p w:rsidR="00000000" w:rsidRDefault="007E5A55">
      <w:pPr>
        <w:pStyle w:val="pj"/>
      </w:pPr>
      <w:r>
        <w:rPr>
          <w:rStyle w:val="s0"/>
        </w:rPr>
        <w:t xml:space="preserve">3) уступить с соблюдением требований, установленных в </w:t>
      </w:r>
      <w:hyperlink w:anchor="sub36010000" w:history="1">
        <w:r>
          <w:rPr>
            <w:rStyle w:val="a5"/>
          </w:rPr>
          <w:t>статье 36-1</w:t>
        </w:r>
      </w:hyperlink>
      <w:r>
        <w:rPr>
          <w:rStyle w:val="s0"/>
        </w:rPr>
        <w:t xml:space="preserve"> настоящего Закона, права (требования) по догово</w:t>
      </w:r>
      <w:r>
        <w:rPr>
          <w:rStyle w:val="s0"/>
        </w:rPr>
        <w:t>ру банковского займа при наличии у заемщика просрочки исполнения денежного обязательства:</w:t>
      </w:r>
    </w:p>
    <w:p w:rsidR="00000000" w:rsidRDefault="007E5A55">
      <w:pPr>
        <w:pStyle w:val="pj"/>
      </w:pPr>
      <w:r>
        <w:rPr>
          <w:rStyle w:val="s0"/>
        </w:rPr>
        <w:t>по ипотечному займу физического лица - свыше ста восьмидесяти последовательных календарных дней;</w:t>
      </w:r>
    </w:p>
    <w:p w:rsidR="00000000" w:rsidRDefault="007E5A55">
      <w:pPr>
        <w:pStyle w:val="pj"/>
      </w:pPr>
      <w:r>
        <w:rPr>
          <w:rStyle w:val="s0"/>
        </w:rPr>
        <w:t>по иным договорам банковского займа физического лица - свыше девяност</w:t>
      </w:r>
      <w:r>
        <w:rPr>
          <w:rStyle w:val="s0"/>
        </w:rPr>
        <w:t>а последовательных календарных дней.</w:t>
      </w:r>
    </w:p>
    <w:p w:rsidR="00000000" w:rsidRDefault="007E5A55">
      <w:pPr>
        <w:pStyle w:val="pj"/>
      </w:pPr>
      <w:r>
        <w:rPr>
          <w:rStyle w:val="s0"/>
        </w:rPr>
        <w:t>Положения настоящего подпункта не распространяются на случаи применения в отношении заемщика - гражданина Республики Казахстан процедуры восстановления платежеспособности, внесудебного или судебного банкротства в порядк</w:t>
      </w:r>
      <w:r>
        <w:rPr>
          <w:rStyle w:val="s0"/>
        </w:rPr>
        <w:t xml:space="preserve">е, предусмотренном </w:t>
      </w:r>
      <w:hyperlink r:id="rId1753" w:history="1">
        <w:r>
          <w:rPr>
            <w:rStyle w:val="a5"/>
          </w:rPr>
          <w:t>Законом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7E5A55">
      <w:pPr>
        <w:pStyle w:val="pj"/>
      </w:pPr>
      <w:r>
        <w:rPr>
          <w:rStyle w:val="s0"/>
        </w:rPr>
        <w:t>4) применить меры, предусмотренные законодательством Республи</w:t>
      </w:r>
      <w:r>
        <w:rPr>
          <w:rStyle w:val="s0"/>
        </w:rPr>
        <w:t>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w:t>
      </w:r>
      <w:r>
        <w:rPr>
          <w:rStyle w:val="s0"/>
        </w:rPr>
        <w:t xml:space="preserve"> </w:t>
      </w:r>
      <w:hyperlink r:id="rId1754"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7E5A55">
      <w:pPr>
        <w:pStyle w:val="pj"/>
      </w:pPr>
      <w:r>
        <w:rPr>
          <w:rStyle w:val="s0"/>
        </w:rPr>
        <w:t>5) обратиться с иском в суд о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7E5A55">
      <w:pPr>
        <w:pStyle w:val="pji"/>
      </w:pPr>
      <w:r>
        <w:rPr>
          <w:rStyle w:val="s3"/>
        </w:rPr>
        <w:t xml:space="preserve">Статья дополнена пунктом 2-2 в соответствии с </w:t>
      </w:r>
      <w:hyperlink r:id="rId1755" w:anchor="sub_id=36" w:history="1">
        <w:r>
          <w:rPr>
            <w:rStyle w:val="a5"/>
            <w:i/>
            <w:iCs/>
          </w:rPr>
          <w:t>Законом</w:t>
        </w:r>
      </w:hyperlink>
      <w:r>
        <w:rPr>
          <w:rStyle w:val="s3"/>
        </w:rPr>
        <w:t xml:space="preserve"> РК от 21.01.19 г. № 217-VI; внесены изменения в соответствии с </w:t>
      </w:r>
      <w:hyperlink r:id="rId1756" w:anchor="sub_id=736" w:history="1">
        <w:r>
          <w:rPr>
            <w:rStyle w:val="a5"/>
            <w:i/>
            <w:iCs/>
          </w:rPr>
          <w:t>Законом</w:t>
        </w:r>
      </w:hyperlink>
      <w:r>
        <w:rPr>
          <w:rStyle w:val="s3"/>
        </w:rPr>
        <w:t xml:space="preserve"> РК от 31.12.21 г. № 100-VII (распространяются на правоотн</w:t>
      </w:r>
      <w:r>
        <w:rPr>
          <w:rStyle w:val="s3"/>
        </w:rPr>
        <w:t>ошения, возникшие из ранее заключенных договоров) (</w:t>
      </w:r>
      <w:hyperlink r:id="rId1757" w:anchor="sub_id=36020200" w:history="1">
        <w:r>
          <w:rPr>
            <w:rStyle w:val="a5"/>
            <w:i/>
            <w:iCs/>
          </w:rPr>
          <w:t>см. стар. ред.</w:t>
        </w:r>
      </w:hyperlink>
      <w:r>
        <w:rPr>
          <w:rStyle w:val="s3"/>
        </w:rPr>
        <w:t>)</w:t>
      </w:r>
    </w:p>
    <w:p w:rsidR="00000000" w:rsidRDefault="007E5A55">
      <w:pPr>
        <w:pStyle w:val="pj"/>
      </w:pPr>
      <w:r>
        <w:rPr>
          <w:rStyle w:val="s0"/>
        </w:rPr>
        <w:t>2-2. Банк (организация, осуществляющая отдельные виды банковских операций), получивший ходатайство зало</w:t>
      </w:r>
      <w:r>
        <w:rPr>
          <w:rStyle w:val="s0"/>
        </w:rPr>
        <w:t>годателя, имущество которого обеспечивает обязательства заемщика по договору ипотечного займа, обеспеченного жилищем физического лица, не связанного с осуществлением предпринимательской деятельности, о самостоятельной реализации недвижимого имущества, пода</w:t>
      </w:r>
      <w:r>
        <w:rPr>
          <w:rStyle w:val="s0"/>
        </w:rPr>
        <w:t xml:space="preserve">нного в порядке, предусмотренном </w:t>
      </w:r>
      <w:hyperlink r:id="rId1758"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w:t>
      </w:r>
      <w:r>
        <w:rPr>
          <w:rStyle w:val="s0"/>
        </w:rPr>
        <w:t>е пунктами 2 и 2-1 настоящей статьи.</w:t>
      </w:r>
    </w:p>
    <w:p w:rsidR="00000000" w:rsidRDefault="007E5A55">
      <w:pPr>
        <w:pStyle w:val="pj"/>
      </w:pPr>
      <w:r>
        <w:rPr>
          <w:rStyle w:val="s0"/>
        </w:rPr>
        <w:t xml:space="preserve">3, 4. Исключены в соответствии с </w:t>
      </w:r>
      <w:hyperlink r:id="rId1759" w:anchor="sub_id=36" w:history="1">
        <w:r>
          <w:rPr>
            <w:rStyle w:val="a5"/>
          </w:rPr>
          <w:t>Законом</w:t>
        </w:r>
      </w:hyperlink>
      <w:r>
        <w:rPr>
          <w:rStyle w:val="s0"/>
        </w:rPr>
        <w:t xml:space="preserve"> РК от 02.07.18 г. № 168-VI </w:t>
      </w:r>
      <w:r>
        <w:rPr>
          <w:rStyle w:val="s3"/>
        </w:rPr>
        <w:t>(</w:t>
      </w:r>
      <w:hyperlink r:id="rId1760" w:anchor="sub_id=360300" w:history="1">
        <w:r>
          <w:rPr>
            <w:rStyle w:val="a5"/>
            <w:i/>
            <w:iCs/>
          </w:rPr>
          <w:t>см. стар. ред.</w:t>
        </w:r>
      </w:hyperlink>
      <w:r>
        <w:rPr>
          <w:rStyle w:val="s3"/>
        </w:rPr>
        <w:t>)</w:t>
      </w:r>
    </w:p>
    <w:p w:rsidR="00000000" w:rsidRDefault="007E5A55">
      <w:pPr>
        <w:pStyle w:val="pji"/>
      </w:pPr>
      <w:r>
        <w:rPr>
          <w:rStyle w:val="s3"/>
        </w:rPr>
        <w:t xml:space="preserve">Статья дополнена пунктом 5 в соответствии с </w:t>
      </w:r>
      <w:hyperlink r:id="rId1761" w:anchor="sub_id=536" w:history="1">
        <w:r>
          <w:rPr>
            <w:rStyle w:val="a5"/>
            <w:i/>
            <w:iCs/>
          </w:rPr>
          <w:t>Закона</w:t>
        </w:r>
      </w:hyperlink>
      <w:r>
        <w:rPr>
          <w:rStyle w:val="s3"/>
        </w:rPr>
        <w:t xml:space="preserve"> РК от 19.06.24 г. № 97-VIII (введен в действие с 20 августа 2024 г.)</w:t>
      </w:r>
    </w:p>
    <w:p w:rsidR="00000000" w:rsidRDefault="007E5A55">
      <w:pPr>
        <w:pStyle w:val="pj"/>
      </w:pPr>
      <w:r>
        <w:rPr>
          <w:rStyle w:val="s0"/>
        </w:rPr>
        <w:t>5. Банку (организации, ос</w:t>
      </w:r>
      <w:r>
        <w:rPr>
          <w:rStyle w:val="s0"/>
        </w:rPr>
        <w:t>уществляющей отдельные виды банковских операций) запрещается получать от третьих лиц услуги по досудебным взысканию и урегулированию задолженности, а также сбору информации, связанной с задолженностью, за исключением случаев, когда такие услуги оказываются</w:t>
      </w:r>
      <w:r>
        <w:rPr>
          <w:rStyle w:val="s0"/>
        </w:rPr>
        <w:t xml:space="preserve"> банку (организации, осуществляющей отдельные виды банковских операций) коллекторским агентством и (или) сервисной компанией.</w:t>
      </w:r>
    </w:p>
    <w:p w:rsidR="00000000" w:rsidRDefault="007E5A55">
      <w:pPr>
        <w:pStyle w:val="pji"/>
      </w:pPr>
      <w:r>
        <w:rPr>
          <w:rStyle w:val="s3"/>
        </w:rPr>
        <w:t xml:space="preserve">См. также: </w:t>
      </w:r>
      <w:hyperlink r:id="rId1762" w:anchor="sub_id=1500" w:history="1">
        <w:r>
          <w:rPr>
            <w:rStyle w:val="a5"/>
            <w:i/>
            <w:iCs/>
          </w:rPr>
          <w:t>Нормативное постановление</w:t>
        </w:r>
      </w:hyperlink>
      <w:r>
        <w:rPr>
          <w:rStyle w:val="s3"/>
        </w:rPr>
        <w:t xml:space="preserve"> Верховного </w:t>
      </w:r>
      <w:r>
        <w:rPr>
          <w:rStyle w:val="s3"/>
        </w:rPr>
        <w:t xml:space="preserve">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1763" w:anchor="sub_id=1600" w:history="1">
        <w:r>
          <w:rPr>
            <w:rStyle w:val="a5"/>
            <w:i/>
            <w:iCs/>
          </w:rPr>
          <w:t>Правила</w:t>
        </w:r>
      </w:hyperlink>
      <w:r>
        <w:rPr>
          <w:rStyle w:val="s3"/>
        </w:rPr>
        <w:t xml:space="preserve"> предоста</w:t>
      </w:r>
      <w:r>
        <w:rPr>
          <w:rStyle w:val="s3"/>
        </w:rPr>
        <w:t>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7E5A55">
      <w:pPr>
        <w:pStyle w:val="pj"/>
      </w:pPr>
      <w:r>
        <w:rPr>
          <w:rStyle w:val="s0"/>
        </w:rPr>
        <w:t> </w:t>
      </w:r>
    </w:p>
    <w:p w:rsidR="00000000" w:rsidRDefault="007E5A55">
      <w:pPr>
        <w:pStyle w:val="pji"/>
      </w:pPr>
      <w:bookmarkStart w:id="105" w:name="SUB36010000"/>
      <w:bookmarkEnd w:id="105"/>
      <w:r>
        <w:rPr>
          <w:rStyle w:val="s3"/>
        </w:rPr>
        <w:t xml:space="preserve">Закон дополнен статьей 36-1 в соответствии с </w:t>
      </w:r>
      <w:hyperlink r:id="rId1764" w:anchor="sub_id=361" w:history="1">
        <w:r>
          <w:rPr>
            <w:rStyle w:val="a5"/>
            <w:i/>
            <w:iCs/>
          </w:rPr>
          <w:t>Законом</w:t>
        </w:r>
      </w:hyperlink>
      <w:r>
        <w:rPr>
          <w:rStyle w:val="s3"/>
        </w:rPr>
        <w:t xml:space="preserve"> РК от 06.05.17 г. № 63-VI</w:t>
      </w:r>
    </w:p>
    <w:p w:rsidR="00000000" w:rsidRDefault="007E5A55">
      <w:pPr>
        <w:pStyle w:val="pji"/>
      </w:pPr>
      <w:r>
        <w:rPr>
          <w:rStyle w:val="s3"/>
        </w:rPr>
        <w:t xml:space="preserve">Заголовок статьи 36-1 изложен в редакции </w:t>
      </w:r>
      <w:hyperlink r:id="rId1765" w:anchor="sub_id=53601" w:history="1">
        <w:r>
          <w:rPr>
            <w:rStyle w:val="a5"/>
            <w:i/>
            <w:iCs/>
          </w:rPr>
          <w:t>Закона</w:t>
        </w:r>
      </w:hyperlink>
      <w:r>
        <w:rPr>
          <w:rStyle w:val="s3"/>
        </w:rPr>
        <w:t xml:space="preserve"> </w:t>
      </w:r>
      <w:r>
        <w:rPr>
          <w:rStyle w:val="s3"/>
        </w:rPr>
        <w:t>РК от 19.06.24 г. № 97-VIII (введен в действие с 20 августа 2024 г.) (</w:t>
      </w:r>
      <w:hyperlink r:id="rId1766" w:anchor="sub_id=36010000" w:history="1">
        <w:r>
          <w:rPr>
            <w:rStyle w:val="a5"/>
            <w:i/>
            <w:iCs/>
          </w:rPr>
          <w:t>см. стар. ред.</w:t>
        </w:r>
      </w:hyperlink>
      <w:r>
        <w:rPr>
          <w:rStyle w:val="s3"/>
        </w:rPr>
        <w:t>)</w:t>
      </w:r>
    </w:p>
    <w:p w:rsidR="00000000" w:rsidRDefault="007E5A55">
      <w:pPr>
        <w:pStyle w:val="pji"/>
      </w:pPr>
      <w:r>
        <w:rPr>
          <w:rStyle w:val="s3"/>
        </w:rPr>
        <w:t xml:space="preserve">См. изменения в статью 36-1 - </w:t>
      </w:r>
      <w:hyperlink r:id="rId1767" w:anchor="sub_id=53601" w:history="1">
        <w:r>
          <w:rPr>
            <w:rStyle w:val="a5"/>
            <w:i/>
            <w:iCs/>
          </w:rPr>
          <w:t>Закон</w:t>
        </w:r>
      </w:hyperlink>
      <w:r>
        <w:rPr>
          <w:rStyle w:val="s3"/>
        </w:rPr>
        <w:t xml:space="preserve"> РК от 19.06.24 г. № 97-VIII (вводится в действие с 1 октября 2024 г.)</w:t>
      </w:r>
    </w:p>
    <w:p w:rsidR="00000000" w:rsidRDefault="007E5A55">
      <w:pPr>
        <w:pStyle w:val="pj"/>
        <w:ind w:left="1200" w:hanging="800"/>
      </w:pPr>
      <w:r>
        <w:rPr>
          <w:rStyle w:val="s1"/>
        </w:rPr>
        <w:t>Статья 36-1. Порядок уступки прав (требований) по договору банковского займа</w:t>
      </w:r>
    </w:p>
    <w:p w:rsidR="00000000" w:rsidRDefault="007E5A55">
      <w:pPr>
        <w:pStyle w:val="pj"/>
      </w:pPr>
      <w:r>
        <w:rPr>
          <w:rStyle w:val="s0"/>
        </w:rPr>
        <w:t xml:space="preserve">1. Исключен в соответствии с </w:t>
      </w:r>
      <w:hyperlink r:id="rId1768" w:anchor="sub_id=53601" w:history="1">
        <w:r>
          <w:rPr>
            <w:rStyle w:val="a5"/>
          </w:rPr>
          <w:t>Законом</w:t>
        </w:r>
      </w:hyperlink>
      <w:r>
        <w:rPr>
          <w:rStyle w:val="s0"/>
        </w:rPr>
        <w:t xml:space="preserve"> РК от 19.06.24 г. № 97-VIII</w:t>
      </w:r>
      <w:r>
        <w:rPr>
          <w:rStyle w:val="s3"/>
        </w:rPr>
        <w:t xml:space="preserve"> (введен в действие с 20 августа 2024 г.) (</w:t>
      </w:r>
      <w:hyperlink r:id="rId1769" w:anchor="sub_id=36010000" w:history="1">
        <w:r>
          <w:rPr>
            <w:rStyle w:val="a5"/>
            <w:i/>
            <w:iCs/>
          </w:rPr>
          <w:t>см. стар. ред.</w:t>
        </w:r>
      </w:hyperlink>
      <w:r>
        <w:rPr>
          <w:rStyle w:val="s3"/>
        </w:rPr>
        <w:t>)</w:t>
      </w:r>
    </w:p>
    <w:p w:rsidR="00000000" w:rsidRDefault="007E5A55">
      <w:pPr>
        <w:pStyle w:val="pj"/>
      </w:pPr>
      <w:r>
        <w:rPr>
          <w:rStyle w:val="s0"/>
        </w:rPr>
        <w:t xml:space="preserve">2, 3. Исключены в соответствии с </w:t>
      </w:r>
      <w:hyperlink r:id="rId1770" w:anchor="sub_id=36" w:history="1">
        <w:r>
          <w:rPr>
            <w:rStyle w:val="a5"/>
          </w:rPr>
          <w:t>Законом</w:t>
        </w:r>
      </w:hyperlink>
      <w:r>
        <w:rPr>
          <w:rStyle w:val="s0"/>
        </w:rPr>
        <w:t xml:space="preserve"> РК от 02.07.18 г. № 168-VI </w:t>
      </w:r>
      <w:r>
        <w:rPr>
          <w:rStyle w:val="s3"/>
        </w:rPr>
        <w:t>(</w:t>
      </w:r>
      <w:hyperlink r:id="rId1771" w:anchor="sub_id=36010200" w:history="1">
        <w:r>
          <w:rPr>
            <w:rStyle w:val="a5"/>
            <w:i/>
            <w:iCs/>
          </w:rPr>
          <w:t>см. стар. ред.</w:t>
        </w:r>
      </w:hyperlink>
      <w:r>
        <w:rPr>
          <w:rStyle w:val="s3"/>
        </w:rPr>
        <w:t>)</w:t>
      </w:r>
    </w:p>
    <w:p w:rsidR="00000000" w:rsidRDefault="007E5A55">
      <w:pPr>
        <w:pStyle w:val="pji"/>
      </w:pPr>
      <w:bookmarkStart w:id="106" w:name="SUB36010400"/>
      <w:bookmarkEnd w:id="106"/>
      <w:r>
        <w:rPr>
          <w:rStyle w:val="s3"/>
        </w:rPr>
        <w:t xml:space="preserve">В пункт 4 внесены изменения в соответствии </w:t>
      </w:r>
      <w:r>
        <w:rPr>
          <w:rStyle w:val="s3"/>
        </w:rPr>
        <w:t xml:space="preserve">с </w:t>
      </w:r>
      <w:hyperlink r:id="rId1772" w:anchor="sub_id=36" w:history="1">
        <w:r>
          <w:rPr>
            <w:rStyle w:val="a5"/>
            <w:i/>
            <w:iCs/>
          </w:rPr>
          <w:t>Законом</w:t>
        </w:r>
      </w:hyperlink>
      <w:r>
        <w:rPr>
          <w:rStyle w:val="s3"/>
        </w:rPr>
        <w:t xml:space="preserve"> РК от 02.07.18 г. № 168-VI (</w:t>
      </w:r>
      <w:hyperlink r:id="rId1773" w:anchor="sub_id=36010400" w:history="1">
        <w:r>
          <w:rPr>
            <w:rStyle w:val="a5"/>
            <w:i/>
            <w:iCs/>
          </w:rPr>
          <w:t>см. стар. ред.</w:t>
        </w:r>
      </w:hyperlink>
      <w:r>
        <w:rPr>
          <w:rStyle w:val="s3"/>
        </w:rPr>
        <w:t xml:space="preserve">); </w:t>
      </w:r>
      <w:hyperlink r:id="rId1774" w:anchor="sub_id=3601" w:history="1">
        <w:r>
          <w:rPr>
            <w:rStyle w:val="a5"/>
            <w:i/>
            <w:iCs/>
          </w:rPr>
          <w:t>Законом</w:t>
        </w:r>
      </w:hyperlink>
      <w:r>
        <w:rPr>
          <w:rStyle w:val="s3"/>
        </w:rPr>
        <w:t xml:space="preserve"> РК от 03.07.19 г. № 262-VI (введены в действие с 1 января 2020 г.) (</w:t>
      </w:r>
      <w:hyperlink r:id="rId1775" w:anchor="sub_id=36010400" w:history="1">
        <w:r>
          <w:rPr>
            <w:rStyle w:val="a5"/>
            <w:i/>
            <w:iCs/>
          </w:rPr>
          <w:t>см. стар. ред.</w:t>
        </w:r>
      </w:hyperlink>
      <w:r>
        <w:rPr>
          <w:rStyle w:val="s3"/>
        </w:rPr>
        <w:t xml:space="preserve">); </w:t>
      </w:r>
      <w:hyperlink r:id="rId1776" w:anchor="sub_id=400" w:history="1">
        <w:r>
          <w:rPr>
            <w:rStyle w:val="a5"/>
            <w:i/>
            <w:iCs/>
          </w:rPr>
          <w:t>Законом</w:t>
        </w:r>
      </w:hyperlink>
      <w:r>
        <w:rPr>
          <w:rStyle w:val="s3"/>
        </w:rPr>
        <w:t xml:space="preserve"> РК от 13.05.20 г. № 325-VI (</w:t>
      </w:r>
      <w:hyperlink r:id="rId1777" w:anchor="sub_id=36010400" w:history="1">
        <w:r>
          <w:rPr>
            <w:rStyle w:val="a5"/>
            <w:i/>
            <w:iCs/>
          </w:rPr>
          <w:t>см. стар. ред.</w:t>
        </w:r>
      </w:hyperlink>
      <w:r>
        <w:rPr>
          <w:rStyle w:val="s3"/>
        </w:rPr>
        <w:t xml:space="preserve">); изложен в редакции </w:t>
      </w:r>
      <w:hyperlink r:id="rId1778" w:anchor="sub_id=3601" w:history="1">
        <w:r>
          <w:rPr>
            <w:rStyle w:val="a5"/>
            <w:i/>
            <w:iCs/>
          </w:rPr>
          <w:t>Закона</w:t>
        </w:r>
      </w:hyperlink>
      <w:r>
        <w:rPr>
          <w:rStyle w:val="s3"/>
        </w:rPr>
        <w:t xml:space="preserve"> РК от 04.07.22 г. № 133-VII (</w:t>
      </w:r>
      <w:hyperlink r:id="rId1779" w:anchor="sub_id=36010400" w:history="1">
        <w:r>
          <w:rPr>
            <w:rStyle w:val="a5"/>
            <w:i/>
            <w:iCs/>
          </w:rPr>
          <w:t>см. стар. ред.</w:t>
        </w:r>
      </w:hyperlink>
      <w:r>
        <w:rPr>
          <w:rStyle w:val="s3"/>
        </w:rPr>
        <w:t xml:space="preserve">); внесены изменения в соответствии с </w:t>
      </w:r>
      <w:hyperlink r:id="rId1780" w:anchor="sub_id=300" w:history="1">
        <w:r>
          <w:rPr>
            <w:rStyle w:val="a5"/>
            <w:i/>
            <w:iCs/>
          </w:rPr>
          <w:t>Законом</w:t>
        </w:r>
      </w:hyperlink>
      <w:r>
        <w:rPr>
          <w:rStyle w:val="s3"/>
        </w:rPr>
        <w:t xml:space="preserve"> РК от 23.01.24 г. № 54-VIII (введен в действие с 25 марта 2024 г.) (</w:t>
      </w:r>
      <w:hyperlink r:id="rId1781" w:anchor="sub_id=36010400" w:history="1">
        <w:r>
          <w:rPr>
            <w:rStyle w:val="a5"/>
            <w:i/>
            <w:iCs/>
          </w:rPr>
          <w:t>см. стар. ред</w:t>
        </w:r>
        <w:r>
          <w:rPr>
            <w:rStyle w:val="a5"/>
            <w:i/>
            <w:iCs/>
          </w:rPr>
          <w:t>.</w:t>
        </w:r>
      </w:hyperlink>
      <w:r>
        <w:rPr>
          <w:rStyle w:val="s3"/>
        </w:rPr>
        <w:t xml:space="preserve">); </w:t>
      </w:r>
      <w:hyperlink r:id="rId1782" w:anchor="sub_id=53601" w:history="1">
        <w:r>
          <w:rPr>
            <w:rStyle w:val="a5"/>
            <w:i/>
            <w:iCs/>
          </w:rPr>
          <w:t>Законом</w:t>
        </w:r>
      </w:hyperlink>
      <w:r>
        <w:rPr>
          <w:rStyle w:val="s3"/>
        </w:rPr>
        <w:t xml:space="preserve"> РК от 19.06.24 г. № 97-VIII (введен в действие с 20 августа 2024 г.) (</w:t>
      </w:r>
      <w:hyperlink r:id="rId1783" w:anchor="sub_id=36010400" w:history="1">
        <w:r>
          <w:rPr>
            <w:rStyle w:val="a5"/>
            <w:i/>
            <w:iCs/>
          </w:rPr>
          <w:t>см. с</w:t>
        </w:r>
        <w:r>
          <w:rPr>
            <w:rStyle w:val="a5"/>
            <w:i/>
            <w:iCs/>
          </w:rPr>
          <w:t>тар. ред.</w:t>
        </w:r>
      </w:hyperlink>
      <w:r>
        <w:rPr>
          <w:rStyle w:val="s3"/>
        </w:rPr>
        <w:t>)</w:t>
      </w:r>
    </w:p>
    <w:p w:rsidR="00000000" w:rsidRDefault="007E5A55">
      <w:pPr>
        <w:pStyle w:val="pj"/>
      </w:pPr>
      <w:r>
        <w:t>4. Банку, организации, осуществляющей отдельные виды банковских операций, запрещается производить уступку прав (требований) по договору банковского займа третьему лицу, за исключением уступки прав (требований) следующим лицам:</w:t>
      </w:r>
    </w:p>
    <w:p w:rsidR="00000000" w:rsidRDefault="007E5A55">
      <w:pPr>
        <w:pStyle w:val="pj"/>
      </w:pPr>
      <w:r>
        <w:t>коллекторскому аге</w:t>
      </w:r>
      <w:r>
        <w:t>нтству;</w:t>
      </w:r>
    </w:p>
    <w:p w:rsidR="00000000" w:rsidRDefault="007E5A55">
      <w:pPr>
        <w:pStyle w:val="pj"/>
      </w:pPr>
      <w:r>
        <w:t>банку;</w:t>
      </w:r>
    </w:p>
    <w:p w:rsidR="00000000" w:rsidRDefault="007E5A55">
      <w:pPr>
        <w:pStyle w:val="pj"/>
      </w:pPr>
      <w:r>
        <w:t>организации, осуществляющей отдельные виды банковских операций;</w:t>
      </w:r>
    </w:p>
    <w:p w:rsidR="00000000" w:rsidRDefault="007E5A55">
      <w:pPr>
        <w:pStyle w:val="pj"/>
      </w:pPr>
      <w:r>
        <w:t>дочерней организации банка, приобретающей сомнительные и безнадежные активы родительского банка;</w:t>
      </w:r>
    </w:p>
    <w:p w:rsidR="00000000" w:rsidRDefault="007E5A55">
      <w:pPr>
        <w:pStyle w:val="pj"/>
      </w:pPr>
      <w:r>
        <w:t>организации, специализирующейся на улучшении качества кредитных портфелей банков</w:t>
      </w:r>
      <w:r>
        <w:t xml:space="preserve"> второго уровня;</w:t>
      </w:r>
    </w:p>
    <w:p w:rsidR="00000000" w:rsidRDefault="007E5A55">
      <w:pPr>
        <w:pStyle w:val="pj"/>
      </w:pPr>
      <w:r>
        <w:t xml:space="preserve">специальной финансовой компании, созданной в соответствии с </w:t>
      </w:r>
      <w:hyperlink r:id="rId1784" w:history="1">
        <w:r>
          <w:rPr>
            <w:rStyle w:val="a5"/>
          </w:rPr>
          <w:t>законодательством</w:t>
        </w:r>
      </w:hyperlink>
      <w:r>
        <w:t xml:space="preserve"> Республики Казахстан о проектном финансировании и секьюритизации, при сделке секьюритизации;</w:t>
      </w:r>
    </w:p>
    <w:p w:rsidR="00000000" w:rsidRDefault="007E5A55">
      <w:pPr>
        <w:pStyle w:val="pj"/>
      </w:pPr>
      <w:r>
        <w:t>лиц</w:t>
      </w:r>
      <w:r>
        <w:t>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w:t>
      </w:r>
    </w:p>
    <w:p w:rsidR="00000000" w:rsidRDefault="007E5A55">
      <w:pPr>
        <w:pStyle w:val="pj"/>
      </w:pPr>
      <w:r>
        <w:t>специальному фонду развития частного предпринимательства - по дог</w:t>
      </w:r>
      <w:r>
        <w:t>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 осуществляющих отдельные виды банковских операций;</w:t>
      </w:r>
    </w:p>
    <w:p w:rsidR="00000000" w:rsidRDefault="007E5A55">
      <w:pPr>
        <w:pStyle w:val="pj"/>
      </w:pPr>
      <w:r>
        <w:rPr>
          <w:rStyle w:val="s0"/>
        </w:rPr>
        <w:t>иному лицу - в отношении прав</w:t>
      </w:r>
      <w:r>
        <w:rPr>
          <w:rStyle w:val="s0"/>
        </w:rPr>
        <w:t xml:space="preserve"> (требований) по договору банковского займа физического лица, связанного с осуществлением предпринимательской деятельности, по договору банковского займа юридического лица в случае, если по указанным займам на дату уступки имеются признаки обесценения в со</w:t>
      </w:r>
      <w:r>
        <w:rPr>
          <w:rStyle w:val="s0"/>
        </w:rPr>
        <w:t>ответствии с международными стандартами финансовой отчетности.</w:t>
      </w:r>
    </w:p>
    <w:p w:rsidR="00000000" w:rsidRDefault="007E5A55">
      <w:pPr>
        <w:pStyle w:val="pj"/>
      </w:pPr>
      <w:r>
        <w:t>Лицо, указанное в абзаце десятом части первой настоящего пункта, передает в доверительное управление сервисной компании полученные права (требования) по договору банковского займа в одном из сл</w:t>
      </w:r>
      <w:r>
        <w:t>едующих случаев:</w:t>
      </w:r>
    </w:p>
    <w:p w:rsidR="00000000" w:rsidRDefault="007E5A55">
      <w:pPr>
        <w:pStyle w:val="pj"/>
      </w:pPr>
      <w:r>
        <w:t>права (требования) получены по договору банковского займа физического лица, связанного с осуществлением предпринимательской деятельности;</w:t>
      </w:r>
    </w:p>
    <w:p w:rsidR="00000000" w:rsidRDefault="007E5A55">
      <w:pPr>
        <w:pStyle w:val="pj"/>
      </w:pPr>
      <w:r>
        <w:t xml:space="preserve">права (требования) получены по договору банковского займа юридического лица, размер задолженности по </w:t>
      </w:r>
      <w:r>
        <w:t xml:space="preserve">которому не превышает 16 500-кратный размер </w:t>
      </w:r>
      <w:hyperlink r:id="rId1785" w:history="1">
        <w:r>
          <w:rPr>
            <w:rStyle w:val="a5"/>
          </w:rPr>
          <w:t>месячного расчетного показателя</w:t>
        </w:r>
      </w:hyperlink>
      <w:r>
        <w:t>, установленного законом о республиканском бюджете на дату уступки;</w:t>
      </w:r>
    </w:p>
    <w:p w:rsidR="00000000" w:rsidRDefault="007E5A55">
      <w:pPr>
        <w:pStyle w:val="pj"/>
      </w:pPr>
      <w:r>
        <w:t>если лицо, которому уступлены права (требования) по договору банковского займа, является нерезидентом Республики Казахстан.</w:t>
      </w:r>
    </w:p>
    <w:p w:rsidR="00000000" w:rsidRDefault="007E5A55">
      <w:pPr>
        <w:pStyle w:val="pj"/>
      </w:pPr>
      <w:r>
        <w:t>Права (требования) по договорам банковского займа могут быть переданы сервисной компании при одновременном выполнении следующих усло</w:t>
      </w:r>
      <w:r>
        <w:t>вий:</w:t>
      </w:r>
    </w:p>
    <w:p w:rsidR="00000000" w:rsidRDefault="007E5A55">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составляет значение не ниже минимального значения, у</w:t>
      </w:r>
      <w:r>
        <w:t>становленного нормативным правовым актом уполномоченного органа;</w:t>
      </w:r>
    </w:p>
    <w:p w:rsidR="00000000" w:rsidRDefault="007E5A55">
      <w:pPr>
        <w:pStyle w:val="pj"/>
      </w:pPr>
      <w:r>
        <w:t>2) осуществление деятельности в течение трех лет с момента:</w:t>
      </w:r>
    </w:p>
    <w:p w:rsidR="00000000" w:rsidRDefault="007E5A55">
      <w:pPr>
        <w:pStyle w:val="pj"/>
      </w:pPr>
      <w:r>
        <w:t xml:space="preserve">выдачи банку или банковскому холдингу разрешения на создание банком дочерней организации, приобретающей сомнительные и безнадежные </w:t>
      </w:r>
      <w:r>
        <w:t>активы родительского банка;</w:t>
      </w:r>
    </w:p>
    <w:p w:rsidR="00000000" w:rsidRDefault="007E5A55">
      <w:pPr>
        <w:pStyle w:val="pj"/>
      </w:pPr>
      <w:r>
        <w:t>включения коллекторского агентства в реестр коллекторских агентств;</w:t>
      </w:r>
    </w:p>
    <w:p w:rsidR="00000000" w:rsidRDefault="007E5A55">
      <w:pPr>
        <w:pStyle w:val="pj"/>
      </w:pPr>
      <w:r>
        <w:t>3) отсутствие на дату включения в реестр сервисных компаний неисполненных и (или) действующих мер надзорного реагирования или ограниченных мер воздействия, прим</w:t>
      </w:r>
      <w:r>
        <w:t xml:space="preserve">ененных уполномоченным органом, и административных взысканий за административные правонарушения, предусмотренные </w:t>
      </w:r>
      <w:hyperlink r:id="rId1786" w:anchor="sub_id=211010000" w:history="1">
        <w:r>
          <w:rPr>
            <w:rStyle w:val="a5"/>
          </w:rPr>
          <w:t>статьей 211-1</w:t>
        </w:r>
      </w:hyperlink>
      <w:r>
        <w:t xml:space="preserve"> и </w:t>
      </w:r>
      <w:hyperlink r:id="rId1787" w:anchor="sub_id=2270000" w:history="1">
        <w:r>
          <w:rPr>
            <w:rStyle w:val="a5"/>
          </w:rPr>
          <w:t>частью первой статьи 227</w:t>
        </w:r>
      </w:hyperlink>
      <w:r>
        <w:t xml:space="preserve"> Кодекса Республики Казахстан об административных правонарушениях;</w:t>
      </w:r>
    </w:p>
    <w:p w:rsidR="00000000" w:rsidRDefault="007E5A55">
      <w:pPr>
        <w:pStyle w:val="pj"/>
      </w:pPr>
      <w:r>
        <w:t>4) отсутствие у первого руководителя сервисной компании неснятой или непогашенной судимости;</w:t>
      </w:r>
    </w:p>
    <w:p w:rsidR="00000000" w:rsidRDefault="007E5A55">
      <w:pPr>
        <w:pStyle w:val="pj"/>
      </w:pPr>
      <w:r>
        <w:t>5) соответствие сервисной к</w:t>
      </w:r>
      <w:r>
        <w:t>омпании требованиям, установленным уполномоченным органом.</w:t>
      </w:r>
    </w:p>
    <w:p w:rsidR="00000000" w:rsidRDefault="007E5A55">
      <w:pPr>
        <w:pStyle w:val="pj"/>
      </w:pPr>
      <w:r>
        <w:t>Требования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w:t>
      </w:r>
      <w:r>
        <w:t xml:space="preserve">ыть переданы в доверительное управление права (требования) по договорам банковского займа, устанавливаются </w:t>
      </w:r>
      <w:hyperlink r:id="rId1788" w:history="1">
        <w:r>
          <w:rPr>
            <w:rStyle w:val="a5"/>
          </w:rPr>
          <w:t>нормативным правовым актом</w:t>
        </w:r>
      </w:hyperlink>
      <w:r>
        <w:t xml:space="preserve"> уполномоченного органа.</w:t>
      </w:r>
    </w:p>
    <w:p w:rsidR="00000000" w:rsidRDefault="007E5A55">
      <w:pPr>
        <w:pStyle w:val="pj"/>
      </w:pPr>
      <w:r>
        <w:t>Уполномоченный орган ведет и разм</w:t>
      </w:r>
      <w:r>
        <w:t>ещает на своем интернет-ресурсе реестр сервисных компаний, соответствующих требованиям законодательства Республики Казахстан.</w:t>
      </w:r>
    </w:p>
    <w:p w:rsidR="00000000" w:rsidRDefault="007E5A55">
      <w:pPr>
        <w:pStyle w:val="pj"/>
      </w:pPr>
      <w:r>
        <w:t>Исключение сервисной компании из реестра сервисных компаний является основанием для расторжения договора доверительного управления</w:t>
      </w:r>
      <w:r>
        <w:t xml:space="preserve"> правами (требованиями).</w:t>
      </w:r>
    </w:p>
    <w:p w:rsidR="00000000" w:rsidRDefault="007E5A55">
      <w:pPr>
        <w:pStyle w:val="pj"/>
      </w:pPr>
      <w:r>
        <w:t>В случае передачи прав (требований) по договору банковского займа в доверительное управление сервисной компании лицо, указанное в абзаце десятом части первой настоящего пункта, реализует права кредитора в отношении уступленного ему</w:t>
      </w:r>
      <w:r>
        <w:t xml:space="preserve"> права (требования) по договору банковского займа в рамках договора доверительного управления правами (требованиями), заключенного с сервисной компанией, либо путем его переуступки лицам, указанным в части первой настоящего пункта.</w:t>
      </w:r>
    </w:p>
    <w:p w:rsidR="00000000" w:rsidRDefault="007E5A55">
      <w:pPr>
        <w:pStyle w:val="pj"/>
      </w:pPr>
      <w:r>
        <w:t>В случае расторжения дог</w:t>
      </w:r>
      <w:r>
        <w:t>овора доверительного управления правами (требованиями) с сервисной компанией лицо, указанное в абзаце десятом части первой настоящего пункта, обязано заключить договор доверительного управления правами (требованиями) с другой сервисной компанией либо переу</w:t>
      </w:r>
      <w:r>
        <w:t>ступить права (требования) лицам, указанным в части первой настоящего пункта.</w:t>
      </w:r>
    </w:p>
    <w:p w:rsidR="00000000" w:rsidRDefault="007E5A55">
      <w:pPr>
        <w:pStyle w:val="pj"/>
      </w:pPr>
      <w:r>
        <w:t>Требования настоящего пункта не распространяются на случаи:</w:t>
      </w:r>
    </w:p>
    <w:p w:rsidR="00000000" w:rsidRDefault="007E5A55">
      <w:pPr>
        <w:pStyle w:val="pj"/>
      </w:pPr>
      <w:r>
        <w:t>1) уступки банком права (требования) Национальному Банку Республики Казахстан в целях исполнения обязательств по займу</w:t>
      </w:r>
      <w:r>
        <w:t xml:space="preserve"> последней инстанции;</w:t>
      </w:r>
    </w:p>
    <w:p w:rsidR="00000000" w:rsidRDefault="007E5A55">
      <w:pPr>
        <w:pStyle w:val="pj"/>
      </w:pPr>
      <w:r>
        <w:t xml:space="preserve">2) перехода прав (требований) Экспортно-кредитному агентству Казахстана в порядке суброгации в связи с осуществлением страховой выплаты по договорам добровольного страхования в соответствии с </w:t>
      </w:r>
      <w:hyperlink r:id="rId1789" w:anchor="sub_id=22060000" w:history="1">
        <w:r>
          <w:rPr>
            <w:rStyle w:val="a5"/>
          </w:rPr>
          <w:t>законодательством</w:t>
        </w:r>
      </w:hyperlink>
      <w:r>
        <w:t xml:space="preserve"> Республики Казахстан.</w:t>
      </w:r>
    </w:p>
    <w:p w:rsidR="00000000" w:rsidRDefault="007E5A55">
      <w:pPr>
        <w:pStyle w:val="pji"/>
      </w:pPr>
      <w:r>
        <w:rPr>
          <w:rStyle w:val="s3"/>
        </w:rPr>
        <w:t xml:space="preserve">См: </w:t>
      </w:r>
      <w:hyperlink r:id="rId1790"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w:t>
      </w:r>
      <w:r>
        <w:rPr>
          <w:rStyle w:val="s3"/>
        </w:rPr>
        <w:t>12 сентября 2022 года № 61 «Об утверждении Требований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w:t>
      </w:r>
      <w:r>
        <w:rPr>
          <w:rStyle w:val="s3"/>
        </w:rPr>
        <w:t>оверительное управление права (требования) по договорам банковского займа и (или) договорам о предоставлении микрокредита»</w:t>
      </w:r>
    </w:p>
    <w:p w:rsidR="00000000" w:rsidRDefault="007E5A55">
      <w:pPr>
        <w:pStyle w:val="pji"/>
      </w:pPr>
      <w:r>
        <w:rPr>
          <w:rStyle w:val="s3"/>
        </w:rPr>
        <w:t xml:space="preserve">Статья дополнена пунктом 4-1 в соответствии с </w:t>
      </w:r>
      <w:hyperlink r:id="rId1791" w:anchor="sub_id=53601" w:history="1">
        <w:r>
          <w:rPr>
            <w:rStyle w:val="a5"/>
            <w:i/>
            <w:iCs/>
          </w:rPr>
          <w:t>Законом</w:t>
        </w:r>
      </w:hyperlink>
      <w:r>
        <w:rPr>
          <w:rStyle w:val="s3"/>
        </w:rPr>
        <w:t xml:space="preserve"> РК от 19.06.24 г. № 97-VIII (введен в действие с 20 августа 2024 г.)</w:t>
      </w:r>
    </w:p>
    <w:p w:rsidR="00000000" w:rsidRDefault="007E5A55">
      <w:pPr>
        <w:pStyle w:val="pj"/>
      </w:pPr>
      <w:r>
        <w:rPr>
          <w:rStyle w:val="s0"/>
        </w:rPr>
        <w:t>4-1. Уступка прав (требований) по договору банковского займа, по которому на дату уступки имеются признаки обесценения в соответствии с международными стандартами финансовой отчет</w:t>
      </w:r>
      <w:r>
        <w:rPr>
          <w:rStyle w:val="s0"/>
        </w:rPr>
        <w:t>ности, осуществляется банком, организацией, осуществляющей отдельные виды банковских операций, с соблюдением следующих условий:</w:t>
      </w:r>
    </w:p>
    <w:p w:rsidR="00000000" w:rsidRDefault="007E5A55">
      <w:pPr>
        <w:pStyle w:val="pj"/>
      </w:pPr>
      <w:r>
        <w:rPr>
          <w:rStyle w:val="s0"/>
        </w:rPr>
        <w:t>1) лицо, в пользу которого уступаются права (требования) по договору банковского займа, определяется по результатам торгов в отн</w:t>
      </w:r>
      <w:r>
        <w:rPr>
          <w:rStyle w:val="s0"/>
        </w:rPr>
        <w:t>ошении данных прав (требований), проводимых банком, организацией, осуществляющей отдельные виды банковских операций, на электронной торговой площадке по продаже банковских и микрофинансовых активов, за исключением:</w:t>
      </w:r>
    </w:p>
    <w:p w:rsidR="00000000" w:rsidRDefault="007E5A55">
      <w:pPr>
        <w:pStyle w:val="pj"/>
      </w:pPr>
      <w:r>
        <w:rPr>
          <w:rStyle w:val="s0"/>
        </w:rPr>
        <w:t>лиц, указанных в абзацах седьмом, восьмом</w:t>
      </w:r>
      <w:r>
        <w:rPr>
          <w:rStyle w:val="s0"/>
        </w:rPr>
        <w:t xml:space="preserve"> и (или) девятом части первой пункта 4 настоящей статьи;</w:t>
      </w:r>
    </w:p>
    <w:p w:rsidR="00000000" w:rsidRDefault="007E5A55">
      <w:pPr>
        <w:pStyle w:val="pj"/>
      </w:pPr>
      <w:r>
        <w:rPr>
          <w:rStyle w:val="s0"/>
        </w:rPr>
        <w:t xml:space="preserve">уступки прав (требований), осуществляемой в рамках мероприятий, предусмотренных </w:t>
      </w:r>
      <w:hyperlink w:anchor="sub61100000" w:history="1">
        <w:r>
          <w:rPr>
            <w:rStyle w:val="a5"/>
          </w:rPr>
          <w:t>статьями 61-10, 61-11 и 61-12</w:t>
        </w:r>
      </w:hyperlink>
      <w:r>
        <w:rPr>
          <w:rStyle w:val="s0"/>
        </w:rPr>
        <w:t xml:space="preserve"> настоящего Закона;</w:t>
      </w:r>
    </w:p>
    <w:p w:rsidR="00000000" w:rsidRDefault="007E5A55">
      <w:pPr>
        <w:pStyle w:val="pj"/>
      </w:pPr>
      <w:r>
        <w:rPr>
          <w:rStyle w:val="s0"/>
        </w:rPr>
        <w:t>2) уступка прав (требований) по дого</w:t>
      </w:r>
      <w:r>
        <w:rPr>
          <w:rStyle w:val="s0"/>
        </w:rPr>
        <w:t>вору банковского займа осуществляется с соблюдением ограничений и правил, установленных в пункте 4 настоящей статьи.</w:t>
      </w:r>
    </w:p>
    <w:p w:rsidR="00000000" w:rsidRDefault="007E5A55">
      <w:pPr>
        <w:pStyle w:val="pj"/>
      </w:pPr>
      <w:r>
        <w:rPr>
          <w:rStyle w:val="s0"/>
        </w:rPr>
        <w:t>Требования, установленные частью первой настоящего пункта, распространяются на дочерние организации банков, приобретающие сомнительные и бе</w:t>
      </w:r>
      <w:r>
        <w:rPr>
          <w:rStyle w:val="s0"/>
        </w:rPr>
        <w:t>знадежные активы родительского банка.</w:t>
      </w:r>
    </w:p>
    <w:p w:rsidR="00000000" w:rsidRDefault="007E5A55">
      <w:pPr>
        <w:pStyle w:val="pji"/>
      </w:pPr>
      <w:r>
        <w:rPr>
          <w:rStyle w:val="s3"/>
        </w:rPr>
        <w:t xml:space="preserve">Статья дополнена пунктом 4-2 в соответствии с </w:t>
      </w:r>
      <w:hyperlink r:id="rId1792" w:anchor="sub_id=53601" w:history="1">
        <w:r>
          <w:rPr>
            <w:rStyle w:val="a5"/>
            <w:i/>
            <w:iCs/>
          </w:rPr>
          <w:t>Законом</w:t>
        </w:r>
      </w:hyperlink>
      <w:r>
        <w:rPr>
          <w:rStyle w:val="s3"/>
        </w:rPr>
        <w:t xml:space="preserve"> РК от 19.06.24 г. № 97-VIII (введен в действие с 1 июля 2024 г.)</w:t>
      </w:r>
    </w:p>
    <w:p w:rsidR="00000000" w:rsidRDefault="007E5A55">
      <w:pPr>
        <w:pStyle w:val="pji"/>
      </w:pPr>
      <w:r>
        <w:rPr>
          <w:rStyle w:val="s3"/>
        </w:rPr>
        <w:t xml:space="preserve">Действие пункта </w:t>
      </w:r>
      <w:r>
        <w:rPr>
          <w:rStyle w:val="s3"/>
        </w:rPr>
        <w:t xml:space="preserve">4-2 приостановлено до 1 мая 2026 г., в период приостановления данный пункт действует в редакции </w:t>
      </w:r>
      <w:hyperlink r:id="rId1793" w:anchor="sub_id=20202" w:history="1">
        <w:r>
          <w:rPr>
            <w:rStyle w:val="a5"/>
            <w:i/>
            <w:iCs/>
          </w:rPr>
          <w:t>пункта 2 статьи 2</w:t>
        </w:r>
      </w:hyperlink>
      <w:r>
        <w:rPr>
          <w:rStyle w:val="s3"/>
        </w:rPr>
        <w:t xml:space="preserve"> Закона РК от 19.06.24 г. № 97-VIII</w:t>
      </w:r>
    </w:p>
    <w:p w:rsidR="00000000" w:rsidRDefault="007E5A55">
      <w:pPr>
        <w:pStyle w:val="pj"/>
      </w:pPr>
      <w:r>
        <w:t>4-2. Банку, организации,</w:t>
      </w:r>
      <w:r>
        <w:t xml:space="preserve"> осуществляющей отдельные виды банковских операций, запрещается производить уступку прав (требований) по договору банковского займа физического лица, не связанного с осуществлением предпринимательской деятельности, коллекторскому агентству.</w:t>
      </w:r>
    </w:p>
    <w:p w:rsidR="00000000" w:rsidRDefault="007E5A55">
      <w:pPr>
        <w:pStyle w:val="pji"/>
      </w:pPr>
      <w:r>
        <w:rPr>
          <w:rStyle w:val="s3"/>
        </w:rPr>
        <w:t>В пункт 5 внесе</w:t>
      </w:r>
      <w:r>
        <w:rPr>
          <w:rStyle w:val="s3"/>
        </w:rPr>
        <w:t xml:space="preserve">ны изменения в соответствии с </w:t>
      </w:r>
      <w:hyperlink r:id="rId1794" w:anchor="sub_id=361" w:history="1">
        <w:r>
          <w:rPr>
            <w:rStyle w:val="a5"/>
            <w:i/>
            <w:iCs/>
          </w:rPr>
          <w:t>Законом</w:t>
        </w:r>
      </w:hyperlink>
      <w:r>
        <w:rPr>
          <w:rStyle w:val="s3"/>
        </w:rPr>
        <w:t xml:space="preserve"> РК от 02.07.18 г. № 168-VI (введены в действие с 1 января 2019 г.) (</w:t>
      </w:r>
      <w:hyperlink r:id="rId1795" w:anchor="sub_id=36010500" w:history="1">
        <w:r>
          <w:rPr>
            <w:rStyle w:val="a5"/>
            <w:i/>
            <w:iCs/>
          </w:rPr>
          <w:t>см. стар. ред.</w:t>
        </w:r>
      </w:hyperlink>
      <w:r>
        <w:rPr>
          <w:rStyle w:val="s3"/>
        </w:rPr>
        <w:t xml:space="preserve">); </w:t>
      </w:r>
      <w:hyperlink r:id="rId1796" w:anchor="sub_id=3601" w:history="1">
        <w:r>
          <w:rPr>
            <w:rStyle w:val="a5"/>
            <w:i/>
            <w:iCs/>
          </w:rPr>
          <w:t>Законом</w:t>
        </w:r>
      </w:hyperlink>
      <w:r>
        <w:rPr>
          <w:rStyle w:val="s3"/>
        </w:rPr>
        <w:t xml:space="preserve"> РК от 03.07.19 г. № 262-VI (введены в действие с 1 января 2020 г.) (</w:t>
      </w:r>
      <w:hyperlink r:id="rId1797" w:anchor="sub_id=36010500" w:history="1">
        <w:r>
          <w:rPr>
            <w:rStyle w:val="a5"/>
            <w:i/>
            <w:iCs/>
          </w:rPr>
          <w:t>см. стар. ред.</w:t>
        </w:r>
      </w:hyperlink>
      <w:r>
        <w:rPr>
          <w:rStyle w:val="s3"/>
        </w:rPr>
        <w:t>)</w:t>
      </w:r>
    </w:p>
    <w:p w:rsidR="00000000" w:rsidRDefault="007E5A55">
      <w:pPr>
        <w:pStyle w:val="pj"/>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7E5A55">
      <w:pPr>
        <w:pStyle w:val="pji"/>
      </w:pPr>
      <w:r>
        <w:rPr>
          <w:rStyle w:val="s3"/>
        </w:rPr>
        <w:t>Ст</w:t>
      </w:r>
      <w:r>
        <w:rPr>
          <w:rStyle w:val="s3"/>
        </w:rPr>
        <w:t xml:space="preserve">атья дополнена пунктом 5-1 в соответствии с </w:t>
      </w:r>
      <w:hyperlink r:id="rId1798" w:anchor="sub_id=3601" w:history="1">
        <w:r>
          <w:rPr>
            <w:rStyle w:val="a5"/>
            <w:i/>
            <w:iCs/>
          </w:rPr>
          <w:t>Законом</w:t>
        </w:r>
      </w:hyperlink>
      <w:r>
        <w:rPr>
          <w:rStyle w:val="s3"/>
        </w:rPr>
        <w:t xml:space="preserve"> РК от 04.07.22 г. № 133-VII</w:t>
      </w:r>
    </w:p>
    <w:p w:rsidR="00000000" w:rsidRDefault="007E5A55">
      <w:pPr>
        <w:pStyle w:val="pj"/>
      </w:pPr>
      <w:r>
        <w:t xml:space="preserve">5-1. Банк, организация, осуществляющая отдельные виды банковских операций, не вправе уступать </w:t>
      </w:r>
      <w:r>
        <w:t>право (требование) по договору банковского займа, обеспеченного залогом имущества, лицам, указанным в части первой пункта 4 настоящей статьи, без оценки стоимости имущества, проведенной оценщиком в течение последних шести месяцев до уступки права (требован</w:t>
      </w:r>
      <w:r>
        <w:t xml:space="preserve">ия) в соответствии с </w:t>
      </w:r>
      <w:hyperlink r:id="rId1799" w:history="1">
        <w:r>
          <w:rPr>
            <w:rStyle w:val="a5"/>
          </w:rPr>
          <w:t>Законом</w:t>
        </w:r>
      </w:hyperlink>
      <w:r>
        <w:t xml:space="preserve"> Республики Казахстан «Об оценочной деятельности в Республике Казахстан».</w:t>
      </w:r>
    </w:p>
    <w:p w:rsidR="00000000" w:rsidRDefault="007E5A55">
      <w:pPr>
        <w:pStyle w:val="pji"/>
      </w:pPr>
      <w:r>
        <w:rPr>
          <w:rStyle w:val="s3"/>
        </w:rPr>
        <w:t xml:space="preserve">Пункт 6 изложен в редакции </w:t>
      </w:r>
      <w:hyperlink r:id="rId1800" w:anchor="sub_id=3601" w:history="1">
        <w:r>
          <w:rPr>
            <w:rStyle w:val="a5"/>
            <w:i/>
            <w:iCs/>
          </w:rPr>
          <w:t>Закона</w:t>
        </w:r>
      </w:hyperlink>
      <w:r>
        <w:rPr>
          <w:rStyle w:val="s3"/>
        </w:rPr>
        <w:t xml:space="preserve"> РК от 04.07.22 г. № 133-VII (</w:t>
      </w:r>
      <w:hyperlink r:id="rId1801" w:anchor="sub_id=36010600" w:history="1">
        <w:r>
          <w:rPr>
            <w:rStyle w:val="a5"/>
            <w:i/>
            <w:iCs/>
          </w:rPr>
          <w:t>см. стар. ред.</w:t>
        </w:r>
      </w:hyperlink>
      <w:r>
        <w:rPr>
          <w:rStyle w:val="s3"/>
        </w:rPr>
        <w:t>)</w:t>
      </w:r>
    </w:p>
    <w:p w:rsidR="00000000" w:rsidRDefault="007E5A55">
      <w:pPr>
        <w:pStyle w:val="pj"/>
      </w:pPr>
      <w:r>
        <w:t>6. Не допускается уступка прав (требований) по договору банковского займа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7E5A55">
      <w:pPr>
        <w:pStyle w:val="pji"/>
      </w:pPr>
      <w:r>
        <w:rPr>
          <w:rStyle w:val="s3"/>
        </w:rPr>
        <w:t xml:space="preserve">Пункт 7 изложен в редакции </w:t>
      </w:r>
      <w:hyperlink r:id="rId1802" w:anchor="sub_id=3601" w:history="1">
        <w:r>
          <w:rPr>
            <w:rStyle w:val="a5"/>
            <w:i/>
            <w:iCs/>
          </w:rPr>
          <w:t>Закона</w:t>
        </w:r>
      </w:hyperlink>
      <w:r>
        <w:rPr>
          <w:rStyle w:val="s3"/>
        </w:rPr>
        <w:t xml:space="preserve"> РК от 04.07.22 г. № 133-VII (</w:t>
      </w:r>
      <w:hyperlink r:id="rId1803" w:anchor="sub_id=36010700" w:history="1">
        <w:r>
          <w:rPr>
            <w:rStyle w:val="a5"/>
            <w:i/>
            <w:iCs/>
          </w:rPr>
          <w:t>см. стар. ред.</w:t>
        </w:r>
      </w:hyperlink>
      <w:r>
        <w:rPr>
          <w:rStyle w:val="s3"/>
        </w:rPr>
        <w:t>)</w:t>
      </w:r>
    </w:p>
    <w:p w:rsidR="00000000" w:rsidRDefault="007E5A55">
      <w:pPr>
        <w:pStyle w:val="pj"/>
      </w:pPr>
      <w:r>
        <w:t>7. При заключении договора уступки прав (требов</w:t>
      </w:r>
      <w:r>
        <w:t>аний) по договору банковского займа (далее - договор уступки) банк, организация, осуществляющая отдельные виды банковских операций, обязаны:</w:t>
      </w:r>
    </w:p>
    <w:p w:rsidR="00000000" w:rsidRDefault="007E5A55">
      <w:pPr>
        <w:pStyle w:val="pj"/>
      </w:pPr>
      <w:r>
        <w:t>1) до заключения договора уступки уведомить заемщика (или его уполномоченного представителя) о возможности перехода</w:t>
      </w:r>
      <w:r>
        <w:t xml:space="preserve"> прав (требований) по договору банковского займа третьему лицу, а также об обработке персональных данных заемщика в связи с такой уступкой способом, предусмотренным договором банковского займа либо не противоречащим законодательству Республики Казахстан;</w:t>
      </w:r>
    </w:p>
    <w:p w:rsidR="00000000" w:rsidRDefault="007E5A55">
      <w:pPr>
        <w:pStyle w:val="pj"/>
      </w:pPr>
      <w:r>
        <w:t>2</w:t>
      </w:r>
      <w:r>
        <w:t>) уведомить заемщика (или его уполномоченного представителя) о состоявшемся переходе прав (требований) по договору банковского займа третьему лицу способом, предусмотренным договором банковского займа либо не противоречащим законодательству Республики Каза</w:t>
      </w:r>
      <w:r>
        <w:t>хстан, в течение тридцати календарных дней со дня заключения договора уступки с указанием необходимости осуществления дальнейших платежей по договору банковского займа третьему лицу (наименование, место нахождения и банковские реквизиты лица, которому усту</w:t>
      </w:r>
      <w:r>
        <w:t>плены права (требования) по договору банковского займа, либо в случае передачи прав (требований) по договору банковского займа в доверительное управление - сервисной компании), объема переданных прав (требований) по договору банковского займа, размера и ст</w:t>
      </w:r>
      <w:r>
        <w:t>руктуры задолженности по договору банковского займа (основной долг, вознаграждение, комиссии, неустойка (штраф, пеня) и других подлежащих уплате сумм;</w:t>
      </w:r>
    </w:p>
    <w:p w:rsidR="00000000" w:rsidRDefault="007E5A55">
      <w:pPr>
        <w:pStyle w:val="pji"/>
      </w:pPr>
      <w:r>
        <w:rPr>
          <w:rStyle w:val="s3"/>
        </w:rPr>
        <w:t xml:space="preserve">В подпункт 3 внесены изменения в соответствии с </w:t>
      </w:r>
      <w:hyperlink r:id="rId1804" w:anchor="sub_id=53601" w:history="1">
        <w:r>
          <w:rPr>
            <w:rStyle w:val="a5"/>
            <w:i/>
            <w:iCs/>
          </w:rPr>
          <w:t>Законом</w:t>
        </w:r>
      </w:hyperlink>
      <w:r>
        <w:rPr>
          <w:rStyle w:val="s3"/>
        </w:rPr>
        <w:t xml:space="preserve"> РК от 19.06.24 г. № 97-VIII (введен в действие с 20 августа 2024 г.) (</w:t>
      </w:r>
      <w:hyperlink r:id="rId1805" w:anchor="sub_id=36010703" w:history="1">
        <w:r>
          <w:rPr>
            <w:rStyle w:val="a5"/>
            <w:i/>
            <w:iCs/>
          </w:rPr>
          <w:t>см. стар. ред.</w:t>
        </w:r>
      </w:hyperlink>
      <w:r>
        <w:rPr>
          <w:rStyle w:val="s3"/>
        </w:rPr>
        <w:t>)</w:t>
      </w:r>
    </w:p>
    <w:p w:rsidR="00000000" w:rsidRDefault="007E5A55">
      <w:pPr>
        <w:pStyle w:val="pj"/>
      </w:pPr>
      <w:r>
        <w:t>3) передать лицу, которому уступлены права (требов</w:t>
      </w:r>
      <w:r>
        <w:t>ания) по договору банковского займа, либо сервисной компании (в случае передачи прав (требований) по договору банковского займа в доверительное управление сервисной компании) следующие документы:</w:t>
      </w:r>
    </w:p>
    <w:p w:rsidR="00000000" w:rsidRDefault="007E5A55">
      <w:pPr>
        <w:pStyle w:val="pj"/>
      </w:pPr>
      <w:r>
        <w:t>договор банковского займа;</w:t>
      </w:r>
    </w:p>
    <w:p w:rsidR="00000000" w:rsidRDefault="007E5A55">
      <w:pPr>
        <w:pStyle w:val="pj"/>
      </w:pPr>
      <w:r>
        <w:t>договор залога и правоустанавлива</w:t>
      </w:r>
      <w:r>
        <w:t>ющие документы на предмет залога (в случае, если исполнение обязательств по договору банковского займа обеспечено залогом);</w:t>
      </w:r>
    </w:p>
    <w:p w:rsidR="00000000" w:rsidRDefault="007E5A55">
      <w:pPr>
        <w:pStyle w:val="pj"/>
      </w:pPr>
      <w:r>
        <w:t>договор поручительства или гарантии (в случае, если исполнение обязательств по договору банковского займа обеспечено поручительством</w:t>
      </w:r>
      <w:r>
        <w:t xml:space="preserve"> или гарантией);</w:t>
      </w:r>
    </w:p>
    <w:p w:rsidR="00000000" w:rsidRDefault="007E5A55">
      <w:pPr>
        <w:pStyle w:val="pj"/>
      </w:pPr>
      <w:r>
        <w:t>расчеты задолженности заемщика на дату уступки прав (требований);</w:t>
      </w:r>
    </w:p>
    <w:p w:rsidR="00000000" w:rsidRDefault="007E5A55">
      <w:pPr>
        <w:pStyle w:val="pj"/>
      </w:pPr>
      <w:r>
        <w:t>претензионную переписку с заемщиком (при наличии);</w:t>
      </w:r>
    </w:p>
    <w:p w:rsidR="00000000" w:rsidRDefault="007E5A55">
      <w:pPr>
        <w:pStyle w:val="pj"/>
      </w:pPr>
      <w:r>
        <w:rPr>
          <w:rStyle w:val="s0"/>
        </w:rPr>
        <w:t>учредительные документы заемщика - юридического лица, копию документа, удостоверяющего личность заемщика - физического лиц</w:t>
      </w:r>
      <w:r>
        <w:rPr>
          <w:rStyle w:val="s0"/>
        </w:rPr>
        <w:t>а;</w:t>
      </w:r>
    </w:p>
    <w:p w:rsidR="00000000" w:rsidRDefault="007E5A55">
      <w:pPr>
        <w:pStyle w:val="pj"/>
      </w:pPr>
      <w:r>
        <w:t>документы, подтверждающие погашение заемщиком задолженности;</w:t>
      </w:r>
    </w:p>
    <w:p w:rsidR="00000000" w:rsidRDefault="007E5A55">
      <w:pPr>
        <w:pStyle w:val="pj"/>
      </w:pPr>
      <w:r>
        <w:t>документы по реализации заложенного имущества (при наличии);</w:t>
      </w:r>
    </w:p>
    <w:p w:rsidR="00000000" w:rsidRDefault="007E5A55">
      <w:pPr>
        <w:pStyle w:val="pj"/>
      </w:pPr>
      <w:r>
        <w:t>иные документы в соответствии с договором уступки.</w:t>
      </w:r>
    </w:p>
    <w:p w:rsidR="00000000" w:rsidRDefault="007E5A55">
      <w:pPr>
        <w:pStyle w:val="pj"/>
      </w:pPr>
      <w:r>
        <w:t>В случае уступки всех прав (требований) к заемщику банк, организация, осуществля</w:t>
      </w:r>
      <w:r>
        <w:t>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 а в случае передачи прав (требований) по договору банковского займа в доверительное управ</w:t>
      </w:r>
      <w:r>
        <w:t>ление сервисной компании оригиналы указанных документов передаются сервисной компании.</w:t>
      </w:r>
    </w:p>
    <w:p w:rsidR="00000000" w:rsidRDefault="007E5A55">
      <w:pPr>
        <w:pStyle w:val="pj"/>
      </w:pPr>
      <w:r>
        <w:t>За утерю оригиналов правоустанавливающих документов на имущество, являющееся обеспечением исполнения обязательств по договору банковского займа, банк (организация, осуще</w:t>
      </w:r>
      <w:r>
        <w:t>ствляющая отдельные виды банковских операций), лицо, которому уступлены права (требования) по договору банковского займа, сервисная компания несут ответственность, установленную законами Республики Казахстан.</w:t>
      </w:r>
    </w:p>
    <w:p w:rsidR="00000000" w:rsidRDefault="007E5A55">
      <w:pPr>
        <w:pStyle w:val="pj"/>
      </w:pPr>
      <w:r>
        <w:t>В случае уступки части прав (требований) к заем</w:t>
      </w:r>
      <w:r>
        <w:t>щику банк, организация, осуществляющая отдельные виды банковских операций,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банковского займа, нотари</w:t>
      </w:r>
      <w:r>
        <w:t>ально засвидетельствованные копии указанных документов, а в случае передачи части прав (требований) по договору банковского займа в доверительное управление сервисной компании нотариально засвидетельствованные копии указанных документов передаются сервисно</w:t>
      </w:r>
      <w:r>
        <w:t>й компании;</w:t>
      </w:r>
    </w:p>
    <w:p w:rsidR="00000000" w:rsidRDefault="007E5A55">
      <w:pPr>
        <w:pStyle w:val="pj"/>
      </w:pPr>
      <w:r>
        <w:t>4) после заключения договора уступки переводить деньги, полученные в счет погашения задолженности по договору банковского займа, на банковский счет лица, которому уступлены права (требования) по договору банковского займа, с предоставлением рас</w:t>
      </w:r>
      <w:r>
        <w:t>шифровки платежей в разрезе каждого заемщика.</w:t>
      </w:r>
    </w:p>
    <w:p w:rsidR="00000000" w:rsidRDefault="007E5A55">
      <w:pPr>
        <w:pStyle w:val="pji"/>
      </w:pPr>
      <w:r>
        <w:rPr>
          <w:rStyle w:val="s3"/>
        </w:rPr>
        <w:t xml:space="preserve">Пункт 8 изложен в редакции </w:t>
      </w:r>
      <w:hyperlink r:id="rId1806" w:anchor="sub_id=3601" w:history="1">
        <w:r>
          <w:rPr>
            <w:rStyle w:val="a5"/>
            <w:i/>
            <w:iCs/>
          </w:rPr>
          <w:t>Закона</w:t>
        </w:r>
      </w:hyperlink>
      <w:r>
        <w:rPr>
          <w:rStyle w:val="s3"/>
        </w:rPr>
        <w:t xml:space="preserve"> РК от 04.07.22 г. № 133-VII (</w:t>
      </w:r>
      <w:hyperlink r:id="rId1807" w:anchor="sub_id=36010800" w:history="1">
        <w:r>
          <w:rPr>
            <w:rStyle w:val="a5"/>
            <w:i/>
            <w:iCs/>
          </w:rPr>
          <w:t>см. стар. ред.</w:t>
        </w:r>
      </w:hyperlink>
      <w:r>
        <w:rPr>
          <w:rStyle w:val="s3"/>
        </w:rPr>
        <w:t>)</w:t>
      </w:r>
    </w:p>
    <w:p w:rsidR="00000000" w:rsidRDefault="007E5A55">
      <w:pPr>
        <w:pStyle w:val="pj"/>
      </w:pPr>
      <w:r>
        <w:t>8. Лицу, которому уступлено право (требование) банка, организации, осуществляющей отдельные виды банковских операций, по договору банковского займа запрещается переуступать такое право (требование) без соблюдения услови</w:t>
      </w:r>
      <w:r>
        <w:t>й, предусмотренных настоящей статьей.</w:t>
      </w:r>
    </w:p>
    <w:p w:rsidR="00000000" w:rsidRDefault="007E5A55">
      <w:pPr>
        <w:pStyle w:val="pj"/>
      </w:pPr>
      <w:r>
        <w:t> </w:t>
      </w:r>
    </w:p>
    <w:p w:rsidR="00000000" w:rsidRDefault="007E5A55">
      <w:pPr>
        <w:pStyle w:val="pji"/>
      </w:pPr>
      <w:bookmarkStart w:id="107" w:name="SUB370000"/>
      <w:bookmarkEnd w:id="107"/>
      <w:r>
        <w:rPr>
          <w:rStyle w:val="s3"/>
        </w:rPr>
        <w:t xml:space="preserve">Статья 37 изложена в редакции </w:t>
      </w:r>
      <w:hyperlink r:id="rId1808" w:history="1">
        <w:r>
          <w:rPr>
            <w:rStyle w:val="a5"/>
            <w:i/>
            <w:iCs/>
          </w:rPr>
          <w:t>Закона</w:t>
        </w:r>
      </w:hyperlink>
      <w:r>
        <w:rPr>
          <w:rStyle w:val="s3"/>
        </w:rPr>
        <w:t xml:space="preserve"> РК от 11.07.97 г. № 154-1; </w:t>
      </w:r>
      <w:hyperlink r:id="rId1809" w:anchor="sub_id=737" w:history="1">
        <w:r>
          <w:rPr>
            <w:rStyle w:val="a5"/>
            <w:i/>
            <w:iCs/>
          </w:rPr>
          <w:t>Закона</w:t>
        </w:r>
      </w:hyperlink>
      <w:r>
        <w:rPr>
          <w:rStyle w:val="s3"/>
        </w:rPr>
        <w:t xml:space="preserve"> </w:t>
      </w:r>
      <w:r>
        <w:rPr>
          <w:rStyle w:val="s3"/>
        </w:rPr>
        <w:t>РК от 27.04.15 г. № 311-V (</w:t>
      </w:r>
      <w:hyperlink r:id="rId1810" w:anchor="sub_id=370000" w:history="1">
        <w:r>
          <w:rPr>
            <w:rStyle w:val="a5"/>
            <w:i/>
            <w:iCs/>
          </w:rPr>
          <w:t>см. стар. ред.</w:t>
        </w:r>
      </w:hyperlink>
      <w:r>
        <w:rPr>
          <w:rStyle w:val="s3"/>
        </w:rPr>
        <w:t xml:space="preserve">); внесены изменения в соответствии с </w:t>
      </w:r>
      <w:hyperlink r:id="rId1811" w:anchor="sub_id=1137" w:history="1">
        <w:r>
          <w:rPr>
            <w:rStyle w:val="a5"/>
            <w:i/>
            <w:iCs/>
          </w:rPr>
          <w:t>Законом</w:t>
        </w:r>
      </w:hyperlink>
      <w:r>
        <w:rPr>
          <w:rStyle w:val="s3"/>
        </w:rPr>
        <w:t xml:space="preserve"> РК </w:t>
      </w:r>
      <w:r>
        <w:rPr>
          <w:rStyle w:val="s3"/>
        </w:rPr>
        <w:t>от 27.02.17 г. № 49-VI (</w:t>
      </w:r>
      <w:hyperlink r:id="rId1812" w:anchor="sub_id=370000" w:history="1">
        <w:r>
          <w:rPr>
            <w:rStyle w:val="a5"/>
            <w:i/>
            <w:iCs/>
          </w:rPr>
          <w:t>см. стар. ред.</w:t>
        </w:r>
      </w:hyperlink>
      <w:r>
        <w:rPr>
          <w:rStyle w:val="s3"/>
        </w:rPr>
        <w:t xml:space="preserve">); изложена в редакции </w:t>
      </w:r>
      <w:hyperlink r:id="rId1813" w:anchor="sub_id=37" w:history="1">
        <w:r>
          <w:rPr>
            <w:rStyle w:val="a5"/>
            <w:i/>
            <w:iCs/>
          </w:rPr>
          <w:t>Закона</w:t>
        </w:r>
      </w:hyperlink>
      <w:r>
        <w:rPr>
          <w:rStyle w:val="s3"/>
        </w:rPr>
        <w:t xml:space="preserve"> РК от 06.05.17 г. № 63-V</w:t>
      </w:r>
      <w:r>
        <w:rPr>
          <w:rStyle w:val="s3"/>
        </w:rPr>
        <w:t>I (введено в действие с 1 октября 2017 г.) (</w:t>
      </w:r>
      <w:hyperlink r:id="rId1814" w:anchor="sub_id=370000" w:history="1">
        <w:r>
          <w:rPr>
            <w:rStyle w:val="a5"/>
            <w:i/>
            <w:iCs/>
          </w:rPr>
          <w:t>см. стар. ред.</w:t>
        </w:r>
      </w:hyperlink>
      <w:r>
        <w:rPr>
          <w:rStyle w:val="s3"/>
        </w:rPr>
        <w:t>)</w:t>
      </w:r>
    </w:p>
    <w:p w:rsidR="00000000" w:rsidRDefault="007E5A55">
      <w:pPr>
        <w:pStyle w:val="pj"/>
        <w:ind w:left="1200" w:hanging="800"/>
      </w:pPr>
      <w:r>
        <w:rPr>
          <w:rStyle w:val="s1"/>
        </w:rPr>
        <w:t>Статья 37. Срок исковой давности</w:t>
      </w:r>
    </w:p>
    <w:p w:rsidR="00000000" w:rsidRDefault="007E5A55">
      <w:pPr>
        <w:pStyle w:val="pj"/>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w:t>
      </w:r>
      <w:r>
        <w:rPr>
          <w:rStyle w:val="s0"/>
        </w:rPr>
        <w:t>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7E5A55">
      <w:pPr>
        <w:pStyle w:val="pj"/>
      </w:pPr>
      <w:r>
        <w:t> </w:t>
      </w:r>
    </w:p>
    <w:p w:rsidR="00000000" w:rsidRDefault="007E5A55">
      <w:pPr>
        <w:pStyle w:val="pji"/>
      </w:pPr>
      <w:bookmarkStart w:id="108" w:name="SUB380000"/>
      <w:bookmarkEnd w:id="108"/>
      <w:r>
        <w:rPr>
          <w:rStyle w:val="s3"/>
        </w:rPr>
        <w:t xml:space="preserve">В статью 38 внесены изменения в соответствии с </w:t>
      </w:r>
      <w:hyperlink r:id="rId1815" w:history="1">
        <w:r>
          <w:rPr>
            <w:rStyle w:val="a4"/>
            <w:i/>
            <w:iCs/>
          </w:rPr>
          <w:t>Законом</w:t>
        </w:r>
      </w:hyperlink>
      <w:r>
        <w:rPr>
          <w:rStyle w:val="s3"/>
        </w:rPr>
        <w:t xml:space="preserve"> РК от 11.07.97 г. № 154-1; </w:t>
      </w:r>
      <w:hyperlink r:id="rId1816" w:anchor="sub_id=10600" w:history="1">
        <w:r>
          <w:rPr>
            <w:rStyle w:val="a4"/>
            <w:i/>
            <w:iCs/>
          </w:rPr>
          <w:t>Законом</w:t>
        </w:r>
      </w:hyperlink>
      <w:r>
        <w:rPr>
          <w:rStyle w:val="s3"/>
        </w:rPr>
        <w:t xml:space="preserve"> РК от 16.07.99 г. № 436-1 (</w:t>
      </w:r>
      <w:hyperlink r:id="rId1817" w:anchor="sub_id=380000" w:history="1">
        <w:r>
          <w:rPr>
            <w:rStyle w:val="a4"/>
            <w:i/>
            <w:iCs/>
          </w:rPr>
          <w:t>см. стар. ред.</w:t>
        </w:r>
      </w:hyperlink>
      <w:r>
        <w:rPr>
          <w:rStyle w:val="s3"/>
        </w:rPr>
        <w:t>)</w:t>
      </w:r>
    </w:p>
    <w:p w:rsidR="00000000" w:rsidRDefault="007E5A55">
      <w:pPr>
        <w:pStyle w:val="pj"/>
      </w:pPr>
      <w:r>
        <w:rPr>
          <w:rStyle w:val="s1"/>
        </w:rPr>
        <w:t>Статья 38. Осуществление платежей и переводов денег</w:t>
      </w:r>
    </w:p>
    <w:p w:rsidR="00000000" w:rsidRDefault="007E5A55">
      <w:pPr>
        <w:pStyle w:val="pj"/>
      </w:pPr>
      <w:r>
        <w:t xml:space="preserve">1. Банки осуществляют платежи и переводы денег на территории Республики Казахстан в порядке, установленном </w:t>
      </w:r>
      <w:hyperlink r:id="rId1818" w:history="1">
        <w:r>
          <w:rPr>
            <w:rStyle w:val="a4"/>
          </w:rPr>
          <w:t>законодательством</w:t>
        </w:r>
      </w:hyperlink>
      <w:r>
        <w:t>.</w:t>
      </w:r>
    </w:p>
    <w:p w:rsidR="00000000" w:rsidRDefault="007E5A55">
      <w:pPr>
        <w:pStyle w:val="pji"/>
      </w:pPr>
      <w:r>
        <w:rPr>
          <w:rStyle w:val="s3"/>
        </w:rPr>
        <w:t xml:space="preserve">Статья дополнена пунктом 1-1 в соответствии с </w:t>
      </w:r>
      <w:hyperlink r:id="rId1819" w:anchor="sub_id=1038" w:history="1">
        <w:r>
          <w:rPr>
            <w:rStyle w:val="a4"/>
            <w:i/>
            <w:iCs/>
          </w:rPr>
          <w:t>Законом</w:t>
        </w:r>
      </w:hyperlink>
      <w:r>
        <w:rPr>
          <w:rStyle w:val="s3"/>
        </w:rPr>
        <w:t xml:space="preserve"> РК от 24.11.15 г. № 419-V</w:t>
      </w:r>
    </w:p>
    <w:p w:rsidR="00000000" w:rsidRDefault="007E5A55">
      <w:pPr>
        <w:pStyle w:val="pj"/>
      </w:pPr>
      <w:r>
        <w:rPr>
          <w:rStyle w:val="s0"/>
        </w:rPr>
        <w:t>1-1. Банки второго уровня и организации, осуществляю</w:t>
      </w:r>
      <w:r>
        <w:rPr>
          <w:rStyle w:val="s0"/>
        </w:rPr>
        <w:t>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правительства», осуществляют интеграцию своих информационных си</w:t>
      </w:r>
      <w:r>
        <w:rPr>
          <w:rStyle w:val="s0"/>
        </w:rPr>
        <w:t>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7E5A55">
      <w:pPr>
        <w:pStyle w:val="pji"/>
      </w:pPr>
      <w:r>
        <w:rPr>
          <w:rStyle w:val="s3"/>
        </w:rPr>
        <w:t xml:space="preserve">Статья дополнена пунктом 1-2 в соответствии с </w:t>
      </w:r>
      <w:hyperlink r:id="rId1820"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821" w:anchor="sub_id=38" w:history="1">
        <w:r>
          <w:rPr>
            <w:rStyle w:val="a5"/>
            <w:i/>
            <w:iCs/>
          </w:rPr>
          <w:t>Закона</w:t>
        </w:r>
      </w:hyperlink>
      <w:r>
        <w:rPr>
          <w:rStyle w:val="s3"/>
        </w:rPr>
        <w:t xml:space="preserve"> РК от 02.04.19 г. № 241-VI (введено в действие с 1 января </w:t>
      </w:r>
      <w:r>
        <w:rPr>
          <w:rStyle w:val="s3"/>
        </w:rPr>
        <w:t>2019 г.) (</w:t>
      </w:r>
      <w:hyperlink r:id="rId1822" w:anchor="sub_id=38010200" w:history="1">
        <w:r>
          <w:rPr>
            <w:rStyle w:val="a5"/>
            <w:i/>
            <w:iCs/>
          </w:rPr>
          <w:t>см. стар. ред.</w:t>
        </w:r>
      </w:hyperlink>
      <w:r>
        <w:rPr>
          <w:rStyle w:val="s3"/>
        </w:rPr>
        <w:t>)</w:t>
      </w:r>
    </w:p>
    <w:p w:rsidR="00000000" w:rsidRDefault="007E5A55">
      <w:pPr>
        <w:pStyle w:val="pj"/>
      </w:pPr>
      <w:r>
        <w:rPr>
          <w:rStyle w:val="s0"/>
        </w:rPr>
        <w:t>1-2. Банки и организации, осуществляющие отдельные виды банковских операций, для предоставления органам государственных доходов информации по те</w:t>
      </w:r>
      <w:r>
        <w:rPr>
          <w:rStyle w:val="s0"/>
        </w:rPr>
        <w:t>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определенном уполномоченным органом в сфере информатизации.</w:t>
      </w:r>
    </w:p>
    <w:p w:rsidR="00000000" w:rsidRDefault="007E5A55">
      <w:pPr>
        <w:pStyle w:val="pj"/>
      </w:pPr>
      <w:r>
        <w:t xml:space="preserve">2. В </w:t>
      </w:r>
      <w:r>
        <w:t xml:space="preserve">случае ненадлежащего осуществления платежей и переводов денег банк несет ответственность в соответствии с </w:t>
      </w:r>
      <w:hyperlink r:id="rId1823" w:history="1">
        <w:r>
          <w:rPr>
            <w:rStyle w:val="a4"/>
          </w:rPr>
          <w:t>законодательством</w:t>
        </w:r>
      </w:hyperlink>
      <w:r>
        <w:t xml:space="preserve"> Республики Казахстан и договором, заключенным с клиентом (депози</w:t>
      </w:r>
      <w:r>
        <w:t>тором).</w:t>
      </w:r>
    </w:p>
    <w:p w:rsidR="00000000" w:rsidRDefault="007E5A55">
      <w:pPr>
        <w:pStyle w:val="pj"/>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w:t>
      </w:r>
    </w:p>
    <w:p w:rsidR="00000000" w:rsidRDefault="007E5A55">
      <w:pPr>
        <w:pStyle w:val="pj"/>
      </w:pPr>
      <w:r>
        <w:t>4. Банк имеет право изъятия де</w:t>
      </w:r>
      <w:r>
        <w:t>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7E5A55">
      <w:pPr>
        <w:pStyle w:val="pji"/>
      </w:pPr>
      <w:r>
        <w:rPr>
          <w:rStyle w:val="s3"/>
        </w:rPr>
        <w:t xml:space="preserve">См: </w:t>
      </w:r>
      <w:hyperlink r:id="rId1824"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7E5A55">
      <w:pPr>
        <w:pStyle w:val="pj"/>
      </w:pPr>
      <w:r>
        <w:t> </w:t>
      </w:r>
    </w:p>
    <w:p w:rsidR="00000000" w:rsidRDefault="007E5A55">
      <w:pPr>
        <w:pStyle w:val="pji"/>
      </w:pPr>
      <w:bookmarkStart w:id="109" w:name="SUB390000"/>
      <w:bookmarkEnd w:id="109"/>
      <w:r>
        <w:rPr>
          <w:rStyle w:val="s3"/>
        </w:rPr>
        <w:t xml:space="preserve">В статью 39 внесены изменения в соответствии с </w:t>
      </w:r>
      <w:hyperlink r:id="rId1825" w:history="1">
        <w:r>
          <w:rPr>
            <w:rStyle w:val="a4"/>
            <w:i/>
            <w:iCs/>
          </w:rPr>
          <w:t>Законом</w:t>
        </w:r>
      </w:hyperlink>
      <w:r>
        <w:rPr>
          <w:rStyle w:val="s3"/>
        </w:rPr>
        <w:t xml:space="preserve"> РК от 11.07.97 г. № 154-1; изложена в редакции </w:t>
      </w:r>
      <w:hyperlink r:id="rId1826" w:anchor="sub_id=39" w:history="1">
        <w:r>
          <w:rPr>
            <w:rStyle w:val="a4"/>
            <w:i/>
            <w:iCs/>
          </w:rPr>
          <w:t>Закона</w:t>
        </w:r>
      </w:hyperlink>
      <w:r>
        <w:rPr>
          <w:rStyle w:val="s3"/>
        </w:rPr>
        <w:t xml:space="preserve"> РК от 19.02.07 г. № 230-III (</w:t>
      </w:r>
      <w:hyperlink r:id="rId1827" w:anchor="sub_id=390000" w:history="1">
        <w:r>
          <w:rPr>
            <w:rStyle w:val="a4"/>
            <w:i/>
            <w:iCs/>
          </w:rPr>
          <w:t>см. стар. ред.</w:t>
        </w:r>
      </w:hyperlink>
      <w:r>
        <w:rPr>
          <w:rStyle w:val="s3"/>
        </w:rPr>
        <w:t xml:space="preserve">); внесены изменения в соответствии с </w:t>
      </w:r>
      <w:hyperlink r:id="rId1828" w:anchor="sub_id=39" w:history="1">
        <w:r>
          <w:rPr>
            <w:rStyle w:val="a4"/>
            <w:i/>
            <w:iCs/>
          </w:rPr>
          <w:t>Законом</w:t>
        </w:r>
      </w:hyperlink>
      <w:r>
        <w:rPr>
          <w:rStyle w:val="s3"/>
        </w:rPr>
        <w:t xml:space="preserve"> РК от 23.10.08 г. № 72-IV (</w:t>
      </w:r>
      <w:hyperlink r:id="rId1829" w:anchor="sub_id=390000" w:history="1">
        <w:r>
          <w:rPr>
            <w:rStyle w:val="a4"/>
            <w:i/>
            <w:iCs/>
          </w:rPr>
          <w:t>см. стар. ред.</w:t>
        </w:r>
      </w:hyperlink>
      <w:r>
        <w:rPr>
          <w:rStyle w:val="s3"/>
        </w:rPr>
        <w:t xml:space="preserve">); </w:t>
      </w:r>
      <w:hyperlink r:id="rId1830" w:anchor="sub_id=413" w:history="1">
        <w:r>
          <w:rPr>
            <w:rStyle w:val="a4"/>
            <w:i/>
            <w:iCs/>
          </w:rPr>
          <w:t>Законом</w:t>
        </w:r>
      </w:hyperlink>
      <w:r>
        <w:rPr>
          <w:rStyle w:val="s3"/>
        </w:rPr>
        <w:t xml:space="preserve"> РК от 12.02.09 г. № 133-IV (</w:t>
      </w:r>
      <w:hyperlink r:id="rId1831" w:anchor="sub_id=390000" w:history="1">
        <w:r>
          <w:rPr>
            <w:rStyle w:val="a4"/>
            <w:i/>
            <w:iCs/>
          </w:rPr>
          <w:t>см. стар. ред.</w:t>
        </w:r>
      </w:hyperlink>
      <w:r>
        <w:rPr>
          <w:rStyle w:val="s3"/>
        </w:rPr>
        <w:t xml:space="preserve">); изложена в редакции </w:t>
      </w:r>
      <w:hyperlink r:id="rId1832" w:anchor="sub_id=34" w:history="1">
        <w:r>
          <w:rPr>
            <w:rStyle w:val="a4"/>
            <w:i/>
            <w:iCs/>
          </w:rPr>
          <w:t>Закона</w:t>
        </w:r>
      </w:hyperlink>
      <w:r>
        <w:rPr>
          <w:rStyle w:val="s3"/>
        </w:rPr>
        <w:t xml:space="preserve"> РК от 10.02.11 г. № 406-IV (</w:t>
      </w:r>
      <w:hyperlink r:id="rId1833" w:anchor="sub_id=390000" w:history="1">
        <w:r>
          <w:rPr>
            <w:rStyle w:val="a4"/>
            <w:i/>
            <w:iCs/>
          </w:rPr>
          <w:t>см. стар. ред.</w:t>
        </w:r>
      </w:hyperlink>
      <w:r>
        <w:rPr>
          <w:rStyle w:val="s3"/>
        </w:rPr>
        <w:t>)</w:t>
      </w:r>
    </w:p>
    <w:p w:rsidR="00000000" w:rsidRDefault="007E5A55">
      <w:pPr>
        <w:pStyle w:val="pj"/>
      </w:pPr>
      <w:r>
        <w:rPr>
          <w:rStyle w:val="s1"/>
        </w:rPr>
        <w:t>Статья 39. Ставки и тарифы</w:t>
      </w:r>
    </w:p>
    <w:p w:rsidR="00000000" w:rsidRDefault="007E5A55">
      <w:pPr>
        <w:pStyle w:val="pj"/>
      </w:pPr>
      <w:r>
        <w:rPr>
          <w:rStyle w:val="s0"/>
        </w:rPr>
        <w:t>1. Ставки вознаграждения и комиссии, а также тарифы за оказание банковских у</w:t>
      </w:r>
      <w:r>
        <w:rPr>
          <w:rStyle w:val="s0"/>
        </w:rPr>
        <w:t>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7E5A55">
      <w:pPr>
        <w:pStyle w:val="pji"/>
      </w:pPr>
      <w:r>
        <w:rPr>
          <w:rStyle w:val="s3"/>
        </w:rPr>
        <w:t xml:space="preserve">См. также: </w:t>
      </w:r>
      <w:hyperlink r:id="rId1834" w:history="1">
        <w:r>
          <w:rPr>
            <w:rStyle w:val="a4"/>
            <w:i/>
            <w:iCs/>
          </w:rPr>
          <w:t>П</w:t>
        </w:r>
        <w:r>
          <w:rPr>
            <w:rStyle w:val="a4"/>
            <w:i/>
            <w:iCs/>
          </w:rPr>
          <w:t>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835"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r>
        <w:t xml:space="preserve"> </w:t>
      </w:r>
      <w:hyperlink r:id="rId1836" w:history="1">
        <w:r>
          <w:rPr>
            <w:rStyle w:val="a5"/>
            <w:i/>
            <w:iCs/>
          </w:rPr>
          <w:t>Письмо</w:t>
        </w:r>
      </w:hyperlink>
      <w:r>
        <w:rPr>
          <w:rStyle w:val="s3"/>
        </w:rPr>
        <w:t xml:space="preserve"> Председателя Национального Банка Республики Казахстан от 23 февраля 2024 года № 08-1-02/347 «Касательно эквайринговых комиссий банков при приеме безналичных платежей»</w:t>
      </w:r>
    </w:p>
    <w:p w:rsidR="00000000" w:rsidRDefault="007E5A55">
      <w:pPr>
        <w:pStyle w:val="pji"/>
      </w:pPr>
      <w:r>
        <w:rPr>
          <w:rStyle w:val="s3"/>
        </w:rPr>
        <w:t xml:space="preserve">В пункт 2 внесены изменения в соответствии с </w:t>
      </w:r>
      <w:hyperlink r:id="rId1837" w:anchor="sub_id=1139" w:history="1">
        <w:r>
          <w:rPr>
            <w:rStyle w:val="a4"/>
            <w:i/>
            <w:iCs/>
          </w:rPr>
          <w:t>Законом</w:t>
        </w:r>
      </w:hyperlink>
      <w:r>
        <w:rPr>
          <w:rStyle w:val="s3"/>
        </w:rPr>
        <w:t xml:space="preserve"> РК от 24.11.15 г. № 422-V (введены в действие с 1 января 2016 г.) (</w:t>
      </w:r>
      <w:hyperlink r:id="rId1838" w:anchor="sub_id=390200" w:history="1">
        <w:r>
          <w:rPr>
            <w:rStyle w:val="a4"/>
            <w:i/>
            <w:iCs/>
          </w:rPr>
          <w:t>см. стар. ред.</w:t>
        </w:r>
      </w:hyperlink>
      <w:r>
        <w:rPr>
          <w:rStyle w:val="s3"/>
        </w:rPr>
        <w:t>); (</w:t>
      </w:r>
      <w:hyperlink r:id="rId1839" w:anchor="sub_id=1139" w:history="1">
        <w:r>
          <w:rPr>
            <w:rStyle w:val="a4"/>
            <w:i/>
            <w:iCs/>
          </w:rPr>
          <w:t>введены</w:t>
        </w:r>
      </w:hyperlink>
      <w:r>
        <w:rPr>
          <w:rStyle w:val="s3"/>
        </w:rPr>
        <w:t xml:space="preserve"> в действие с 1 июля 2016 г.) (</w:t>
      </w:r>
      <w:hyperlink r:id="rId1840" w:anchor="sub_id=390200" w:history="1">
        <w:r>
          <w:rPr>
            <w:rStyle w:val="a4"/>
            <w:i/>
            <w:iCs/>
          </w:rPr>
          <w:t>см. стар. ред.</w:t>
        </w:r>
      </w:hyperlink>
      <w:r>
        <w:rPr>
          <w:rStyle w:val="s3"/>
        </w:rPr>
        <w:t>)</w:t>
      </w:r>
    </w:p>
    <w:p w:rsidR="00000000" w:rsidRDefault="007E5A55">
      <w:pPr>
        <w:pStyle w:val="pj"/>
      </w:pPr>
      <w:r>
        <w:rPr>
          <w:rStyle w:val="s0"/>
        </w:rPr>
        <w:t>2. В договорах банковского займа</w:t>
      </w:r>
      <w:r>
        <w:rPr>
          <w:rStyle w:val="s0"/>
        </w:rPr>
        <w:t>,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w:t>
      </w:r>
      <w:r>
        <w:rPr>
          <w:rStyle w:val="s0"/>
        </w:rPr>
        <w:t>о выбору заемщика из предложенных банком на дату заключения договора банковского займа.</w:t>
      </w:r>
    </w:p>
    <w:p w:rsidR="00000000" w:rsidRDefault="007E5A55">
      <w:pPr>
        <w:pStyle w:val="pji"/>
      </w:pPr>
      <w:r>
        <w:rPr>
          <w:rStyle w:val="s3"/>
        </w:rPr>
        <w:t xml:space="preserve">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w:t>
      </w:r>
      <w:r>
        <w:rPr>
          <w:rStyle w:val="s3"/>
        </w:rPr>
        <w:t xml:space="preserve">кредитам, размер которой периодически может меняться - см. </w:t>
      </w:r>
      <w:hyperlink r:id="rId1841" w:history="1">
        <w:r>
          <w:rPr>
            <w:rStyle w:val="a4"/>
            <w:i/>
            <w:iCs/>
          </w:rPr>
          <w:t>ответ</w:t>
        </w:r>
      </w:hyperlink>
      <w:r>
        <w:rPr>
          <w:rStyle w:val="s3"/>
        </w:rPr>
        <w:t xml:space="preserve"> Председателя АФН РК от 24 декабря 2010 года</w:t>
      </w:r>
    </w:p>
    <w:p w:rsidR="00000000" w:rsidRDefault="007E5A55">
      <w:pPr>
        <w:pStyle w:val="pji"/>
      </w:pPr>
      <w:r>
        <w:rPr>
          <w:rStyle w:val="s3"/>
        </w:rPr>
        <w:t>Часть 2 введена в действие с 1 июля 2016 года и распространяется на договоры, закл</w:t>
      </w:r>
      <w:r>
        <w:rPr>
          <w:rStyle w:val="s3"/>
        </w:rPr>
        <w:t>юченные с 1 июля 2016 года)</w:t>
      </w:r>
    </w:p>
    <w:p w:rsidR="00000000" w:rsidRDefault="007E5A55">
      <w:pPr>
        <w:pStyle w:val="pj"/>
      </w:pPr>
      <w:r>
        <w:rPr>
          <w:rStyle w:val="s0"/>
        </w:rPr>
        <w:t xml:space="preserve">До заключения договора банковского займа в случаях, предусмотренных </w:t>
      </w:r>
      <w:hyperlink r:id="rId1842" w:history="1">
        <w:r>
          <w:rPr>
            <w:rStyle w:val="a5"/>
          </w:rPr>
          <w:t>нормативным правовым актом</w:t>
        </w:r>
      </w:hyperlink>
      <w:r>
        <w:rPr>
          <w:rStyle w:val="s0"/>
        </w:rPr>
        <w:t xml:space="preserve"> уполномоченного органа, банк, организация, осуществляющая отдельные </w:t>
      </w:r>
      <w:r>
        <w:rPr>
          <w:rStyle w:val="s0"/>
        </w:rPr>
        <w:t>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w:t>
      </w:r>
      <w:r>
        <w:rPr>
          <w:rStyle w:val="s0"/>
        </w:rPr>
        <w:t xml:space="preserve">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w:t>
      </w:r>
      <w:r>
        <w:rPr>
          <w:rStyle w:val="s0"/>
        </w:rPr>
        <w:t xml:space="preserve">ленными </w:t>
      </w:r>
      <w:hyperlink r:id="rId1843" w:history="1">
        <w:r>
          <w:rPr>
            <w:rStyle w:val="a5"/>
          </w:rPr>
          <w:t>нормативным правовым актом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7E5A55">
      <w:pPr>
        <w:pStyle w:val="pj"/>
      </w:pPr>
      <w:r>
        <w:rPr>
          <w:rStyle w:val="s0"/>
        </w:rPr>
        <w:t>методом дифференцированных платежей, пр</w:t>
      </w:r>
      <w:r>
        <w:rPr>
          <w:rStyle w:val="s0"/>
        </w:rPr>
        <w:t>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7E5A55">
      <w:pPr>
        <w:pStyle w:val="pj"/>
      </w:pPr>
      <w:r>
        <w:rPr>
          <w:rStyle w:val="s0"/>
        </w:rPr>
        <w:t>методом аннуитетных платежей, при которо</w:t>
      </w:r>
      <w:r>
        <w:rPr>
          <w:rStyle w:val="s0"/>
        </w:rPr>
        <w:t>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w:t>
      </w:r>
      <w:r>
        <w:rPr>
          <w:rStyle w:val="s0"/>
        </w:rPr>
        <w:t xml:space="preserve"> основного долга. Размеры первого и последнего платежей могут отличаться от других.</w:t>
      </w:r>
    </w:p>
    <w:p w:rsidR="00000000" w:rsidRDefault="007E5A55">
      <w:pPr>
        <w:pStyle w:val="pj"/>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w:t>
      </w:r>
      <w:r>
        <w:rPr>
          <w:rStyle w:val="s0"/>
        </w:rPr>
        <w:t>тренними правилами.</w:t>
      </w:r>
    </w:p>
    <w:p w:rsidR="00000000" w:rsidRDefault="007E5A55">
      <w:pPr>
        <w:pStyle w:val="pji"/>
      </w:pPr>
      <w:r>
        <w:rPr>
          <w:rStyle w:val="s3"/>
        </w:rPr>
        <w:t>Части 4 - 6 введены в действие с 1 июля 2016 года и распространяются на правоотношения, возникшие со дня введения их в действие из ранее заключенных договоров</w:t>
      </w:r>
    </w:p>
    <w:p w:rsidR="00000000" w:rsidRDefault="007E5A55">
      <w:pPr>
        <w:pStyle w:val="pj"/>
      </w:pPr>
      <w:r>
        <w:rPr>
          <w:rStyle w:val="s0"/>
        </w:rPr>
        <w:t>Фиксированная ставка вознаграждения не подлежит изменению в одностороннем пор</w:t>
      </w:r>
      <w:r>
        <w:rPr>
          <w:rStyle w:val="s0"/>
        </w:rPr>
        <w:t xml:space="preserve">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w:t>
        </w:r>
        <w:r>
          <w:rPr>
            <w:rStyle w:val="a4"/>
          </w:rPr>
          <w:t>ей 34</w:t>
        </w:r>
      </w:hyperlink>
      <w:r>
        <w:rPr>
          <w:rStyle w:val="s0"/>
        </w:rPr>
        <w:t xml:space="preserve"> настоящего Закона.</w:t>
      </w:r>
    </w:p>
    <w:p w:rsidR="00000000" w:rsidRDefault="007E5A55">
      <w:pPr>
        <w:pStyle w:val="pj"/>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w:t>
      </w:r>
      <w:r>
        <w:rPr>
          <w:rStyle w:val="s0"/>
        </w:rPr>
        <w:t xml:space="preserve"> устанавливается в размере, не превышающем размер ставки вознаграждения, действовавший до временного изменения.</w:t>
      </w:r>
    </w:p>
    <w:p w:rsidR="00000000" w:rsidRDefault="007E5A55">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w:t>
      </w:r>
      <w:r>
        <w:rPr>
          <w:rStyle w:val="s0"/>
        </w:rPr>
        <w:t>а.</w:t>
      </w:r>
    </w:p>
    <w:p w:rsidR="00000000" w:rsidRDefault="007E5A55">
      <w:pPr>
        <w:pStyle w:val="pj"/>
      </w:pPr>
      <w:r>
        <w:rPr>
          <w:rStyle w:val="s0"/>
        </w:rPr>
        <w:t xml:space="preserve">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w:t>
      </w:r>
      <w:r>
        <w:rPr>
          <w:rStyle w:val="s0"/>
        </w:rPr>
        <w:t>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7E5A55">
      <w:pPr>
        <w:pStyle w:val="pj"/>
      </w:pPr>
      <w:hyperlink r:id="rId1844"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7E5A55">
      <w:pPr>
        <w:pStyle w:val="pj"/>
      </w:pPr>
      <w:r>
        <w:rPr>
          <w:rStyle w:val="s0"/>
        </w:rPr>
        <w:t>Банки, организации, осуществляющие отдельные виды банковских операций, не вп</w:t>
      </w:r>
      <w:r>
        <w:rPr>
          <w:rStyle w:val="s0"/>
        </w:rPr>
        <w:t>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7E5A55">
      <w:pPr>
        <w:pStyle w:val="pji"/>
      </w:pPr>
      <w:r>
        <w:rPr>
          <w:rStyle w:val="s3"/>
        </w:rPr>
        <w:t xml:space="preserve">См.: </w:t>
      </w:r>
      <w:hyperlink r:id="rId1845"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846" w:history="1">
        <w:r>
          <w:rPr>
            <w:rStyle w:val="a4"/>
            <w:i/>
            <w:iCs/>
          </w:rPr>
          <w:t>разъяснения АФН РК</w:t>
        </w:r>
      </w:hyperlink>
      <w:r>
        <w:rPr>
          <w:rStyle w:val="s3"/>
        </w:rPr>
        <w:t xml:space="preserve"> (22 июля 2009 года)</w:t>
      </w:r>
    </w:p>
    <w:p w:rsidR="00000000" w:rsidRDefault="007E5A55">
      <w:pPr>
        <w:pStyle w:val="pji"/>
      </w:pPr>
      <w:r>
        <w:rPr>
          <w:rStyle w:val="s3"/>
        </w:rPr>
        <w:t xml:space="preserve">Пункт 3 изложен в редакции </w:t>
      </w:r>
      <w:hyperlink r:id="rId1847" w:anchor="sub_id=1139" w:history="1">
        <w:r>
          <w:rPr>
            <w:rStyle w:val="a4"/>
            <w:i/>
            <w:iCs/>
          </w:rPr>
          <w:t>Закона</w:t>
        </w:r>
      </w:hyperlink>
      <w:r>
        <w:rPr>
          <w:rStyle w:val="s3"/>
        </w:rPr>
        <w:t xml:space="preserve"> РК от 24.11.15 г. № 422-V (введено в действие с 1 января 2016 г.) (</w:t>
      </w:r>
      <w:hyperlink r:id="rId1848" w:anchor="sub_id=390300" w:history="1">
        <w:r>
          <w:rPr>
            <w:rStyle w:val="a4"/>
            <w:i/>
            <w:iCs/>
          </w:rPr>
          <w:t>см. стар. ред.</w:t>
        </w:r>
      </w:hyperlink>
      <w:r>
        <w:rPr>
          <w:rStyle w:val="s3"/>
        </w:rPr>
        <w:t xml:space="preserve">); внесены изменения в соответствии с </w:t>
      </w:r>
      <w:hyperlink r:id="rId1849" w:anchor="sub_id=39" w:history="1">
        <w:r>
          <w:rPr>
            <w:rStyle w:val="a5"/>
            <w:i/>
            <w:iCs/>
          </w:rPr>
          <w:t>Законом</w:t>
        </w:r>
      </w:hyperlink>
      <w:r>
        <w:rPr>
          <w:rStyle w:val="s3"/>
        </w:rPr>
        <w:t xml:space="preserve"> РК от 03.07.19 г. № 262-VI (введены в де</w:t>
      </w:r>
      <w:r>
        <w:rPr>
          <w:rStyle w:val="s3"/>
        </w:rPr>
        <w:t>йствие с 1 января 2020 г.) (</w:t>
      </w:r>
      <w:hyperlink r:id="rId1850" w:anchor="sub_id=390300" w:history="1">
        <w:r>
          <w:rPr>
            <w:rStyle w:val="a5"/>
            <w:i/>
            <w:iCs/>
          </w:rPr>
          <w:t>см. стар. ред.</w:t>
        </w:r>
      </w:hyperlink>
      <w:r>
        <w:rPr>
          <w:rStyle w:val="s3"/>
        </w:rPr>
        <w:t>)</w:t>
      </w:r>
    </w:p>
    <w:p w:rsidR="00000000" w:rsidRDefault="007E5A55">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7E5A55">
      <w:pPr>
        <w:pStyle w:val="pj"/>
      </w:pPr>
      <w:r>
        <w:rPr>
          <w:rStyle w:val="s0"/>
        </w:rPr>
        <w:t>3. До</w:t>
      </w:r>
      <w:r>
        <w:rPr>
          <w:rStyle w:val="s0"/>
        </w:rPr>
        <w:t xml:space="preserve">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w:t>
      </w:r>
      <w:r>
        <w:rPr>
          <w:rStyle w:val="s0"/>
        </w:rPr>
        <w:t>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w:t>
      </w:r>
      <w:r>
        <w:rPr>
          <w:rStyle w:val="s0"/>
        </w:rPr>
        <w:t>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7E5A55">
      <w:pPr>
        <w:pStyle w:val="pj"/>
      </w:pPr>
      <w:r>
        <w:rPr>
          <w:rStyle w:val="s0"/>
        </w:rPr>
        <w:t>Банки, организации, осуществляющие отдельные виды банковских операций, обязаны в договорах банковского займа указывать в</w:t>
      </w:r>
      <w:r>
        <w:rPr>
          <w:rStyle w:val="s0"/>
        </w:rPr>
        <w:t>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7E5A55">
      <w:pPr>
        <w:pStyle w:val="pj"/>
      </w:pPr>
      <w:hyperlink r:id="rId1851"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7E5A55">
      <w:pPr>
        <w:pStyle w:val="pji"/>
      </w:pPr>
      <w:r>
        <w:rPr>
          <w:rStyle w:val="s3"/>
        </w:rPr>
        <w:t xml:space="preserve">См. также: </w:t>
      </w:r>
      <w:hyperlink r:id="rId1852"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w:t>
      </w:r>
      <w:r>
        <w:rPr>
          <w:rStyle w:val="s3"/>
        </w:rPr>
        <w:t xml:space="preserve">кого займа», </w:t>
      </w:r>
      <w:hyperlink r:id="rId1853"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w:t>
      </w:r>
      <w:r>
        <w:rPr>
          <w:rStyle w:val="s3"/>
        </w:rPr>
        <w:t xml:space="preserve">ма», </w:t>
      </w:r>
      <w:hyperlink r:id="rId1854" w:history="1">
        <w:r>
          <w:rPr>
            <w:rStyle w:val="a4"/>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w:t>
      </w:r>
      <w:r>
        <w:rPr>
          <w:rStyle w:val="s3"/>
        </w:rPr>
        <w:t>служивание банковского займа не противоречит банковскому законодательству, в случае если данная комиссия предусмотрена в договоре банковского займа»</w:t>
      </w:r>
    </w:p>
    <w:p w:rsidR="00000000" w:rsidRDefault="007E5A55">
      <w:pPr>
        <w:pStyle w:val="pji"/>
      </w:pPr>
      <w:r>
        <w:rPr>
          <w:rStyle w:val="s3"/>
        </w:rPr>
        <w:t xml:space="preserve">Статья дополнена пунктом 3-1 в соответствии с </w:t>
      </w:r>
      <w:hyperlink r:id="rId1855" w:anchor="sub_id=39" w:history="1">
        <w:r>
          <w:rPr>
            <w:rStyle w:val="a5"/>
            <w:i/>
            <w:iCs/>
          </w:rPr>
          <w:t>Законом</w:t>
        </w:r>
      </w:hyperlink>
      <w:r>
        <w:rPr>
          <w:rStyle w:val="s3"/>
        </w:rPr>
        <w:t xml:space="preserve"> РК от 21.01.19 г. № 217-VI (распространяется на правоотношения, возникшие из договоров банковского займа, заключенных по истечении одного месяца со </w:t>
      </w:r>
      <w:hyperlink r:id="rId1856" w:anchor="sub_id=20000" w:history="1">
        <w:r>
          <w:rPr>
            <w:rStyle w:val="a5"/>
            <w:i/>
            <w:iCs/>
          </w:rPr>
          <w:t>дня введения в действие</w:t>
        </w:r>
      </w:hyperlink>
      <w:r>
        <w:rPr>
          <w:rStyle w:val="s3"/>
        </w:rPr>
        <w:t xml:space="preserve"> Закона)</w:t>
      </w:r>
    </w:p>
    <w:p w:rsidR="00000000" w:rsidRDefault="007E5A55">
      <w:pPr>
        <w:pStyle w:val="pj"/>
      </w:pPr>
      <w:r>
        <w:rPr>
          <w:rStyle w:val="s0"/>
        </w:rPr>
        <w:t>3-1. 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w:t>
      </w:r>
      <w:r>
        <w:rPr>
          <w:rStyle w:val="s0"/>
        </w:rPr>
        <w:t>станавливать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7E5A55">
      <w:pPr>
        <w:pStyle w:val="pj"/>
      </w:pPr>
      <w:r>
        <w:rPr>
          <w:rStyle w:val="s0"/>
        </w:rPr>
        <w:t>4. На интернет-ресурсе банка должна быть размещена информация о ставках и тарифах за банко</w:t>
      </w:r>
      <w:r>
        <w:rPr>
          <w:rStyle w:val="s0"/>
        </w:rPr>
        <w:t>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w:t>
      </w:r>
      <w:r>
        <w:rPr>
          <w:rStyle w:val="s0"/>
        </w:rPr>
        <w:t>ринявшего данные изменения.</w:t>
      </w:r>
    </w:p>
    <w:p w:rsidR="00000000" w:rsidRDefault="007E5A55">
      <w:pPr>
        <w:pStyle w:val="pji"/>
      </w:pPr>
      <w:r>
        <w:rPr>
          <w:rStyle w:val="s3"/>
        </w:rPr>
        <w:t xml:space="preserve">Действие пункта 5 </w:t>
      </w:r>
      <w:hyperlink r:id="rId1857"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w:t>
      </w:r>
      <w:r>
        <w:rPr>
          <w:rStyle w:val="s3"/>
        </w:rPr>
        <w:t>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7E5A55">
      <w:pPr>
        <w:pStyle w:val="pji"/>
      </w:pPr>
      <w:r>
        <w:rPr>
          <w:rStyle w:val="s3"/>
        </w:rPr>
        <w:t xml:space="preserve">Пункт 5 изложен в редакции </w:t>
      </w:r>
      <w:hyperlink r:id="rId1858"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859" w:anchor="sub_id=390500" w:history="1">
        <w:r>
          <w:rPr>
            <w:rStyle w:val="a4"/>
            <w:i/>
            <w:iCs/>
          </w:rPr>
          <w:t>см. стар. ред.</w:t>
        </w:r>
      </w:hyperlink>
      <w:r>
        <w:rPr>
          <w:rStyle w:val="s3"/>
        </w:rPr>
        <w:t>)</w:t>
      </w:r>
    </w:p>
    <w:p w:rsidR="00000000" w:rsidRDefault="007E5A55">
      <w:pPr>
        <w:pStyle w:val="pj"/>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w:t>
      </w:r>
      <w:r>
        <w:rPr>
          <w:rStyle w:val="s0"/>
        </w:rPr>
        <w:t>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7E5A55">
      <w:pPr>
        <w:pStyle w:val="pji"/>
      </w:pPr>
      <w:r>
        <w:rPr>
          <w:rStyle w:val="s3"/>
        </w:rPr>
        <w:t>Действие пун</w:t>
      </w:r>
      <w:r>
        <w:rPr>
          <w:rStyle w:val="s3"/>
        </w:rPr>
        <w:t xml:space="preserve">кта 6 распространяется на отношения, возникшие из ранее заключенных договоров со дня введения в действие </w:t>
      </w:r>
      <w:hyperlink r:id="rId1860" w:anchor="sub_id=20000" w:history="1">
        <w:r>
          <w:rPr>
            <w:rStyle w:val="a4"/>
            <w:i/>
            <w:iCs/>
          </w:rPr>
          <w:t>Закона</w:t>
        </w:r>
      </w:hyperlink>
      <w:r>
        <w:rPr>
          <w:rStyle w:val="s3"/>
        </w:rPr>
        <w:t xml:space="preserve"> РК от 10.02.11 г. № 406-IV</w:t>
      </w:r>
    </w:p>
    <w:p w:rsidR="00000000" w:rsidRDefault="007E5A55">
      <w:pPr>
        <w:pStyle w:val="pj"/>
      </w:pPr>
      <w:r>
        <w:rPr>
          <w:rStyle w:val="s0"/>
        </w:rPr>
        <w:t>6. Банки, организации, осуществляю</w:t>
      </w:r>
      <w:r>
        <w:rPr>
          <w:rStyle w:val="s0"/>
        </w:rPr>
        <w:t>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7E5A55">
      <w:pPr>
        <w:pStyle w:val="pj"/>
      </w:pPr>
      <w:r>
        <w:rPr>
          <w:rStyle w:val="s0"/>
        </w:rPr>
        <w:t xml:space="preserve">1) нарушения заемщиком </w:t>
      </w:r>
      <w:r>
        <w:rPr>
          <w:rStyle w:val="s0"/>
        </w:rPr>
        <w:t>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7E5A55">
      <w:pPr>
        <w:pStyle w:val="pj"/>
      </w:pPr>
      <w:r>
        <w:rPr>
          <w:rStyle w:val="s0"/>
        </w:rPr>
        <w:t>2) возникновения у банка, организации, осуществляющей отдельные виды банковских операций, пра</w:t>
      </w:r>
      <w:r>
        <w:rPr>
          <w:rStyle w:val="s0"/>
        </w:rPr>
        <w:t xml:space="preserve">ва требования досрочного исполнения обязательства в случаях, предусмотренных </w:t>
      </w:r>
      <w:hyperlink r:id="rId1861"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договоро</w:t>
      </w:r>
      <w:r>
        <w:rPr>
          <w:rStyle w:val="s0"/>
        </w:rPr>
        <w:t>м банковского займа:</w:t>
      </w:r>
    </w:p>
    <w:p w:rsidR="00000000" w:rsidRDefault="007E5A55">
      <w:pPr>
        <w:pStyle w:val="pj"/>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w:t>
      </w:r>
      <w:r>
        <w:rPr>
          <w:rStyle w:val="s0"/>
        </w:rPr>
        <w:t>низации, осуществляющей отдельные виды банковских операций);</w:t>
      </w:r>
    </w:p>
    <w:p w:rsidR="00000000" w:rsidRDefault="007E5A55">
      <w:pPr>
        <w:pStyle w:val="pj"/>
      </w:pPr>
      <w:r>
        <w:rPr>
          <w:rStyle w:val="s0"/>
        </w:rPr>
        <w:t xml:space="preserve">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w:t>
      </w:r>
      <w:r>
        <w:rPr>
          <w:rStyle w:val="s0"/>
        </w:rPr>
        <w:t>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7E5A55">
      <w:pPr>
        <w:pStyle w:val="pji"/>
      </w:pPr>
      <w:r>
        <w:rPr>
          <w:rStyle w:val="s3"/>
        </w:rPr>
        <w:t>В пун</w:t>
      </w:r>
      <w:r>
        <w:rPr>
          <w:rStyle w:val="s3"/>
        </w:rPr>
        <w:t xml:space="preserve">кт 7 внесены изменения в соответствии с </w:t>
      </w:r>
      <w:hyperlink r:id="rId1862" w:anchor="sub_id=39" w:history="1">
        <w:r>
          <w:rPr>
            <w:rStyle w:val="a5"/>
            <w:i/>
            <w:iCs/>
          </w:rPr>
          <w:t>Законом</w:t>
        </w:r>
      </w:hyperlink>
      <w:r>
        <w:rPr>
          <w:rStyle w:val="s3"/>
        </w:rPr>
        <w:t xml:space="preserve"> РК от 02.07.18 г. № 168-VI (введены в действие с 1 января 2019 г.) (</w:t>
      </w:r>
      <w:hyperlink r:id="rId1863" w:anchor="sub_id=390700" w:history="1">
        <w:r>
          <w:rPr>
            <w:rStyle w:val="a5"/>
            <w:i/>
            <w:iCs/>
          </w:rPr>
          <w:t>см. стар. ред.</w:t>
        </w:r>
      </w:hyperlink>
      <w:r>
        <w:rPr>
          <w:rStyle w:val="s3"/>
        </w:rPr>
        <w:t xml:space="preserve">); </w:t>
      </w:r>
      <w:hyperlink r:id="rId1864" w:anchor="sub_id=39" w:history="1">
        <w:r>
          <w:rPr>
            <w:rStyle w:val="a5"/>
            <w:i/>
            <w:iCs/>
          </w:rPr>
          <w:t>Законом</w:t>
        </w:r>
      </w:hyperlink>
      <w:r>
        <w:rPr>
          <w:rStyle w:val="s3"/>
        </w:rPr>
        <w:t xml:space="preserve"> РК от 03.07.19 г. № 262-VI (введены в действие с 1 января 2020 г.) (</w:t>
      </w:r>
      <w:hyperlink r:id="rId1865" w:anchor="sub_id=390700" w:history="1">
        <w:r>
          <w:rPr>
            <w:rStyle w:val="a5"/>
            <w:i/>
            <w:iCs/>
          </w:rPr>
          <w:t>см. стар. ред.</w:t>
        </w:r>
      </w:hyperlink>
      <w:r>
        <w:rPr>
          <w:rStyle w:val="s3"/>
        </w:rPr>
        <w:t xml:space="preserve">); </w:t>
      </w:r>
      <w:hyperlink r:id="rId1866" w:anchor="sub_id=53601" w:history="1">
        <w:r>
          <w:rPr>
            <w:rStyle w:val="a5"/>
            <w:i/>
            <w:iCs/>
          </w:rPr>
          <w:t>Законом</w:t>
        </w:r>
      </w:hyperlink>
      <w:r>
        <w:rPr>
          <w:rStyle w:val="s3"/>
        </w:rPr>
        <w:t xml:space="preserve"> РК от 19.06.24 г. № 97-VIII (введен в действие с 20 августа 2024 г.) (</w:t>
      </w:r>
      <w:hyperlink r:id="rId1867" w:anchor="sub_id=390700" w:history="1">
        <w:r>
          <w:rPr>
            <w:rStyle w:val="a5"/>
            <w:i/>
            <w:iCs/>
          </w:rPr>
          <w:t>см. стар. ред.</w:t>
        </w:r>
      </w:hyperlink>
      <w:r>
        <w:rPr>
          <w:rStyle w:val="s3"/>
        </w:rPr>
        <w:t>)</w:t>
      </w:r>
    </w:p>
    <w:p w:rsidR="00000000" w:rsidRDefault="007E5A55">
      <w:pPr>
        <w:pStyle w:val="pj"/>
      </w:pPr>
      <w:r>
        <w:rPr>
          <w:rStyle w:val="s0"/>
        </w:rPr>
        <w:t>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w:t>
      </w:r>
      <w:r>
        <w:rPr>
          <w:rStyle w:val="s0"/>
        </w:rPr>
        <w:t>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7E5A55">
      <w:pPr>
        <w:pStyle w:val="pj"/>
      </w:pPr>
      <w:r>
        <w:rPr>
          <w:rStyle w:val="s0"/>
        </w:rPr>
        <w:t xml:space="preserve">Размер годовой эффективной ставки вознаграждения по займам не должен превышать предельный размер, </w:t>
      </w:r>
      <w:hyperlink r:id="rId1868" w:history="1">
        <w:r>
          <w:rPr>
            <w:rStyle w:val="a5"/>
          </w:rPr>
          <w:t>определенный</w:t>
        </w:r>
      </w:hyperlink>
      <w:r>
        <w:rPr>
          <w:rStyle w:val="s0"/>
        </w:rPr>
        <w:t xml:space="preserve"> совместным нормативным правовым актом уполномоченного органа и Национального Бан</w:t>
      </w:r>
      <w:r>
        <w:rPr>
          <w:rStyle w:val="s0"/>
        </w:rPr>
        <w:t>ка Республики Казахстан.</w:t>
      </w:r>
    </w:p>
    <w:p w:rsidR="00000000" w:rsidRDefault="007E5A55">
      <w:pPr>
        <w:pStyle w:val="pj"/>
      </w:pPr>
      <w:hyperlink r:id="rId1869" w:history="1">
        <w:r>
          <w:rPr>
            <w:rStyle w:val="a5"/>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 по займам и вкладам утверждается нормативны</w:t>
      </w:r>
      <w:r>
        <w:rPr>
          <w:rStyle w:val="s0"/>
        </w:rPr>
        <w:t>м правовым актом уполномоченного органа.</w:t>
      </w:r>
    </w:p>
    <w:p w:rsidR="00000000" w:rsidRDefault="007E5A55">
      <w:pPr>
        <w:pStyle w:val="pj"/>
      </w:pPr>
      <w:r>
        <w:t> </w:t>
      </w:r>
    </w:p>
    <w:p w:rsidR="00000000" w:rsidRDefault="007E5A55">
      <w:pPr>
        <w:pStyle w:val="pji"/>
      </w:pPr>
      <w:bookmarkStart w:id="110" w:name="SUB400000"/>
      <w:bookmarkEnd w:id="110"/>
      <w:r>
        <w:rPr>
          <w:rStyle w:val="s3"/>
        </w:rPr>
        <w:t xml:space="preserve">Статья 40 изложена в редакции </w:t>
      </w:r>
      <w:hyperlink r:id="rId1870" w:anchor="sub_id=40" w:history="1">
        <w:r>
          <w:rPr>
            <w:rStyle w:val="a5"/>
            <w:i/>
            <w:iCs/>
          </w:rPr>
          <w:t>Закона</w:t>
        </w:r>
      </w:hyperlink>
      <w:r>
        <w:rPr>
          <w:rStyle w:val="s3"/>
        </w:rPr>
        <w:t xml:space="preserve"> РК от 02.07.18 г. № 168-VI (введено в действие с 1 января 2019 г.) (</w:t>
      </w:r>
      <w:hyperlink r:id="rId1871" w:anchor="sub_id=400000" w:history="1">
        <w:r>
          <w:rPr>
            <w:rStyle w:val="a5"/>
            <w:i/>
            <w:iCs/>
          </w:rPr>
          <w:t>см. стар. ред.</w:t>
        </w:r>
      </w:hyperlink>
      <w:r>
        <w:rPr>
          <w:rStyle w:val="s3"/>
        </w:rPr>
        <w:t>)</w:t>
      </w:r>
    </w:p>
    <w:p w:rsidR="00000000" w:rsidRDefault="007E5A55">
      <w:pPr>
        <w:pStyle w:val="pj"/>
        <w:ind w:left="1200" w:hanging="800"/>
      </w:pPr>
      <w:r>
        <w:rPr>
          <w:rStyle w:val="s1"/>
        </w:rPr>
        <w:t>Статья 40. Запрет на предоставление льготных условий лицам, связанным с банком особыми отношениями</w:t>
      </w:r>
    </w:p>
    <w:p w:rsidR="00000000" w:rsidRDefault="007E5A55">
      <w:pPr>
        <w:pStyle w:val="pj"/>
      </w:pPr>
      <w:r>
        <w:rPr>
          <w:rStyle w:val="s0"/>
        </w:rPr>
        <w:t>1. Банкам запрещается предоставление льготных условий лиц</w:t>
      </w:r>
      <w:r>
        <w:rPr>
          <w:rStyle w:val="s0"/>
        </w:rPr>
        <w:t>ам, связанным с банком особыми отношениями.</w:t>
      </w:r>
    </w:p>
    <w:p w:rsidR="00000000" w:rsidRDefault="007E5A55">
      <w:pPr>
        <w:pStyle w:val="pj"/>
      </w:pPr>
      <w:r>
        <w:rPr>
          <w:rStyle w:val="s0"/>
        </w:rPr>
        <w:t xml:space="preserve">Банкам запрещается выдавать займы без обеспечения (бланковые займы) лицам, связанным с банком особыми отношениями, за исключением займов в размере, не превышающем размер, установленный </w:t>
      </w:r>
      <w:hyperlink r:id="rId1872"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7E5A55">
      <w:pPr>
        <w:pStyle w:val="pj"/>
      </w:pPr>
      <w:r>
        <w:rPr>
          <w:rStyle w:val="s0"/>
        </w:rPr>
        <w:t>Банкам запрещается выдавать займы членам совета директоров и крупным участникам данных банков, з</w:t>
      </w:r>
      <w:r>
        <w:rPr>
          <w:rStyle w:val="s0"/>
        </w:rPr>
        <w:t xml:space="preserve">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превышающем размер, установленный </w:t>
      </w:r>
      <w:hyperlink r:id="rId1873" w:history="1">
        <w:r>
          <w:rPr>
            <w:rStyle w:val="a5"/>
          </w:rPr>
          <w:t>нормативным правовым актом</w:t>
        </w:r>
      </w:hyperlink>
      <w:r>
        <w:rPr>
          <w:rStyle w:val="s0"/>
        </w:rPr>
        <w:t xml:space="preserve"> уполномоченного органа.</w:t>
      </w:r>
    </w:p>
    <w:p w:rsidR="00000000" w:rsidRDefault="007E5A55">
      <w:pPr>
        <w:pStyle w:val="pj"/>
      </w:pPr>
      <w:r>
        <w:rPr>
          <w:rStyle w:val="s0"/>
        </w:rPr>
        <w:t>2. Предоставление льготных условий лицу, связанному с банком особыми отношениями, означает совершение сделки с лицом, связанным с банком особыми отношениями, или в его интереса</w:t>
      </w:r>
      <w:r>
        <w:rPr>
          <w:rStyle w:val="s0"/>
        </w:rPr>
        <w:t>х, которую по ее природе, цели, особенностям и риску банк не совершил бы с лицом, не связанным с ним особыми отношениями, а именно:</w:t>
      </w:r>
    </w:p>
    <w:p w:rsidR="00000000" w:rsidRDefault="007E5A55">
      <w:pPr>
        <w:pStyle w:val="pj"/>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7E5A55">
      <w:pPr>
        <w:pStyle w:val="pj"/>
      </w:pPr>
      <w:r>
        <w:rPr>
          <w:rStyle w:val="s0"/>
        </w:rPr>
        <w:t>2) в</w:t>
      </w:r>
      <w:r>
        <w:rPr>
          <w:rStyle w:val="s0"/>
        </w:rPr>
        <w:t>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третьим лицам;</w:t>
      </w:r>
    </w:p>
    <w:p w:rsidR="00000000" w:rsidRDefault="007E5A55">
      <w:pPr>
        <w:pStyle w:val="pj"/>
      </w:pPr>
      <w:r>
        <w:rPr>
          <w:rStyle w:val="s0"/>
        </w:rPr>
        <w:t>3) принятие залогов, гарантий, поручительств или иных способов обеспечения исполне</w:t>
      </w:r>
      <w:r>
        <w:rPr>
          <w:rStyle w:val="s0"/>
        </w:rPr>
        <w:t>ния обязательств в размере ниже, чем это требуется по аналогичным операциям с третьими лицами;</w:t>
      </w:r>
    </w:p>
    <w:p w:rsidR="00000000" w:rsidRDefault="007E5A55">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операция</w:t>
      </w:r>
      <w:r>
        <w:rPr>
          <w:rStyle w:val="s0"/>
        </w:rPr>
        <w:t>м с третьими лицами;</w:t>
      </w:r>
    </w:p>
    <w:p w:rsidR="00000000" w:rsidRDefault="007E5A55">
      <w:pPr>
        <w:pStyle w:val="pj"/>
      </w:pPr>
      <w:r>
        <w:rPr>
          <w:rStyle w:val="s0"/>
        </w:rPr>
        <w:t>5) оплата приобретаемого имущества и (или) услуг лицу, связанному с банком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 кот</w:t>
      </w:r>
      <w:r>
        <w:rPr>
          <w:rStyle w:val="s0"/>
        </w:rPr>
        <w:t xml:space="preserve">орых превышает размер, установленный </w:t>
      </w:r>
      <w:hyperlink r:id="rId1874" w:history="1">
        <w:r>
          <w:rPr>
            <w:rStyle w:val="a5"/>
          </w:rPr>
          <w:t>нормативным правовым актом</w:t>
        </w:r>
      </w:hyperlink>
      <w:r>
        <w:rPr>
          <w:rStyle w:val="s0"/>
        </w:rPr>
        <w:t xml:space="preserve"> уполномоченного органа;</w:t>
      </w:r>
    </w:p>
    <w:p w:rsidR="00000000" w:rsidRDefault="007E5A55">
      <w:pPr>
        <w:pStyle w:val="pj"/>
      </w:pPr>
      <w:r>
        <w:rPr>
          <w:rStyle w:val="s0"/>
        </w:rPr>
        <w:t>6) продажа лицу, связанному с банком особыми отношениями, имущества по стоимости ниже, чем продажа анал</w:t>
      </w:r>
      <w:r>
        <w:rPr>
          <w:rStyle w:val="s0"/>
        </w:rPr>
        <w:t>огичного имущества третьим лицам или ниже рыночной стоимости;</w:t>
      </w:r>
    </w:p>
    <w:p w:rsidR="00000000" w:rsidRDefault="007E5A55">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7E5A55">
      <w:pPr>
        <w:pStyle w:val="pj"/>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суждения.</w:t>
      </w:r>
    </w:p>
    <w:p w:rsidR="00000000" w:rsidRDefault="007E5A55">
      <w:pPr>
        <w:pStyle w:val="pj"/>
      </w:pPr>
      <w:r>
        <w:rPr>
          <w:rStyle w:val="s0"/>
        </w:rPr>
        <w:t xml:space="preserve">Дополнительные критерии отнесения сделок к сделкам с льготными условиями устанавливаются </w:t>
      </w:r>
      <w:hyperlink r:id="rId1875" w:history="1">
        <w:r>
          <w:rPr>
            <w:rStyle w:val="a5"/>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В пункт 3 внесены изменения в соответствии с </w:t>
      </w:r>
      <w:hyperlink r:id="rId1876" w:anchor="sub_id=40" w:history="1">
        <w:r>
          <w:rPr>
            <w:rStyle w:val="a5"/>
            <w:i/>
            <w:iCs/>
          </w:rPr>
          <w:t>Законом</w:t>
        </w:r>
      </w:hyperlink>
      <w:r>
        <w:rPr>
          <w:rStyle w:val="s3"/>
        </w:rPr>
        <w:t xml:space="preserve"> РК от 03.07.19 г. № 262-VI (введен</w:t>
      </w:r>
      <w:r>
        <w:rPr>
          <w:rStyle w:val="s3"/>
        </w:rPr>
        <w:t>ы в действие с 1 января 2020 г.) (</w:t>
      </w:r>
      <w:hyperlink r:id="rId1877" w:anchor="sub_id=400300" w:history="1">
        <w:r>
          <w:rPr>
            <w:rStyle w:val="a5"/>
            <w:i/>
            <w:iCs/>
          </w:rPr>
          <w:t>см. стар. ред.</w:t>
        </w:r>
      </w:hyperlink>
      <w:r>
        <w:rPr>
          <w:rStyle w:val="s3"/>
        </w:rPr>
        <w:t xml:space="preserve">); </w:t>
      </w:r>
      <w:hyperlink r:id="rId1878" w:anchor="sub_id=40" w:history="1">
        <w:r>
          <w:rPr>
            <w:rStyle w:val="a5"/>
            <w:i/>
            <w:iCs/>
          </w:rPr>
          <w:t>Законом</w:t>
        </w:r>
      </w:hyperlink>
      <w:r>
        <w:rPr>
          <w:rStyle w:val="s3"/>
        </w:rPr>
        <w:t xml:space="preserve"> РК от 02.01.21 г. № 399-VI (введе</w:t>
      </w:r>
      <w:r>
        <w:rPr>
          <w:rStyle w:val="s3"/>
        </w:rPr>
        <w:t>ны в действие с 16 декабря 2020 г.) (</w:t>
      </w:r>
      <w:hyperlink r:id="rId1879" w:anchor="sub_id=400300" w:history="1">
        <w:r>
          <w:rPr>
            <w:rStyle w:val="a5"/>
            <w:i/>
            <w:iCs/>
          </w:rPr>
          <w:t>см. стар. ред.</w:t>
        </w:r>
      </w:hyperlink>
      <w:r>
        <w:rPr>
          <w:rStyle w:val="s3"/>
        </w:rPr>
        <w:t>)</w:t>
      </w:r>
    </w:p>
    <w:p w:rsidR="00000000" w:rsidRDefault="007E5A55">
      <w:pPr>
        <w:pStyle w:val="pj"/>
      </w:pPr>
      <w:r>
        <w:rPr>
          <w:rStyle w:val="s0"/>
        </w:rPr>
        <w:t>3. Лицами, связанными с банком особыми отношениями, признаются:</w:t>
      </w:r>
    </w:p>
    <w:p w:rsidR="00000000" w:rsidRDefault="007E5A55">
      <w:pPr>
        <w:pStyle w:val="pj"/>
      </w:pPr>
      <w:r>
        <w:rPr>
          <w:rStyle w:val="s0"/>
        </w:rPr>
        <w:t>1) должностное лицо или руководящий работник, руководит</w:t>
      </w:r>
      <w:r>
        <w:rPr>
          <w:rStyle w:val="s0"/>
        </w:rPr>
        <w:t>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залога и прекращении залога (за исключением случаев погашения должником обяза</w:t>
      </w:r>
      <w:r>
        <w:rPr>
          <w:rStyle w:val="s0"/>
        </w:rPr>
        <w:t xml:space="preserve">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880" w:history="1">
        <w:r>
          <w:rPr>
            <w:rStyle w:val="a5"/>
          </w:rPr>
          <w:t>нормативным правовым актом</w:t>
        </w:r>
      </w:hyperlink>
      <w:r>
        <w:rPr>
          <w:rStyle w:val="s0"/>
        </w:rPr>
        <w:t xml:space="preserve"> уп</w:t>
      </w:r>
      <w:r>
        <w:rPr>
          <w:rStyle w:val="s0"/>
        </w:rPr>
        <w:t>олномоченного органа, а также их супруги и близкие родственники;</w:t>
      </w:r>
    </w:p>
    <w:p w:rsidR="00000000" w:rsidRDefault="007E5A55">
      <w:pPr>
        <w:pStyle w:val="pj"/>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7E5A55">
      <w:pPr>
        <w:pStyle w:val="pj"/>
      </w:pPr>
      <w:r>
        <w:rPr>
          <w:rStyle w:val="s0"/>
        </w:rPr>
        <w:t>3) юридическое лицо</w:t>
      </w:r>
      <w:r>
        <w:rPr>
          <w:rStyle w:val="s0"/>
        </w:rPr>
        <w:t>, в котором лица, указанные в подпунктах 1) и 2) настоящего пункта,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7E5A55">
      <w:pPr>
        <w:pStyle w:val="pj"/>
      </w:pPr>
      <w:r>
        <w:rPr>
          <w:rStyle w:val="s0"/>
        </w:rPr>
        <w:t>4) аффилиро</w:t>
      </w:r>
      <w:r>
        <w:rPr>
          <w:rStyle w:val="s0"/>
        </w:rPr>
        <w:t>ванные лица банка;</w:t>
      </w:r>
    </w:p>
    <w:p w:rsidR="00000000" w:rsidRDefault="007E5A55">
      <w:pPr>
        <w:pStyle w:val="pj"/>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881" w:history="1">
        <w:r>
          <w:rPr>
            <w:rStyle w:val="a5"/>
          </w:rPr>
          <w:t>нормативным правовым актом</w:t>
        </w:r>
      </w:hyperlink>
      <w:r>
        <w:rPr>
          <w:rStyle w:val="s0"/>
        </w:rPr>
        <w:t xml:space="preserve"> уполномоченного органа.</w:t>
      </w:r>
    </w:p>
    <w:p w:rsidR="00000000" w:rsidRDefault="007E5A55">
      <w:pPr>
        <w:pStyle w:val="pj"/>
      </w:pPr>
      <w:r>
        <w:rPr>
          <w:rStyle w:val="s0"/>
        </w:rPr>
        <w:t>Упо</w:t>
      </w:r>
      <w:r>
        <w:rPr>
          <w:rStyle w:val="s0"/>
        </w:rPr>
        <w:t>лномоченный орган вправе отнести физическое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w:t>
      </w:r>
      <w:r>
        <w:rPr>
          <w:rStyle w:val="s0"/>
        </w:rPr>
        <w:t>обыми отношениями, с даты получения банком соответствующей меры надзорного реагирования уполномоченного органа.</w:t>
      </w:r>
    </w:p>
    <w:p w:rsidR="00000000" w:rsidRDefault="007E5A55">
      <w:pPr>
        <w:pStyle w:val="pj"/>
      </w:pPr>
      <w:r>
        <w:rPr>
          <w:rStyle w:val="s0"/>
        </w:rPr>
        <w:t xml:space="preserve">В целях настоящей статьи лицами, связанными с банком особыми отношениями, не признаются независимый директор, национальный управляющий холдинг, </w:t>
      </w:r>
      <w:r>
        <w:rPr>
          <w:rStyle w:val="s0"/>
        </w:rPr>
        <w:t>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w:t>
      </w:r>
      <w:r>
        <w:rPr>
          <w:rStyle w:val="s0"/>
        </w:rPr>
        <w:t>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w:t>
      </w:r>
      <w:r>
        <w:rPr>
          <w:rStyle w:val="s0"/>
        </w:rPr>
        <w:t xml:space="preserve">тан, в случае, если должностное лицо банка является в данных организациях должностным лицом, а также иные лица, определенные </w:t>
      </w:r>
      <w:hyperlink r:id="rId1882" w:history="1">
        <w:r>
          <w:rPr>
            <w:rStyle w:val="a5"/>
          </w:rPr>
          <w:t>нормативным правовым актом</w:t>
        </w:r>
      </w:hyperlink>
      <w:r>
        <w:rPr>
          <w:rStyle w:val="s0"/>
        </w:rPr>
        <w:t xml:space="preserve"> уполномоченного органа.</w:t>
      </w:r>
    </w:p>
    <w:p w:rsidR="00000000" w:rsidRDefault="007E5A55">
      <w:pPr>
        <w:pStyle w:val="pj"/>
      </w:pPr>
      <w:r>
        <w:rPr>
          <w:rStyle w:val="s0"/>
        </w:rPr>
        <w:t>Для целей призн</w:t>
      </w:r>
      <w:r>
        <w:rPr>
          <w:rStyle w:val="s0"/>
        </w:rPr>
        <w:t>ания лиц, связанных с филиалом банка-нерезидента Республики Казахстан особыми отношениями:</w:t>
      </w:r>
    </w:p>
    <w:p w:rsidR="00000000" w:rsidRDefault="007E5A55">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 банк-нерез</w:t>
      </w:r>
      <w:r>
        <w:rPr>
          <w:rStyle w:val="s0"/>
        </w:rPr>
        <w:t>идент Республики Казахстан;</w:t>
      </w:r>
    </w:p>
    <w:p w:rsidR="00000000" w:rsidRDefault="007E5A55">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7E5A55">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7E5A55">
      <w:pPr>
        <w:pStyle w:val="pj"/>
      </w:pPr>
      <w:r>
        <w:rPr>
          <w:rStyle w:val="s0"/>
        </w:rPr>
        <w:t xml:space="preserve">4. Банк не может совершать с каким-либо лицом сделку, стоимость которой превышает размер, установленный </w:t>
      </w:r>
      <w:hyperlink r:id="rId1883"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7E5A55">
      <w:pPr>
        <w:pStyle w:val="pj"/>
      </w:pPr>
      <w:r>
        <w:rPr>
          <w:rStyle w:val="s0"/>
        </w:rPr>
        <w:t>оплату обязательств перед лицом, связанным с банком особыми отношениями;</w:t>
      </w:r>
    </w:p>
    <w:p w:rsidR="00000000" w:rsidRDefault="007E5A55">
      <w:pPr>
        <w:pStyle w:val="pj"/>
      </w:pPr>
      <w:r>
        <w:rPr>
          <w:rStyle w:val="s0"/>
        </w:rPr>
        <w:t>покупку какого-либо имущества у лица, связанного с банком особыми отношениями;</w:t>
      </w:r>
    </w:p>
    <w:p w:rsidR="00000000" w:rsidRDefault="007E5A55">
      <w:pPr>
        <w:pStyle w:val="pj"/>
      </w:pPr>
      <w:r>
        <w:rPr>
          <w:rStyle w:val="s0"/>
        </w:rPr>
        <w:t>приобретение ценных бумаг, эмитированных лицом, связанным с банком особыми отношениями, за исключением ц</w:t>
      </w:r>
      <w:r>
        <w:rPr>
          <w:rStyle w:val="s0"/>
        </w:rPr>
        <w:t>енных бумаг, находящихся в собственности банка.</w:t>
      </w:r>
    </w:p>
    <w:p w:rsidR="00000000" w:rsidRDefault="007E5A55">
      <w:pPr>
        <w:pStyle w:val="pji"/>
      </w:pPr>
      <w:r>
        <w:rPr>
          <w:rStyle w:val="s3"/>
        </w:rPr>
        <w:t xml:space="preserve">В пункт 5 внесены изменения в соответствии с </w:t>
      </w:r>
      <w:hyperlink r:id="rId1884" w:anchor="sub_id=40" w:history="1">
        <w:r>
          <w:rPr>
            <w:rStyle w:val="a5"/>
            <w:i/>
            <w:iCs/>
          </w:rPr>
          <w:t>Законом</w:t>
        </w:r>
      </w:hyperlink>
      <w:r>
        <w:rPr>
          <w:rStyle w:val="s3"/>
        </w:rPr>
        <w:t xml:space="preserve"> РК от 02.01.21 г. № 399-VI (введены в действие с 16 декабря 2020 г.) (</w:t>
      </w:r>
      <w:hyperlink r:id="rId1885" w:anchor="sub_id=400500" w:history="1">
        <w:r>
          <w:rPr>
            <w:rStyle w:val="a5"/>
            <w:i/>
            <w:iCs/>
          </w:rPr>
          <w:t>см. стар. ред.</w:t>
        </w:r>
      </w:hyperlink>
      <w:r>
        <w:rPr>
          <w:rStyle w:val="s3"/>
        </w:rPr>
        <w:t>)</w:t>
      </w:r>
    </w:p>
    <w:p w:rsidR="00000000" w:rsidRDefault="007E5A55">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w:t>
      </w:r>
      <w:r>
        <w:rPr>
          <w:rStyle w:val="s0"/>
        </w:rPr>
        <w:t xml:space="preserve"> банка, за исключением случаев, когда типовые условия таких сделок утверждены советом директоров банка и применяются к аналогичным сделкам с третьими лицами.</w:t>
      </w:r>
    </w:p>
    <w:p w:rsidR="00000000" w:rsidRDefault="007E5A55">
      <w:pPr>
        <w:pStyle w:val="pj"/>
      </w:pPr>
      <w:r>
        <w:rPr>
          <w:rStyle w:val="s0"/>
        </w:rPr>
        <w:t>Отказ от прав требований в отношении активов, предоставленных (размещенных) лицам (у лиц), связанн</w:t>
      </w:r>
      <w:r>
        <w:rPr>
          <w:rStyle w:val="s0"/>
        </w:rPr>
        <w:t>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7E5A55">
      <w:pPr>
        <w:pStyle w:val="pj"/>
      </w:pPr>
      <w:r>
        <w:rPr>
          <w:rStyle w:val="s0"/>
        </w:rPr>
        <w:t>Лицо, указанное в пункте 3 на</w:t>
      </w:r>
      <w:r>
        <w:rPr>
          <w:rStyle w:val="s0"/>
        </w:rPr>
        <w:t>стоящей статьи, не должно принимать участие в рассмотрении и принятии решений по любой сделке между банком и:</w:t>
      </w:r>
    </w:p>
    <w:p w:rsidR="00000000" w:rsidRDefault="007E5A55">
      <w:pPr>
        <w:pStyle w:val="pj"/>
      </w:pPr>
      <w:r>
        <w:rPr>
          <w:rStyle w:val="s0"/>
        </w:rPr>
        <w:t>им самим;</w:t>
      </w:r>
    </w:p>
    <w:p w:rsidR="00000000" w:rsidRDefault="007E5A55">
      <w:pPr>
        <w:pStyle w:val="pj"/>
      </w:pPr>
      <w:r>
        <w:rPr>
          <w:rStyle w:val="s0"/>
        </w:rPr>
        <w:t>любым из его близких родственников или его супругом (супругой);</w:t>
      </w:r>
    </w:p>
    <w:p w:rsidR="00000000" w:rsidRDefault="007E5A55">
      <w:pPr>
        <w:pStyle w:val="pj"/>
      </w:pPr>
      <w:r>
        <w:rPr>
          <w:rStyle w:val="s0"/>
        </w:rPr>
        <w:t>любым юридическим лицом, в котором он или кто-либо из его близких родств</w:t>
      </w:r>
      <w:r>
        <w:rPr>
          <w:rStyle w:val="s0"/>
        </w:rPr>
        <w:t>енников, его супруг (супруга) является должностным лицом (за исключением независимого директора) или крупным участником.</w:t>
      </w:r>
    </w:p>
    <w:p w:rsidR="00000000" w:rsidRDefault="007E5A55">
      <w:pPr>
        <w:pStyle w:val="pj"/>
      </w:pPr>
      <w:r>
        <w:rPr>
          <w:rStyle w:val="s0"/>
        </w:rPr>
        <w:t>Решение совета директоров по любой сделке между банком и лицом, связанным с банком особыми отношениями, может быть принято только после</w:t>
      </w:r>
      <w:r>
        <w:rPr>
          <w:rStyle w:val="s0"/>
        </w:rPr>
        <w:t xml:space="preserve"> рассмотрения советом директоров всех ее условий.</w:t>
      </w:r>
    </w:p>
    <w:p w:rsidR="00000000" w:rsidRDefault="007E5A55">
      <w:pPr>
        <w:pStyle w:val="pj"/>
      </w:pPr>
      <w:r>
        <w:rPr>
          <w:rStyle w:val="s0"/>
        </w:rPr>
        <w:t>Для целей применения к филиалу банка-нерезидента Республики Казахстан требований настоящего пункта и пункта 1 настоящей статьи под советом директоров банка понимается соответствующий орган управления банка-</w:t>
      </w:r>
      <w:r>
        <w:rPr>
          <w:rStyle w:val="s0"/>
        </w:rPr>
        <w:t>нерезидента Республики Казахстан.</w:t>
      </w:r>
    </w:p>
    <w:p w:rsidR="00000000" w:rsidRDefault="007E5A55">
      <w:pPr>
        <w:pStyle w:val="pji"/>
      </w:pPr>
      <w:r>
        <w:rPr>
          <w:rStyle w:val="s3"/>
        </w:rPr>
        <w:t xml:space="preserve">В пункт 6 внесены изменения в соответствии с </w:t>
      </w:r>
      <w:hyperlink r:id="rId1886" w:anchor="sub_id=40" w:history="1">
        <w:r>
          <w:rPr>
            <w:rStyle w:val="a5"/>
            <w:i/>
            <w:iCs/>
          </w:rPr>
          <w:t>Законом</w:t>
        </w:r>
      </w:hyperlink>
      <w:r>
        <w:rPr>
          <w:rStyle w:val="s3"/>
        </w:rPr>
        <w:t xml:space="preserve"> РК от 03.07.19 г. № 262-VI (введены в действие с 1 января 2020 г.) (</w:t>
      </w:r>
      <w:hyperlink r:id="rId1887" w:anchor="sub_id=400600" w:history="1">
        <w:r>
          <w:rPr>
            <w:rStyle w:val="a5"/>
            <w:i/>
            <w:iCs/>
          </w:rPr>
          <w:t>см. стар. ред.</w:t>
        </w:r>
      </w:hyperlink>
      <w:r>
        <w:rPr>
          <w:rStyle w:val="s3"/>
        </w:rPr>
        <w:t>)</w:t>
      </w:r>
    </w:p>
    <w:p w:rsidR="00000000" w:rsidRDefault="007E5A55">
      <w:pPr>
        <w:pStyle w:val="pj"/>
      </w:pPr>
      <w:r>
        <w:rPr>
          <w:rStyle w:val="s0"/>
        </w:rPr>
        <w:t>6. Банк обязан предоставлять в Национальный Банк Республики Казахстан информацию о лицах, связанных с банком особыми отношениями, а также обо всех сделках, заключенных с данными</w:t>
      </w:r>
      <w:r>
        <w:rPr>
          <w:rStyle w:val="s0"/>
        </w:rPr>
        <w:t xml:space="preserve"> лицами, в порядке, сроки и по формам, которые предусмотрены </w:t>
      </w:r>
      <w:hyperlink r:id="rId1888"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7E5A55">
      <w:pPr>
        <w:pStyle w:val="pj"/>
      </w:pPr>
      <w:r>
        <w:rPr>
          <w:rStyle w:val="s0"/>
        </w:rPr>
        <w:t>7. Требования настоя</w:t>
      </w:r>
      <w:r>
        <w:rPr>
          <w:rStyle w:val="s0"/>
        </w:rPr>
        <w:t>щей статьи распространяются на банковские холдинги и организации, осуществляющие отдельные виды банковских операций.</w:t>
      </w:r>
    </w:p>
    <w:p w:rsidR="00000000" w:rsidRDefault="007E5A55">
      <w:pPr>
        <w:pStyle w:val="pj"/>
      </w:pPr>
      <w:r>
        <w:rPr>
          <w:rStyle w:val="s0"/>
        </w:rPr>
        <w:t xml:space="preserve">Перечень лиц, связанных с банковским конгломератом особыми отношениями, устанавливается </w:t>
      </w:r>
      <w:hyperlink r:id="rId1889" w:history="1">
        <w:r>
          <w:rPr>
            <w:rStyle w:val="a5"/>
          </w:rPr>
          <w:t>нормативным правовым актом</w:t>
        </w:r>
      </w:hyperlink>
      <w:r>
        <w:rPr>
          <w:rStyle w:val="s0"/>
        </w:rPr>
        <w:t xml:space="preserve"> уполномоченного органа.</w:t>
      </w:r>
    </w:p>
    <w:p w:rsidR="00000000" w:rsidRDefault="007E5A55">
      <w:pPr>
        <w:pStyle w:val="pj"/>
      </w:pPr>
      <w:r>
        <w:rPr>
          <w:rStyle w:val="s0"/>
        </w:rPr>
        <w:t xml:space="preserve">8. Требования пунктов 1, 2 и 4 настоящей статьи не распространяются на сделки, совершаемые дочерней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7E5A55">
      <w:pPr>
        <w:pStyle w:val="pj"/>
      </w:pPr>
      <w:r>
        <w:rPr>
          <w:rStyle w:val="s0"/>
        </w:rPr>
        <w:t>Требования пункта 4 настоящей статьи также не распространяются на сделки банка с третьими лицами, которые влекут за собой пр</w:t>
      </w:r>
      <w:r>
        <w:rPr>
          <w:rStyle w:val="s0"/>
        </w:rPr>
        <w:t xml:space="preserve">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7E5A55">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E5A55">
      <w:pPr>
        <w:pStyle w:val="pj"/>
      </w:pPr>
      <w:r>
        <w:rPr>
          <w:rStyle w:val="s0"/>
        </w:rPr>
        <w:t>наличие индивидуального кредитного рейт</w:t>
      </w:r>
      <w:r>
        <w:rPr>
          <w:rStyle w:val="s0"/>
        </w:rPr>
        <w:t xml:space="preserve">инга не ниже рейтинга А одного из рейтинговых агентств, </w:t>
      </w:r>
      <w:hyperlink r:id="rId1890"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w:t>
      </w:r>
      <w:r>
        <w:rPr>
          <w:rStyle w:val="s0"/>
        </w:rPr>
        <w:t>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7E5A55">
      <w:pPr>
        <w:pStyle w:val="pj"/>
      </w:pPr>
      <w:r>
        <w:rPr>
          <w:rStyle w:val="s0"/>
        </w:rPr>
        <w:t xml:space="preserve">наличие </w:t>
      </w:r>
      <w:hyperlink r:id="rId1891"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w:t>
      </w:r>
      <w:r>
        <w:rPr>
          <w:rStyle w:val="s0"/>
        </w:rPr>
        <w:t xml:space="preserve">ств устанавливаются </w:t>
      </w:r>
      <w:hyperlink r:id="rId1892" w:history="1">
        <w:r>
          <w:rPr>
            <w:rStyle w:val="a5"/>
          </w:rPr>
          <w:t>нормативным правовым актом</w:t>
        </w:r>
      </w:hyperlink>
      <w:r>
        <w:rPr>
          <w:rStyle w:val="s0"/>
        </w:rPr>
        <w:t xml:space="preserve"> уполномоченного органа.</w:t>
      </w:r>
    </w:p>
    <w:p w:rsidR="00000000" w:rsidRDefault="007E5A55">
      <w:pPr>
        <w:pStyle w:val="pj"/>
      </w:pPr>
      <w:r>
        <w:t> </w:t>
      </w:r>
    </w:p>
    <w:p w:rsidR="00000000" w:rsidRDefault="007E5A55">
      <w:pPr>
        <w:pStyle w:val="pji"/>
      </w:pPr>
      <w:bookmarkStart w:id="111" w:name="SUB40010000"/>
      <w:bookmarkEnd w:id="111"/>
      <w:r>
        <w:rPr>
          <w:rStyle w:val="s3"/>
        </w:rPr>
        <w:t xml:space="preserve">Закон дополнен статьей 40-1 в соответствии с </w:t>
      </w:r>
      <w:hyperlink r:id="rId1893" w:anchor="sub_id=401" w:history="1">
        <w:r>
          <w:rPr>
            <w:rStyle w:val="a4"/>
            <w:i/>
            <w:iCs/>
          </w:rPr>
          <w:t>Законом</w:t>
        </w:r>
      </w:hyperlink>
      <w:r>
        <w:rPr>
          <w:rStyle w:val="s3"/>
        </w:rPr>
        <w:t xml:space="preserve"> РК от 10.02.11 г. № 406-IV</w:t>
      </w:r>
    </w:p>
    <w:p w:rsidR="00000000" w:rsidRDefault="007E5A55">
      <w:pPr>
        <w:pStyle w:val="pji"/>
      </w:pPr>
      <w:r>
        <w:rPr>
          <w:rStyle w:val="s3"/>
        </w:rPr>
        <w:t xml:space="preserve">См. изменения в статью 40-1 - </w:t>
      </w:r>
      <w:hyperlink r:id="rId1894" w:anchor="sub_id=54001" w:history="1">
        <w:r>
          <w:rPr>
            <w:rStyle w:val="a5"/>
            <w:i/>
            <w:iCs/>
          </w:rPr>
          <w:t>Закон</w:t>
        </w:r>
      </w:hyperlink>
      <w:r>
        <w:rPr>
          <w:rStyle w:val="s3"/>
        </w:rPr>
        <w:t xml:space="preserve"> РК от 19.06.24 г. № 97-VIII (вводится в действие с 21 декабря 2024 г.)</w:t>
      </w:r>
    </w:p>
    <w:p w:rsidR="00000000" w:rsidRDefault="007E5A55">
      <w:pPr>
        <w:pStyle w:val="pj"/>
      </w:pPr>
      <w:r>
        <w:rPr>
          <w:rStyle w:val="s1"/>
        </w:rPr>
        <w:t>Статья 40-1. Банковский</w:t>
      </w:r>
      <w:r>
        <w:rPr>
          <w:rStyle w:val="s1"/>
        </w:rPr>
        <w:t xml:space="preserve"> омбудсман, его статус и порядок избрания</w:t>
      </w:r>
    </w:p>
    <w:p w:rsidR="00000000" w:rsidRDefault="007E5A55">
      <w:pPr>
        <w:pStyle w:val="pji"/>
      </w:pPr>
      <w:r>
        <w:rPr>
          <w:rStyle w:val="s3"/>
        </w:rPr>
        <w:t xml:space="preserve">В пункт 1 внесены изменения в соответствии с </w:t>
      </w:r>
      <w:hyperlink r:id="rId1895" w:anchor="sub_id=401" w:history="1">
        <w:r>
          <w:rPr>
            <w:rStyle w:val="a5"/>
            <w:i/>
            <w:iCs/>
          </w:rPr>
          <w:t>Законом</w:t>
        </w:r>
      </w:hyperlink>
      <w:r>
        <w:rPr>
          <w:rStyle w:val="s3"/>
        </w:rPr>
        <w:t xml:space="preserve"> РК от 06.05.17 г. № 63-VI (</w:t>
      </w:r>
      <w:hyperlink r:id="rId1896" w:anchor="sub_id=40010000" w:history="1">
        <w:r>
          <w:rPr>
            <w:rStyle w:val="a5"/>
            <w:i/>
            <w:iCs/>
          </w:rPr>
          <w:t>см. стар. ред.</w:t>
        </w:r>
      </w:hyperlink>
      <w:r>
        <w:rPr>
          <w:rStyle w:val="s3"/>
        </w:rPr>
        <w:t>)</w:t>
      </w:r>
    </w:p>
    <w:p w:rsidR="00000000" w:rsidRDefault="007E5A55">
      <w:pPr>
        <w:pStyle w:val="pj"/>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w:t>
      </w:r>
      <w:r>
        <w:rPr>
          <w:rStyle w:val="s0"/>
        </w:rPr>
        <w:t xml:space="preserve">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w:t>
      </w:r>
      <w:r>
        <w:rPr>
          <w:rStyle w:val="s0"/>
        </w:rPr>
        <w:t>также в случаях, предусмотренных пунктом 1-1 настоящей статьи.</w:t>
      </w:r>
    </w:p>
    <w:p w:rsidR="00000000" w:rsidRDefault="007E5A55">
      <w:pPr>
        <w:pStyle w:val="pj"/>
      </w:pPr>
      <w:r>
        <w:rPr>
          <w:rStyle w:val="s0"/>
        </w:rPr>
        <w:t>Банковский омбудсман руководствуется в своей деятельности следующими принципами:</w:t>
      </w:r>
    </w:p>
    <w:p w:rsidR="00000000" w:rsidRDefault="007E5A55">
      <w:pPr>
        <w:pStyle w:val="pj"/>
      </w:pPr>
      <w:r>
        <w:rPr>
          <w:rStyle w:val="s0"/>
        </w:rPr>
        <w:t>1) равноправие сторон;</w:t>
      </w:r>
    </w:p>
    <w:p w:rsidR="00000000" w:rsidRDefault="007E5A55">
      <w:pPr>
        <w:pStyle w:val="pj"/>
      </w:pPr>
      <w:r>
        <w:rPr>
          <w:rStyle w:val="s0"/>
        </w:rPr>
        <w:t>2) беспристрастность омбудсмана;</w:t>
      </w:r>
    </w:p>
    <w:p w:rsidR="00000000" w:rsidRDefault="007E5A55">
      <w:pPr>
        <w:pStyle w:val="pj"/>
      </w:pPr>
      <w:r>
        <w:rPr>
          <w:rStyle w:val="s0"/>
        </w:rPr>
        <w:t>3) соблюдение банковской и иной охраняемой законом тайны;</w:t>
      </w:r>
    </w:p>
    <w:p w:rsidR="00000000" w:rsidRDefault="007E5A55">
      <w:pPr>
        <w:pStyle w:val="pj"/>
      </w:pPr>
      <w:r>
        <w:rPr>
          <w:rStyle w:val="s0"/>
        </w:rPr>
        <w:t>4) соблюдение прав и уважение охраняемых законом интересов сторон;</w:t>
      </w:r>
    </w:p>
    <w:p w:rsidR="00000000" w:rsidRDefault="007E5A55">
      <w:pPr>
        <w:pStyle w:val="pj"/>
      </w:pPr>
      <w:r>
        <w:rPr>
          <w:rStyle w:val="s0"/>
        </w:rPr>
        <w:t>5) прозрачность процедуры принятия и обоснованность решения.</w:t>
      </w:r>
    </w:p>
    <w:p w:rsidR="00000000" w:rsidRDefault="007E5A55">
      <w:pPr>
        <w:pStyle w:val="pji"/>
      </w:pPr>
      <w:bookmarkStart w:id="112" w:name="SUB40010100"/>
      <w:bookmarkEnd w:id="112"/>
      <w:r>
        <w:rPr>
          <w:rStyle w:val="s3"/>
        </w:rPr>
        <w:t xml:space="preserve">Статья дополнена пунктом 1-1 в соответствии с </w:t>
      </w:r>
      <w:hyperlink r:id="rId1897" w:anchor="sub_id=401" w:history="1">
        <w:r>
          <w:rPr>
            <w:rStyle w:val="a5"/>
            <w:i/>
            <w:iCs/>
          </w:rPr>
          <w:t>Законом</w:t>
        </w:r>
      </w:hyperlink>
      <w:r>
        <w:rPr>
          <w:rStyle w:val="s3"/>
        </w:rPr>
        <w:t xml:space="preserve"> РК от 06.05.17 г. № 63-VI</w:t>
      </w:r>
    </w:p>
    <w:p w:rsidR="00000000" w:rsidRDefault="007E5A55">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w:t>
      </w:r>
      <w:r>
        <w:rPr>
          <w:rStyle w:val="s0"/>
        </w:rPr>
        <w:t>ребование) по заключенному с таким заемщиком договору банковского займа или договору о предоставлении микрокредита, на основании обращения заемщика.</w:t>
      </w:r>
    </w:p>
    <w:p w:rsidR="00000000" w:rsidRDefault="007E5A55">
      <w:pPr>
        <w:pStyle w:val="pj"/>
      </w:pPr>
      <w:r>
        <w:rPr>
          <w:rStyle w:val="s0"/>
        </w:rPr>
        <w:t>Лицо, которому уступлено право (требование) по договору банковского займа или договору о предоставлении мик</w:t>
      </w:r>
      <w:r>
        <w:rPr>
          <w:rStyle w:val="s0"/>
        </w:rPr>
        <w:t>рокредита, обязано взаимодействовать с банковским омбудсманом и предоставлять любую запрашиваемую банковским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w:t>
      </w:r>
      <w:r>
        <w:rPr>
          <w:rStyle w:val="s0"/>
        </w:rPr>
        <w:t>редита им были приобретены.</w:t>
      </w:r>
    </w:p>
    <w:p w:rsidR="00000000" w:rsidRDefault="007E5A55">
      <w:pPr>
        <w:pStyle w:val="pj"/>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7E5A55">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7E5A55">
      <w:pPr>
        <w:pStyle w:val="pj"/>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w:t>
      </w:r>
      <w:r>
        <w:rPr>
          <w:rStyle w:val="s0"/>
        </w:rPr>
        <w:t>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7E5A55">
      <w:pPr>
        <w:pStyle w:val="pj"/>
      </w:pPr>
      <w:r>
        <w:rPr>
          <w:rStyle w:val="s0"/>
        </w:rPr>
        <w:t>3) уполномоченного органа.</w:t>
      </w:r>
    </w:p>
    <w:p w:rsidR="00000000" w:rsidRDefault="007E5A55">
      <w:pPr>
        <w:pStyle w:val="pj"/>
      </w:pPr>
      <w:r>
        <w:rPr>
          <w:rStyle w:val="s0"/>
        </w:rPr>
        <w:t>Участие банков, организаций, осуществляющих отдельные виды банковских операций, предостав</w:t>
      </w:r>
      <w:r>
        <w:rPr>
          <w:rStyle w:val="s0"/>
        </w:rPr>
        <w:t xml:space="preserve">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898" w:history="1">
        <w:r>
          <w:rPr>
            <w:rStyle w:val="a4"/>
          </w:rPr>
          <w:t>внутренними правилами банковского омбудсмана</w:t>
        </w:r>
      </w:hyperlink>
      <w:r>
        <w:rPr>
          <w:rStyle w:val="s0"/>
        </w:rPr>
        <w:t>, утверж</w:t>
      </w:r>
      <w:r>
        <w:rPr>
          <w:rStyle w:val="s0"/>
        </w:rPr>
        <w:t>денными советом представителей.</w:t>
      </w:r>
    </w:p>
    <w:p w:rsidR="00000000" w:rsidRDefault="007E5A55">
      <w:pPr>
        <w:pStyle w:val="pj"/>
      </w:pPr>
      <w:r>
        <w:rPr>
          <w:rStyle w:val="s0"/>
        </w:rPr>
        <w:t>3. Компетенция совета представителей:</w:t>
      </w:r>
    </w:p>
    <w:p w:rsidR="00000000" w:rsidRDefault="007E5A55">
      <w:pPr>
        <w:pStyle w:val="pj"/>
      </w:pPr>
      <w:r>
        <w:rPr>
          <w:rStyle w:val="s0"/>
        </w:rPr>
        <w:t>1) предложение кандидатуры для избрания на должность банковского омбудсмана и ее утверждение;</w:t>
      </w:r>
    </w:p>
    <w:p w:rsidR="00000000" w:rsidRDefault="007E5A55">
      <w:pPr>
        <w:pStyle w:val="pj"/>
      </w:pPr>
      <w:r>
        <w:rPr>
          <w:rStyle w:val="s0"/>
        </w:rPr>
        <w:t>2) утверждение структуры и штата (офиса банковского омбудсмана);</w:t>
      </w:r>
    </w:p>
    <w:p w:rsidR="00000000" w:rsidRDefault="007E5A55">
      <w:pPr>
        <w:pStyle w:val="pj"/>
      </w:pPr>
      <w:r>
        <w:rPr>
          <w:rStyle w:val="s0"/>
        </w:rPr>
        <w:t>3) определение порядка фина</w:t>
      </w:r>
      <w:r>
        <w:rPr>
          <w:rStyle w:val="s0"/>
        </w:rPr>
        <w:t>нсирования деятельности банковского омбудсмана;</w:t>
      </w:r>
    </w:p>
    <w:p w:rsidR="00000000" w:rsidRDefault="007E5A55">
      <w:pPr>
        <w:pStyle w:val="pj"/>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7E5A55">
      <w:pPr>
        <w:pStyle w:val="pj"/>
      </w:pPr>
      <w:r>
        <w:rPr>
          <w:rStyle w:val="s0"/>
        </w:rPr>
        <w:t xml:space="preserve">4. Заседание совета представителей признается правомочным, а условия кворума соблюденными, </w:t>
      </w:r>
      <w:r>
        <w:rPr>
          <w:rStyle w:val="s0"/>
        </w:rPr>
        <w:t>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7E5A55">
      <w:pPr>
        <w:pStyle w:val="pj"/>
      </w:pPr>
      <w:r>
        <w:rPr>
          <w:rStyle w:val="s0"/>
        </w:rPr>
        <w:t>Банковский омбудсман избирается большинством голосов совета представителей, присутствовавших на заседании совета. Каждый</w:t>
      </w:r>
      <w:r>
        <w:rPr>
          <w:rStyle w:val="s0"/>
        </w:rPr>
        <w:t xml:space="preserve">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7E5A55">
      <w:pPr>
        <w:pStyle w:val="pj"/>
      </w:pPr>
      <w:r>
        <w:rPr>
          <w:rStyle w:val="s0"/>
        </w:rPr>
        <w:t>Голосование по вопросу избрания банковского омбудсмана осуществляется тайным способом. Бюллетень для голосован</w:t>
      </w:r>
      <w:r>
        <w:rPr>
          <w:rStyle w:val="s0"/>
        </w:rPr>
        <w:t>ия должен содержать следующую информацию о кандидатах, рекомендованных для избрания на должность банковского омбудсмана:</w:t>
      </w:r>
    </w:p>
    <w:p w:rsidR="00000000" w:rsidRDefault="007E5A55">
      <w:pPr>
        <w:pStyle w:val="pj"/>
      </w:pPr>
      <w:r>
        <w:rPr>
          <w:rStyle w:val="s0"/>
        </w:rPr>
        <w:t>1) фамилию, имя, а также по желанию - отчество;</w:t>
      </w:r>
    </w:p>
    <w:p w:rsidR="00000000" w:rsidRDefault="007E5A55">
      <w:pPr>
        <w:pStyle w:val="pj"/>
      </w:pPr>
      <w:r>
        <w:rPr>
          <w:rStyle w:val="s0"/>
        </w:rPr>
        <w:t>2) сведения об образовании;</w:t>
      </w:r>
    </w:p>
    <w:p w:rsidR="00000000" w:rsidRDefault="007E5A55">
      <w:pPr>
        <w:pStyle w:val="pj"/>
      </w:pPr>
      <w:r>
        <w:rPr>
          <w:rStyle w:val="s0"/>
        </w:rPr>
        <w:t>3) сведения об аффилированности к банкам, организациям, осу</w:t>
      </w:r>
      <w:r>
        <w:rPr>
          <w:rStyle w:val="s0"/>
        </w:rPr>
        <w:t>ществляющим отдельные виды банковских операций;</w:t>
      </w:r>
    </w:p>
    <w:p w:rsidR="00000000" w:rsidRDefault="007E5A55">
      <w:pPr>
        <w:pStyle w:val="pj"/>
      </w:pPr>
      <w:r>
        <w:rPr>
          <w:rStyle w:val="s0"/>
        </w:rPr>
        <w:t>4) сведения о местах работы и занимаемых должностях;</w:t>
      </w:r>
    </w:p>
    <w:p w:rsidR="00000000" w:rsidRDefault="007E5A55">
      <w:pPr>
        <w:pStyle w:val="pj"/>
      </w:pPr>
      <w:r>
        <w:rPr>
          <w:rStyle w:val="s0"/>
        </w:rPr>
        <w:t>5) иную информацию, подтверждающую квалификацию, опыт работы кандидатов;</w:t>
      </w:r>
    </w:p>
    <w:p w:rsidR="00000000" w:rsidRDefault="007E5A55">
      <w:pPr>
        <w:pStyle w:val="pj"/>
      </w:pPr>
      <w:r>
        <w:rPr>
          <w:rStyle w:val="s0"/>
        </w:rPr>
        <w:t>6) варианты голосования по вопросу, выраженные словами «за» или «против».</w:t>
      </w:r>
    </w:p>
    <w:p w:rsidR="00000000" w:rsidRDefault="007E5A55">
      <w:pPr>
        <w:pStyle w:val="pj"/>
      </w:pPr>
      <w:r>
        <w:rPr>
          <w:rStyle w:val="s0"/>
        </w:rPr>
        <w:t>5. Банко</w:t>
      </w:r>
      <w:r>
        <w:rPr>
          <w:rStyle w:val="s0"/>
        </w:rPr>
        <w:t>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7E5A55">
      <w:pPr>
        <w:pStyle w:val="pj"/>
      </w:pPr>
      <w:r>
        <w:rPr>
          <w:rStyle w:val="s0"/>
        </w:rPr>
        <w:t xml:space="preserve">Письменное уведомление представляется совету представителей </w:t>
      </w:r>
      <w:r>
        <w:rPr>
          <w:rStyle w:val="s0"/>
        </w:rPr>
        <w:t xml:space="preserve">за месяц до прекращения полномочий в порядке, установленном </w:t>
      </w:r>
      <w:hyperlink r:id="rId1899" w:history="1">
        <w:r>
          <w:rPr>
            <w:rStyle w:val="a4"/>
          </w:rPr>
          <w:t>внутренними правилами</w:t>
        </w:r>
      </w:hyperlink>
      <w:r>
        <w:rPr>
          <w:rStyle w:val="s0"/>
        </w:rPr>
        <w:t xml:space="preserve"> банковского омбудсмана, утвержденными советом представителей.</w:t>
      </w:r>
    </w:p>
    <w:p w:rsidR="00000000" w:rsidRDefault="007E5A55">
      <w:pPr>
        <w:pStyle w:val="pj"/>
      </w:pPr>
      <w:r>
        <w:t> </w:t>
      </w:r>
    </w:p>
    <w:p w:rsidR="00000000" w:rsidRDefault="007E5A55">
      <w:pPr>
        <w:pStyle w:val="pji"/>
      </w:pPr>
      <w:bookmarkStart w:id="113" w:name="SUB40020000"/>
      <w:bookmarkEnd w:id="113"/>
      <w:r>
        <w:rPr>
          <w:rStyle w:val="s3"/>
        </w:rPr>
        <w:t xml:space="preserve">Закон дополнен статьей 40-2 в соответствии с </w:t>
      </w:r>
      <w:hyperlink r:id="rId1900" w:anchor="sub_id=401" w:history="1">
        <w:r>
          <w:rPr>
            <w:rStyle w:val="a4"/>
            <w:i/>
            <w:iCs/>
          </w:rPr>
          <w:t>Законом</w:t>
        </w:r>
      </w:hyperlink>
      <w:r>
        <w:rPr>
          <w:rStyle w:val="s3"/>
        </w:rPr>
        <w:t xml:space="preserve"> РК от 10.02.11 г. № 406-IV; внесены изменения в соответствии с </w:t>
      </w:r>
      <w:hyperlink r:id="rId1901" w:anchor="sub_id=402" w:history="1">
        <w:r>
          <w:rPr>
            <w:rStyle w:val="a4"/>
            <w:i/>
            <w:iCs/>
          </w:rPr>
          <w:t>Законом</w:t>
        </w:r>
      </w:hyperlink>
      <w:r>
        <w:rPr>
          <w:rStyle w:val="s3"/>
        </w:rPr>
        <w:t xml:space="preserve"> РК от 26.11.12 </w:t>
      </w:r>
      <w:r>
        <w:rPr>
          <w:rStyle w:val="s3"/>
        </w:rPr>
        <w:t>г. № 57-V (</w:t>
      </w:r>
      <w:hyperlink r:id="rId1902" w:anchor="sub_id=40020000" w:history="1">
        <w:r>
          <w:rPr>
            <w:rStyle w:val="a4"/>
            <w:i/>
            <w:iCs/>
          </w:rPr>
          <w:t>см. стар. ред.</w:t>
        </w:r>
      </w:hyperlink>
      <w:r>
        <w:rPr>
          <w:rStyle w:val="s3"/>
        </w:rPr>
        <w:t>)</w:t>
      </w:r>
    </w:p>
    <w:p w:rsidR="00000000" w:rsidRDefault="007E5A55">
      <w:pPr>
        <w:pStyle w:val="pji"/>
      </w:pPr>
      <w:r>
        <w:rPr>
          <w:rStyle w:val="s3"/>
        </w:rPr>
        <w:t xml:space="preserve">См. изменения в статью 40-2 - </w:t>
      </w:r>
      <w:hyperlink r:id="rId1903" w:anchor="sub_id=54001" w:history="1">
        <w:r>
          <w:rPr>
            <w:rStyle w:val="a5"/>
            <w:i/>
            <w:iCs/>
          </w:rPr>
          <w:t>Закон</w:t>
        </w:r>
      </w:hyperlink>
      <w:r>
        <w:rPr>
          <w:rStyle w:val="s3"/>
        </w:rPr>
        <w:t xml:space="preserve"> РК от 19.06.24 г. № 97-V</w:t>
      </w:r>
      <w:r>
        <w:rPr>
          <w:rStyle w:val="s3"/>
        </w:rPr>
        <w:t>III (вводится в действие с 21 декабря 2024 г.)</w:t>
      </w:r>
    </w:p>
    <w:p w:rsidR="00000000" w:rsidRDefault="007E5A55">
      <w:pPr>
        <w:pStyle w:val="pj"/>
      </w:pPr>
      <w:r>
        <w:rPr>
          <w:rStyle w:val="s1"/>
        </w:rPr>
        <w:t>Статья 40-2. Требования к банковскому омбудсману</w:t>
      </w:r>
    </w:p>
    <w:p w:rsidR="00000000" w:rsidRDefault="007E5A55">
      <w:pPr>
        <w:pStyle w:val="pj"/>
      </w:pPr>
      <w:r>
        <w:rPr>
          <w:rStyle w:val="s0"/>
        </w:rPr>
        <w:t>1. Не может быть рекомендовано для избрания банковским омбудсманом лицо:</w:t>
      </w:r>
    </w:p>
    <w:p w:rsidR="00000000" w:rsidRDefault="007E5A55">
      <w:pPr>
        <w:pStyle w:val="pj"/>
      </w:pPr>
      <w:r>
        <w:rPr>
          <w:rStyle w:val="s0"/>
        </w:rPr>
        <w:t>1) не имеющее высшего образования;</w:t>
      </w:r>
    </w:p>
    <w:p w:rsidR="00000000" w:rsidRDefault="007E5A55">
      <w:pPr>
        <w:pStyle w:val="pj"/>
      </w:pPr>
      <w:r>
        <w:rPr>
          <w:rStyle w:val="s0"/>
        </w:rPr>
        <w:t>2) не имеющее безупречной деловой репутации;</w:t>
      </w:r>
    </w:p>
    <w:p w:rsidR="00000000" w:rsidRDefault="007E5A55">
      <w:pPr>
        <w:pStyle w:val="pj"/>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7E5A55">
      <w:pPr>
        <w:pStyle w:val="pji"/>
      </w:pPr>
      <w:r>
        <w:rPr>
          <w:rStyle w:val="s3"/>
        </w:rPr>
        <w:t xml:space="preserve">Подпункт 4 изложен в редакции </w:t>
      </w:r>
      <w:hyperlink r:id="rId1904" w:anchor="sub_id=402" w:history="1">
        <w:r>
          <w:rPr>
            <w:rStyle w:val="a5"/>
            <w:i/>
            <w:iCs/>
          </w:rPr>
          <w:t>Закона</w:t>
        </w:r>
      </w:hyperlink>
      <w:r>
        <w:rPr>
          <w:rStyle w:val="s3"/>
        </w:rPr>
        <w:t xml:space="preserve"> РК от 02.07.18 г. № </w:t>
      </w:r>
      <w:r>
        <w:rPr>
          <w:rStyle w:val="s3"/>
        </w:rPr>
        <w:t>168-VI (введено в действие с 1 января 2019 г.) (</w:t>
      </w:r>
      <w:hyperlink r:id="rId1905" w:anchor="sub_id=40020000" w:history="1">
        <w:r>
          <w:rPr>
            <w:rStyle w:val="a5"/>
            <w:i/>
            <w:iCs/>
          </w:rPr>
          <w:t>см. стар. ред.</w:t>
        </w:r>
      </w:hyperlink>
      <w:r>
        <w:rPr>
          <w:rStyle w:val="s3"/>
        </w:rPr>
        <w:t xml:space="preserve">); </w:t>
      </w:r>
      <w:hyperlink r:id="rId1906" w:anchor="sub_id=84002" w:history="1">
        <w:r>
          <w:rPr>
            <w:rStyle w:val="a5"/>
            <w:i/>
            <w:iCs/>
          </w:rPr>
          <w:t>Закона</w:t>
        </w:r>
      </w:hyperlink>
      <w:r>
        <w:rPr>
          <w:rStyle w:val="s3"/>
        </w:rPr>
        <w:t xml:space="preserve"> РК от 12.07.22 </w:t>
      </w:r>
      <w:r>
        <w:rPr>
          <w:rStyle w:val="s3"/>
        </w:rPr>
        <w:t>г. № 138-VII (введены в действие с 12 сентября 2022 г.) (</w:t>
      </w:r>
      <w:hyperlink r:id="rId1907" w:anchor="sub_id=40020000" w:history="1">
        <w:r>
          <w:rPr>
            <w:rStyle w:val="a5"/>
            <w:i/>
            <w:iCs/>
          </w:rPr>
          <w:t>см. стар. ред.</w:t>
        </w:r>
      </w:hyperlink>
      <w:r>
        <w:rPr>
          <w:rStyle w:val="s3"/>
        </w:rPr>
        <w:t>)</w:t>
      </w:r>
    </w:p>
    <w:p w:rsidR="00000000" w:rsidRDefault="007E5A55">
      <w:pPr>
        <w:pStyle w:val="pj"/>
      </w:pPr>
      <w:r>
        <w:rPr>
          <w:rStyle w:val="s0"/>
        </w:rPr>
        <w:t>4) ранее являвшееся руководящим работником финансовой организации в период не более чем за один г</w:t>
      </w:r>
      <w:r>
        <w:rPr>
          <w:rStyle w:val="s0"/>
        </w:rPr>
        <w:t>од до принятия уполномоченным органом решения об отнесении банка к категории неплатежеспособных банков, принудительном выкупе акций банка, лишении лицензии финансовой организации, а также принудительной ликвидации финансовой организации или признании ее ба</w:t>
      </w:r>
      <w:r>
        <w:rPr>
          <w:rStyle w:val="s0"/>
        </w:rPr>
        <w:t xml:space="preserve">нкротом в </w:t>
      </w:r>
      <w:hyperlink r:id="rId1908"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w:t>
      </w:r>
      <w:r>
        <w:rPr>
          <w:rStyle w:val="s0"/>
        </w:rPr>
        <w:t>тегории неплатежеспособных банков, принудительном выкупе акций банка, лишении лицензии финансовой организации, а также принудительной ликвидации финансовой организации или признании ее банкротом.</w:t>
      </w:r>
    </w:p>
    <w:p w:rsidR="00000000" w:rsidRDefault="007E5A55">
      <w:pPr>
        <w:pStyle w:val="pji"/>
      </w:pPr>
      <w:r>
        <w:rPr>
          <w:rStyle w:val="s3"/>
        </w:rPr>
        <w:t xml:space="preserve">В пункт 2 внесены изменения в соответствии с </w:t>
      </w:r>
      <w:hyperlink r:id="rId1909" w:anchor="sub_id=4002" w:history="1">
        <w:r>
          <w:rPr>
            <w:rStyle w:val="a5"/>
            <w:i/>
            <w:iCs/>
          </w:rPr>
          <w:t>Законом</w:t>
        </w:r>
      </w:hyperlink>
      <w:r>
        <w:rPr>
          <w:rStyle w:val="s3"/>
        </w:rPr>
        <w:t xml:space="preserve"> РК от 03.07.19 г. № 262-VI (введены в действие с 1 января 2020 г.) (</w:t>
      </w:r>
      <w:hyperlink r:id="rId1910" w:anchor="sub_id=40020200" w:history="1">
        <w:r>
          <w:rPr>
            <w:rStyle w:val="a5"/>
            <w:i/>
            <w:iCs/>
          </w:rPr>
          <w:t>см. стар. ред.</w:t>
        </w:r>
      </w:hyperlink>
      <w:r>
        <w:rPr>
          <w:rStyle w:val="s3"/>
        </w:rPr>
        <w:t>)</w:t>
      </w:r>
    </w:p>
    <w:p w:rsidR="00000000" w:rsidRDefault="007E5A55">
      <w:pPr>
        <w:pStyle w:val="pj"/>
      </w:pPr>
      <w:r>
        <w:rPr>
          <w:rStyle w:val="s0"/>
        </w:rPr>
        <w:t>2. Банковск</w:t>
      </w:r>
      <w:r>
        <w:rPr>
          <w:rStyle w:val="s0"/>
        </w:rPr>
        <w:t xml:space="preserve">ий омбудсман не вправе занимать любую из должностей в финансовых организациях и </w:t>
      </w:r>
      <w:hyperlink r:id="rId1911" w:anchor="sub_id=10005" w:history="1">
        <w:r>
          <w:rPr>
            <w:rStyle w:val="a5"/>
          </w:rPr>
          <w:t>организациях</w:t>
        </w:r>
      </w:hyperlink>
      <w:r>
        <w:rPr>
          <w:rStyle w:val="s0"/>
        </w:rPr>
        <w:t xml:space="preserve">, осуществляющих микрофинансовую деятельность, быть аффилированным лицом банков, </w:t>
      </w:r>
      <w:r>
        <w:rPr>
          <w:rStyle w:val="s0"/>
        </w:rPr>
        <w:t>организаций, осуществляющих отдельные виды банковских операций.</w:t>
      </w:r>
    </w:p>
    <w:p w:rsidR="00000000" w:rsidRDefault="007E5A55">
      <w:pPr>
        <w:pStyle w:val="pj"/>
      </w:pPr>
      <w:r>
        <w:rPr>
          <w:rStyle w:val="s0"/>
        </w:rPr>
        <w:t> </w:t>
      </w:r>
    </w:p>
    <w:p w:rsidR="00000000" w:rsidRDefault="007E5A55">
      <w:pPr>
        <w:pStyle w:val="pji"/>
      </w:pPr>
      <w:bookmarkStart w:id="114" w:name="SUB40030000"/>
      <w:bookmarkEnd w:id="114"/>
      <w:r>
        <w:rPr>
          <w:rStyle w:val="s3"/>
        </w:rPr>
        <w:t xml:space="preserve">Закон дополнен статьей 40-3 в соответствии с </w:t>
      </w:r>
      <w:hyperlink r:id="rId1912" w:anchor="sub_id=401" w:history="1">
        <w:r>
          <w:rPr>
            <w:rStyle w:val="a4"/>
            <w:i/>
            <w:iCs/>
          </w:rPr>
          <w:t>Законом</w:t>
        </w:r>
      </w:hyperlink>
      <w:r>
        <w:rPr>
          <w:rStyle w:val="s3"/>
        </w:rPr>
        <w:t xml:space="preserve"> РК от 10.02.11 г. № 406-IV; внесены изменения в соответс</w:t>
      </w:r>
      <w:r>
        <w:rPr>
          <w:rStyle w:val="s3"/>
        </w:rPr>
        <w:t xml:space="preserve">твии с </w:t>
      </w:r>
      <w:hyperlink r:id="rId1913" w:anchor="sub_id=104003" w:history="1">
        <w:r>
          <w:rPr>
            <w:rStyle w:val="a4"/>
            <w:i/>
            <w:iCs/>
          </w:rPr>
          <w:t>Законом</w:t>
        </w:r>
      </w:hyperlink>
      <w:r>
        <w:rPr>
          <w:rStyle w:val="s3"/>
        </w:rPr>
        <w:t xml:space="preserve"> РК от 05.07.12 г. № 30-V (</w:t>
      </w:r>
      <w:hyperlink r:id="rId1914" w:anchor="sub_id=40030000" w:history="1">
        <w:r>
          <w:rPr>
            <w:rStyle w:val="a4"/>
            <w:i/>
            <w:iCs/>
          </w:rPr>
          <w:t>см. стар. ред.</w:t>
        </w:r>
      </w:hyperlink>
      <w:r>
        <w:rPr>
          <w:rStyle w:val="s3"/>
        </w:rPr>
        <w:t>)</w:t>
      </w:r>
    </w:p>
    <w:p w:rsidR="00000000" w:rsidRDefault="007E5A55">
      <w:pPr>
        <w:pStyle w:val="pji"/>
      </w:pPr>
      <w:r>
        <w:rPr>
          <w:rStyle w:val="s3"/>
        </w:rPr>
        <w:t>См. изменения в статью 40-3 -</w:t>
      </w:r>
      <w:r>
        <w:rPr>
          <w:rStyle w:val="s3"/>
        </w:rPr>
        <w:t xml:space="preserve"> </w:t>
      </w:r>
      <w:hyperlink r:id="rId1915" w:anchor="sub_id=54001" w:history="1">
        <w:r>
          <w:rPr>
            <w:rStyle w:val="a5"/>
            <w:i/>
            <w:iCs/>
          </w:rPr>
          <w:t>Закон</w:t>
        </w:r>
      </w:hyperlink>
      <w:r>
        <w:rPr>
          <w:rStyle w:val="s3"/>
        </w:rPr>
        <w:t xml:space="preserve"> РК от 19.06.24 г. № 97-VIII (вводится в действие с 21 декабря 2024 г.)</w:t>
      </w:r>
    </w:p>
    <w:p w:rsidR="00000000" w:rsidRDefault="007E5A55">
      <w:pPr>
        <w:pStyle w:val="pj"/>
      </w:pPr>
      <w:r>
        <w:rPr>
          <w:rStyle w:val="s1"/>
        </w:rPr>
        <w:t>Статья 40-3. Порядок принятия решений банковским омбудсманом</w:t>
      </w:r>
    </w:p>
    <w:p w:rsidR="00000000" w:rsidRDefault="007E5A55">
      <w:pPr>
        <w:pStyle w:val="pj"/>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7E5A55">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заключенных догово</w:t>
      </w:r>
      <w:r>
        <w:rPr>
          <w:rStyle w:val="s0"/>
        </w:rPr>
        <w:t>ров.</w:t>
      </w:r>
    </w:p>
    <w:p w:rsidR="00000000" w:rsidRDefault="007E5A55">
      <w:pPr>
        <w:pStyle w:val="pji"/>
      </w:pPr>
      <w:r>
        <w:rPr>
          <w:rStyle w:val="s3"/>
        </w:rPr>
        <w:t xml:space="preserve">В пункт 2 внесены изменения в соответствии с </w:t>
      </w:r>
      <w:hyperlink r:id="rId1916" w:anchor="sub_id=403" w:history="1">
        <w:r>
          <w:rPr>
            <w:rStyle w:val="a5"/>
            <w:i/>
            <w:iCs/>
          </w:rPr>
          <w:t>Законом</w:t>
        </w:r>
      </w:hyperlink>
      <w:r>
        <w:rPr>
          <w:rStyle w:val="s3"/>
        </w:rPr>
        <w:t xml:space="preserve"> РК от 06.05.17 г. № 63-VI (</w:t>
      </w:r>
      <w:hyperlink r:id="rId1917" w:anchor="sub_id=40030200" w:history="1">
        <w:r>
          <w:rPr>
            <w:rStyle w:val="a5"/>
            <w:i/>
            <w:iCs/>
          </w:rPr>
          <w:t xml:space="preserve">см. </w:t>
        </w:r>
        <w:r>
          <w:rPr>
            <w:rStyle w:val="a5"/>
            <w:i/>
            <w:iCs/>
          </w:rPr>
          <w:t>стар. ред.</w:t>
        </w:r>
      </w:hyperlink>
      <w:r>
        <w:rPr>
          <w:rStyle w:val="s3"/>
        </w:rPr>
        <w:t>)</w:t>
      </w:r>
    </w:p>
    <w:p w:rsidR="00000000" w:rsidRDefault="007E5A55">
      <w:pPr>
        <w:pStyle w:val="pj"/>
      </w:pPr>
      <w:r>
        <w:rPr>
          <w:rStyle w:val="s0"/>
        </w:rPr>
        <w:t>2. Банковский омбудсман не рассматривает обращения:</w:t>
      </w:r>
    </w:p>
    <w:p w:rsidR="00000000" w:rsidRDefault="007E5A55">
      <w:pPr>
        <w:pStyle w:val="pj"/>
      </w:pPr>
      <w:r>
        <w:rPr>
          <w:rStyle w:val="s0"/>
        </w:rPr>
        <w:t>принятые к рассмотрению судом и (или) по которым имеется решение суда, вступившее в законную силу;</w:t>
      </w:r>
    </w:p>
    <w:p w:rsidR="00000000" w:rsidRDefault="007E5A55">
      <w:pPr>
        <w:pStyle w:val="pj"/>
      </w:pPr>
      <w:r>
        <w:rPr>
          <w:rStyle w:val="s0"/>
        </w:rPr>
        <w:t>по которым обращающееся лицо не представило письменное доказательство его обращения в банк, о</w:t>
      </w:r>
      <w:r>
        <w:rPr>
          <w:rStyle w:val="s0"/>
        </w:rPr>
        <w:t>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7E5A55">
      <w:pPr>
        <w:pStyle w:val="pj"/>
      </w:pPr>
      <w:r>
        <w:rPr>
          <w:rStyle w:val="s0"/>
        </w:rPr>
        <w:t>направленные повторно при отсутствии новых обстоятельств дела;</w:t>
      </w:r>
    </w:p>
    <w:p w:rsidR="00000000" w:rsidRDefault="007E5A55">
      <w:pPr>
        <w:pStyle w:val="pj"/>
      </w:pPr>
      <w:r>
        <w:rPr>
          <w:rStyle w:val="s0"/>
        </w:rPr>
        <w:t>по договору ипотечного займа, сумма которого превыша</w:t>
      </w:r>
      <w:r>
        <w:rPr>
          <w:rStyle w:val="s0"/>
        </w:rPr>
        <w:t>ет двадцать тысяч месячных расчетных показателей.</w:t>
      </w:r>
    </w:p>
    <w:p w:rsidR="00000000" w:rsidRDefault="007E5A55">
      <w:pPr>
        <w:pStyle w:val="pj"/>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7E5A55">
      <w:pPr>
        <w:pStyle w:val="pj"/>
      </w:pPr>
      <w:r>
        <w:rPr>
          <w:rStyle w:val="s0"/>
        </w:rPr>
        <w:t xml:space="preserve">3. </w:t>
      </w:r>
      <w:r>
        <w:rPr>
          <w:rStyle w:val="s0"/>
        </w:rPr>
        <w:t>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7E5A55">
      <w:pPr>
        <w:pStyle w:val="pj"/>
      </w:pPr>
      <w:r>
        <w:rPr>
          <w:rStyle w:val="s0"/>
        </w:rPr>
        <w:t>В случае несогласия с решением банковского омбудсмана заинтересованная сторона вправе обратиться за защит</w:t>
      </w:r>
      <w:r>
        <w:rPr>
          <w:rStyle w:val="s0"/>
        </w:rPr>
        <w:t>ой своих прав в суд.</w:t>
      </w:r>
    </w:p>
    <w:p w:rsidR="00000000" w:rsidRDefault="007E5A55">
      <w:pPr>
        <w:pStyle w:val="pji"/>
      </w:pPr>
      <w:r>
        <w:rPr>
          <w:rStyle w:val="s3"/>
        </w:rPr>
        <w:t xml:space="preserve">В пункт 4 внесены изменения в соответствии с </w:t>
      </w:r>
      <w:hyperlink r:id="rId1918" w:anchor="sub_id=403" w:history="1">
        <w:r>
          <w:rPr>
            <w:rStyle w:val="a5"/>
            <w:i/>
            <w:iCs/>
          </w:rPr>
          <w:t>Законом</w:t>
        </w:r>
      </w:hyperlink>
      <w:r>
        <w:rPr>
          <w:rStyle w:val="s3"/>
        </w:rPr>
        <w:t xml:space="preserve"> РК от 06.05.17 г. № 63-VI (</w:t>
      </w:r>
      <w:hyperlink r:id="rId1919" w:anchor="sub_id=40030400" w:history="1">
        <w:r>
          <w:rPr>
            <w:rStyle w:val="a5"/>
            <w:i/>
            <w:iCs/>
          </w:rPr>
          <w:t>см. стар. ред.</w:t>
        </w:r>
      </w:hyperlink>
      <w:r>
        <w:rPr>
          <w:rStyle w:val="s3"/>
        </w:rPr>
        <w:t>)</w:t>
      </w:r>
    </w:p>
    <w:p w:rsidR="00000000" w:rsidRDefault="007E5A55">
      <w:pPr>
        <w:pStyle w:val="pj"/>
      </w:pPr>
      <w:r>
        <w:rPr>
          <w:rStyle w:val="s0"/>
        </w:rPr>
        <w:t xml:space="preserve">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w:t>
      </w:r>
      <w:r>
        <w:rPr>
          <w:rStyle w:val="s0"/>
        </w:rPr>
        <w:t>встреч и предоставления рекомендаций без принятия решения, предусмотренного настоящей статьей.</w:t>
      </w:r>
    </w:p>
    <w:p w:rsidR="00000000" w:rsidRDefault="007E5A55">
      <w:pPr>
        <w:pStyle w:val="pj"/>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w:t>
      </w:r>
      <w:r>
        <w:rPr>
          <w:rStyle w:val="s0"/>
        </w:rPr>
        <w:t>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предусмотренного настоящей статьей.</w:t>
      </w:r>
    </w:p>
    <w:p w:rsidR="00000000" w:rsidRDefault="007E5A55">
      <w:pPr>
        <w:pStyle w:val="pj"/>
      </w:pPr>
      <w:r>
        <w:rPr>
          <w:rStyle w:val="s0"/>
        </w:rPr>
        <w:t>Результаты рассмотрения обращения оформл</w:t>
      </w:r>
      <w:r>
        <w:rPr>
          <w:rStyle w:val="s0"/>
        </w:rPr>
        <w:t>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операций, лица, которому уступлено право (требование) по договору банков</w:t>
      </w:r>
      <w:r>
        <w:rPr>
          <w:rStyle w:val="s0"/>
        </w:rPr>
        <w:t>ского займа или договору о предоставлении микрокредита.</w:t>
      </w:r>
    </w:p>
    <w:p w:rsidR="00000000" w:rsidRDefault="007E5A55">
      <w:pPr>
        <w:pStyle w:val="pj"/>
      </w:pPr>
      <w:r>
        <w:rPr>
          <w:rStyle w:val="s0"/>
        </w:rPr>
        <w:t> </w:t>
      </w:r>
    </w:p>
    <w:p w:rsidR="00000000" w:rsidRDefault="007E5A55">
      <w:pPr>
        <w:pStyle w:val="pji"/>
      </w:pPr>
      <w:bookmarkStart w:id="115" w:name="SUB40040000"/>
      <w:bookmarkEnd w:id="115"/>
      <w:r>
        <w:rPr>
          <w:rStyle w:val="s3"/>
        </w:rPr>
        <w:t xml:space="preserve">Закон дополнен статьей 40-4 в соответствии с </w:t>
      </w:r>
      <w:hyperlink r:id="rId1920" w:anchor="sub_id=401" w:history="1">
        <w:r>
          <w:rPr>
            <w:rStyle w:val="a4"/>
            <w:i/>
            <w:iCs/>
          </w:rPr>
          <w:t>Законом</w:t>
        </w:r>
      </w:hyperlink>
      <w:r>
        <w:rPr>
          <w:rStyle w:val="s3"/>
        </w:rPr>
        <w:t xml:space="preserve"> РК от 10.02.11 г. № 406-IV</w:t>
      </w:r>
    </w:p>
    <w:p w:rsidR="00000000" w:rsidRDefault="007E5A55">
      <w:pPr>
        <w:pStyle w:val="pji"/>
      </w:pPr>
      <w:r>
        <w:rPr>
          <w:rStyle w:val="s3"/>
        </w:rPr>
        <w:t xml:space="preserve">См. изменения в статью 40-4 - </w:t>
      </w:r>
      <w:hyperlink r:id="rId1921" w:anchor="sub_id=54001" w:history="1">
        <w:r>
          <w:rPr>
            <w:rStyle w:val="a5"/>
            <w:i/>
            <w:iCs/>
          </w:rPr>
          <w:t>Закон</w:t>
        </w:r>
      </w:hyperlink>
      <w:r>
        <w:rPr>
          <w:rStyle w:val="s3"/>
        </w:rPr>
        <w:t xml:space="preserve"> РК от 19.06.24 г. № 97-VIII (вводится в действие с 21 декабря 2024 г.)</w:t>
      </w:r>
    </w:p>
    <w:p w:rsidR="00000000" w:rsidRDefault="007E5A55">
      <w:pPr>
        <w:pStyle w:val="pj"/>
      </w:pPr>
      <w:r>
        <w:rPr>
          <w:rStyle w:val="s1"/>
        </w:rPr>
        <w:t>Статья 40-4. Деятельность банковского омбудсмана</w:t>
      </w:r>
    </w:p>
    <w:p w:rsidR="00000000" w:rsidRDefault="007E5A55">
      <w:pPr>
        <w:pStyle w:val="pj"/>
      </w:pPr>
      <w:r>
        <w:rPr>
          <w:rStyle w:val="s0"/>
        </w:rPr>
        <w:t>1. Деятельность банковского омбудсмана, в том ч</w:t>
      </w:r>
      <w:r>
        <w:rPr>
          <w:rStyle w:val="s0"/>
        </w:rPr>
        <w:t xml:space="preserve">исле порядок и сроки рассмотрения обращений по разрешению споров и принятия решений, осуществляется на основании </w:t>
      </w:r>
      <w:hyperlink r:id="rId1922" w:history="1">
        <w:r>
          <w:rPr>
            <w:rStyle w:val="a4"/>
          </w:rPr>
          <w:t>внутренних правил</w:t>
        </w:r>
      </w:hyperlink>
      <w:r>
        <w:rPr>
          <w:rStyle w:val="s0"/>
        </w:rPr>
        <w:t>, согласованных с уполномоченным органом и утвержденных совет</w:t>
      </w:r>
      <w:r>
        <w:rPr>
          <w:rStyle w:val="s0"/>
        </w:rPr>
        <w:t>ом представителей.</w:t>
      </w:r>
    </w:p>
    <w:p w:rsidR="00000000" w:rsidRDefault="007E5A55">
      <w:pPr>
        <w:pStyle w:val="pj"/>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w:t>
      </w:r>
      <w:r>
        <w:rPr>
          <w:rStyle w:val="s0"/>
        </w:rPr>
        <w:t>. Банковский омбудсман по согласованию с советом представителей вправе образовать структуру и штат (офис банковского омбудсмана).</w:t>
      </w:r>
    </w:p>
    <w:p w:rsidR="00000000" w:rsidRDefault="007E5A55">
      <w:pPr>
        <w:pStyle w:val="pj"/>
      </w:pPr>
      <w:r>
        <w:rPr>
          <w:rStyle w:val="s0"/>
        </w:rPr>
        <w:t xml:space="preserve">3. Банковский омбудсман обязан соблюдать конфиденциальность в отношении информации, полученной в ходе разрешения споров, и не </w:t>
      </w:r>
      <w:r>
        <w:rPr>
          <w:rStyle w:val="s0"/>
        </w:rPr>
        <w:t>разглашать ее третьим лицам.</w:t>
      </w:r>
    </w:p>
    <w:p w:rsidR="00000000" w:rsidRDefault="007E5A55">
      <w:pPr>
        <w:pStyle w:val="pj"/>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7E5A55">
      <w:pPr>
        <w:pStyle w:val="pj"/>
      </w:pPr>
      <w:r>
        <w:rPr>
          <w:rStyle w:val="s0"/>
        </w:rPr>
        <w:t>В случае невыполнения банковским омбудсманом требований, предус</w:t>
      </w:r>
      <w:r>
        <w:rPr>
          <w:rStyle w:val="s0"/>
        </w:rPr>
        <w:t>мотренных пунктом 1 настоящей статьи и настоящим пунктом, совет представителей досрочно прекращает его полномочия.</w:t>
      </w:r>
    </w:p>
    <w:p w:rsidR="00000000" w:rsidRDefault="007E5A55">
      <w:pPr>
        <w:pStyle w:val="pj"/>
      </w:pPr>
      <w:r>
        <w:rPr>
          <w:rStyle w:val="s0"/>
        </w:rPr>
        <w:t> </w:t>
      </w:r>
    </w:p>
    <w:p w:rsidR="00000000" w:rsidRDefault="007E5A55">
      <w:pPr>
        <w:pStyle w:val="pji"/>
      </w:pPr>
      <w:bookmarkStart w:id="116" w:name="SUB40050000"/>
      <w:bookmarkEnd w:id="116"/>
      <w:r>
        <w:rPr>
          <w:rStyle w:val="s3"/>
        </w:rPr>
        <w:t xml:space="preserve">Глава 3 дополнена статьей 40-5 в соответствии с </w:t>
      </w:r>
      <w:hyperlink r:id="rId1923" w:anchor="sub_id=1020" w:history="1">
        <w:r>
          <w:rPr>
            <w:rStyle w:val="a4"/>
            <w:i/>
            <w:iCs/>
          </w:rPr>
          <w:t>Законом</w:t>
        </w:r>
      </w:hyperlink>
      <w:r>
        <w:rPr>
          <w:rStyle w:val="s3"/>
        </w:rPr>
        <w:t xml:space="preserve"> Р</w:t>
      </w:r>
      <w:r>
        <w:rPr>
          <w:rStyle w:val="s3"/>
        </w:rPr>
        <w:t>К от 28.12.11 г. № 524-IV</w:t>
      </w:r>
    </w:p>
    <w:p w:rsidR="00000000" w:rsidRDefault="007E5A55">
      <w:pPr>
        <w:pStyle w:val="pj"/>
      </w:pPr>
      <w:r>
        <w:rPr>
          <w:rStyle w:val="s1"/>
        </w:rPr>
        <w:t>Статья 40-5. Система управления рисками и внутреннего контроля</w:t>
      </w:r>
    </w:p>
    <w:p w:rsidR="00000000" w:rsidRDefault="007E5A55">
      <w:pPr>
        <w:pStyle w:val="pj"/>
      </w:pPr>
      <w:r>
        <w:rPr>
          <w:rStyle w:val="s0"/>
        </w:rPr>
        <w:t>1. Банки формируют систему управления рисками и внутреннего контроля, которая должна содержать:</w:t>
      </w:r>
    </w:p>
    <w:p w:rsidR="00000000" w:rsidRDefault="007E5A55">
      <w:pPr>
        <w:pStyle w:val="pj"/>
      </w:pPr>
      <w:r>
        <w:rPr>
          <w:rStyle w:val="s0"/>
        </w:rPr>
        <w:t>1) полномочия и функциональные обязанности по управлению рисками и внут</w:t>
      </w:r>
      <w:r>
        <w:rPr>
          <w:rStyle w:val="s0"/>
        </w:rPr>
        <w:t>реннему контролю совета директоров, правления, подразделений банка, их ответственность;</w:t>
      </w:r>
    </w:p>
    <w:p w:rsidR="00000000" w:rsidRDefault="007E5A55">
      <w:pPr>
        <w:pStyle w:val="pj"/>
      </w:pPr>
      <w:r>
        <w:rPr>
          <w:rStyle w:val="s0"/>
        </w:rPr>
        <w:t>2) внутренние политики и процедуры по управлению рисками и внутреннему контролю;</w:t>
      </w:r>
    </w:p>
    <w:p w:rsidR="00000000" w:rsidRDefault="007E5A55">
      <w:pPr>
        <w:pStyle w:val="pj"/>
      </w:pPr>
      <w:r>
        <w:rPr>
          <w:rStyle w:val="s0"/>
        </w:rPr>
        <w:t>3) лимиты на допустимый размер рисков в отдельности по видам банковских операций;</w:t>
      </w:r>
    </w:p>
    <w:p w:rsidR="00000000" w:rsidRDefault="007E5A55">
      <w:pPr>
        <w:pStyle w:val="pj"/>
      </w:pPr>
      <w:r>
        <w:rPr>
          <w:rStyle w:val="s0"/>
        </w:rPr>
        <w:t>4) вн</w:t>
      </w:r>
      <w:r>
        <w:rPr>
          <w:rStyle w:val="s0"/>
        </w:rPr>
        <w:t>утренние процедуры представления отчетности по управлению рисками и внутреннему контролю органам банка;</w:t>
      </w:r>
    </w:p>
    <w:p w:rsidR="00000000" w:rsidRDefault="007E5A55">
      <w:pPr>
        <w:pStyle w:val="pj"/>
      </w:pPr>
      <w:r>
        <w:rPr>
          <w:rStyle w:val="s0"/>
        </w:rPr>
        <w:t>5) внутренние критерии оценки эффективности системы управления рисками.</w:t>
      </w:r>
    </w:p>
    <w:p w:rsidR="00000000" w:rsidRDefault="007E5A55">
      <w:pPr>
        <w:pStyle w:val="pj"/>
      </w:pPr>
      <w:r>
        <w:rPr>
          <w:rStyle w:val="s0"/>
        </w:rPr>
        <w:t>Порядок формирования системы управления рисками и внутреннего контроля устанавли</w:t>
      </w:r>
      <w:r>
        <w:rPr>
          <w:rStyle w:val="s0"/>
        </w:rPr>
        <w:t>вается нормативным правовым актом уполномоченного органа.</w:t>
      </w:r>
    </w:p>
    <w:p w:rsidR="00000000" w:rsidRDefault="007E5A55">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7E5A55">
      <w:pPr>
        <w:pStyle w:val="pj"/>
      </w:pPr>
      <w:r>
        <w:rPr>
          <w:rStyle w:val="s0"/>
        </w:rPr>
        <w:t>Родительская о</w:t>
      </w:r>
      <w:r>
        <w:rPr>
          <w:rStyle w:val="s0"/>
        </w:rPr>
        <w:t>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7E5A55">
      <w:pPr>
        <w:pStyle w:val="pj"/>
      </w:pPr>
      <w:r>
        <w:rPr>
          <w:rStyle w:val="s0"/>
        </w:rPr>
        <w:t>Родительская организация банковского конгломерата несет ответственность за соблюдение участниками банков</w:t>
      </w:r>
      <w:r>
        <w:rPr>
          <w:rStyle w:val="s0"/>
        </w:rPr>
        <w:t>ского конгломерата требований к системе управления рисками и внутреннего контроля.</w:t>
      </w:r>
    </w:p>
    <w:p w:rsidR="00000000" w:rsidRDefault="007E5A55">
      <w:pPr>
        <w:pStyle w:val="pji"/>
      </w:pPr>
      <w:r>
        <w:rPr>
          <w:rStyle w:val="s3"/>
        </w:rPr>
        <w:t xml:space="preserve">Статья дополнена пунктом 3 в соответствии с </w:t>
      </w:r>
      <w:hyperlink r:id="rId1924" w:anchor="sub_id=405" w:history="1">
        <w:r>
          <w:rPr>
            <w:rStyle w:val="a5"/>
            <w:i/>
            <w:iCs/>
          </w:rPr>
          <w:t>Законом</w:t>
        </w:r>
      </w:hyperlink>
      <w:r>
        <w:rPr>
          <w:rStyle w:val="s3"/>
        </w:rPr>
        <w:t xml:space="preserve"> РК от 02.07.18 г. № 168-VI (введено в де</w:t>
      </w:r>
      <w:r>
        <w:rPr>
          <w:rStyle w:val="s3"/>
        </w:rPr>
        <w:t>йствие с 1 января 2019 г.)</w:t>
      </w:r>
    </w:p>
    <w:p w:rsidR="00000000" w:rsidRDefault="007E5A55">
      <w:pPr>
        <w:pStyle w:val="pj"/>
      </w:pPr>
      <w:r>
        <w:rPr>
          <w:rStyle w:val="s0"/>
        </w:rPr>
        <w:t>3. Уполномоченный орган осуществляет оценку соответствия системы управления рисками и внутреннего контроля требованиям, установленным настоящей статьей.</w:t>
      </w:r>
    </w:p>
    <w:p w:rsidR="00000000" w:rsidRDefault="007E5A55">
      <w:pPr>
        <w:pStyle w:val="pji"/>
      </w:pPr>
      <w:r>
        <w:rPr>
          <w:rStyle w:val="s3"/>
        </w:rPr>
        <w:t xml:space="preserve">См: </w:t>
      </w:r>
      <w:hyperlink r:id="rId1925" w:history="1">
        <w:r>
          <w:rPr>
            <w:rStyle w:val="a5"/>
            <w:i/>
            <w:iCs/>
          </w:rPr>
          <w:t>Постано</w:t>
        </w:r>
        <w:r>
          <w:rPr>
            <w:rStyle w:val="a5"/>
            <w:i/>
            <w:iCs/>
          </w:rPr>
          <w:t>вление</w:t>
        </w:r>
      </w:hyperlink>
      <w:r>
        <w:rPr>
          <w:rStyle w:val="s3"/>
        </w:rPr>
        <w:t xml:space="preserve"> Правления Национального Банка Республики Казахстан от 12 ноября 2019 года № 188 «Об утверждении Правил формирования системы управления рисками и внутреннего контроля для банков второго уровня»</w:t>
      </w:r>
    </w:p>
    <w:p w:rsidR="00000000" w:rsidRDefault="007E5A55">
      <w:pPr>
        <w:pStyle w:val="pj"/>
      </w:pPr>
      <w:r>
        <w:t> </w:t>
      </w:r>
    </w:p>
    <w:p w:rsidR="00000000" w:rsidRDefault="007E5A55">
      <w:pPr>
        <w:pStyle w:val="pji"/>
      </w:pPr>
      <w:bookmarkStart w:id="117" w:name="SUB410000"/>
      <w:bookmarkEnd w:id="117"/>
      <w:r>
        <w:rPr>
          <w:rStyle w:val="s3"/>
        </w:rPr>
        <w:t xml:space="preserve">Заголовок главы 4 изложен в редакции </w:t>
      </w:r>
      <w:hyperlink r:id="rId1926"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927" w:history="1">
        <w:r>
          <w:rPr>
            <w:rStyle w:val="a4"/>
            <w:i/>
            <w:iCs/>
          </w:rPr>
          <w:t>опубликования</w:t>
        </w:r>
      </w:hyperlink>
      <w:r>
        <w:rPr>
          <w:rStyle w:val="s3"/>
        </w:rPr>
        <w:t>) (</w:t>
      </w:r>
      <w:hyperlink r:id="rId1928" w:anchor="sub_id=410000" w:history="1">
        <w:r>
          <w:rPr>
            <w:rStyle w:val="a4"/>
            <w:i/>
            <w:iCs/>
          </w:rPr>
          <w:t>см. стар. ред.</w:t>
        </w:r>
      </w:hyperlink>
      <w:r>
        <w:rPr>
          <w:rStyle w:val="s3"/>
        </w:rPr>
        <w:t>)</w:t>
      </w:r>
    </w:p>
    <w:p w:rsidR="00000000" w:rsidRDefault="007E5A55">
      <w:pPr>
        <w:pStyle w:val="pc"/>
      </w:pPr>
      <w:r>
        <w:rPr>
          <w:rStyle w:val="s1"/>
        </w:rPr>
        <w:t>Глава 4. Регулирование деятельности банков</w:t>
      </w:r>
    </w:p>
    <w:p w:rsidR="00000000" w:rsidRDefault="007E5A55">
      <w:pPr>
        <w:pStyle w:val="pc"/>
      </w:pPr>
      <w:r>
        <w:rPr>
          <w:rStyle w:val="s1"/>
        </w:rPr>
        <w:t> </w:t>
      </w:r>
    </w:p>
    <w:p w:rsidR="00000000" w:rsidRDefault="007E5A55">
      <w:pPr>
        <w:pStyle w:val="pji"/>
      </w:pPr>
      <w:r>
        <w:rPr>
          <w:rStyle w:val="s3"/>
        </w:rPr>
        <w:t xml:space="preserve">В статью 41 внесены изменения в соответствии с Законами РК от 11.07.97 г. </w:t>
      </w:r>
      <w:hyperlink r:id="rId1929" w:history="1">
        <w:r>
          <w:rPr>
            <w:rStyle w:val="a5"/>
            <w:i/>
            <w:iCs/>
          </w:rPr>
          <w:t>№ 154-I</w:t>
        </w:r>
      </w:hyperlink>
      <w:r>
        <w:rPr>
          <w:rStyle w:val="s3"/>
        </w:rPr>
        <w:t xml:space="preserve">; от 16.07.99 г. </w:t>
      </w:r>
      <w:hyperlink r:id="rId1930" w:anchor="sub_id=10600" w:history="1">
        <w:r>
          <w:rPr>
            <w:rStyle w:val="a5"/>
            <w:i/>
            <w:iCs/>
          </w:rPr>
          <w:t>№ 436-I</w:t>
        </w:r>
      </w:hyperlink>
      <w:r>
        <w:rPr>
          <w:rStyle w:val="s3"/>
        </w:rPr>
        <w:t xml:space="preserve"> (</w:t>
      </w:r>
      <w:hyperlink r:id="rId1931" w:anchor="sub_id=410000" w:history="1">
        <w:r>
          <w:rPr>
            <w:rStyle w:val="a5"/>
            <w:i/>
            <w:iCs/>
          </w:rPr>
          <w:t>см. стар. ред.</w:t>
        </w:r>
      </w:hyperlink>
      <w:r>
        <w:rPr>
          <w:rStyle w:val="s3"/>
        </w:rPr>
        <w:t xml:space="preserve">); от 02.03.01 г. </w:t>
      </w:r>
      <w:hyperlink r:id="rId1932" w:anchor="sub_id=10626" w:history="1">
        <w:r>
          <w:rPr>
            <w:rStyle w:val="a5"/>
            <w:i/>
            <w:iCs/>
          </w:rPr>
          <w:t>№ 162-II</w:t>
        </w:r>
      </w:hyperlink>
      <w:r>
        <w:rPr>
          <w:rStyle w:val="s3"/>
        </w:rPr>
        <w:t xml:space="preserve"> (</w:t>
      </w:r>
      <w:hyperlink r:id="rId1933" w:anchor="sub_id=410000" w:history="1">
        <w:r>
          <w:rPr>
            <w:rStyle w:val="a5"/>
            <w:i/>
            <w:iCs/>
          </w:rPr>
          <w:t>см. стар. ред.</w:t>
        </w:r>
      </w:hyperlink>
      <w:r>
        <w:rPr>
          <w:rStyle w:val="s3"/>
        </w:rPr>
        <w:t xml:space="preserve">); от 10.07.03 г. </w:t>
      </w:r>
      <w:hyperlink r:id="rId1934" w:anchor="sub_id=1033" w:history="1">
        <w:r>
          <w:rPr>
            <w:rStyle w:val="a5"/>
            <w:i/>
            <w:iCs/>
          </w:rPr>
          <w:t>№ 483-II</w:t>
        </w:r>
      </w:hyperlink>
      <w:r>
        <w:rPr>
          <w:rStyle w:val="s3"/>
        </w:rPr>
        <w:t xml:space="preserve"> (</w:t>
      </w:r>
      <w:hyperlink r:id="rId1935" w:anchor="sub_id=410000" w:history="1">
        <w:r>
          <w:rPr>
            <w:rStyle w:val="a5"/>
            <w:i/>
            <w:iCs/>
          </w:rPr>
          <w:t>см. стар. ред.</w:t>
        </w:r>
      </w:hyperlink>
      <w:r>
        <w:rPr>
          <w:rStyle w:val="s3"/>
        </w:rPr>
        <w:t xml:space="preserve">); от 08.07.05 г. </w:t>
      </w:r>
      <w:hyperlink r:id="rId1936" w:anchor="sub_id=504" w:history="1">
        <w:r>
          <w:rPr>
            <w:rStyle w:val="a5"/>
            <w:i/>
            <w:iCs/>
          </w:rPr>
          <w:t>№ 69-III</w:t>
        </w:r>
      </w:hyperlink>
      <w:r>
        <w:rPr>
          <w:rStyle w:val="s3"/>
        </w:rPr>
        <w:t xml:space="preserve"> (</w:t>
      </w:r>
      <w:hyperlink r:id="rId1937" w:anchor="sub_id=410000" w:history="1">
        <w:r>
          <w:rPr>
            <w:rStyle w:val="a5"/>
            <w:i/>
            <w:iCs/>
          </w:rPr>
          <w:t>см. стар. ред.</w:t>
        </w:r>
      </w:hyperlink>
      <w:r>
        <w:rPr>
          <w:rStyle w:val="s3"/>
        </w:rPr>
        <w:t xml:space="preserve">); от 23.12.05 г. </w:t>
      </w:r>
      <w:hyperlink r:id="rId1938" w:anchor="sub_id=10820" w:history="1">
        <w:r>
          <w:rPr>
            <w:rStyle w:val="a5"/>
            <w:i/>
            <w:iCs/>
          </w:rPr>
          <w:t>№ 107-III</w:t>
        </w:r>
      </w:hyperlink>
      <w:r>
        <w:rPr>
          <w:rStyle w:val="s3"/>
        </w:rPr>
        <w:t xml:space="preserve"> (</w:t>
      </w:r>
      <w:hyperlink r:id="rId1939" w:anchor="sub_id=410000" w:history="1">
        <w:r>
          <w:rPr>
            <w:rStyle w:val="a5"/>
            <w:i/>
            <w:iCs/>
          </w:rPr>
          <w:t>см. стар. ред.</w:t>
        </w:r>
      </w:hyperlink>
      <w:r>
        <w:rPr>
          <w:rStyle w:val="s3"/>
        </w:rPr>
        <w:t xml:space="preserve">); от 31.01.06 г. </w:t>
      </w:r>
      <w:hyperlink r:id="rId1940" w:anchor="sub_id=1100" w:history="1">
        <w:r>
          <w:rPr>
            <w:rStyle w:val="a5"/>
            <w:i/>
            <w:iCs/>
          </w:rPr>
          <w:t>№ 125-III</w:t>
        </w:r>
      </w:hyperlink>
      <w:r>
        <w:rPr>
          <w:rStyle w:val="s3"/>
        </w:rPr>
        <w:t xml:space="preserve"> (</w:t>
      </w:r>
      <w:hyperlink r:id="rId1941" w:anchor="sub_id=410000" w:history="1">
        <w:r>
          <w:rPr>
            <w:rStyle w:val="a5"/>
            <w:i/>
            <w:iCs/>
          </w:rPr>
          <w:t>см. стар. ред.</w:t>
        </w:r>
      </w:hyperlink>
      <w:r>
        <w:rPr>
          <w:rStyle w:val="s3"/>
        </w:rPr>
        <w:t xml:space="preserve">); от 23.10.08 г. </w:t>
      </w:r>
      <w:hyperlink r:id="rId1942" w:anchor="sub_id=41" w:history="1">
        <w:r>
          <w:rPr>
            <w:rStyle w:val="a5"/>
            <w:i/>
            <w:iCs/>
          </w:rPr>
          <w:t>№ 72-IV</w:t>
        </w:r>
      </w:hyperlink>
      <w:r>
        <w:rPr>
          <w:rStyle w:val="s3"/>
        </w:rPr>
        <w:t xml:space="preserve"> (</w:t>
      </w:r>
      <w:hyperlink r:id="rId1943" w:anchor="sub_id=410000" w:history="1">
        <w:r>
          <w:rPr>
            <w:rStyle w:val="a5"/>
            <w:i/>
            <w:iCs/>
          </w:rPr>
          <w:t>см. стар. ред.</w:t>
        </w:r>
      </w:hyperlink>
      <w:r>
        <w:rPr>
          <w:rStyle w:val="s3"/>
        </w:rPr>
        <w:t xml:space="preserve">); от 02.07.18 г. </w:t>
      </w:r>
      <w:hyperlink r:id="rId1944" w:anchor="sub_id=41" w:history="1">
        <w:r>
          <w:rPr>
            <w:rStyle w:val="a5"/>
            <w:i/>
            <w:iCs/>
          </w:rPr>
          <w:t>№ 168-VI</w:t>
        </w:r>
      </w:hyperlink>
      <w:r>
        <w:rPr>
          <w:rStyle w:val="s3"/>
        </w:rPr>
        <w:t xml:space="preserve"> (введены в действие с 1 января 2019 г.) (</w:t>
      </w:r>
      <w:hyperlink r:id="rId1945" w:anchor="sub_id=410000" w:history="1">
        <w:r>
          <w:rPr>
            <w:rStyle w:val="a5"/>
            <w:i/>
            <w:iCs/>
          </w:rPr>
          <w:t>см. стар. ред.</w:t>
        </w:r>
      </w:hyperlink>
      <w:r>
        <w:rPr>
          <w:rStyle w:val="s3"/>
        </w:rPr>
        <w:t>)</w:t>
      </w:r>
    </w:p>
    <w:p w:rsidR="00000000" w:rsidRDefault="007E5A55">
      <w:pPr>
        <w:pStyle w:val="pj"/>
      </w:pPr>
      <w:r>
        <w:rPr>
          <w:rStyle w:val="s1"/>
        </w:rPr>
        <w:t>Статья 4</w:t>
      </w:r>
      <w:r>
        <w:rPr>
          <w:rStyle w:val="s1"/>
        </w:rPr>
        <w:t>1. Меры, применяемые к банкам и их должностным лицам. Способы банковского регулирования</w:t>
      </w:r>
    </w:p>
    <w:p w:rsidR="00000000" w:rsidRDefault="007E5A55">
      <w:pPr>
        <w:pStyle w:val="pj"/>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w:t>
      </w:r>
      <w:r>
        <w:t>лномоченный орган осуществляет регулирование деятельности банков, в том числе путем:</w:t>
      </w:r>
    </w:p>
    <w:p w:rsidR="00000000" w:rsidRDefault="007E5A55">
      <w:pPr>
        <w:pStyle w:val="pj"/>
      </w:pPr>
      <w:r>
        <w:t xml:space="preserve">установления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 xml:space="preserve">провизии </w:t>
        </w:r>
        <w:r>
          <w:rPr>
            <w:rStyle w:val="a4"/>
          </w:rPr>
          <w:t>против сомнительных и безнадежных активов</w:t>
        </w:r>
      </w:hyperlink>
      <w:r>
        <w:t>;</w:t>
      </w:r>
    </w:p>
    <w:p w:rsidR="00000000" w:rsidRDefault="007E5A55">
      <w:pPr>
        <w:pStyle w:val="pj"/>
      </w:pPr>
      <w:r>
        <w:t xml:space="preserve">издания обязательных к исполнению банками </w:t>
      </w:r>
      <w:hyperlink r:id="rId1946" w:anchor="sub_id=40000" w:history="1">
        <w:r>
          <w:rPr>
            <w:rStyle w:val="a4"/>
          </w:rPr>
          <w:t>нормативных правовых актов</w:t>
        </w:r>
      </w:hyperlink>
      <w:r>
        <w:t>;</w:t>
      </w:r>
    </w:p>
    <w:p w:rsidR="00000000" w:rsidRDefault="007E5A55">
      <w:pPr>
        <w:pStyle w:val="pj"/>
      </w:pPr>
      <w:hyperlink w:anchor="sub440000" w:history="1">
        <w:r>
          <w:rPr>
            <w:rStyle w:val="a4"/>
          </w:rPr>
          <w:t>проверок</w:t>
        </w:r>
      </w:hyperlink>
      <w:r>
        <w:t xml:space="preserve"> деятельности банков;</w:t>
      </w:r>
    </w:p>
    <w:p w:rsidR="00000000" w:rsidRDefault="007E5A55">
      <w:pPr>
        <w:pStyle w:val="pj"/>
      </w:pPr>
      <w:r>
        <w:rPr>
          <w:rStyle w:val="s0"/>
        </w:rPr>
        <w:t>применения мер надзорного реагирования;</w:t>
      </w:r>
    </w:p>
    <w:p w:rsidR="00000000" w:rsidRDefault="007E5A55">
      <w:pPr>
        <w:pStyle w:val="pj"/>
      </w:pPr>
      <w:r>
        <w:rPr>
          <w:rStyle w:val="s0"/>
        </w:rPr>
        <w:t>наложения санкций.</w:t>
      </w:r>
    </w:p>
    <w:p w:rsidR="00000000" w:rsidRDefault="007E5A55">
      <w:pPr>
        <w:pStyle w:val="pj"/>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w:t>
      </w:r>
      <w:r>
        <w:t>ра устанавливаются уполномоченным органом.</w:t>
      </w:r>
    </w:p>
    <w:p w:rsidR="00000000" w:rsidRDefault="007E5A55">
      <w:pPr>
        <w:pStyle w:val="pj"/>
      </w:pPr>
      <w:r>
        <w:t> </w:t>
      </w:r>
    </w:p>
    <w:p w:rsidR="00000000" w:rsidRDefault="007E5A55">
      <w:pPr>
        <w:pStyle w:val="pji"/>
      </w:pPr>
      <w:bookmarkStart w:id="118" w:name="SUB420000"/>
      <w:bookmarkEnd w:id="118"/>
      <w:r>
        <w:rPr>
          <w:rStyle w:val="s3"/>
        </w:rPr>
        <w:t xml:space="preserve">В статью 42 внесены изменения в соответствии с Законами РК от 7.12.96 г. </w:t>
      </w:r>
      <w:hyperlink r:id="rId1947" w:history="1">
        <w:r>
          <w:rPr>
            <w:rStyle w:val="a4"/>
            <w:i/>
            <w:iCs/>
          </w:rPr>
          <w:t>№ 50-I</w:t>
        </w:r>
      </w:hyperlink>
      <w:r>
        <w:rPr>
          <w:rStyle w:val="s3"/>
        </w:rPr>
        <w:t xml:space="preserve">; от 11.07.97 г. </w:t>
      </w:r>
      <w:hyperlink r:id="rId1948" w:history="1">
        <w:r>
          <w:rPr>
            <w:rStyle w:val="a4"/>
            <w:i/>
            <w:iCs/>
          </w:rPr>
          <w:t>№ 154-I</w:t>
        </w:r>
      </w:hyperlink>
      <w:r>
        <w:rPr>
          <w:rStyle w:val="s3"/>
        </w:rPr>
        <w:t xml:space="preserve">; от 16.07.99 г. </w:t>
      </w:r>
      <w:hyperlink r:id="rId1949" w:anchor="sub_id=10600" w:history="1">
        <w:r>
          <w:rPr>
            <w:rStyle w:val="a4"/>
            <w:i/>
            <w:iCs/>
          </w:rPr>
          <w:t>№ 436-I</w:t>
        </w:r>
      </w:hyperlink>
      <w:r>
        <w:rPr>
          <w:rStyle w:val="s3"/>
        </w:rPr>
        <w:t xml:space="preserve"> (</w:t>
      </w:r>
      <w:hyperlink r:id="rId1950" w:anchor="sub_id=420000" w:history="1">
        <w:r>
          <w:rPr>
            <w:rStyle w:val="a4"/>
            <w:i/>
            <w:iCs/>
          </w:rPr>
          <w:t>см. стар. ред.</w:t>
        </w:r>
      </w:hyperlink>
      <w:r>
        <w:rPr>
          <w:rStyle w:val="s3"/>
        </w:rPr>
        <w:t xml:space="preserve">); от 02.03.01 г. </w:t>
      </w:r>
      <w:hyperlink r:id="rId1951" w:anchor="sub_id=10627" w:history="1">
        <w:r>
          <w:rPr>
            <w:rStyle w:val="a4"/>
            <w:i/>
            <w:iCs/>
          </w:rPr>
          <w:t>№ 162-II</w:t>
        </w:r>
      </w:hyperlink>
      <w:r>
        <w:rPr>
          <w:rStyle w:val="s3"/>
        </w:rPr>
        <w:t xml:space="preserve"> (</w:t>
      </w:r>
      <w:hyperlink r:id="rId1952" w:anchor="sub_id=420000" w:history="1">
        <w:r>
          <w:rPr>
            <w:rStyle w:val="a4"/>
            <w:i/>
            <w:iCs/>
          </w:rPr>
          <w:t>см. стар. ред.</w:t>
        </w:r>
      </w:hyperlink>
      <w:r>
        <w:rPr>
          <w:rStyle w:val="s3"/>
        </w:rPr>
        <w:t xml:space="preserve">); от 10.07.03 г. </w:t>
      </w:r>
      <w:hyperlink r:id="rId1953" w:anchor="sub_id=1033" w:history="1">
        <w:r>
          <w:rPr>
            <w:rStyle w:val="a4"/>
            <w:i/>
            <w:iCs/>
          </w:rPr>
          <w:t>№ 483-II</w:t>
        </w:r>
      </w:hyperlink>
      <w:r>
        <w:rPr>
          <w:rStyle w:val="s3"/>
        </w:rPr>
        <w:t xml:space="preserve"> (</w:t>
      </w:r>
      <w:hyperlink r:id="rId1954" w:anchor="sub_id=420000" w:history="1">
        <w:r>
          <w:rPr>
            <w:rStyle w:val="a4"/>
            <w:i/>
            <w:iCs/>
          </w:rPr>
          <w:t>см. стар. ред.</w:t>
        </w:r>
      </w:hyperlink>
      <w:r>
        <w:rPr>
          <w:rStyle w:val="s3"/>
        </w:rPr>
        <w:t xml:space="preserve">); от 08.07.05 г. </w:t>
      </w:r>
      <w:hyperlink r:id="rId1955" w:anchor="sub_id=505" w:history="1">
        <w:r>
          <w:rPr>
            <w:rStyle w:val="a4"/>
            <w:i/>
            <w:iCs/>
          </w:rPr>
          <w:t>№ 69-III</w:t>
        </w:r>
      </w:hyperlink>
      <w:r>
        <w:rPr>
          <w:rStyle w:val="s3"/>
        </w:rPr>
        <w:t xml:space="preserve"> (</w:t>
      </w:r>
      <w:hyperlink r:id="rId1956" w:anchor="sub_id=420000" w:history="1">
        <w:r>
          <w:rPr>
            <w:rStyle w:val="a4"/>
            <w:i/>
            <w:iCs/>
          </w:rPr>
          <w:t>см. стар. ред.</w:t>
        </w:r>
      </w:hyperlink>
      <w:r>
        <w:rPr>
          <w:rStyle w:val="s3"/>
        </w:rPr>
        <w:t xml:space="preserve">); от 23.12.05 г. </w:t>
      </w:r>
      <w:hyperlink r:id="rId1957" w:anchor="sub_id=10821" w:history="1">
        <w:r>
          <w:rPr>
            <w:rStyle w:val="a4"/>
            <w:i/>
            <w:iCs/>
          </w:rPr>
          <w:t>№ 107-III</w:t>
        </w:r>
      </w:hyperlink>
      <w:r>
        <w:rPr>
          <w:rStyle w:val="s3"/>
        </w:rPr>
        <w:t xml:space="preserve"> (</w:t>
      </w:r>
      <w:hyperlink r:id="rId1958" w:anchor="sub_id=420000" w:history="1">
        <w:r>
          <w:rPr>
            <w:rStyle w:val="a4"/>
            <w:i/>
            <w:iCs/>
          </w:rPr>
          <w:t>см. стар. ред.</w:t>
        </w:r>
      </w:hyperlink>
      <w:r>
        <w:rPr>
          <w:rStyle w:val="s3"/>
        </w:rPr>
        <w:t xml:space="preserve">); от 19.02.07 г. </w:t>
      </w:r>
      <w:hyperlink r:id="rId1959" w:anchor="sub_id=42" w:history="1">
        <w:r>
          <w:rPr>
            <w:rStyle w:val="a4"/>
            <w:i/>
            <w:iCs/>
          </w:rPr>
          <w:t>№ 230-III</w:t>
        </w:r>
      </w:hyperlink>
      <w:r>
        <w:rPr>
          <w:rStyle w:val="s3"/>
        </w:rPr>
        <w:t xml:space="preserve"> (</w:t>
      </w:r>
      <w:hyperlink r:id="rId1960" w:anchor="sub_id=420000" w:history="1">
        <w:r>
          <w:rPr>
            <w:rStyle w:val="a4"/>
            <w:i/>
            <w:iCs/>
          </w:rPr>
          <w:t>см. стар. ред.</w:t>
        </w:r>
      </w:hyperlink>
      <w:r>
        <w:rPr>
          <w:rStyle w:val="s3"/>
        </w:rPr>
        <w:t xml:space="preserve">); от 12.02.09 г. </w:t>
      </w:r>
      <w:hyperlink r:id="rId1961" w:anchor="sub_id=414" w:history="1">
        <w:r>
          <w:rPr>
            <w:rStyle w:val="a4"/>
            <w:i/>
            <w:iCs/>
          </w:rPr>
          <w:t>№ 133-IV</w:t>
        </w:r>
      </w:hyperlink>
      <w:r>
        <w:rPr>
          <w:rStyle w:val="s3"/>
        </w:rPr>
        <w:t xml:space="preserve"> (</w:t>
      </w:r>
      <w:hyperlink r:id="rId1962" w:anchor="sub_id=420000" w:history="1">
        <w:r>
          <w:rPr>
            <w:rStyle w:val="a4"/>
            <w:i/>
            <w:iCs/>
          </w:rPr>
          <w:t>см. стар. ред.</w:t>
        </w:r>
      </w:hyperlink>
      <w:r>
        <w:rPr>
          <w:rStyle w:val="s3"/>
        </w:rPr>
        <w:t>); от</w:t>
      </w:r>
      <w:r>
        <w:rPr>
          <w:rStyle w:val="s3"/>
        </w:rPr>
        <w:t xml:space="preserve"> 11.07.09 г. </w:t>
      </w:r>
      <w:hyperlink r:id="rId1963"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964" w:history="1">
        <w:r>
          <w:rPr>
            <w:rStyle w:val="a4"/>
            <w:i/>
            <w:iCs/>
          </w:rPr>
          <w:t>опуб</w:t>
        </w:r>
        <w:r>
          <w:rPr>
            <w:rStyle w:val="a4"/>
            <w:i/>
            <w:iCs/>
          </w:rPr>
          <w:t>ликования</w:t>
        </w:r>
      </w:hyperlink>
      <w:r>
        <w:rPr>
          <w:rStyle w:val="s3"/>
        </w:rPr>
        <w:t>) (</w:t>
      </w:r>
      <w:hyperlink r:id="rId1965" w:anchor="sub_id=420000" w:history="1">
        <w:r>
          <w:rPr>
            <w:rStyle w:val="a4"/>
            <w:i/>
            <w:iCs/>
          </w:rPr>
          <w:t>см. стар. ред.</w:t>
        </w:r>
      </w:hyperlink>
      <w:r>
        <w:rPr>
          <w:rStyle w:val="s3"/>
        </w:rPr>
        <w:t xml:space="preserve">); </w:t>
      </w:r>
      <w:hyperlink r:id="rId1966" w:anchor="sub_id=1021" w:history="1">
        <w:r>
          <w:rPr>
            <w:rStyle w:val="a4"/>
            <w:i/>
            <w:iCs/>
          </w:rPr>
          <w:t>Законом</w:t>
        </w:r>
      </w:hyperlink>
      <w:r>
        <w:rPr>
          <w:rStyle w:val="s3"/>
        </w:rPr>
        <w:t xml:space="preserve"> РК от 28.12.11 г. № 524-IV (</w:t>
      </w:r>
      <w:hyperlink r:id="rId1967" w:anchor="sub_id=420000" w:history="1">
        <w:r>
          <w:rPr>
            <w:rStyle w:val="a4"/>
            <w:i/>
            <w:iCs/>
          </w:rPr>
          <w:t>см. стар. ред.)</w:t>
        </w:r>
      </w:hyperlink>
    </w:p>
    <w:p w:rsidR="00000000" w:rsidRDefault="007E5A55">
      <w:pPr>
        <w:pStyle w:val="pj"/>
      </w:pPr>
      <w:r>
        <w:rPr>
          <w:rStyle w:val="s1"/>
        </w:rPr>
        <w:t>Статья 42. Пруденциальные нормативы и иные обязательные к соблюдению нормы и лимиты</w:t>
      </w:r>
    </w:p>
    <w:p w:rsidR="00000000" w:rsidRDefault="007E5A55">
      <w:pPr>
        <w:pStyle w:val="pji"/>
      </w:pPr>
      <w:r>
        <w:rPr>
          <w:rStyle w:val="s3"/>
        </w:rPr>
        <w:t xml:space="preserve">В пункт 1 внесены изменения в соответствии с </w:t>
      </w:r>
      <w:hyperlink r:id="rId1968" w:anchor="sub_id=542" w:history="1">
        <w:r>
          <w:rPr>
            <w:rStyle w:val="a5"/>
            <w:i/>
            <w:iCs/>
          </w:rPr>
          <w:t>Законом</w:t>
        </w:r>
      </w:hyperlink>
      <w:r>
        <w:rPr>
          <w:rStyle w:val="s3"/>
        </w:rPr>
        <w:t xml:space="preserve"> РК от 19.06.24 г. № 97-VIII (введен в действие с 20 августа 2024 г.) (</w:t>
      </w:r>
      <w:hyperlink r:id="rId1969" w:anchor="sub_id=420000" w:history="1">
        <w:r>
          <w:rPr>
            <w:rStyle w:val="a5"/>
            <w:i/>
            <w:iCs/>
          </w:rPr>
          <w:t>см. стар. ред</w:t>
        </w:r>
        <w:r>
          <w:rPr>
            <w:rStyle w:val="a5"/>
            <w:i/>
            <w:iCs/>
          </w:rPr>
          <w:t>.</w:t>
        </w:r>
      </w:hyperlink>
      <w:r>
        <w:rPr>
          <w:rStyle w:val="s3"/>
        </w:rPr>
        <w:t>)</w:t>
      </w:r>
    </w:p>
    <w:p w:rsidR="00000000" w:rsidRDefault="007E5A55">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7E5A55">
      <w:pPr>
        <w:pStyle w:val="pj"/>
      </w:pPr>
      <w:hyperlink r:id="rId1970" w:anchor="sub_id=300" w:history="1">
        <w:r>
          <w:rPr>
            <w:rStyle w:val="a4"/>
          </w:rPr>
          <w:t>минимальный размер уставного капитала банка</w:t>
        </w:r>
      </w:hyperlink>
      <w:r>
        <w:t>;</w:t>
      </w:r>
    </w:p>
    <w:p w:rsidR="00000000" w:rsidRDefault="007E5A55">
      <w:pPr>
        <w:pStyle w:val="pj"/>
      </w:pPr>
      <w:hyperlink r:id="rId1971" w:anchor="sub_id=300" w:history="1">
        <w:r>
          <w:rPr>
            <w:rStyle w:val="a4"/>
          </w:rPr>
          <w:t>минимальный размер собственного капитала банка</w:t>
        </w:r>
      </w:hyperlink>
      <w:r>
        <w:rPr>
          <w:rStyle w:val="s0"/>
        </w:rPr>
        <w:t>;</w:t>
      </w:r>
    </w:p>
    <w:p w:rsidR="00000000" w:rsidRDefault="007E5A55">
      <w:pPr>
        <w:pStyle w:val="pj"/>
      </w:pPr>
      <w:hyperlink r:id="rId1972" w:anchor="sub_id=600" w:history="1">
        <w:r>
          <w:rPr>
            <w:rStyle w:val="a4"/>
          </w:rPr>
          <w:t>коэффициент достаточности собственного капитал</w:t>
        </w:r>
        <w:r>
          <w:rPr>
            <w:rStyle w:val="a4"/>
          </w:rPr>
          <w:t>а</w:t>
        </w:r>
      </w:hyperlink>
      <w:r>
        <w:t>;</w:t>
      </w:r>
    </w:p>
    <w:p w:rsidR="00000000" w:rsidRDefault="007E5A55">
      <w:pPr>
        <w:pStyle w:val="pj"/>
      </w:pPr>
      <w:hyperlink r:id="rId1973" w:anchor="sub_id=5200" w:history="1">
        <w:r>
          <w:rPr>
            <w:rStyle w:val="a4"/>
          </w:rPr>
          <w:t>максимальный размер риска на одного заемщика</w:t>
        </w:r>
      </w:hyperlink>
      <w:r>
        <w:t>;</w:t>
      </w:r>
    </w:p>
    <w:p w:rsidR="00000000" w:rsidRDefault="007E5A55">
      <w:pPr>
        <w:pStyle w:val="pj"/>
      </w:pPr>
      <w:hyperlink r:id="rId1974" w:anchor="sub_id=6100" w:history="1">
        <w:r>
          <w:rPr>
            <w:rStyle w:val="a4"/>
          </w:rPr>
          <w:t>коэффициент ликвидности</w:t>
        </w:r>
      </w:hyperlink>
      <w:r>
        <w:t>;</w:t>
      </w:r>
    </w:p>
    <w:p w:rsidR="00000000" w:rsidRDefault="007E5A55">
      <w:pPr>
        <w:pStyle w:val="pj"/>
      </w:pPr>
      <w:hyperlink r:id="rId1975" w:anchor="sub_id=20000" w:history="1">
        <w:r>
          <w:rPr>
            <w:rStyle w:val="a4"/>
          </w:rPr>
          <w:t>лимиты открытой валютной позиции</w:t>
        </w:r>
      </w:hyperlink>
      <w:r>
        <w:t>;</w:t>
      </w:r>
    </w:p>
    <w:p w:rsidR="00000000" w:rsidRDefault="007E5A55">
      <w:pPr>
        <w:pStyle w:val="pj"/>
      </w:pPr>
      <w:r>
        <w:rPr>
          <w:rStyle w:val="s0"/>
        </w:rPr>
        <w:t>коэффициент долговой нагрузки заемщика;</w:t>
      </w:r>
    </w:p>
    <w:p w:rsidR="00000000" w:rsidRDefault="007E5A55">
      <w:pPr>
        <w:pStyle w:val="pj"/>
      </w:pPr>
      <w:r>
        <w:rPr>
          <w:rStyle w:val="s0"/>
        </w:rPr>
        <w:t>коэффициент долга к доходу заемщика.</w:t>
      </w:r>
    </w:p>
    <w:p w:rsidR="00000000" w:rsidRDefault="007E5A55">
      <w:pPr>
        <w:pStyle w:val="pj"/>
      </w:pPr>
      <w:r>
        <w:t xml:space="preserve">В состав </w:t>
      </w:r>
      <w:hyperlink r:id="rId1976" w:history="1">
        <w:r>
          <w:rPr>
            <w:rStyle w:val="a4"/>
          </w:rPr>
          <w:t>пруден</w:t>
        </w:r>
        <w:r>
          <w:rPr>
            <w:rStyle w:val="a4"/>
          </w:rPr>
          <w:t>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7E5A55">
      <w:pPr>
        <w:pStyle w:val="pj"/>
      </w:pPr>
      <w:r>
        <w:t>минимальный размер уставного капитала;</w:t>
      </w:r>
    </w:p>
    <w:p w:rsidR="00000000" w:rsidRDefault="007E5A55">
      <w:pPr>
        <w:pStyle w:val="pj"/>
      </w:pPr>
      <w:r>
        <w:t>коэффициент достаточности собственного капитала;</w:t>
      </w:r>
    </w:p>
    <w:p w:rsidR="00000000" w:rsidRDefault="007E5A55">
      <w:pPr>
        <w:pStyle w:val="pj"/>
      </w:pPr>
      <w:r>
        <w:t>максимальный размер риска на одного заем</w:t>
      </w:r>
      <w:r>
        <w:t>щика.</w:t>
      </w:r>
    </w:p>
    <w:p w:rsidR="00000000" w:rsidRDefault="007E5A55">
      <w:pPr>
        <w:pStyle w:val="pj"/>
      </w:pPr>
      <w:r>
        <w:t xml:space="preserve">Уполномоченный орган вправе устанавливать </w:t>
      </w:r>
      <w:hyperlink r:id="rId1977" w:anchor="sub_id=7200" w:history="1">
        <w:r>
          <w:rPr>
            <w:rStyle w:val="a4"/>
          </w:rPr>
          <w:t>дополнительные пруденциальные нормативы</w:t>
        </w:r>
      </w:hyperlink>
      <w:r>
        <w:t xml:space="preserve"> и </w:t>
      </w:r>
      <w:hyperlink r:id="rId1978" w:history="1">
        <w:r>
          <w:rPr>
            <w:rStyle w:val="a4"/>
          </w:rPr>
          <w:t>иные обязательные к</w:t>
        </w:r>
        <w:r>
          <w:rPr>
            <w:rStyle w:val="a4"/>
          </w:rPr>
          <w:t xml:space="preserve"> соблюдению нормы и лимиты</w:t>
        </w:r>
      </w:hyperlink>
      <w:r>
        <w:t>, используемые в международной банковской практике.</w:t>
      </w:r>
    </w:p>
    <w:p w:rsidR="00000000" w:rsidRDefault="007E5A55">
      <w:pPr>
        <w:pStyle w:val="pj"/>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соблюдению норм и лимитов.</w:t>
      </w:r>
    </w:p>
    <w:p w:rsidR="00000000" w:rsidRDefault="007E5A55">
      <w:pPr>
        <w:pStyle w:val="pj"/>
      </w:pPr>
      <w:r>
        <w:rPr>
          <w:rStyle w:val="s0"/>
        </w:rPr>
        <w:t>Уполномоченны</w:t>
      </w:r>
      <w:r>
        <w:rPr>
          <w:rStyle w:val="s0"/>
        </w:rPr>
        <w:t>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w:t>
      </w:r>
      <w:r>
        <w:rPr>
          <w:rStyle w:val="s0"/>
        </w:rPr>
        <w:t>х максимальных изменениях факторов рисков, присущих данному банку и банковскому конгломерату.</w:t>
      </w:r>
    </w:p>
    <w:p w:rsidR="00000000" w:rsidRDefault="007E5A55">
      <w:pPr>
        <w:pStyle w:val="pji"/>
      </w:pPr>
      <w:r>
        <w:rPr>
          <w:rStyle w:val="s3"/>
        </w:rPr>
        <w:t xml:space="preserve">В пункт 1-1 внесены изменения в соответствии с </w:t>
      </w:r>
      <w:hyperlink r:id="rId1979" w:anchor="sub_id=42" w:history="1">
        <w:r>
          <w:rPr>
            <w:rStyle w:val="a5"/>
            <w:i/>
            <w:iCs/>
          </w:rPr>
          <w:t>Законом</w:t>
        </w:r>
      </w:hyperlink>
      <w:r>
        <w:rPr>
          <w:rStyle w:val="s3"/>
        </w:rPr>
        <w:t xml:space="preserve"> </w:t>
      </w:r>
      <w:r>
        <w:rPr>
          <w:rStyle w:val="s3"/>
        </w:rPr>
        <w:t>РК от 03.07.19 г. № 262-VI (введены в действие с 1 января 2020 г.) (</w:t>
      </w:r>
      <w:hyperlink r:id="rId1980" w:anchor="sub_id=420101" w:history="1">
        <w:r>
          <w:rPr>
            <w:rStyle w:val="a5"/>
            <w:i/>
            <w:iCs/>
          </w:rPr>
          <w:t>см. стар. ред.</w:t>
        </w:r>
      </w:hyperlink>
      <w:r>
        <w:rPr>
          <w:rStyle w:val="s3"/>
        </w:rPr>
        <w:t>)</w:t>
      </w:r>
    </w:p>
    <w:p w:rsidR="00000000" w:rsidRDefault="007E5A55">
      <w:pPr>
        <w:pStyle w:val="pj"/>
      </w:pPr>
      <w:r>
        <w:rPr>
          <w:rStyle w:val="s0"/>
        </w:rPr>
        <w:t xml:space="preserve">1-1. </w:t>
      </w:r>
      <w:hyperlink r:id="rId1981" w:history="1">
        <w:r>
          <w:rPr>
            <w:rStyle w:val="a4"/>
          </w:rPr>
          <w:t>Пруденциальные нор</w:t>
        </w:r>
        <w:r>
          <w:rPr>
            <w:rStyle w:val="a4"/>
          </w:rPr>
          <w:t>мативы</w:t>
        </w:r>
      </w:hyperlink>
      <w:r>
        <w:rPr>
          <w:rStyle w:val="s0"/>
        </w:rPr>
        <w:t xml:space="preserve"> и иные обязательные к соблюдению нормы и лимиты для исламских банков, их </w:t>
      </w:r>
      <w:hyperlink r:id="rId1982" w:history="1">
        <w:r>
          <w:rPr>
            <w:rStyle w:val="a4"/>
          </w:rPr>
          <w:t>нормативные значения и методика расчетов</w:t>
        </w:r>
      </w:hyperlink>
      <w:r>
        <w:rPr>
          <w:rStyle w:val="s0"/>
        </w:rPr>
        <w:t xml:space="preserve"> устанавливаются нормативным правовым актом уполномоченного органа с уч</w:t>
      </w:r>
      <w:r>
        <w:rPr>
          <w:rStyle w:val="s0"/>
        </w:rPr>
        <w:t>етом особенностей осуществления исламскими банками банковской деятельности, предусмотренных настоящим Законом.</w:t>
      </w:r>
    </w:p>
    <w:p w:rsidR="00000000" w:rsidRDefault="007E5A55">
      <w:pPr>
        <w:pStyle w:val="pj"/>
      </w:pPr>
      <w:r>
        <w:rPr>
          <w:rStyle w:val="s0"/>
        </w:rPr>
        <w:t>Перечень, формы отчетности о выполнении пруденциальных нормативов исламскими банками, сроки и порядок ее представления в Национальный Банк Респуб</w:t>
      </w:r>
      <w:r>
        <w:rPr>
          <w:rStyle w:val="s0"/>
        </w:rPr>
        <w:t xml:space="preserve">лики Казахстан устанавливаются </w:t>
      </w:r>
      <w:hyperlink r:id="rId1983"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7E5A55">
      <w:pPr>
        <w:pStyle w:val="pj"/>
      </w:pPr>
      <w:r>
        <w:t>2. В целях решения вопроса о соответствии финансов</w:t>
      </w:r>
      <w:r>
        <w:t>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7E5A55">
      <w:pPr>
        <w:pStyle w:val="pji"/>
      </w:pPr>
      <w:r>
        <w:rPr>
          <w:rStyle w:val="s3"/>
        </w:rPr>
        <w:t xml:space="preserve">Пункт 3 изложен в редакции </w:t>
      </w:r>
      <w:hyperlink r:id="rId1984" w:anchor="sub_id=42" w:history="1">
        <w:r>
          <w:rPr>
            <w:rStyle w:val="a5"/>
            <w:i/>
            <w:iCs/>
          </w:rPr>
          <w:t>Закона</w:t>
        </w:r>
      </w:hyperlink>
      <w:r>
        <w:rPr>
          <w:rStyle w:val="s3"/>
        </w:rPr>
        <w:t xml:space="preserve"> РК от 03.07.1</w:t>
      </w:r>
      <w:r>
        <w:rPr>
          <w:rStyle w:val="s3"/>
        </w:rPr>
        <w:t>9 г. № 262-VI (введено в действие с 1 января 2020 г.) (</w:t>
      </w:r>
      <w:hyperlink r:id="rId1985" w:anchor="sub_id=420300" w:history="1">
        <w:r>
          <w:rPr>
            <w:rStyle w:val="a5"/>
            <w:i/>
            <w:iCs/>
          </w:rPr>
          <w:t>см. стар. ред.</w:t>
        </w:r>
      </w:hyperlink>
      <w:r>
        <w:rPr>
          <w:rStyle w:val="s3"/>
        </w:rPr>
        <w:t>)</w:t>
      </w:r>
    </w:p>
    <w:p w:rsidR="00000000" w:rsidRDefault="007E5A55">
      <w:pPr>
        <w:pStyle w:val="pj"/>
      </w:pPr>
      <w:r>
        <w:rPr>
          <w:rStyle w:val="s0"/>
        </w:rPr>
        <w:t xml:space="preserve">3. </w:t>
      </w:r>
      <w:hyperlink r:id="rId1986" w:history="1">
        <w:r>
          <w:rPr>
            <w:rStyle w:val="a5"/>
          </w:rPr>
          <w:t>Нормативные значения и методики р</w:t>
        </w:r>
        <w:r>
          <w:rPr>
            <w:rStyle w:val="a5"/>
          </w:rPr>
          <w:t>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7E5A55">
      <w:pPr>
        <w:pStyle w:val="pj"/>
      </w:pPr>
      <w:r>
        <w:rPr>
          <w:rStyle w:val="s0"/>
        </w:rPr>
        <w:t>Пе</w:t>
      </w:r>
      <w:r>
        <w:rPr>
          <w:rStyle w:val="s0"/>
        </w:rPr>
        <w:t xml:space="preserve">речень, 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1987"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E5A55">
      <w:pPr>
        <w:pStyle w:val="pj"/>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w:t>
      </w:r>
      <w:r>
        <w:rPr>
          <w:rStyle w:val="s0"/>
        </w:rPr>
        <w:t xml:space="preserve">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7E5A55">
      <w:pPr>
        <w:pStyle w:val="pj"/>
      </w:pPr>
      <w:r>
        <w:t>4. В случае нарушения банком</w:t>
      </w:r>
      <w:r>
        <w:rPr>
          <w:rStyle w:val="s0"/>
        </w:rPr>
        <w:t>, банковски</w:t>
      </w:r>
      <w:r>
        <w:rPr>
          <w:rStyle w:val="s0"/>
        </w:rPr>
        <w:t>м конгломератом</w:t>
      </w:r>
      <w:r>
        <w:t xml:space="preserve"> коэффициентов достаточности собственного капитала, установленных </w:t>
      </w:r>
      <w:hyperlink r:id="rId1988"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w:t>
      </w:r>
      <w:r>
        <w:t>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7E5A55">
      <w:pPr>
        <w:pStyle w:val="pji"/>
      </w:pPr>
      <w:bookmarkStart w:id="119" w:name="SUB420500"/>
      <w:bookmarkEnd w:id="119"/>
      <w:r>
        <w:rPr>
          <w:rStyle w:val="s3"/>
        </w:rPr>
        <w:t>В пункт 5 внесены изменения в соответст</w:t>
      </w:r>
      <w:r>
        <w:rPr>
          <w:rStyle w:val="s3"/>
        </w:rPr>
        <w:t xml:space="preserve">вии с </w:t>
      </w:r>
      <w:hyperlink r:id="rId1989" w:anchor="sub_id=42" w:history="1">
        <w:r>
          <w:rPr>
            <w:rStyle w:val="a5"/>
            <w:i/>
            <w:iCs/>
          </w:rPr>
          <w:t>Законом</w:t>
        </w:r>
      </w:hyperlink>
      <w:r>
        <w:rPr>
          <w:rStyle w:val="s3"/>
        </w:rPr>
        <w:t xml:space="preserve"> РК от 02.07.18 г. № 168-VI (введены в действие с 1 января 2019 г.) (</w:t>
      </w:r>
      <w:hyperlink r:id="rId1990" w:anchor="sub_id=420500" w:history="1">
        <w:r>
          <w:rPr>
            <w:rStyle w:val="a5"/>
            <w:i/>
            <w:iCs/>
          </w:rPr>
          <w:t>см. стар. ред.</w:t>
        </w:r>
      </w:hyperlink>
      <w:r>
        <w:rPr>
          <w:rStyle w:val="s3"/>
        </w:rPr>
        <w:t>)</w:t>
      </w:r>
    </w:p>
    <w:p w:rsidR="00000000" w:rsidRDefault="007E5A55">
      <w:pPr>
        <w:pStyle w:val="pj"/>
      </w:pPr>
      <w:r>
        <w:rPr>
          <w:rStyle w:val="s0"/>
        </w:rPr>
        <w:t xml:space="preserve">5. Банковские холдинги, а также крупные участники банка обязаны принимать меры, предусмотренные </w:t>
      </w:r>
      <w:hyperlink r:id="rId1991" w:history="1">
        <w:r>
          <w:rPr>
            <w:rStyle w:val="a4"/>
          </w:rPr>
          <w:t>нормативными правовыми актами</w:t>
        </w:r>
      </w:hyperlink>
      <w:r>
        <w:rPr>
          <w:rStyle w:val="s0"/>
        </w:rPr>
        <w:t xml:space="preserve"> уполномоченного органа, по поддержанию коэффициен</w:t>
      </w:r>
      <w:r>
        <w:rPr>
          <w:rStyle w:val="s0"/>
        </w:rPr>
        <w:t>тов достаточности собственного капитала банка и банковского конгломерата.</w:t>
      </w:r>
    </w:p>
    <w:p w:rsidR="00000000" w:rsidRDefault="007E5A55">
      <w:pPr>
        <w:pStyle w:val="pj"/>
      </w:pPr>
      <w:r>
        <w:rPr>
          <w:rStyle w:val="s0"/>
        </w:rPr>
        <w:t xml:space="preserve">В случае </w:t>
      </w:r>
      <w:hyperlink r:id="rId1992" w:history="1">
        <w:r>
          <w:rPr>
            <w:rStyle w:val="a4"/>
          </w:rPr>
          <w:t>ухудшения финансового положения</w:t>
        </w:r>
      </w:hyperlink>
      <w:r>
        <w:rPr>
          <w:rStyle w:val="s0"/>
        </w:rPr>
        <w:t xml:space="preserve"> банка или банковского конгломерата банковский холдинг, крупный участник б</w:t>
      </w:r>
      <w:r>
        <w:rPr>
          <w:rStyle w:val="s0"/>
        </w:rPr>
        <w:t>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w:t>
      </w:r>
      <w:r>
        <w:rPr>
          <w:rStyle w:val="s0"/>
        </w:rPr>
        <w:t>ансовой устойчивости банка или банковского конгломерата.</w:t>
      </w:r>
    </w:p>
    <w:p w:rsidR="00000000" w:rsidRDefault="007E5A55">
      <w:pPr>
        <w:pStyle w:val="pj"/>
      </w:pPr>
      <w:r>
        <w:rPr>
          <w:rStyle w:val="s0"/>
        </w:rPr>
        <w:t>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принудительные меры надзорного реагирования, пре</w:t>
      </w:r>
      <w:r>
        <w:rPr>
          <w:rStyle w:val="s0"/>
        </w:rPr>
        <w:t xml:space="preserve">дусмотренные </w:t>
      </w:r>
      <w:hyperlink w:anchor="sub47010000" w:history="1">
        <w:r>
          <w:rPr>
            <w:rStyle w:val="a5"/>
          </w:rPr>
          <w:t>статьей 47-1</w:t>
        </w:r>
      </w:hyperlink>
      <w:r>
        <w:rPr>
          <w:rStyle w:val="s0"/>
        </w:rPr>
        <w:t xml:space="preserve"> настоящего Закона.</w:t>
      </w:r>
    </w:p>
    <w:p w:rsidR="00000000" w:rsidRDefault="007E5A55">
      <w:pPr>
        <w:pStyle w:val="pji"/>
      </w:pPr>
      <w:bookmarkStart w:id="120" w:name="SUB420600"/>
      <w:bookmarkEnd w:id="120"/>
      <w:r>
        <w:rPr>
          <w:rStyle w:val="s3"/>
        </w:rPr>
        <w:t xml:space="preserve">Статья дополнена пунктом 6 в соответствии с </w:t>
      </w:r>
      <w:hyperlink r:id="rId1993" w:anchor="sub_id=1142" w:history="1">
        <w:r>
          <w:rPr>
            <w:rStyle w:val="a4"/>
            <w:i/>
            <w:iCs/>
          </w:rPr>
          <w:t>Законом</w:t>
        </w:r>
      </w:hyperlink>
      <w:r>
        <w:rPr>
          <w:rStyle w:val="s3"/>
        </w:rPr>
        <w:t xml:space="preserve"> РК от 24.11.15 г. № 422-V (введено в действ</w:t>
      </w:r>
      <w:r>
        <w:rPr>
          <w:rStyle w:val="s3"/>
        </w:rPr>
        <w:t xml:space="preserve">ие с 16 декабря 2020 г.); изложен в редакции </w:t>
      </w:r>
      <w:hyperlink r:id="rId1994" w:anchor="sub_id=42" w:history="1">
        <w:r>
          <w:rPr>
            <w:rStyle w:val="a5"/>
            <w:i/>
            <w:iCs/>
          </w:rPr>
          <w:t>Закона</w:t>
        </w:r>
      </w:hyperlink>
      <w:r>
        <w:rPr>
          <w:rStyle w:val="s3"/>
        </w:rPr>
        <w:t xml:space="preserve"> РК от 02.01.21 г. № 399-VI (введены в действие с 16 декабря 2020 г.) (</w:t>
      </w:r>
      <w:hyperlink r:id="rId1995" w:anchor="sub_id=420600" w:history="1">
        <w:r>
          <w:rPr>
            <w:rStyle w:val="a5"/>
            <w:i/>
            <w:iCs/>
          </w:rPr>
          <w:t>см. стар. ред.</w:t>
        </w:r>
      </w:hyperlink>
      <w:r>
        <w:rPr>
          <w:rStyle w:val="s3"/>
        </w:rPr>
        <w:t>)</w:t>
      </w:r>
    </w:p>
    <w:p w:rsidR="00000000" w:rsidRDefault="007E5A55">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1996" w:history="1">
        <w:r>
          <w:rPr>
            <w:rStyle w:val="a5"/>
          </w:rPr>
          <w:t>уст</w:t>
        </w:r>
        <w:r>
          <w:rPr>
            <w:rStyle w:val="a5"/>
          </w:rPr>
          <w:t>анавливает</w:t>
        </w:r>
      </w:hyperlink>
      <w:r>
        <w:rPr>
          <w:rStyle w:val="s0"/>
        </w:rPr>
        <w:t xml:space="preserve"> пруденциальные нормативы и иные обязательные к соблюдению нормы и лимиты для филиала банка-нерезидента Республики Казахстан.</w:t>
      </w:r>
    </w:p>
    <w:p w:rsidR="00000000" w:rsidRDefault="007E5A55">
      <w:pPr>
        <w:pStyle w:val="pj"/>
      </w:pPr>
      <w:r>
        <w:rPr>
          <w:rStyle w:val="s0"/>
        </w:rPr>
        <w:t>В целях обеспечения финансовой устойчивости филиала банка-нерезидента Республики Казахстан банк-нерезидент Республики Ка</w:t>
      </w:r>
      <w:r>
        <w:rPr>
          <w:rStyle w:val="s0"/>
        </w:rPr>
        <w:t>захстан формирует активы филиала банка-нерезидента Республики Казахстан, принимаемые в качестве резерва.</w:t>
      </w:r>
    </w:p>
    <w:p w:rsidR="00000000" w:rsidRDefault="007E5A55">
      <w:pPr>
        <w:pStyle w:val="pj"/>
      </w:pPr>
      <w:r>
        <w:rPr>
          <w:rStyle w:val="s0"/>
        </w:rPr>
        <w:t>Пруденциальные нормативы и иные обязательные к соблюдению нормы и лимиты для филиалов банков-нерезидентов Республики Казахстан (в том числе филиалов ис</w:t>
      </w:r>
      <w:r>
        <w:rPr>
          <w:rStyle w:val="s0"/>
        </w:rPr>
        <w:t>ламских банков-нерезидентов Республики Казахстан),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исламских банков-нерезидентов Республики Казахстан)</w:t>
      </w:r>
      <w:r>
        <w:rPr>
          <w:rStyle w:val="s0"/>
        </w:rPr>
        <w:t>, принимаемых в качестве резерва, и их минимальный размер, устанавливаются нормативными правовыми актами уполномоченного органа.</w:t>
      </w:r>
    </w:p>
    <w:p w:rsidR="00000000" w:rsidRDefault="007E5A55">
      <w:pPr>
        <w:pStyle w:val="pj"/>
      </w:pPr>
      <w:hyperlink r:id="rId1997" w:history="1">
        <w:r>
          <w:rPr>
            <w:rStyle w:val="a5"/>
          </w:rPr>
          <w:t>Перечень</w:t>
        </w:r>
      </w:hyperlink>
      <w:r>
        <w:rPr>
          <w:rStyle w:val="s0"/>
        </w:rPr>
        <w:t>, формы отчетности о выполнении пруденциальных нормати</w:t>
      </w:r>
      <w:r>
        <w:rPr>
          <w:rStyle w:val="s0"/>
        </w:rPr>
        <w:t>вов филиалами банков-нерезидентов Республики Казахстан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w:t>
      </w:r>
      <w:r>
        <w:rPr>
          <w:rStyle w:val="s0"/>
        </w:rPr>
        <w:t>нального Банка Республики Казахстан по согласованию с уполномоченным органом.</w:t>
      </w:r>
    </w:p>
    <w:p w:rsidR="00000000" w:rsidRDefault="007E5A55">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ответственности филиала банка-нерезидента Республики Казах</w:t>
      </w:r>
      <w:r>
        <w:rPr>
          <w:rStyle w:val="s0"/>
        </w:rPr>
        <w:t>стан за нарушение филиалом банка-нерезидента Республики Казахстан пруденциальных нормативов и (или) иных обязательных к соблюдению норм и лимитов.</w:t>
      </w:r>
    </w:p>
    <w:p w:rsidR="00000000" w:rsidRDefault="007E5A55">
      <w:pPr>
        <w:pStyle w:val="pj"/>
      </w:pPr>
      <w:r>
        <w:rPr>
          <w:rStyle w:val="s0"/>
        </w:rPr>
        <w:t>В целях решения вопроса о соответствии финансового положения филиала банка-нерезидента Республики Казахстан п</w:t>
      </w:r>
      <w:r>
        <w:rPr>
          <w:rStyle w:val="s0"/>
        </w:rPr>
        <w:t>редъявляемым требованиям уполномоченный орган вправе определять размер активов филиала банка-нерезидента Республики Казахстан, принимаемых в качестве резерва, на определенную дату.</w:t>
      </w:r>
    </w:p>
    <w:p w:rsidR="00000000" w:rsidRDefault="007E5A55">
      <w:pPr>
        <w:pStyle w:val="pj"/>
      </w:pPr>
      <w:r>
        <w:rPr>
          <w:rStyle w:val="s0"/>
        </w:rPr>
        <w:t>При неисполнении филиалом банка-нерезидента Республики Казахстан требований</w:t>
      </w:r>
      <w:r>
        <w:rPr>
          <w:rStyle w:val="s0"/>
        </w:rPr>
        <w:t xml:space="preserve"> уполномоченного органа, указанных в письменном предписании, по корректировке данных в отчетности по данным бухгалтерского учета и (или) иной отчетности расчет пруденциальных нормативов и других обязательных норм и лимитов осуществляется уполномоченным орг</w:t>
      </w:r>
      <w:r>
        <w:rPr>
          <w:rStyle w:val="s0"/>
        </w:rPr>
        <w:t>аном на основании откорректированной им отчетности.</w:t>
      </w:r>
    </w:p>
    <w:p w:rsidR="00000000" w:rsidRDefault="007E5A55">
      <w:pPr>
        <w:pStyle w:val="pj"/>
      </w:pPr>
      <w:r>
        <w:rPr>
          <w:rStyle w:val="s0"/>
        </w:rPr>
        <w:t>В случае нарушения филиалом банка-нерезидента Республики Казахстан коэффициента достаточности активов, принимаемых в качестве резерва, установленного нормативным правовым актом уполномоченного органа, фил</w:t>
      </w:r>
      <w:r>
        <w:rPr>
          <w:rStyle w:val="s0"/>
        </w:rPr>
        <w:t>иал банка-нерезидента Республики Казахстан должен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активов, принимаемых в качестве резерва, с подробным оп</w:t>
      </w:r>
      <w:r>
        <w:rPr>
          <w:rStyle w:val="s0"/>
        </w:rPr>
        <w:t>исанием мероприятий и сроков по устранению нарушений.</w:t>
      </w:r>
    </w:p>
    <w:p w:rsidR="00000000" w:rsidRDefault="007E5A55">
      <w:pPr>
        <w:pStyle w:val="pj"/>
      </w:pPr>
      <w:r>
        <w:rPr>
          <w:rStyle w:val="s0"/>
        </w:rPr>
        <w:t>Банк-нерезидент Республики Казахстан обязан принимать меры, предусмотренные нормативным правовым актом уполномоченного органа, по поддержанию коэффициента достаточности активов, принимаемых в качестве р</w:t>
      </w:r>
      <w:r>
        <w:rPr>
          <w:rStyle w:val="s0"/>
        </w:rPr>
        <w:t>езерва, филиала банка-нерезидента Республики Казахстан.</w:t>
      </w:r>
    </w:p>
    <w:p w:rsidR="00000000" w:rsidRDefault="007E5A55">
      <w:pPr>
        <w:pStyle w:val="pj"/>
      </w:pPr>
      <w:r>
        <w:rPr>
          <w:rStyle w:val="s0"/>
        </w:rPr>
        <w:t>В случае ухудшения финансового положения филиала банка-нерезидента Республики Казахстан банк-нерезидент Республики Казахстан обязан по требованию уполномоченного органа принять меры по улучшению финан</w:t>
      </w:r>
      <w:r>
        <w:rPr>
          <w:rStyle w:val="s0"/>
        </w:rPr>
        <w:t>сового положения филиала банка-нерезидента Республики Казахстан, в том числе увеличению активов филиала банка-нерезидента Республики Казахстан, принимаемых в качестве резерва, в размере, достаточном для обеспечения финансовой устойчивости филиала банка-нер</w:t>
      </w:r>
      <w:r>
        <w:rPr>
          <w:rStyle w:val="s0"/>
        </w:rPr>
        <w:t>езидента Республики Казахстан.</w:t>
      </w:r>
    </w:p>
    <w:p w:rsidR="00000000" w:rsidRDefault="007E5A55">
      <w:pPr>
        <w:pStyle w:val="pj"/>
      </w:pPr>
      <w:r>
        <w:t> </w:t>
      </w:r>
    </w:p>
    <w:p w:rsidR="00000000" w:rsidRDefault="007E5A55">
      <w:pPr>
        <w:pStyle w:val="pji"/>
      </w:pPr>
      <w:bookmarkStart w:id="121" w:name="SUB430000"/>
      <w:bookmarkEnd w:id="121"/>
      <w:r>
        <w:rPr>
          <w:rStyle w:val="s3"/>
        </w:rPr>
        <w:t xml:space="preserve">В статью 43 внесены изменения в соответствии с </w:t>
      </w:r>
      <w:hyperlink r:id="rId1998" w:history="1">
        <w:r>
          <w:rPr>
            <w:rStyle w:val="a4"/>
            <w:i/>
            <w:iCs/>
          </w:rPr>
          <w:t>Законом</w:t>
        </w:r>
      </w:hyperlink>
      <w:r>
        <w:rPr>
          <w:rStyle w:val="s3"/>
        </w:rPr>
        <w:t xml:space="preserve"> РК от 11.07.97 г. № 154-1; </w:t>
      </w:r>
      <w:hyperlink r:id="rId1999" w:history="1">
        <w:r>
          <w:rPr>
            <w:rStyle w:val="a4"/>
            <w:i/>
            <w:iCs/>
          </w:rPr>
          <w:t>Законом</w:t>
        </w:r>
      </w:hyperlink>
      <w:r>
        <w:rPr>
          <w:rStyle w:val="s3"/>
        </w:rPr>
        <w:t xml:space="preserve"> </w:t>
      </w:r>
      <w:r>
        <w:rPr>
          <w:rStyle w:val="s3"/>
        </w:rPr>
        <w:t xml:space="preserve">РК от 08.12.97 года № 200-1; </w:t>
      </w:r>
      <w:hyperlink r:id="rId2000" w:history="1">
        <w:r>
          <w:rPr>
            <w:rStyle w:val="a4"/>
            <w:i/>
            <w:iCs/>
          </w:rPr>
          <w:t>Законом</w:t>
        </w:r>
      </w:hyperlink>
      <w:r>
        <w:rPr>
          <w:rStyle w:val="s3"/>
        </w:rPr>
        <w:t xml:space="preserve"> РК от 29.06.98 г. № 236-1; </w:t>
      </w:r>
      <w:hyperlink r:id="rId2001" w:history="1">
        <w:r>
          <w:rPr>
            <w:rStyle w:val="a4"/>
            <w:i/>
            <w:iCs/>
          </w:rPr>
          <w:t>Законом</w:t>
        </w:r>
      </w:hyperlink>
      <w:r>
        <w:rPr>
          <w:rStyle w:val="s3"/>
        </w:rPr>
        <w:t xml:space="preserve"> РК от 10.07.98 г. № 282-1; </w:t>
      </w:r>
      <w:hyperlink r:id="rId2002" w:anchor="sub_id=10600" w:history="1">
        <w:r>
          <w:rPr>
            <w:rStyle w:val="a4"/>
            <w:i/>
            <w:iCs/>
          </w:rPr>
          <w:t>Законом</w:t>
        </w:r>
      </w:hyperlink>
      <w:r>
        <w:rPr>
          <w:rStyle w:val="s3"/>
        </w:rPr>
        <w:t xml:space="preserve"> РК от 16.07.99 г. № 436-1 (</w:t>
      </w:r>
      <w:hyperlink r:id="rId2003" w:anchor="sub_id=430000" w:history="1">
        <w:r>
          <w:rPr>
            <w:rStyle w:val="a4"/>
            <w:i/>
            <w:iCs/>
          </w:rPr>
          <w:t>см. стар. ред.</w:t>
        </w:r>
      </w:hyperlink>
      <w:r>
        <w:rPr>
          <w:rStyle w:val="s3"/>
        </w:rPr>
        <w:t xml:space="preserve">); </w:t>
      </w:r>
      <w:hyperlink r:id="rId2004" w:anchor="sub_id=1033" w:history="1">
        <w:r>
          <w:rPr>
            <w:rStyle w:val="a4"/>
            <w:i/>
            <w:iCs/>
          </w:rPr>
          <w:t>Законом</w:t>
        </w:r>
      </w:hyperlink>
      <w:r>
        <w:rPr>
          <w:rStyle w:val="s3"/>
        </w:rPr>
        <w:t xml:space="preserve"> РК от 10.07.03 г. № 483-II (</w:t>
      </w:r>
      <w:hyperlink r:id="rId2005" w:anchor="sub_id=430000" w:history="1">
        <w:r>
          <w:rPr>
            <w:rStyle w:val="a4"/>
            <w:i/>
            <w:iCs/>
          </w:rPr>
          <w:t>см. стар. ред.</w:t>
        </w:r>
      </w:hyperlink>
      <w:r>
        <w:rPr>
          <w:rStyle w:val="s3"/>
        </w:rPr>
        <w:t xml:space="preserve">); изложена в редакции </w:t>
      </w:r>
      <w:hyperlink r:id="rId2006" w:anchor="sub_id=6043" w:history="1">
        <w:r>
          <w:rPr>
            <w:rStyle w:val="a4"/>
            <w:i/>
            <w:iCs/>
          </w:rPr>
          <w:t>Закон</w:t>
        </w:r>
        <w:r>
          <w:rPr>
            <w:rStyle w:val="a4"/>
            <w:i/>
            <w:iCs/>
          </w:rPr>
          <w:t>а</w:t>
        </w:r>
      </w:hyperlink>
      <w:r>
        <w:rPr>
          <w:rStyle w:val="s3"/>
        </w:rPr>
        <w:t xml:space="preserve"> РК от 26.12.12 г. № 61-V (введено в действие с 1 января 2013 г.) (</w:t>
      </w:r>
      <w:hyperlink r:id="rId2007" w:anchor="sub_id=430000" w:history="1">
        <w:r>
          <w:rPr>
            <w:rStyle w:val="a4"/>
            <w:i/>
            <w:iCs/>
          </w:rPr>
          <w:t>см. стар. ред.</w:t>
        </w:r>
      </w:hyperlink>
      <w:r>
        <w:rPr>
          <w:rStyle w:val="s3"/>
        </w:rPr>
        <w:t>)</w:t>
      </w:r>
    </w:p>
    <w:p w:rsidR="00000000" w:rsidRDefault="007E5A55">
      <w:pPr>
        <w:pStyle w:val="pj"/>
      </w:pPr>
      <w:r>
        <w:rPr>
          <w:rStyle w:val="s1"/>
        </w:rPr>
        <w:t>Статья 43. Провизии (резервы)</w:t>
      </w:r>
    </w:p>
    <w:p w:rsidR="00000000" w:rsidRDefault="007E5A55">
      <w:pPr>
        <w:pStyle w:val="pj"/>
      </w:pPr>
      <w:r>
        <w:rPr>
          <w:rStyle w:val="s0"/>
        </w:rPr>
        <w:t xml:space="preserve">1. Исключен в соответствии с </w:t>
      </w:r>
      <w:hyperlink r:id="rId2008"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2009" w:anchor="sub_id=430000" w:history="1">
        <w:r>
          <w:rPr>
            <w:rStyle w:val="a5"/>
            <w:i/>
            <w:iCs/>
          </w:rPr>
          <w:t>см. стар. ред.</w:t>
        </w:r>
      </w:hyperlink>
      <w:r>
        <w:rPr>
          <w:rStyle w:val="s3"/>
        </w:rPr>
        <w:t>)</w:t>
      </w:r>
    </w:p>
    <w:p w:rsidR="00000000" w:rsidRDefault="007E5A55">
      <w:pPr>
        <w:pStyle w:val="pj"/>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7E5A55">
      <w:pPr>
        <w:pStyle w:val="pji"/>
      </w:pPr>
      <w:r>
        <w:rPr>
          <w:rStyle w:val="s3"/>
        </w:rPr>
        <w:t>Ста</w:t>
      </w:r>
      <w:r>
        <w:rPr>
          <w:rStyle w:val="s3"/>
        </w:rPr>
        <w:t xml:space="preserve">тья дополнена пунктом 3 в соответствии с </w:t>
      </w:r>
      <w:hyperlink r:id="rId2010" w:anchor="sub_id=43" w:history="1">
        <w:r>
          <w:rPr>
            <w:rStyle w:val="a5"/>
            <w:i/>
            <w:iCs/>
          </w:rPr>
          <w:t>Законом</w:t>
        </w:r>
      </w:hyperlink>
      <w:r>
        <w:rPr>
          <w:rStyle w:val="s3"/>
        </w:rPr>
        <w:t xml:space="preserve"> РК от 02.07.18 г. № 168-VI (введено в действие с 1 января 2019 г.)</w:t>
      </w:r>
    </w:p>
    <w:p w:rsidR="00000000" w:rsidRDefault="007E5A55">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международных стандартов финансовой отчетности.</w:t>
      </w:r>
    </w:p>
    <w:p w:rsidR="00000000" w:rsidRDefault="007E5A55">
      <w:pPr>
        <w:pStyle w:val="pj"/>
      </w:pPr>
      <w:r>
        <w:rPr>
          <w:rStyle w:val="s0"/>
        </w:rPr>
        <w:t> </w:t>
      </w:r>
    </w:p>
    <w:p w:rsidR="00000000" w:rsidRDefault="007E5A55">
      <w:pPr>
        <w:pStyle w:val="pji"/>
      </w:pPr>
      <w:bookmarkStart w:id="122" w:name="SUB440000"/>
      <w:bookmarkEnd w:id="122"/>
      <w:r>
        <w:rPr>
          <w:rStyle w:val="s3"/>
        </w:rPr>
        <w:t xml:space="preserve">В </w:t>
      </w:r>
      <w:r>
        <w:rPr>
          <w:rStyle w:val="s3"/>
        </w:rPr>
        <w:t xml:space="preserve">статью 44 внесены изменения в соответствии с </w:t>
      </w:r>
      <w:hyperlink r:id="rId2011" w:anchor="sub_id=10628" w:history="1">
        <w:r>
          <w:rPr>
            <w:rStyle w:val="a4"/>
            <w:i/>
            <w:iCs/>
          </w:rPr>
          <w:t>Законом</w:t>
        </w:r>
      </w:hyperlink>
      <w:r>
        <w:rPr>
          <w:rStyle w:val="s3"/>
        </w:rPr>
        <w:t xml:space="preserve"> РК от 02.03.01 г. № 162-II (</w:t>
      </w:r>
      <w:hyperlink r:id="rId2012" w:anchor="sub_id=440000" w:history="1">
        <w:r>
          <w:rPr>
            <w:rStyle w:val="a4"/>
            <w:i/>
            <w:iCs/>
          </w:rPr>
          <w:t xml:space="preserve">см. стар. </w:t>
        </w:r>
        <w:r>
          <w:rPr>
            <w:rStyle w:val="a4"/>
            <w:i/>
            <w:iCs/>
          </w:rPr>
          <w:t>ред.</w:t>
        </w:r>
      </w:hyperlink>
      <w:r>
        <w:rPr>
          <w:rStyle w:val="s3"/>
        </w:rPr>
        <w:t xml:space="preserve">); </w:t>
      </w:r>
      <w:hyperlink r:id="rId2013" w:anchor="sub_id=1033" w:history="1">
        <w:r>
          <w:rPr>
            <w:rStyle w:val="a4"/>
            <w:i/>
            <w:iCs/>
          </w:rPr>
          <w:t>Законом</w:t>
        </w:r>
      </w:hyperlink>
      <w:r>
        <w:rPr>
          <w:rStyle w:val="s3"/>
        </w:rPr>
        <w:t xml:space="preserve"> РК от 10.07.03 г. № 483-II (</w:t>
      </w:r>
      <w:hyperlink r:id="rId2014" w:anchor="sub_id=440000" w:history="1">
        <w:r>
          <w:rPr>
            <w:rStyle w:val="a4"/>
            <w:i/>
            <w:iCs/>
          </w:rPr>
          <w:t>см. стар. ред.</w:t>
        </w:r>
      </w:hyperlink>
      <w:r>
        <w:rPr>
          <w:rStyle w:val="s3"/>
        </w:rPr>
        <w:t xml:space="preserve">); </w:t>
      </w:r>
      <w:hyperlink r:id="rId2015" w:anchor="sub_id=1144" w:history="1">
        <w:r>
          <w:rPr>
            <w:rStyle w:val="a4"/>
            <w:i/>
            <w:iCs/>
          </w:rPr>
          <w:t>Законом</w:t>
        </w:r>
      </w:hyperlink>
      <w:r>
        <w:rPr>
          <w:rStyle w:val="s3"/>
        </w:rPr>
        <w:t xml:space="preserve"> РК от 31.01.06 г. № 125-III (</w:t>
      </w:r>
      <w:hyperlink r:id="rId2016" w:anchor="sub_id=440000" w:history="1">
        <w:r>
          <w:rPr>
            <w:rStyle w:val="a4"/>
            <w:i/>
            <w:iCs/>
          </w:rPr>
          <w:t>см. стар. ред.</w:t>
        </w:r>
      </w:hyperlink>
      <w:r>
        <w:rPr>
          <w:rStyle w:val="s3"/>
        </w:rPr>
        <w:t xml:space="preserve">); </w:t>
      </w:r>
      <w:hyperlink r:id="rId2017"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018" w:history="1">
        <w:r>
          <w:rPr>
            <w:rStyle w:val="a4"/>
            <w:i/>
            <w:iCs/>
          </w:rPr>
          <w:t>опубликования</w:t>
        </w:r>
      </w:hyperlink>
      <w:r>
        <w:rPr>
          <w:rStyle w:val="s3"/>
        </w:rPr>
        <w:t>) (</w:t>
      </w:r>
      <w:hyperlink r:id="rId2019" w:anchor="sub_id=440000" w:history="1">
        <w:r>
          <w:rPr>
            <w:rStyle w:val="a4"/>
            <w:i/>
            <w:iCs/>
          </w:rPr>
          <w:t>см. стар. ред.</w:t>
        </w:r>
      </w:hyperlink>
      <w:r>
        <w:rPr>
          <w:rStyle w:val="s3"/>
        </w:rPr>
        <w:t xml:space="preserve">); изложена в редакции </w:t>
      </w:r>
      <w:hyperlink r:id="rId2020" w:anchor="sub_id=1022" w:history="1">
        <w:r>
          <w:rPr>
            <w:rStyle w:val="a4"/>
            <w:i/>
            <w:iCs/>
          </w:rPr>
          <w:t>Закона</w:t>
        </w:r>
      </w:hyperlink>
      <w:r>
        <w:rPr>
          <w:rStyle w:val="s3"/>
        </w:rPr>
        <w:t xml:space="preserve"> РК от 28.12.11 г. № 524-IV (</w:t>
      </w:r>
      <w:hyperlink r:id="rId2021" w:anchor="sub_id=440000" w:history="1">
        <w:r>
          <w:rPr>
            <w:rStyle w:val="a4"/>
            <w:i/>
            <w:iCs/>
          </w:rPr>
          <w:t>см. стар. ред.</w:t>
        </w:r>
      </w:hyperlink>
      <w:r>
        <w:rPr>
          <w:rStyle w:val="s3"/>
        </w:rPr>
        <w:t xml:space="preserve">); внесены изменения в соответствии с </w:t>
      </w:r>
      <w:hyperlink r:id="rId2022" w:anchor="sub_id=6044" w:history="1">
        <w:r>
          <w:rPr>
            <w:rStyle w:val="a4"/>
            <w:i/>
            <w:iCs/>
          </w:rPr>
          <w:t>Законом</w:t>
        </w:r>
      </w:hyperlink>
      <w:r>
        <w:rPr>
          <w:rStyle w:val="s3"/>
        </w:rPr>
        <w:t xml:space="preserve"> РК от 26.12.12 г. № 61-V (введены в действие с 4 февраля 2012 г.) (</w:t>
      </w:r>
      <w:hyperlink r:id="rId2023" w:anchor="sub_id=440000" w:history="1">
        <w:r>
          <w:rPr>
            <w:rStyle w:val="a4"/>
            <w:i/>
            <w:iCs/>
          </w:rPr>
          <w:t>см. стар. ред.</w:t>
        </w:r>
      </w:hyperlink>
      <w:r>
        <w:rPr>
          <w:rStyle w:val="s3"/>
        </w:rPr>
        <w:t xml:space="preserve">); </w:t>
      </w:r>
      <w:hyperlink r:id="rId2024" w:anchor="sub_id=44" w:history="1">
        <w:r>
          <w:rPr>
            <w:rStyle w:val="a5"/>
            <w:i/>
            <w:iCs/>
          </w:rPr>
          <w:t>Законом</w:t>
        </w:r>
      </w:hyperlink>
      <w:r>
        <w:rPr>
          <w:rStyle w:val="s3"/>
        </w:rPr>
        <w:t xml:space="preserve"> РК от 02.07.18 г. № 168-VI (</w:t>
      </w:r>
      <w:hyperlink r:id="rId2025" w:anchor="sub_id=440000" w:history="1">
        <w:r>
          <w:rPr>
            <w:rStyle w:val="a5"/>
            <w:i/>
            <w:iCs/>
          </w:rPr>
          <w:t>см. стар. ред.</w:t>
        </w:r>
      </w:hyperlink>
      <w:r>
        <w:rPr>
          <w:rStyle w:val="s3"/>
        </w:rPr>
        <w:t>)</w:t>
      </w:r>
    </w:p>
    <w:p w:rsidR="00000000" w:rsidRDefault="007E5A55">
      <w:pPr>
        <w:pStyle w:val="pj"/>
        <w:ind w:left="1200" w:hanging="800"/>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7E5A55">
      <w:pPr>
        <w:pStyle w:val="pji"/>
      </w:pPr>
      <w:r>
        <w:rPr>
          <w:rStyle w:val="s3"/>
        </w:rPr>
        <w:t>В пункт 1 внесены изменения в</w:t>
      </w:r>
      <w:r>
        <w:rPr>
          <w:rStyle w:val="s3"/>
        </w:rPr>
        <w:t xml:space="preserve"> соответствии с </w:t>
      </w:r>
      <w:hyperlink r:id="rId2026" w:anchor="sub_id=44" w:history="1">
        <w:r>
          <w:rPr>
            <w:rStyle w:val="a5"/>
            <w:i/>
            <w:iCs/>
          </w:rPr>
          <w:t>Законом</w:t>
        </w:r>
      </w:hyperlink>
      <w:r>
        <w:rPr>
          <w:rStyle w:val="s3"/>
        </w:rPr>
        <w:t xml:space="preserve"> РК от 02.07.18 г. № 168-VI (</w:t>
      </w:r>
      <w:hyperlink r:id="rId2027" w:anchor="sub_id=440000" w:history="1">
        <w:r>
          <w:rPr>
            <w:rStyle w:val="a5"/>
            <w:i/>
            <w:iCs/>
          </w:rPr>
          <w:t>см. стар. ред.</w:t>
        </w:r>
      </w:hyperlink>
      <w:r>
        <w:rPr>
          <w:rStyle w:val="s3"/>
        </w:rPr>
        <w:t>)</w:t>
      </w:r>
    </w:p>
    <w:p w:rsidR="00000000" w:rsidRDefault="007E5A55">
      <w:pPr>
        <w:pStyle w:val="pj"/>
      </w:pPr>
      <w:r>
        <w:rPr>
          <w:rStyle w:val="s0"/>
        </w:rPr>
        <w:t>1. Проверка деятельности</w:t>
      </w:r>
      <w:r>
        <w:rPr>
          <w:rStyle w:val="s0"/>
        </w:rPr>
        <w:t xml:space="preserve"> банков,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7E5A55">
      <w:pPr>
        <w:pStyle w:val="pj"/>
      </w:pPr>
      <w:r>
        <w:rPr>
          <w:rStyle w:val="s0"/>
        </w:rPr>
        <w:t>При проведении проверки деятельности б</w:t>
      </w:r>
      <w:r>
        <w:rPr>
          <w:rStyle w:val="s0"/>
        </w:rPr>
        <w:t>анков и (или) участников банковских конгломератов (за исключением банковских холдингов) уполномоченный орган вправе проверять деятельность аффилированных лиц банков исключительно в целях определения степени и характера их влияния на деятельность банков.</w:t>
      </w:r>
    </w:p>
    <w:p w:rsidR="00000000" w:rsidRDefault="007E5A55">
      <w:pPr>
        <w:pStyle w:val="pji"/>
      </w:pPr>
      <w:r>
        <w:rPr>
          <w:rStyle w:val="s3"/>
        </w:rPr>
        <w:t xml:space="preserve">В </w:t>
      </w:r>
      <w:r>
        <w:rPr>
          <w:rStyle w:val="s3"/>
        </w:rPr>
        <w:t xml:space="preserve">пункт 2 внесены изменения в соответствии с </w:t>
      </w:r>
      <w:hyperlink r:id="rId2028" w:anchor="sub_id=44" w:history="1">
        <w:r>
          <w:rPr>
            <w:rStyle w:val="a5"/>
            <w:i/>
            <w:iCs/>
          </w:rPr>
          <w:t>Законом</w:t>
        </w:r>
      </w:hyperlink>
      <w:r>
        <w:rPr>
          <w:rStyle w:val="s3"/>
        </w:rPr>
        <w:t xml:space="preserve"> РК от 02.07.18 г. № 168-VI (</w:t>
      </w:r>
      <w:hyperlink r:id="rId2029" w:anchor="sub_id=440200" w:history="1">
        <w:r>
          <w:rPr>
            <w:rStyle w:val="a5"/>
            <w:i/>
            <w:iCs/>
          </w:rPr>
          <w:t>см. стар. ред</w:t>
        </w:r>
        <w:r>
          <w:rPr>
            <w:rStyle w:val="a5"/>
            <w:i/>
            <w:iCs/>
          </w:rPr>
          <w:t>.</w:t>
        </w:r>
      </w:hyperlink>
      <w:r>
        <w:rPr>
          <w:rStyle w:val="s3"/>
        </w:rPr>
        <w:t>)</w:t>
      </w:r>
    </w:p>
    <w:p w:rsidR="00000000" w:rsidRDefault="007E5A55">
      <w:pPr>
        <w:pStyle w:val="pj"/>
      </w:pPr>
      <w:r>
        <w:rPr>
          <w:rStyle w:val="s0"/>
        </w:rPr>
        <w:t>2. Банки, крупные участники банков, банковские холдинги, участники банковских конгломератов, а также их аффилированные лица обязаны оказывать содействие проверяющему органу по вопросам, указанным в задании уполномоченного органа на проверку, а также обе</w:t>
      </w:r>
      <w:r>
        <w:rPr>
          <w:rStyle w:val="s0"/>
        </w:rPr>
        <w:t>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7E5A55">
      <w:pPr>
        <w:pStyle w:val="pji"/>
      </w:pPr>
      <w:r>
        <w:rPr>
          <w:rStyle w:val="s3"/>
        </w:rPr>
        <w:t xml:space="preserve">В пункт 3 внесены изменения в соответствии с </w:t>
      </w:r>
      <w:hyperlink r:id="rId2030" w:anchor="sub_id=44" w:history="1">
        <w:r>
          <w:rPr>
            <w:rStyle w:val="a5"/>
            <w:i/>
            <w:iCs/>
          </w:rPr>
          <w:t>Законом</w:t>
        </w:r>
      </w:hyperlink>
      <w:r>
        <w:rPr>
          <w:rStyle w:val="s3"/>
        </w:rPr>
        <w:t xml:space="preserve"> РК от 02.07.18 г. № 168-VI (</w:t>
      </w:r>
      <w:hyperlink r:id="rId2031" w:anchor="sub_id=440300" w:history="1">
        <w:r>
          <w:rPr>
            <w:rStyle w:val="a5"/>
            <w:i/>
            <w:iCs/>
          </w:rPr>
          <w:t>см. стар. ред.</w:t>
        </w:r>
      </w:hyperlink>
      <w:r>
        <w:rPr>
          <w:rStyle w:val="s3"/>
        </w:rPr>
        <w:t>)</w:t>
      </w:r>
    </w:p>
    <w:p w:rsidR="00000000" w:rsidRDefault="007E5A55">
      <w:pPr>
        <w:pStyle w:val="pj"/>
      </w:pPr>
      <w:r>
        <w:rPr>
          <w:rStyle w:val="s0"/>
        </w:rPr>
        <w:t>3. Работникам уполномоченного органа запрещается разглашение либо передача третьим лицам сведений, полученных в</w:t>
      </w:r>
      <w:r>
        <w:rPr>
          <w:rStyle w:val="s0"/>
        </w:rPr>
        <w:t xml:space="preserve"> ходе проверки деятельности банков, крупных участников банков, банковских холдингов и участников банковских конгломератов.</w:t>
      </w:r>
    </w:p>
    <w:p w:rsidR="00000000" w:rsidRDefault="007E5A55">
      <w:pPr>
        <w:pStyle w:val="pji"/>
      </w:pPr>
      <w:r>
        <w:rPr>
          <w:rStyle w:val="s3"/>
        </w:rPr>
        <w:t xml:space="preserve">В пункт 4 внесены изменения в соответствии с </w:t>
      </w:r>
      <w:hyperlink r:id="rId2032" w:anchor="sub_id=44" w:history="1">
        <w:r>
          <w:rPr>
            <w:rStyle w:val="a5"/>
            <w:i/>
            <w:iCs/>
          </w:rPr>
          <w:t>Законом</w:t>
        </w:r>
      </w:hyperlink>
      <w:r>
        <w:rPr>
          <w:rStyle w:val="s3"/>
        </w:rPr>
        <w:t xml:space="preserve"> </w:t>
      </w:r>
      <w:r>
        <w:rPr>
          <w:rStyle w:val="s3"/>
        </w:rPr>
        <w:t>РК от 02.07.18 г. № 168-VI (</w:t>
      </w:r>
      <w:hyperlink r:id="rId2033" w:anchor="sub_id=440400" w:history="1">
        <w:r>
          <w:rPr>
            <w:rStyle w:val="a5"/>
            <w:i/>
            <w:iCs/>
          </w:rPr>
          <w:t>см. стар. ред.</w:t>
        </w:r>
      </w:hyperlink>
      <w:r>
        <w:rPr>
          <w:rStyle w:val="s3"/>
        </w:rPr>
        <w:t>)</w:t>
      </w:r>
    </w:p>
    <w:p w:rsidR="00000000" w:rsidRDefault="007E5A55">
      <w:pPr>
        <w:pStyle w:val="pj"/>
      </w:pPr>
      <w:r>
        <w:rPr>
          <w:rStyle w:val="s0"/>
        </w:rPr>
        <w:t>4. Лица, осуществляющие проверку, несут ответственность за разглашение сведений, полученных в ходе проверки деятельности банков,</w:t>
      </w:r>
      <w:r>
        <w:rPr>
          <w:rStyle w:val="s0"/>
        </w:rPr>
        <w:t xml:space="preserve"> крупных участников банков, банковских холдингов, участников банковских конгломератов и составляющих банковскую либо коммерческую тайну.</w:t>
      </w:r>
    </w:p>
    <w:p w:rsidR="00000000" w:rsidRDefault="007E5A55">
      <w:pPr>
        <w:pStyle w:val="pji"/>
      </w:pPr>
      <w:r>
        <w:rPr>
          <w:rStyle w:val="s3"/>
        </w:rPr>
        <w:t xml:space="preserve">В пункт 5 внесены изменения в соответствии с </w:t>
      </w:r>
      <w:hyperlink r:id="rId2034" w:anchor="sub_id=44" w:history="1">
        <w:r>
          <w:rPr>
            <w:rStyle w:val="a5"/>
            <w:i/>
            <w:iCs/>
          </w:rPr>
          <w:t>Законом</w:t>
        </w:r>
      </w:hyperlink>
      <w:r>
        <w:rPr>
          <w:rStyle w:val="s3"/>
        </w:rPr>
        <w:t xml:space="preserve"> РК от 02.07.18 г. № 168-VI (</w:t>
      </w:r>
      <w:hyperlink r:id="rId2035" w:anchor="sub_id=440500" w:history="1">
        <w:r>
          <w:rPr>
            <w:rStyle w:val="a5"/>
            <w:i/>
            <w:iCs/>
          </w:rPr>
          <w:t>см. стар. ред.</w:t>
        </w:r>
      </w:hyperlink>
      <w:r>
        <w:rPr>
          <w:rStyle w:val="s3"/>
        </w:rPr>
        <w:t>)</w:t>
      </w:r>
    </w:p>
    <w:p w:rsidR="00000000" w:rsidRDefault="007E5A55">
      <w:pPr>
        <w:pStyle w:val="pj"/>
      </w:pPr>
      <w:r>
        <w:rPr>
          <w:rStyle w:val="s0"/>
        </w:rPr>
        <w:t xml:space="preserve">5. Требования </w:t>
      </w:r>
      <w:hyperlink w:anchor="sub440000" w:history="1">
        <w:r>
          <w:rPr>
            <w:rStyle w:val="a4"/>
          </w:rPr>
          <w:t>пунктов 1 и 2</w:t>
        </w:r>
      </w:hyperlink>
      <w:r>
        <w:rPr>
          <w:rStyle w:val="s0"/>
        </w:rPr>
        <w:t xml:space="preserve"> </w:t>
      </w:r>
      <w:r>
        <w:rPr>
          <w:rStyle w:val="s0"/>
        </w:rPr>
        <w:t xml:space="preserve">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 крупного участника банка или банковского холдинга, при выполнении одного </w:t>
      </w:r>
      <w:r>
        <w:rPr>
          <w:rStyle w:val="s0"/>
        </w:rPr>
        <w:t>из следующих условий:</w:t>
      </w:r>
    </w:p>
    <w:p w:rsidR="00000000" w:rsidRDefault="007E5A55">
      <w:pPr>
        <w:pStyle w:val="pj"/>
      </w:pPr>
      <w:r>
        <w:rPr>
          <w:rStyle w:val="s0"/>
        </w:rPr>
        <w:t xml:space="preserve">наличие индивидуального кредитного рейтинга не ниже рейтинга А одного из рейтинговых агентств, </w:t>
      </w:r>
      <w:hyperlink r:id="rId2036" w:anchor="sub_id=300" w:history="1">
        <w:r>
          <w:rPr>
            <w:rStyle w:val="a5"/>
          </w:rPr>
          <w:t>перечень</w:t>
        </w:r>
      </w:hyperlink>
      <w:r>
        <w:rPr>
          <w:rStyle w:val="s0"/>
        </w:rPr>
        <w:t xml:space="preserve"> которых устанавливается уполномоченным органом, а</w:t>
      </w:r>
      <w:r>
        <w:rPr>
          <w:rStyle w:val="s0"/>
        </w:rPr>
        <w:t xml:space="preserve">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крупного участника банка или банковского холдинга, о том, что указанные лиц</w:t>
      </w:r>
      <w:r>
        <w:rPr>
          <w:rStyle w:val="s0"/>
        </w:rPr>
        <w:t>а-нерезиденты Республики Казахстан подлежат консолидированному надзору;</w:t>
      </w:r>
    </w:p>
    <w:p w:rsidR="00000000" w:rsidRDefault="007E5A55">
      <w:pPr>
        <w:pStyle w:val="pj"/>
      </w:pPr>
      <w:r>
        <w:rPr>
          <w:rStyle w:val="s0"/>
        </w:rPr>
        <w:t xml:space="preserve">наличие </w:t>
      </w:r>
      <w:hyperlink r:id="rId203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w:t>
      </w:r>
      <w:r>
        <w:rPr>
          <w:rStyle w:val="s0"/>
        </w:rPr>
        <w:t xml:space="preserve">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038" w:history="1">
        <w:r>
          <w:rPr>
            <w:rStyle w:val="a4"/>
          </w:rPr>
          <w:t>нормативным правовым актом</w:t>
        </w:r>
      </w:hyperlink>
      <w:r>
        <w:rPr>
          <w:rStyle w:val="s0"/>
        </w:rPr>
        <w:t xml:space="preserve"> уполномоче</w:t>
      </w:r>
      <w:r>
        <w:rPr>
          <w:rStyle w:val="s0"/>
        </w:rPr>
        <w:t>нного органа.</w:t>
      </w:r>
    </w:p>
    <w:p w:rsidR="00000000" w:rsidRDefault="007E5A55">
      <w:pPr>
        <w:pStyle w:val="pji"/>
      </w:pPr>
      <w:r>
        <w:rPr>
          <w:rStyle w:val="s3"/>
        </w:rPr>
        <w:t xml:space="preserve">Статья дополнена пунктом 6 в соответствии с </w:t>
      </w:r>
      <w:hyperlink r:id="rId2039" w:anchor="sub_id=1700" w:history="1">
        <w:r>
          <w:rPr>
            <w:rStyle w:val="a5"/>
            <w:i/>
            <w:iCs/>
          </w:rPr>
          <w:t>Законом</w:t>
        </w:r>
      </w:hyperlink>
      <w:r>
        <w:rPr>
          <w:rStyle w:val="s3"/>
        </w:rPr>
        <w:t xml:space="preserve"> РК от 02.01.21 г. № 399-VI (введены в действие с 16 декабря 2020 г.)</w:t>
      </w:r>
    </w:p>
    <w:p w:rsidR="00000000" w:rsidRDefault="007E5A55">
      <w:pPr>
        <w:pStyle w:val="pj"/>
      </w:pPr>
      <w:r>
        <w:rPr>
          <w:rStyle w:val="s0"/>
        </w:rPr>
        <w:t>6. При проведении проверки деятельности</w:t>
      </w:r>
      <w:r>
        <w:rPr>
          <w:rStyle w:val="s0"/>
        </w:rPr>
        <w:t xml:space="preserve">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органа финансового надзора государства, резидентом которого является банк-нерезидент Республики Казахста</w:t>
      </w:r>
      <w:r>
        <w:rPr>
          <w:rStyle w:val="s0"/>
        </w:rPr>
        <w:t xml:space="preserve">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7E5A55">
      <w:pPr>
        <w:pStyle w:val="pj"/>
      </w:pPr>
      <w:r>
        <w:t> </w:t>
      </w:r>
    </w:p>
    <w:p w:rsidR="00000000" w:rsidRDefault="007E5A55">
      <w:pPr>
        <w:pStyle w:val="pji"/>
      </w:pPr>
      <w:bookmarkStart w:id="123" w:name="SUB450000"/>
      <w:bookmarkEnd w:id="123"/>
      <w:r>
        <w:rPr>
          <w:rStyle w:val="s3"/>
        </w:rPr>
        <w:t xml:space="preserve">В статью 45 внесены изменения в соответствии с </w:t>
      </w:r>
      <w:hyperlink r:id="rId2040" w:history="1">
        <w:r>
          <w:rPr>
            <w:rStyle w:val="a4"/>
            <w:i/>
            <w:iCs/>
          </w:rPr>
          <w:t>Законом</w:t>
        </w:r>
      </w:hyperlink>
      <w:r>
        <w:rPr>
          <w:rStyle w:val="s3"/>
        </w:rPr>
        <w:t xml:space="preserve"> РК от 11.07</w:t>
      </w:r>
      <w:r>
        <w:rPr>
          <w:rStyle w:val="s3"/>
        </w:rPr>
        <w:t xml:space="preserve">.97 г. № 154-1; </w:t>
      </w:r>
      <w:hyperlink r:id="rId2041" w:anchor="sub_id=1033" w:history="1">
        <w:r>
          <w:rPr>
            <w:rStyle w:val="a4"/>
            <w:i/>
            <w:iCs/>
          </w:rPr>
          <w:t>Законом</w:t>
        </w:r>
      </w:hyperlink>
      <w:r>
        <w:rPr>
          <w:rStyle w:val="s3"/>
        </w:rPr>
        <w:t xml:space="preserve"> РК от 10.07.03 г. № 483-II (</w:t>
      </w:r>
      <w:hyperlink r:id="rId2042" w:anchor="sub_id=450000" w:history="1">
        <w:r>
          <w:rPr>
            <w:rStyle w:val="a4"/>
            <w:i/>
            <w:iCs/>
          </w:rPr>
          <w:t>см. стар. ред.</w:t>
        </w:r>
      </w:hyperlink>
      <w:r>
        <w:rPr>
          <w:rStyle w:val="s3"/>
        </w:rPr>
        <w:t xml:space="preserve">); изложена в редакции </w:t>
      </w:r>
      <w:hyperlink r:id="rId2043" w:anchor="sub_id=45" w:history="1">
        <w:r>
          <w:rPr>
            <w:rStyle w:val="a4"/>
            <w:i/>
            <w:iCs/>
          </w:rPr>
          <w:t>Закона</w:t>
        </w:r>
      </w:hyperlink>
      <w:r>
        <w:rPr>
          <w:rStyle w:val="s3"/>
        </w:rPr>
        <w:t xml:space="preserve"> РК от 23.10.08 г. № 72-IV (</w:t>
      </w:r>
      <w:hyperlink r:id="rId2044" w:anchor="sub_id=450000" w:history="1">
        <w:r>
          <w:rPr>
            <w:rStyle w:val="a4"/>
            <w:i/>
            <w:iCs/>
          </w:rPr>
          <w:t>см. стар. ред.</w:t>
        </w:r>
      </w:hyperlink>
      <w:r>
        <w:rPr>
          <w:rStyle w:val="s3"/>
        </w:rPr>
        <w:t xml:space="preserve">); </w:t>
      </w:r>
      <w:hyperlink r:id="rId2045"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046" w:history="1">
        <w:r>
          <w:rPr>
            <w:rStyle w:val="a4"/>
            <w:i/>
            <w:iCs/>
          </w:rPr>
          <w:t>опубликования</w:t>
        </w:r>
      </w:hyperlink>
      <w:r>
        <w:rPr>
          <w:rStyle w:val="s3"/>
        </w:rPr>
        <w:t>) (</w:t>
      </w:r>
      <w:hyperlink r:id="rId2047" w:anchor="sub_id=450000" w:history="1">
        <w:r>
          <w:rPr>
            <w:rStyle w:val="a4"/>
            <w:i/>
            <w:iCs/>
          </w:rPr>
          <w:t>см. стар. ред.</w:t>
        </w:r>
      </w:hyperlink>
      <w:r>
        <w:rPr>
          <w:rStyle w:val="s3"/>
        </w:rPr>
        <w:t xml:space="preserve">); изложена в редакции </w:t>
      </w:r>
      <w:hyperlink r:id="rId2048" w:anchor="sub_id=1022" w:history="1">
        <w:r>
          <w:rPr>
            <w:rStyle w:val="a4"/>
            <w:i/>
            <w:iCs/>
          </w:rPr>
          <w:t>Закона</w:t>
        </w:r>
      </w:hyperlink>
      <w:r>
        <w:rPr>
          <w:rStyle w:val="s3"/>
        </w:rPr>
        <w:t xml:space="preserve"> РК от 28.12.11 г. № 524-IV (</w:t>
      </w:r>
      <w:hyperlink r:id="rId2049" w:anchor="sub_id=450000" w:history="1">
        <w:r>
          <w:rPr>
            <w:rStyle w:val="a4"/>
            <w:i/>
            <w:iCs/>
          </w:rPr>
          <w:t>см. стар. ред.</w:t>
        </w:r>
      </w:hyperlink>
      <w:r>
        <w:rPr>
          <w:rStyle w:val="s3"/>
        </w:rPr>
        <w:t xml:space="preserve">); внесены изменения в соответствии с </w:t>
      </w:r>
      <w:hyperlink r:id="rId2050" w:anchor="sub_id=6044" w:history="1">
        <w:r>
          <w:rPr>
            <w:rStyle w:val="a4"/>
            <w:i/>
            <w:iCs/>
          </w:rPr>
          <w:t>Законом</w:t>
        </w:r>
      </w:hyperlink>
      <w:r>
        <w:rPr>
          <w:rStyle w:val="s3"/>
        </w:rPr>
        <w:t xml:space="preserve"> РК от 26.12.12 г. № 61-V (введены в действие с 4</w:t>
      </w:r>
      <w:r>
        <w:rPr>
          <w:rStyle w:val="s3"/>
        </w:rPr>
        <w:t xml:space="preserve"> февраля 2012 г.) (</w:t>
      </w:r>
      <w:hyperlink r:id="rId2051" w:anchor="sub_id=450000" w:history="1">
        <w:r>
          <w:rPr>
            <w:rStyle w:val="a4"/>
            <w:i/>
            <w:iCs/>
          </w:rPr>
          <w:t>см. стар. ред.</w:t>
        </w:r>
      </w:hyperlink>
      <w:r>
        <w:rPr>
          <w:rStyle w:val="s3"/>
        </w:rPr>
        <w:t>)</w:t>
      </w:r>
    </w:p>
    <w:p w:rsidR="00000000" w:rsidRDefault="007E5A55">
      <w:pPr>
        <w:pStyle w:val="pj"/>
      </w:pPr>
      <w:r>
        <w:rPr>
          <w:rStyle w:val="s1"/>
        </w:rPr>
        <w:t>Статья 45. Меры раннего реагирования</w:t>
      </w:r>
    </w:p>
    <w:p w:rsidR="00000000" w:rsidRDefault="007E5A55">
      <w:pPr>
        <w:pStyle w:val="pji"/>
      </w:pPr>
      <w:r>
        <w:rPr>
          <w:rStyle w:val="s3"/>
        </w:rPr>
        <w:t xml:space="preserve">Пункт 1 изложен в редакции </w:t>
      </w:r>
      <w:hyperlink r:id="rId2052" w:anchor="sub_id=1145" w:history="1">
        <w:r>
          <w:rPr>
            <w:rStyle w:val="a4"/>
            <w:i/>
            <w:iCs/>
          </w:rPr>
          <w:t>Закона</w:t>
        </w:r>
      </w:hyperlink>
      <w:r>
        <w:rPr>
          <w:rStyle w:val="s3"/>
        </w:rPr>
        <w:t xml:space="preserve"> РК от 24.11.15 г. № 422-V (введено в действие с 1 января 2016 г.) (</w:t>
      </w:r>
      <w:hyperlink r:id="rId2053" w:anchor="sub_id=450000" w:history="1">
        <w:r>
          <w:rPr>
            <w:rStyle w:val="a4"/>
            <w:i/>
            <w:iCs/>
          </w:rPr>
          <w:t>см. стар. ред.</w:t>
        </w:r>
      </w:hyperlink>
      <w:r>
        <w:rPr>
          <w:rStyle w:val="s3"/>
        </w:rPr>
        <w:t>)</w:t>
      </w:r>
    </w:p>
    <w:p w:rsidR="00000000" w:rsidRDefault="007E5A55">
      <w:pPr>
        <w:pStyle w:val="pj"/>
      </w:pPr>
      <w:r>
        <w:rPr>
          <w:rStyle w:val="s0"/>
        </w:rPr>
        <w:t>1. В целях защиты законных интересов депозиторов и кредиторов банков, обе</w:t>
      </w:r>
      <w:r>
        <w:rPr>
          <w:rStyle w:val="s0"/>
        </w:rPr>
        <w:t>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деятельности банков для выявления факторов, влияющих на ухудшение фи</w:t>
      </w:r>
      <w:r>
        <w:rPr>
          <w:rStyle w:val="s0"/>
        </w:rPr>
        <w:t xml:space="preserve">нансового положения банка. Факторы, влияющие на ухудшение финансового положения банка, устанавливаются </w:t>
      </w:r>
      <w:hyperlink r:id="rId2054" w:history="1">
        <w:r>
          <w:rPr>
            <w:rStyle w:val="a4"/>
          </w:rPr>
          <w:t>нормативным правовым актом</w:t>
        </w:r>
      </w:hyperlink>
      <w:r>
        <w:rPr>
          <w:rStyle w:val="s0"/>
        </w:rPr>
        <w:t xml:space="preserve"> уполномоченного органа.</w:t>
      </w:r>
    </w:p>
    <w:p w:rsidR="00000000" w:rsidRDefault="007E5A55">
      <w:pPr>
        <w:pStyle w:val="pji"/>
      </w:pPr>
      <w:bookmarkStart w:id="124" w:name="SUB450200"/>
      <w:bookmarkEnd w:id="124"/>
      <w:r>
        <w:rPr>
          <w:rStyle w:val="s3"/>
        </w:rPr>
        <w:t xml:space="preserve">Пункт 2 изложен в редакции </w:t>
      </w:r>
      <w:hyperlink r:id="rId2055" w:anchor="sub_id=1145" w:history="1">
        <w:r>
          <w:rPr>
            <w:rStyle w:val="a4"/>
            <w:i/>
            <w:iCs/>
          </w:rPr>
          <w:t>Закона</w:t>
        </w:r>
      </w:hyperlink>
      <w:r>
        <w:rPr>
          <w:rStyle w:val="s3"/>
        </w:rPr>
        <w:t xml:space="preserve"> РК от 24.11.15 г. № 422-V (введено в действие с 1 января 2016 г.) (</w:t>
      </w:r>
      <w:hyperlink r:id="rId2056" w:anchor="sub_id=450200" w:history="1">
        <w:r>
          <w:rPr>
            <w:rStyle w:val="a4"/>
            <w:i/>
            <w:iCs/>
          </w:rPr>
          <w:t>см. стар. ред.</w:t>
        </w:r>
      </w:hyperlink>
      <w:r>
        <w:rPr>
          <w:rStyle w:val="s3"/>
        </w:rPr>
        <w:t>)</w:t>
      </w:r>
    </w:p>
    <w:p w:rsidR="00000000" w:rsidRDefault="007E5A55">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w:t>
      </w:r>
      <w:r>
        <w:rPr>
          <w:rStyle w:val="s0"/>
        </w:rPr>
        <w:t>ого конгломерата для выявления факторов, влияющих на ухудшение финансового положения банковского конгломерата.</w:t>
      </w:r>
    </w:p>
    <w:p w:rsidR="00000000" w:rsidRDefault="007E5A55">
      <w:pPr>
        <w:pStyle w:val="pj"/>
      </w:pPr>
      <w:r>
        <w:rPr>
          <w:rStyle w:val="s0"/>
        </w:rPr>
        <w:t xml:space="preserve">Факторы, влияющие на ухудшение финансового положения банковского конгломерата, устанавливаются </w:t>
      </w:r>
      <w:hyperlink r:id="rId2057" w:history="1">
        <w:r>
          <w:rPr>
            <w:rStyle w:val="a4"/>
          </w:rPr>
          <w:t>нормативным правовым актом</w:t>
        </w:r>
      </w:hyperlink>
      <w:r>
        <w:rPr>
          <w:rStyle w:val="s0"/>
        </w:rPr>
        <w:t xml:space="preserve"> уполномоченного органа.</w:t>
      </w:r>
    </w:p>
    <w:p w:rsidR="00000000" w:rsidRDefault="007E5A55">
      <w:pPr>
        <w:pStyle w:val="pji"/>
      </w:pPr>
      <w:bookmarkStart w:id="125" w:name="SUB450300"/>
      <w:bookmarkEnd w:id="125"/>
      <w:r>
        <w:rPr>
          <w:rStyle w:val="s3"/>
        </w:rPr>
        <w:t xml:space="preserve">В пункт 3 внесены изменения в соответствии с </w:t>
      </w:r>
      <w:hyperlink r:id="rId2058" w:anchor="sub_id=45" w:history="1">
        <w:r>
          <w:rPr>
            <w:rStyle w:val="a5"/>
            <w:i/>
            <w:iCs/>
          </w:rPr>
          <w:t>Законом</w:t>
        </w:r>
      </w:hyperlink>
      <w:r>
        <w:rPr>
          <w:rStyle w:val="s3"/>
        </w:rPr>
        <w:t xml:space="preserve"> </w:t>
      </w:r>
      <w:r>
        <w:rPr>
          <w:rStyle w:val="s3"/>
        </w:rPr>
        <w:t>РК от 02.07.18 г. № 168-VI (введены в действие с 1 января 2019 г.) (</w:t>
      </w:r>
      <w:hyperlink r:id="rId2059" w:anchor="sub_id=450300" w:history="1">
        <w:r>
          <w:rPr>
            <w:rStyle w:val="a5"/>
            <w:i/>
            <w:iCs/>
          </w:rPr>
          <w:t>см. стар. ред.</w:t>
        </w:r>
      </w:hyperlink>
      <w:r>
        <w:rPr>
          <w:rStyle w:val="s3"/>
        </w:rPr>
        <w:t>)</w:t>
      </w:r>
    </w:p>
    <w:p w:rsidR="00000000" w:rsidRDefault="007E5A55">
      <w:pPr>
        <w:pStyle w:val="pj"/>
      </w:pPr>
      <w:r>
        <w:rPr>
          <w:rStyle w:val="s0"/>
        </w:rPr>
        <w:t>3. В случае выявления факторов, указанных в пункте 1 настоящей статьи, в результате анал</w:t>
      </w:r>
      <w:r>
        <w:rPr>
          <w:rStyle w:val="s0"/>
        </w:rPr>
        <w:t>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w:t>
      </w:r>
      <w:r>
        <w:rPr>
          <w:rStyle w:val="s0"/>
        </w:rPr>
        <w:t>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7E5A55">
      <w:pPr>
        <w:pStyle w:val="pj"/>
      </w:pPr>
      <w:r>
        <w:rPr>
          <w:rStyle w:val="s0"/>
        </w:rPr>
        <w:t>Банк и (или) его акционеры обязаны в срок не более пяти рабочих дней со дня получения указанного требования разработать и пре</w:t>
      </w:r>
      <w:r>
        <w:rPr>
          <w:rStyle w:val="s0"/>
        </w:rPr>
        <w:t>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7E5A55">
      <w:pPr>
        <w:pStyle w:val="pj"/>
      </w:pPr>
      <w:r>
        <w:rPr>
          <w:rStyle w:val="s0"/>
        </w:rPr>
        <w:t>При одобрении уполномоченным органом плана мероприятий банк и (или) его акционеры приступают к его реализации, уведомля</w:t>
      </w:r>
      <w:r>
        <w:rPr>
          <w:rStyle w:val="s0"/>
        </w:rPr>
        <w:t>я уполномоченный орган о результатах его исполнения в установленные планом сроки.</w:t>
      </w:r>
    </w:p>
    <w:p w:rsidR="00000000" w:rsidRDefault="007E5A55">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надзорного реагирования, предусмотренные н</w:t>
      </w:r>
      <w:r>
        <w:rPr>
          <w:rStyle w:val="s0"/>
        </w:rPr>
        <w:t>астоящим Законом.</w:t>
      </w:r>
    </w:p>
    <w:p w:rsidR="00000000" w:rsidRDefault="007E5A55">
      <w:pPr>
        <w:pStyle w:val="pji"/>
      </w:pPr>
      <w:r>
        <w:rPr>
          <w:rStyle w:val="s3"/>
        </w:rPr>
        <w:t xml:space="preserve">В пункт 4 внесены изменения в соответствии с </w:t>
      </w:r>
      <w:hyperlink r:id="rId2060" w:anchor="sub_id=45" w:history="1">
        <w:r>
          <w:rPr>
            <w:rStyle w:val="a5"/>
            <w:i/>
            <w:iCs/>
          </w:rPr>
          <w:t>Законом</w:t>
        </w:r>
      </w:hyperlink>
      <w:r>
        <w:rPr>
          <w:rStyle w:val="s3"/>
        </w:rPr>
        <w:t xml:space="preserve"> РК от 02.07.18 г. № 168-VI (введены в действие с 1 января 2019 г.) (</w:t>
      </w:r>
      <w:hyperlink r:id="rId2061" w:anchor="sub_id=450400" w:history="1">
        <w:r>
          <w:rPr>
            <w:rStyle w:val="a5"/>
            <w:i/>
            <w:iCs/>
          </w:rPr>
          <w:t>см. стар. ред.</w:t>
        </w:r>
      </w:hyperlink>
      <w:r>
        <w:rPr>
          <w:rStyle w:val="s3"/>
        </w:rPr>
        <w:t>)</w:t>
      </w:r>
    </w:p>
    <w:p w:rsidR="00000000" w:rsidRDefault="007E5A55">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w:t>
      </w:r>
      <w:r>
        <w:rPr>
          <w:rStyle w:val="s0"/>
        </w:rPr>
        <w:t>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w:t>
      </w:r>
      <w:r>
        <w:rPr>
          <w:rStyle w:val="s0"/>
        </w:rPr>
        <w:t>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7E5A55">
      <w:pPr>
        <w:pStyle w:val="pj"/>
      </w:pPr>
      <w:r>
        <w:rPr>
          <w:rStyle w:val="s0"/>
        </w:rPr>
        <w:t>Банковский холдинг и (или) его крупные участники обязаны в срок не</w:t>
      </w:r>
      <w:r>
        <w:rPr>
          <w:rStyle w:val="s0"/>
        </w:rPr>
        <w:t xml:space="preserve">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7E5A55">
      <w:pPr>
        <w:pStyle w:val="pj"/>
      </w:pPr>
      <w:r>
        <w:rPr>
          <w:rStyle w:val="s0"/>
        </w:rPr>
        <w:t>При одобрении уполномоченным органом п</w:t>
      </w:r>
      <w:r>
        <w:rPr>
          <w:rStyle w:val="s0"/>
        </w:rPr>
        <w:t>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7E5A55">
      <w:pPr>
        <w:pStyle w:val="pj"/>
      </w:pPr>
      <w:r>
        <w:rPr>
          <w:rStyle w:val="s0"/>
        </w:rPr>
        <w:t>При неодобрении плана мероприятий уполномоченный орган применяет к банк</w:t>
      </w:r>
      <w:r>
        <w:rPr>
          <w:rStyle w:val="s0"/>
        </w:rPr>
        <w:t>овскому холдингу и (или) его крупным участникам меры надзорного реагирования, предусмотренные настоящим Законом.</w:t>
      </w:r>
    </w:p>
    <w:p w:rsidR="00000000" w:rsidRDefault="007E5A55">
      <w:pPr>
        <w:pStyle w:val="pji"/>
      </w:pPr>
      <w:r>
        <w:rPr>
          <w:rStyle w:val="s3"/>
        </w:rPr>
        <w:t xml:space="preserve">В пункт 5 внесены изменения в соответствии с </w:t>
      </w:r>
      <w:hyperlink r:id="rId2062" w:anchor="sub_id=45" w:history="1">
        <w:r>
          <w:rPr>
            <w:rStyle w:val="a5"/>
            <w:i/>
            <w:iCs/>
          </w:rPr>
          <w:t>Законом</w:t>
        </w:r>
      </w:hyperlink>
      <w:r>
        <w:rPr>
          <w:rStyle w:val="s3"/>
        </w:rPr>
        <w:t xml:space="preserve"> РК от 02.0</w:t>
      </w:r>
      <w:r>
        <w:rPr>
          <w:rStyle w:val="s3"/>
        </w:rPr>
        <w:t>7.18 г. № 168-VI (введены в действие с 1 января 2019 г.) (</w:t>
      </w:r>
      <w:hyperlink r:id="rId2063" w:anchor="sub_id=450500" w:history="1">
        <w:r>
          <w:rPr>
            <w:rStyle w:val="a5"/>
            <w:i/>
            <w:iCs/>
          </w:rPr>
          <w:t>см. стар. ред.</w:t>
        </w:r>
      </w:hyperlink>
      <w:r>
        <w:rPr>
          <w:rStyle w:val="s3"/>
        </w:rPr>
        <w:t xml:space="preserve">); </w:t>
      </w:r>
      <w:hyperlink r:id="rId2064" w:anchor="sub_id=45" w:history="1">
        <w:r>
          <w:rPr>
            <w:rStyle w:val="a5"/>
            <w:i/>
            <w:iCs/>
          </w:rPr>
          <w:t>Законом</w:t>
        </w:r>
      </w:hyperlink>
      <w:r>
        <w:rPr>
          <w:rStyle w:val="s3"/>
        </w:rPr>
        <w:t xml:space="preserve"> РК от 03.</w:t>
      </w:r>
      <w:r>
        <w:rPr>
          <w:rStyle w:val="s3"/>
        </w:rPr>
        <w:t>07.19 г. № 262-VI (введены в действие с 1 января 2020 г.) (</w:t>
      </w:r>
      <w:hyperlink r:id="rId2065" w:anchor="sub_id=450500" w:history="1">
        <w:r>
          <w:rPr>
            <w:rStyle w:val="a5"/>
            <w:i/>
            <w:iCs/>
          </w:rPr>
          <w:t>см. стар. ред.</w:t>
        </w:r>
      </w:hyperlink>
      <w:r>
        <w:rPr>
          <w:rStyle w:val="s3"/>
        </w:rPr>
        <w:t>)</w:t>
      </w:r>
    </w:p>
    <w:p w:rsidR="00000000" w:rsidRDefault="007E5A55">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исполнения мероприятий этого плана к банку (банковскому холдингу) и (или) его крупным участникам пр</w:t>
      </w:r>
      <w:r>
        <w:rPr>
          <w:rStyle w:val="s0"/>
        </w:rPr>
        <w:t>именяются меры надзорного реагирования, предусмотренные настоящим Законом.</w:t>
      </w:r>
    </w:p>
    <w:p w:rsidR="00000000" w:rsidRDefault="007E5A55">
      <w:pPr>
        <w:pStyle w:val="pji"/>
      </w:pPr>
      <w:r>
        <w:rPr>
          <w:rStyle w:val="s3"/>
        </w:rPr>
        <w:t xml:space="preserve">В пункт 6 внесены изменения в соответствии с </w:t>
      </w:r>
      <w:hyperlink r:id="rId2066" w:anchor="sub_id=45" w:history="1">
        <w:r>
          <w:rPr>
            <w:rStyle w:val="a5"/>
            <w:i/>
            <w:iCs/>
          </w:rPr>
          <w:t>Законом</w:t>
        </w:r>
      </w:hyperlink>
      <w:r>
        <w:rPr>
          <w:rStyle w:val="s3"/>
        </w:rPr>
        <w:t xml:space="preserve"> </w:t>
      </w:r>
      <w:r>
        <w:rPr>
          <w:rStyle w:val="s3"/>
        </w:rPr>
        <w:t>РК от 02.07.18 г. № 168-VI (введены в действие с 1 января 2019 г.) (</w:t>
      </w:r>
      <w:hyperlink r:id="rId2067" w:anchor="sub_id=450600" w:history="1">
        <w:r>
          <w:rPr>
            <w:rStyle w:val="a5"/>
            <w:i/>
            <w:iCs/>
          </w:rPr>
          <w:t>см. стар. ред.</w:t>
        </w:r>
      </w:hyperlink>
      <w:r>
        <w:rPr>
          <w:rStyle w:val="s3"/>
        </w:rPr>
        <w:t>)</w:t>
      </w:r>
    </w:p>
    <w:p w:rsidR="00000000" w:rsidRDefault="007E5A55">
      <w:pPr>
        <w:pStyle w:val="pj"/>
      </w:pPr>
      <w:r>
        <w:rPr>
          <w:rStyle w:val="s0"/>
        </w:rPr>
        <w:t xml:space="preserve">6. Порядок одобрения плана мероприятий, предусматривающего меры раннего реагирования, и </w:t>
      </w:r>
      <w:r>
        <w:rPr>
          <w:rStyle w:val="s0"/>
        </w:rPr>
        <w:t xml:space="preserve">методика определения факторов, влияющих на ухудшение финансового положения банка (банковского конгломерата), устанавливаются </w:t>
      </w:r>
      <w:hyperlink r:id="rId2068" w:history="1">
        <w:r>
          <w:rPr>
            <w:rStyle w:val="a4"/>
          </w:rPr>
          <w:t>нормативным правовым актом</w:t>
        </w:r>
      </w:hyperlink>
      <w:r>
        <w:rPr>
          <w:rStyle w:val="s0"/>
        </w:rPr>
        <w:t xml:space="preserve"> уполномоченного органа.</w:t>
      </w:r>
    </w:p>
    <w:p w:rsidR="00000000" w:rsidRDefault="007E5A55">
      <w:pPr>
        <w:pStyle w:val="pj"/>
      </w:pPr>
      <w:r>
        <w:rPr>
          <w:rStyle w:val="s0"/>
        </w:rPr>
        <w:t>7. Требования н</w:t>
      </w:r>
      <w:r>
        <w:rPr>
          <w:rStyle w:val="s0"/>
        </w:rPr>
        <w:t>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E5A55">
      <w:pPr>
        <w:pStyle w:val="pj"/>
      </w:pPr>
      <w:r>
        <w:rPr>
          <w:rStyle w:val="s0"/>
        </w:rPr>
        <w:t>наличие индивидуального кредитного рейтинга не ниже ре</w:t>
      </w:r>
      <w:r>
        <w:rPr>
          <w:rStyle w:val="s0"/>
        </w:rPr>
        <w:t xml:space="preserve">йтинга А одного из рейтинговых агентств, </w:t>
      </w:r>
      <w:hyperlink r:id="rId2069"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w:t>
      </w:r>
      <w:r>
        <w:rPr>
          <w:rStyle w:val="s0"/>
        </w:rPr>
        <w:t>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E5A55">
      <w:pPr>
        <w:pStyle w:val="pj"/>
      </w:pPr>
      <w:r>
        <w:rPr>
          <w:rStyle w:val="s0"/>
        </w:rPr>
        <w:t xml:space="preserve">наличие </w:t>
      </w:r>
      <w:hyperlink r:id="rId2070" w:history="1">
        <w:r>
          <w:rPr>
            <w:rStyle w:val="a5"/>
          </w:rPr>
          <w:t>соглаш</w:t>
        </w:r>
        <w:r>
          <w:rPr>
            <w:rStyle w:val="a5"/>
          </w:rPr>
          <w:t>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w:t>
      </w:r>
      <w:r>
        <w:rPr>
          <w:rStyle w:val="s0"/>
        </w:rPr>
        <w:t xml:space="preserve">ся </w:t>
      </w:r>
      <w:hyperlink r:id="rId2071" w:history="1">
        <w:r>
          <w:rPr>
            <w:rStyle w:val="a4"/>
          </w:rPr>
          <w:t>нормативным правовым актом</w:t>
        </w:r>
      </w:hyperlink>
      <w:r>
        <w:rPr>
          <w:rStyle w:val="s0"/>
        </w:rPr>
        <w:t xml:space="preserve"> уполномоченного органа.</w:t>
      </w:r>
    </w:p>
    <w:p w:rsidR="00000000" w:rsidRDefault="007E5A55">
      <w:pPr>
        <w:pStyle w:val="pj"/>
      </w:pPr>
      <w:r>
        <w:t> </w:t>
      </w:r>
    </w:p>
    <w:p w:rsidR="00000000" w:rsidRDefault="007E5A55">
      <w:pPr>
        <w:pStyle w:val="pji"/>
      </w:pPr>
      <w:bookmarkStart w:id="126" w:name="SUB45010000"/>
      <w:bookmarkEnd w:id="126"/>
      <w:r>
        <w:rPr>
          <w:rStyle w:val="s3"/>
        </w:rPr>
        <w:t xml:space="preserve">Глава 4 дополнена статьей 45-1 в соответствии с </w:t>
      </w:r>
      <w:hyperlink r:id="rId2072" w:anchor="sub_id=451" w:history="1">
        <w:r>
          <w:rPr>
            <w:rStyle w:val="a5"/>
            <w:i/>
            <w:iCs/>
          </w:rPr>
          <w:t>Законо</w:t>
        </w:r>
        <w:r>
          <w:rPr>
            <w:rStyle w:val="a5"/>
            <w:i/>
            <w:iCs/>
          </w:rPr>
          <w:t>м</w:t>
        </w:r>
      </w:hyperlink>
      <w:r>
        <w:rPr>
          <w:rStyle w:val="s3"/>
        </w:rPr>
        <w:t xml:space="preserve"> РК от 02.07.18 г. № 168-VI (введено в действие с 1 января 2019 г.)</w:t>
      </w:r>
    </w:p>
    <w:p w:rsidR="00000000" w:rsidRDefault="007E5A55">
      <w:pPr>
        <w:pStyle w:val="pj"/>
        <w:ind w:left="1200" w:hanging="800"/>
      </w:pPr>
      <w:r>
        <w:rPr>
          <w:rStyle w:val="s1"/>
        </w:rPr>
        <w:t>Статья 45-1. Меры надзорного реагирования</w:t>
      </w:r>
    </w:p>
    <w:p w:rsidR="00000000" w:rsidRDefault="007E5A55">
      <w:pPr>
        <w:pStyle w:val="pj"/>
      </w:pPr>
      <w:r>
        <w:rPr>
          <w:rStyle w:val="s0"/>
        </w:rPr>
        <w:t>1. В целях защиты законных интересов депозиторов, кредиторов, клиентов и корреспондентов банка, организации, осуществляющей отдельные виды банков</w:t>
      </w:r>
      <w:r>
        <w:rPr>
          <w:rStyle w:val="s0"/>
        </w:rPr>
        <w:t>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ухудшения их финансового положения и увеличения рисков, связанных с банковской деятельнос</w:t>
      </w:r>
      <w:r>
        <w:rPr>
          <w:rStyle w:val="s0"/>
        </w:rPr>
        <w:t>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организациям, входящим в состав банковского конгломерата, крупным участникам банка, лицам, обладаю</w:t>
      </w:r>
      <w:r>
        <w:rPr>
          <w:rStyle w:val="s0"/>
        </w:rPr>
        <w:t>щим признаками крупного участника банка или банковского холдинга, меры надзорного реагирования.</w:t>
      </w:r>
    </w:p>
    <w:p w:rsidR="00000000" w:rsidRDefault="007E5A55">
      <w:pPr>
        <w:pStyle w:val="pj"/>
      </w:pPr>
      <w:r>
        <w:rPr>
          <w:rStyle w:val="s0"/>
        </w:rPr>
        <w:t>2. Основаниями применения мер надзорного реагирования являются:</w:t>
      </w:r>
    </w:p>
    <w:p w:rsidR="00000000" w:rsidRDefault="007E5A55">
      <w:pPr>
        <w:pStyle w:val="pj"/>
      </w:pPr>
      <w:r>
        <w:rPr>
          <w:rStyle w:val="s0"/>
        </w:rPr>
        <w:t>1) нарушение законодательства Республики Казахстан по вопросам, входящим в компетенцию уполномоч</w:t>
      </w:r>
      <w:r>
        <w:rPr>
          <w:rStyle w:val="s0"/>
        </w:rPr>
        <w:t>енного органа;</w:t>
      </w:r>
    </w:p>
    <w:p w:rsidR="00000000" w:rsidRDefault="007E5A55">
      <w:pPr>
        <w:pStyle w:val="pj"/>
      </w:pPr>
      <w:r>
        <w:rPr>
          <w:rStyle w:val="s0"/>
        </w:rPr>
        <w:t>2) недостатки и (или) риски в деятельности банка, организации, осуществляющей отдельные виды банковских операций, организаций, входящих в состав банковского конгломерата, выявленные уполномоченным органом в рамках осуществления функций по ко</w:t>
      </w:r>
      <w:r>
        <w:rPr>
          <w:rStyle w:val="s0"/>
        </w:rPr>
        <w:t>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банка или организации, осуществляющей отдельные виды банковских операций, и (или) интересам их де</w:t>
      </w:r>
      <w:r>
        <w:rPr>
          <w:rStyle w:val="s0"/>
        </w:rPr>
        <w:t>позиторов, и (или) кредиторов, и (или) клиентов, и (или) стабильности банковской системы;</w:t>
      </w:r>
    </w:p>
    <w:p w:rsidR="00000000" w:rsidRDefault="007E5A55">
      <w:pPr>
        <w:pStyle w:val="pj"/>
      </w:pPr>
      <w:r>
        <w:rPr>
          <w:rStyle w:val="s0"/>
        </w:rPr>
        <w:t>3) выявление неправомерных действий или бездействия руководящих работников банка, организации, осуществляющей отдельные виды банковских операций, банковского холдинга</w:t>
      </w:r>
      <w:r>
        <w:rPr>
          <w:rStyle w:val="s0"/>
        </w:rPr>
        <w:t>, которые могут угрожать их стабильному функционированию и (или) интересам их депозиторов, кредиторов, клиентов и корреспондентов;</w:t>
      </w:r>
    </w:p>
    <w:p w:rsidR="00000000" w:rsidRDefault="007E5A55">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w:t>
      </w:r>
      <w:r>
        <w:rPr>
          <w:rStyle w:val="s0"/>
        </w:rPr>
        <w:t>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банку и (или) его депозиторам, кредиторам и клиентам;</w:t>
      </w:r>
    </w:p>
    <w:p w:rsidR="00000000" w:rsidRDefault="007E5A55">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w:t>
      </w:r>
      <w:r>
        <w:rPr>
          <w:rStyle w:val="s0"/>
        </w:rPr>
        <w:t xml:space="preserve"> входящими в состав банковского конгломерата, в результате которых банку причинен или может быть причинен ущерб;</w:t>
      </w:r>
    </w:p>
    <w:p w:rsidR="00000000" w:rsidRDefault="007E5A55">
      <w:pPr>
        <w:pStyle w:val="pj"/>
      </w:pPr>
      <w:r>
        <w:rPr>
          <w:rStyle w:val="s0"/>
        </w:rPr>
        <w:t>6) неустойчивое финансовое положение лиц, обладающих признаками крупного участника банка или банковского холдинга, а также крупных участников б</w:t>
      </w:r>
      <w:r>
        <w:rPr>
          <w:rStyle w:val="s0"/>
        </w:rPr>
        <w:t>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конгломерата;</w:t>
      </w:r>
    </w:p>
    <w:p w:rsidR="00000000" w:rsidRDefault="007E5A55">
      <w:pPr>
        <w:pStyle w:val="pj"/>
      </w:pPr>
      <w:r>
        <w:rPr>
          <w:rStyle w:val="s0"/>
        </w:rPr>
        <w:t xml:space="preserve">7) невыполнение мер надзорного реагирования, ранее примененных в соответствии с настоящим </w:t>
      </w:r>
      <w:r>
        <w:rPr>
          <w:rStyle w:val="s0"/>
        </w:rPr>
        <w:t>Законом;</w:t>
      </w:r>
    </w:p>
    <w:p w:rsidR="00000000" w:rsidRDefault="007E5A55">
      <w:pPr>
        <w:pStyle w:val="pji"/>
      </w:pPr>
      <w:r>
        <w:rPr>
          <w:rStyle w:val="s3"/>
        </w:rPr>
        <w:t xml:space="preserve">В подпункт 8 внесены изменения в соответствии с </w:t>
      </w:r>
      <w:hyperlink r:id="rId2073" w:anchor="sub_id=4501" w:history="1">
        <w:r>
          <w:rPr>
            <w:rStyle w:val="a5"/>
            <w:i/>
            <w:iCs/>
          </w:rPr>
          <w:t>Законом</w:t>
        </w:r>
      </w:hyperlink>
      <w:r>
        <w:rPr>
          <w:rStyle w:val="s3"/>
        </w:rPr>
        <w:t xml:space="preserve"> РК от 03.07.19 г. № 262-VI (введены в действие с 1 января 2020 г.) (</w:t>
      </w:r>
      <w:hyperlink r:id="rId2074" w:anchor="sub_id=45010200" w:history="1">
        <w:r>
          <w:rPr>
            <w:rStyle w:val="a5"/>
            <w:i/>
            <w:iCs/>
          </w:rPr>
          <w:t>см. стар. ред.</w:t>
        </w:r>
      </w:hyperlink>
      <w:r>
        <w:rPr>
          <w:rStyle w:val="s3"/>
        </w:rPr>
        <w:t>)</w:t>
      </w:r>
    </w:p>
    <w:p w:rsidR="00000000" w:rsidRDefault="007E5A55">
      <w:pPr>
        <w:pStyle w:val="pj"/>
      </w:pPr>
      <w:r>
        <w:rPr>
          <w:rStyle w:val="s0"/>
        </w:rPr>
        <w:t xml:space="preserve">8) непредставление уполномоченному органу или Национальному Банку Республики Казахстан либо представление недостоверных отчетности или сведений, а также иной запрашиваемой уполномоченным органом </w:t>
      </w:r>
      <w:r>
        <w:rPr>
          <w:rStyle w:val="s0"/>
        </w:rPr>
        <w:t>или Национальным Банком Республики Казахстан информации;</w:t>
      </w:r>
    </w:p>
    <w:p w:rsidR="00000000" w:rsidRDefault="007E5A55">
      <w:pPr>
        <w:pStyle w:val="pj"/>
      </w:pPr>
      <w:r>
        <w:rPr>
          <w:rStyle w:val="s0"/>
        </w:rPr>
        <w:t>9) воспрепятствование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w:t>
      </w:r>
      <w:r>
        <w:rPr>
          <w:rStyle w:val="s0"/>
        </w:rPr>
        <w:t>едения в установленные сроки;</w:t>
      </w:r>
    </w:p>
    <w:p w:rsidR="00000000" w:rsidRDefault="007E5A55">
      <w:pPr>
        <w:pStyle w:val="pj"/>
      </w:pPr>
      <w:r>
        <w:rPr>
          <w:rStyle w:val="s0"/>
        </w:rPr>
        <w:t>10) неустранение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w:t>
      </w:r>
      <w:r>
        <w:rPr>
          <w:rStyle w:val="s0"/>
        </w:rPr>
        <w:t xml:space="preserve">анных в аудиторском отчете, в сроки, предусмотренные </w:t>
      </w:r>
      <w:hyperlink w:anchor="sub570600" w:history="1">
        <w:r>
          <w:rPr>
            <w:rStyle w:val="a5"/>
          </w:rPr>
          <w:t>пунктом 6 статьи 57</w:t>
        </w:r>
      </w:hyperlink>
      <w:r>
        <w:rPr>
          <w:rStyle w:val="s0"/>
        </w:rPr>
        <w:t xml:space="preserve"> настоящего Закона.</w:t>
      </w:r>
    </w:p>
    <w:p w:rsidR="00000000" w:rsidRDefault="007E5A55">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7E5A55">
      <w:pPr>
        <w:pStyle w:val="pj"/>
      </w:pPr>
      <w:r>
        <w:rPr>
          <w:rStyle w:val="s0"/>
        </w:rPr>
        <w:t>1) уро</w:t>
      </w:r>
      <w:r>
        <w:rPr>
          <w:rStyle w:val="s0"/>
        </w:rPr>
        <w:t>вень риска, характер нарушений и (или) недостатков и их последствий;</w:t>
      </w:r>
    </w:p>
    <w:p w:rsidR="00000000" w:rsidRDefault="007E5A55">
      <w:pPr>
        <w:pStyle w:val="pj"/>
      </w:pPr>
      <w:r>
        <w:rPr>
          <w:rStyle w:val="s0"/>
        </w:rPr>
        <w:t>2) масштаб и значительность допущенных нарушений и (или) недостатков и их последствий;</w:t>
      </w:r>
    </w:p>
    <w:p w:rsidR="00000000" w:rsidRDefault="007E5A55">
      <w:pPr>
        <w:pStyle w:val="pj"/>
      </w:pPr>
      <w:r>
        <w:rPr>
          <w:rStyle w:val="s0"/>
        </w:rPr>
        <w:t>3) систематичность и продолжительность нарушений и (или) недостатков;</w:t>
      </w:r>
    </w:p>
    <w:p w:rsidR="00000000" w:rsidRDefault="007E5A55">
      <w:pPr>
        <w:pStyle w:val="pj"/>
      </w:pPr>
      <w:r>
        <w:rPr>
          <w:rStyle w:val="s0"/>
        </w:rPr>
        <w:t>4) влияние допущенных нарушени</w:t>
      </w:r>
      <w:r>
        <w:rPr>
          <w:rStyle w:val="s0"/>
        </w:rPr>
        <w:t>й и (или) недостатков на финансовое состояние;</w:t>
      </w:r>
    </w:p>
    <w:p w:rsidR="00000000" w:rsidRDefault="007E5A55">
      <w:pPr>
        <w:pStyle w:val="pj"/>
      </w:pPr>
      <w:r>
        <w:rPr>
          <w:rStyle w:val="s0"/>
        </w:rPr>
        <w:t>5) способность скорректировать ситуацию в результате применения выбранной меры надзорного реагирования;</w:t>
      </w:r>
    </w:p>
    <w:p w:rsidR="00000000" w:rsidRDefault="007E5A55">
      <w:pPr>
        <w:pStyle w:val="pj"/>
      </w:pPr>
      <w:r>
        <w:rPr>
          <w:rStyle w:val="s0"/>
        </w:rPr>
        <w:t>6) наличие и эффективность (результативность) ранее примененных мер надзорного реагирования;</w:t>
      </w:r>
    </w:p>
    <w:p w:rsidR="00000000" w:rsidRDefault="007E5A55">
      <w:pPr>
        <w:pStyle w:val="pj"/>
      </w:pPr>
      <w:r>
        <w:rPr>
          <w:rStyle w:val="s0"/>
        </w:rPr>
        <w:t>7) адекватно</w:t>
      </w:r>
      <w:r>
        <w:rPr>
          <w:rStyle w:val="s0"/>
        </w:rPr>
        <w:t>сть применяемой меры надзорного реагирования основаниям ее применения;</w:t>
      </w:r>
    </w:p>
    <w:p w:rsidR="00000000" w:rsidRDefault="007E5A55">
      <w:pPr>
        <w:pStyle w:val="pj"/>
      </w:pPr>
      <w:r>
        <w:rPr>
          <w:rStyle w:val="s0"/>
        </w:rPr>
        <w:t>8) причины, обусловившие возникновение выявленных нарушений и (или) недостатков и (или) рисков;</w:t>
      </w:r>
    </w:p>
    <w:p w:rsidR="00000000" w:rsidRDefault="007E5A55">
      <w:pPr>
        <w:pStyle w:val="pj"/>
      </w:pPr>
      <w:r>
        <w:rPr>
          <w:rStyle w:val="s0"/>
        </w:rPr>
        <w:t>9) принятие банком, организацией, осуществляющей отдельные виды банковских операций, банк</w:t>
      </w:r>
      <w:r>
        <w:rPr>
          <w:rStyle w:val="s0"/>
        </w:rPr>
        <w:t>овским холдингом, организациями, входящими в состав банковского конгломерата,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w:t>
      </w:r>
      <w:r>
        <w:rPr>
          <w:rStyle w:val="s0"/>
        </w:rPr>
        <w:t xml:space="preserve"> связи с этим конкретных мер по реализации принятых мер и (или) готовность принимать такие меры.</w:t>
      </w:r>
    </w:p>
    <w:p w:rsidR="00000000" w:rsidRDefault="007E5A55">
      <w:pPr>
        <w:pStyle w:val="pj"/>
      </w:pPr>
      <w:r>
        <w:rPr>
          <w:rStyle w:val="s0"/>
        </w:rPr>
        <w:t>4. Уполномоченный орган применяет следующие меры надзорного реагирования:</w:t>
      </w:r>
    </w:p>
    <w:p w:rsidR="00000000" w:rsidRDefault="007E5A55">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7E5A55">
      <w:pPr>
        <w:pStyle w:val="pj"/>
      </w:pPr>
      <w:r>
        <w:rPr>
          <w:rStyle w:val="s0"/>
        </w:rPr>
        <w:t>2) меры по улучшению финансового состояния и (или) минимизации рисков в соответствии со статьей 46 настоящего Закона;</w:t>
      </w:r>
    </w:p>
    <w:p w:rsidR="00000000" w:rsidRDefault="007E5A55">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7E5A55">
      <w:pPr>
        <w:pStyle w:val="pji"/>
      </w:pPr>
      <w:r>
        <w:rPr>
          <w:rStyle w:val="s3"/>
        </w:rPr>
        <w:t xml:space="preserve">Статья дополнена пунктом 4-1 в соответствии с </w:t>
      </w:r>
      <w:hyperlink r:id="rId2075" w:anchor="sub_id=4501" w:history="1">
        <w:r>
          <w:rPr>
            <w:rStyle w:val="a5"/>
            <w:i/>
            <w:iCs/>
          </w:rPr>
          <w:t>Законом</w:t>
        </w:r>
      </w:hyperlink>
      <w:r>
        <w:rPr>
          <w:rStyle w:val="s3"/>
        </w:rPr>
        <w:t xml:space="preserve"> РК от 03.07.19 г. № 262-VI (введено в действие с 1 января 2020 г.)</w:t>
      </w:r>
    </w:p>
    <w:p w:rsidR="00000000" w:rsidRDefault="007E5A55">
      <w:pPr>
        <w:pStyle w:val="pj"/>
      </w:pPr>
      <w:r>
        <w:rPr>
          <w:rStyle w:val="s0"/>
        </w:rPr>
        <w:t>4-1. Национа</w:t>
      </w:r>
      <w:r>
        <w:rPr>
          <w:rStyle w:val="s0"/>
        </w:rPr>
        <w:t>льный Банк Республики Казахстан применяет к юридическим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w:t>
      </w:r>
      <w:r>
        <w:rPr>
          <w:rStyle w:val="s0"/>
        </w:rPr>
        <w:t xml:space="preserve"> лицам, исключительной деятельностью которых является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7E5A55">
      <w:pPr>
        <w:pStyle w:val="pj"/>
      </w:pPr>
      <w:r>
        <w:rPr>
          <w:rStyle w:val="s0"/>
        </w:rPr>
        <w:t>5. Уполномоченный орган вправе применить к банку, организации, осуществля</w:t>
      </w:r>
      <w:r>
        <w:rPr>
          <w:rStyle w:val="s0"/>
        </w:rPr>
        <w:t>ющей отдельные виды банковских операций, банковскому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w:t>
      </w:r>
      <w:r>
        <w:rPr>
          <w:rStyle w:val="s0"/>
        </w:rPr>
        <w:t>енных к ним мер надзорного реагирования.</w:t>
      </w:r>
    </w:p>
    <w:p w:rsidR="00000000" w:rsidRDefault="007E5A55">
      <w:pPr>
        <w:pStyle w:val="pj"/>
      </w:pPr>
      <w:r>
        <w:rPr>
          <w:rStyle w:val="s0"/>
        </w:rPr>
        <w:t xml:space="preserve">6. </w:t>
      </w:r>
      <w:hyperlink r:id="rId2076"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7E5A55">
      <w:pPr>
        <w:pStyle w:val="pji"/>
      </w:pPr>
      <w:r>
        <w:rPr>
          <w:rStyle w:val="s3"/>
        </w:rPr>
        <w:t>Статья дополнена пунктом 7 в с</w:t>
      </w:r>
      <w:r>
        <w:rPr>
          <w:rStyle w:val="s3"/>
        </w:rPr>
        <w:t xml:space="preserve">оответствии с </w:t>
      </w:r>
      <w:hyperlink r:id="rId2077" w:anchor="sub_id=84501" w:history="1">
        <w:r>
          <w:rPr>
            <w:rStyle w:val="a5"/>
            <w:i/>
            <w:iCs/>
          </w:rPr>
          <w:t>Законом</w:t>
        </w:r>
      </w:hyperlink>
      <w:r>
        <w:rPr>
          <w:rStyle w:val="s3"/>
        </w:rPr>
        <w:t xml:space="preserve"> РК от 12.07.22 г. № 138-VII (введены в действие с 12 сентября 2022 г.) </w:t>
      </w:r>
    </w:p>
    <w:p w:rsidR="00000000" w:rsidRDefault="007E5A55">
      <w:pPr>
        <w:pStyle w:val="pj"/>
      </w:pPr>
      <w:r>
        <w:rPr>
          <w:rStyle w:val="s0"/>
        </w:rPr>
        <w:t>7. В случае невыполнения лицом, указанным в пункте 1 настоящей статьи, мер надз</w:t>
      </w:r>
      <w:r>
        <w:rPr>
          <w:rStyle w:val="s0"/>
        </w:rPr>
        <w:t>орного реагирования уполномоченный орган вправе отстранить первого руководителя исполнительного органа или лицо, единолично осуществляющее функции исполнительного органа данного лица.</w:t>
      </w:r>
    </w:p>
    <w:p w:rsidR="00000000" w:rsidRDefault="007E5A55">
      <w:pPr>
        <w:pStyle w:val="pj"/>
      </w:pPr>
      <w:r>
        <w:rPr>
          <w:rStyle w:val="s0"/>
        </w:rPr>
        <w:t>Информация об отстранении первого руководителя исполнительного органа ил</w:t>
      </w:r>
      <w:r>
        <w:rPr>
          <w:rStyle w:val="s0"/>
        </w:rPr>
        <w:t>и лица, единолично осуществляющего функции исполнительного органа данного лица, направляется уполномоченным органом в адрес лица, указанного в пункте 1 настоящей статьи.</w:t>
      </w:r>
    </w:p>
    <w:p w:rsidR="00000000" w:rsidRDefault="007E5A55">
      <w:pPr>
        <w:pStyle w:val="pj"/>
      </w:pPr>
      <w:r>
        <w:rPr>
          <w:rStyle w:val="s0"/>
        </w:rPr>
        <w:t>С момента получения решения уполномоченного органа об отстранении первого руководителя</w:t>
      </w:r>
      <w:r>
        <w:rPr>
          <w:rStyle w:val="s0"/>
        </w:rPr>
        <w:t xml:space="preserve"> исполнительного органа или лица, единолично осуществляющего функции исполнительного органа, лицом, указанным в пункте 1 настоящей статьи, все решения коллегиального органа с участием отстраненного лица считаются недействительными.</w:t>
      </w:r>
    </w:p>
    <w:p w:rsidR="00000000" w:rsidRDefault="007E5A55">
      <w:pPr>
        <w:pStyle w:val="pji"/>
      </w:pPr>
      <w:r>
        <w:rPr>
          <w:rStyle w:val="s3"/>
        </w:rPr>
        <w:t xml:space="preserve">См.: </w:t>
      </w:r>
      <w:hyperlink r:id="rId2078" w:history="1">
        <w:r>
          <w:rPr>
            <w:rStyle w:val="a5"/>
            <w:i/>
            <w:iCs/>
          </w:rPr>
          <w:t>Основные приоритеты</w:t>
        </w:r>
      </w:hyperlink>
      <w:r>
        <w:rPr>
          <w:rStyle w:val="s3"/>
        </w:rPr>
        <w:t xml:space="preserve"> надзорной политики банковского сектора на 2024 год (Агентство Республики Казахстан по регулированию и развитию финансового рынка, март 2024 года)</w:t>
      </w:r>
    </w:p>
    <w:p w:rsidR="00000000" w:rsidRDefault="007E5A55">
      <w:pPr>
        <w:pStyle w:val="pji"/>
      </w:pPr>
      <w:r>
        <w:t> </w:t>
      </w:r>
    </w:p>
    <w:p w:rsidR="00000000" w:rsidRDefault="007E5A55">
      <w:pPr>
        <w:pStyle w:val="pji"/>
      </w:pPr>
      <w:bookmarkStart w:id="127" w:name="SUB45020000"/>
      <w:bookmarkEnd w:id="127"/>
      <w:r>
        <w:rPr>
          <w:rStyle w:val="s3"/>
        </w:rPr>
        <w:t xml:space="preserve">Глава 4 дополнена статьей 45-2 в соответствии с </w:t>
      </w:r>
      <w:hyperlink r:id="rId2079" w:anchor="sub_id=451" w:history="1">
        <w:r>
          <w:rPr>
            <w:rStyle w:val="a5"/>
            <w:i/>
            <w:iCs/>
          </w:rPr>
          <w:t>Законом</w:t>
        </w:r>
      </w:hyperlink>
      <w:r>
        <w:rPr>
          <w:rStyle w:val="s3"/>
        </w:rPr>
        <w:t xml:space="preserve"> РК от 02.07.18 г. № 168-VI (введено в действие с 1 января 2019 г.)</w:t>
      </w:r>
    </w:p>
    <w:p w:rsidR="00000000" w:rsidRDefault="007E5A55">
      <w:pPr>
        <w:pStyle w:val="pj"/>
        <w:ind w:left="1200" w:hanging="800"/>
      </w:pPr>
      <w:r>
        <w:rPr>
          <w:rStyle w:val="s1"/>
        </w:rPr>
        <w:t>Статья 45-2. Рекомендательные меры надзорного реагир</w:t>
      </w:r>
      <w:r>
        <w:rPr>
          <w:rStyle w:val="s1"/>
        </w:rPr>
        <w:t>ования</w:t>
      </w:r>
    </w:p>
    <w:p w:rsidR="00000000" w:rsidRDefault="007E5A55">
      <w:pPr>
        <w:pStyle w:val="pj"/>
      </w:pPr>
      <w:r>
        <w:rPr>
          <w:rStyle w:val="s0"/>
        </w:rPr>
        <w:t>1. Уполномоченный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w:t>
      </w:r>
      <w:r>
        <w:rPr>
          <w:rStyle w:val="s0"/>
        </w:rPr>
        <w:t>та и (или) организаций,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w:t>
      </w:r>
      <w:r>
        <w:rPr>
          <w:rStyle w:val="s0"/>
        </w:rPr>
        <w:t>го конгломерата, не создают угрозу их финансовому положению и (или) интересам депозиторов банка.</w:t>
      </w:r>
    </w:p>
    <w:p w:rsidR="00000000" w:rsidRDefault="007E5A55">
      <w:pPr>
        <w:pStyle w:val="pj"/>
      </w:pPr>
      <w:r>
        <w:rPr>
          <w:rStyle w:val="s0"/>
        </w:rPr>
        <w:t>2. Рекомендательные меры надзорного реагирования включают:</w:t>
      </w:r>
    </w:p>
    <w:p w:rsidR="00000000" w:rsidRDefault="007E5A55">
      <w:pPr>
        <w:pStyle w:val="pj"/>
      </w:pPr>
      <w:r>
        <w:rPr>
          <w:rStyle w:val="s0"/>
        </w:rPr>
        <w:t>1) уведомление о выявленных недостатках, рисках или нарушениях с доведением (при необходимости, опре</w:t>
      </w:r>
      <w:r>
        <w:rPr>
          <w:rStyle w:val="s0"/>
        </w:rPr>
        <w:t>деляемой уполномоченным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7E5A55">
      <w:pPr>
        <w:pStyle w:val="pj"/>
      </w:pPr>
      <w:r>
        <w:rPr>
          <w:rStyle w:val="s0"/>
        </w:rPr>
        <w:t>2) предоставление рекомендаций уполномоченного органа по устранению выявленных недостатков, рисков или нарушений;</w:t>
      </w:r>
    </w:p>
    <w:p w:rsidR="00000000" w:rsidRDefault="007E5A55">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w:t>
      </w:r>
      <w:r>
        <w:rPr>
          <w:rStyle w:val="s0"/>
        </w:rPr>
        <w:t xml:space="preserve"> рисков или нарушений, а также невыполнения рекомендательных мер надзорного реагирования.</w:t>
      </w:r>
    </w:p>
    <w:p w:rsidR="00000000" w:rsidRDefault="007E5A55">
      <w:pPr>
        <w:pStyle w:val="pj"/>
      </w:pPr>
      <w:r>
        <w:rPr>
          <w:rStyle w:val="s0"/>
        </w:rPr>
        <w:t>3. Рекомендательная мера надзорного реагирования оформляется письмом уполномоченного органа.</w:t>
      </w:r>
    </w:p>
    <w:p w:rsidR="00000000" w:rsidRDefault="007E5A55">
      <w:pPr>
        <w:pStyle w:val="pji"/>
      </w:pPr>
      <w:r>
        <w:t> </w:t>
      </w:r>
    </w:p>
    <w:p w:rsidR="00000000" w:rsidRDefault="007E5A55">
      <w:pPr>
        <w:pStyle w:val="pji"/>
      </w:pPr>
      <w:bookmarkStart w:id="128" w:name="SUB460000"/>
      <w:bookmarkEnd w:id="128"/>
      <w:r>
        <w:rPr>
          <w:rStyle w:val="s3"/>
        </w:rPr>
        <w:t xml:space="preserve">Статья изложена в редакции </w:t>
      </w:r>
      <w:hyperlink r:id="rId2080" w:anchor="sub_id=46" w:history="1">
        <w:r>
          <w:rPr>
            <w:rStyle w:val="a5"/>
            <w:i/>
            <w:iCs/>
          </w:rPr>
          <w:t>Закона</w:t>
        </w:r>
      </w:hyperlink>
      <w:r>
        <w:rPr>
          <w:rStyle w:val="s3"/>
        </w:rPr>
        <w:t xml:space="preserve"> РК от 02.07.18 г. № 168-VI (введено в действие с 1 января 2019 г.) (</w:t>
      </w:r>
      <w:hyperlink r:id="rId2081" w:anchor="sub_id=460000" w:history="1">
        <w:r>
          <w:rPr>
            <w:rStyle w:val="a5"/>
            <w:i/>
            <w:iCs/>
          </w:rPr>
          <w:t>см. стар. ред.</w:t>
        </w:r>
      </w:hyperlink>
      <w:r>
        <w:rPr>
          <w:rStyle w:val="s3"/>
        </w:rPr>
        <w:t>)</w:t>
      </w:r>
    </w:p>
    <w:p w:rsidR="00000000" w:rsidRDefault="007E5A55">
      <w:pPr>
        <w:pStyle w:val="pj"/>
        <w:ind w:left="1200" w:hanging="800"/>
      </w:pPr>
      <w:r>
        <w:rPr>
          <w:rStyle w:val="s1"/>
        </w:rPr>
        <w:t>Статья 46. Меры по улучшению финансового сост</w:t>
      </w:r>
      <w:r>
        <w:rPr>
          <w:rStyle w:val="s1"/>
        </w:rPr>
        <w:t>ояния и (или) минимизации рисков</w:t>
      </w:r>
    </w:p>
    <w:p w:rsidR="00000000" w:rsidRDefault="007E5A55">
      <w:pPr>
        <w:pStyle w:val="pji"/>
      </w:pPr>
      <w:r>
        <w:rPr>
          <w:rStyle w:val="s3"/>
        </w:rPr>
        <w:t xml:space="preserve">В пункт 1 внесены изменения в соответствии с </w:t>
      </w:r>
      <w:hyperlink r:id="rId2082" w:anchor="sub_id=1746" w:history="1">
        <w:r>
          <w:rPr>
            <w:rStyle w:val="a5"/>
            <w:i/>
            <w:iCs/>
          </w:rPr>
          <w:t>Законом</w:t>
        </w:r>
      </w:hyperlink>
      <w:r>
        <w:rPr>
          <w:rStyle w:val="s3"/>
        </w:rPr>
        <w:t xml:space="preserve"> РК от 02.01.21 г. № 399-VI (введены в действие с 16 декабря 2020 г.) (</w:t>
      </w:r>
      <w:hyperlink r:id="rId2083" w:anchor="sub_id=460000" w:history="1">
        <w:r>
          <w:rPr>
            <w:rStyle w:val="a5"/>
            <w:i/>
            <w:iCs/>
          </w:rPr>
          <w:t>см. стар. ред.</w:t>
        </w:r>
      </w:hyperlink>
      <w:r>
        <w:rPr>
          <w:rStyle w:val="s3"/>
        </w:rPr>
        <w:t>)</w:t>
      </w:r>
    </w:p>
    <w:p w:rsidR="00000000" w:rsidRDefault="007E5A55">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w:t>
      </w:r>
      <w:r>
        <w:rPr>
          <w:rStyle w:val="s0"/>
        </w:rPr>
        <w:t>нансового состояния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w:t>
      </w:r>
      <w:r>
        <w:rPr>
          <w:rStyle w:val="s0"/>
        </w:rPr>
        <w:t>осредством предъявления требований по:</w:t>
      </w:r>
    </w:p>
    <w:p w:rsidR="00000000" w:rsidRDefault="007E5A55">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7E5A55">
      <w:pPr>
        <w:pStyle w:val="pj"/>
      </w:pPr>
      <w:r>
        <w:rPr>
          <w:rStyle w:val="s0"/>
        </w:rPr>
        <w:t>2) приостановлению и (или) ограничению проведения отд</w:t>
      </w:r>
      <w:r>
        <w:rPr>
          <w:rStyle w:val="s0"/>
        </w:rPr>
        <w:t>ельных видов банковских и иных операций, совершения отдельных видов сделок либо установлению особого порядка их осуществления;</w:t>
      </w:r>
    </w:p>
    <w:p w:rsidR="00000000" w:rsidRDefault="007E5A55">
      <w:pPr>
        <w:pStyle w:val="pj"/>
      </w:pPr>
      <w:r>
        <w:rPr>
          <w:rStyle w:val="s0"/>
        </w:rPr>
        <w:t>3) реструктуризации активов и (или) обязательств банка, включая изменение их структуры;</w:t>
      </w:r>
    </w:p>
    <w:p w:rsidR="00000000" w:rsidRDefault="007E5A55">
      <w:pPr>
        <w:pStyle w:val="pj"/>
      </w:pPr>
      <w:r>
        <w:rPr>
          <w:rStyle w:val="s0"/>
        </w:rPr>
        <w:t>4) сокращению расходов, в том числе посре</w:t>
      </w:r>
      <w:r>
        <w:rPr>
          <w:rStyle w:val="s0"/>
        </w:rPr>
        <w:t>дством 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руководящих работников;</w:t>
      </w:r>
    </w:p>
    <w:p w:rsidR="00000000" w:rsidRDefault="007E5A55">
      <w:pPr>
        <w:pStyle w:val="pj"/>
      </w:pPr>
      <w:r>
        <w:rPr>
          <w:rStyle w:val="s0"/>
        </w:rPr>
        <w:t xml:space="preserve">5) приостановлению </w:t>
      </w:r>
      <w:r>
        <w:rPr>
          <w:rStyle w:val="s0"/>
        </w:rPr>
        <w:t>и (или) ограничению инвестиций в определенные виды активов либо установлению их особого порядка осуществления;</w:t>
      </w:r>
    </w:p>
    <w:p w:rsidR="00000000" w:rsidRDefault="007E5A55">
      <w:pPr>
        <w:pStyle w:val="pj"/>
      </w:pPr>
      <w:r>
        <w:rPr>
          <w:rStyle w:val="s0"/>
        </w:rPr>
        <w:t>6) формированию провизий (резервов) по международным стандартам финансовой отчетности;</w:t>
      </w:r>
    </w:p>
    <w:p w:rsidR="00000000" w:rsidRDefault="007E5A55">
      <w:pPr>
        <w:pStyle w:val="pj"/>
      </w:pPr>
      <w:r>
        <w:rPr>
          <w:rStyle w:val="s0"/>
        </w:rPr>
        <w:t>7) признанию физического или юридического лица лицом, связ</w:t>
      </w:r>
      <w:r>
        <w:rPr>
          <w:rStyle w:val="s0"/>
        </w:rPr>
        <w:t>анным с банком, банковским холдингом, организацией, осуществляющей отдельные виды банковских операций, особыми отношениями;</w:t>
      </w:r>
    </w:p>
    <w:p w:rsidR="00000000" w:rsidRDefault="007E5A55">
      <w:pPr>
        <w:pStyle w:val="pj"/>
      </w:pPr>
      <w:r>
        <w:rPr>
          <w:rStyle w:val="s0"/>
        </w:rPr>
        <w:t>8) изменению условий сделки, совершенной на льготных условиях с лицом, связанным с банком, банковским холдингом, организацией, осуще</w:t>
      </w:r>
      <w:r>
        <w:rPr>
          <w:rStyle w:val="s0"/>
        </w:rPr>
        <w:t>ствляющей отдельные виды банковских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7E5A55">
      <w:pPr>
        <w:pStyle w:val="pj"/>
      </w:pPr>
      <w:r>
        <w:rPr>
          <w:rStyle w:val="s0"/>
        </w:rPr>
        <w:t>9) ограничению операций с лицами, связанными с банком, банковским холдингом</w:t>
      </w:r>
      <w:r>
        <w:rPr>
          <w:rStyle w:val="s0"/>
        </w:rPr>
        <w:t>, организацией, осуществляющей отдельные виды банковских операций, особыми отношениями;</w:t>
      </w:r>
    </w:p>
    <w:p w:rsidR="00000000" w:rsidRDefault="007E5A55">
      <w:pPr>
        <w:pStyle w:val="pj"/>
      </w:pPr>
      <w:r>
        <w:rPr>
          <w:rStyle w:val="s0"/>
        </w:rPr>
        <w:t>10) прекращению начисления и (или) выплаты дивидендов по простым и (или) привилегированным акциям и (или) бессрочным финансовым инструментам;</w:t>
      </w:r>
    </w:p>
    <w:p w:rsidR="00000000" w:rsidRDefault="007E5A55">
      <w:pPr>
        <w:pStyle w:val="pj"/>
      </w:pPr>
      <w:r>
        <w:rPr>
          <w:rStyle w:val="s0"/>
        </w:rPr>
        <w:t xml:space="preserve">11) пересмотру внутренних </w:t>
      </w:r>
      <w:r>
        <w:rPr>
          <w:rStyle w:val="s0"/>
        </w:rPr>
        <w:t>политик и процедур, лимитов на допустимый размер рисков, процедуры оценки эффективности системы управления рисками и внутреннего контроля;</w:t>
      </w:r>
    </w:p>
    <w:p w:rsidR="00000000" w:rsidRDefault="007E5A55">
      <w:pPr>
        <w:pStyle w:val="pji"/>
      </w:pPr>
      <w:bookmarkStart w:id="129" w:name="SUB460112"/>
      <w:bookmarkEnd w:id="129"/>
      <w:r>
        <w:rPr>
          <w:rStyle w:val="s3"/>
        </w:rPr>
        <w:t xml:space="preserve">Подпункт 12 изложен в редакции </w:t>
      </w:r>
      <w:hyperlink r:id="rId2084" w:anchor="sub_id=846" w:history="1">
        <w:r>
          <w:rPr>
            <w:rStyle w:val="a5"/>
            <w:i/>
            <w:iCs/>
          </w:rPr>
          <w:t>Закон</w:t>
        </w:r>
        <w:r>
          <w:rPr>
            <w:rStyle w:val="a5"/>
            <w:i/>
            <w:iCs/>
          </w:rPr>
          <w:t>а</w:t>
        </w:r>
      </w:hyperlink>
      <w:r>
        <w:rPr>
          <w:rStyle w:val="s3"/>
        </w:rPr>
        <w:t xml:space="preserve"> РК от 12.07.22 г. № 138-VII (введены в действие с 12 сентября 2022 г.) (</w:t>
      </w:r>
      <w:hyperlink r:id="rId2085" w:anchor="sub_id=460112" w:history="1">
        <w:r>
          <w:rPr>
            <w:rStyle w:val="a5"/>
            <w:i/>
            <w:iCs/>
          </w:rPr>
          <w:t>см. стар. ред.</w:t>
        </w:r>
      </w:hyperlink>
      <w:r>
        <w:rPr>
          <w:rStyle w:val="s3"/>
        </w:rPr>
        <w:t>)</w:t>
      </w:r>
    </w:p>
    <w:p w:rsidR="00000000" w:rsidRDefault="007E5A55">
      <w:pPr>
        <w:pStyle w:val="pj"/>
      </w:pPr>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настоящего Закона и нормативном правовом акте уполномоченного органа, устанавливающем порядок формирования системы управления рисками и внутреннего контроля, в том числе в случае отстранения банком, банковским холд</w:t>
      </w:r>
      <w:r>
        <w:rPr>
          <w:rStyle w:val="s0"/>
        </w:rPr>
        <w:t>ингом, организацией, осуществляющей отдельные виды банковских операций, банком - нерезидентом Республики Казахстан лиц, указанных в статье 20 настоящего Закона, от выполнения служебных обязанностей до применения уполномоченным органом данной меры надзорног</w:t>
      </w:r>
      <w:r>
        <w:rPr>
          <w:rStyle w:val="s0"/>
        </w:rPr>
        <w:t>о реагирования. При применении к руководящему работнику данной меры надзорного реагирования уполномоченный орган отзывает согласие на назначение (избрание) на должность руководящего работника;</w:t>
      </w:r>
    </w:p>
    <w:p w:rsidR="00000000" w:rsidRDefault="007E5A55">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7E5A55">
      <w:pPr>
        <w:pStyle w:val="pj"/>
      </w:pPr>
      <w:r>
        <w:rPr>
          <w:rStyle w:val="s0"/>
        </w:rPr>
        <w:t>14) устранению причин и (или) условий, способствовавших нарушению прав и законных интересов депозиторов, и (или) кредиторов, и (или) клиентов б</w:t>
      </w:r>
      <w:r>
        <w:rPr>
          <w:rStyle w:val="s0"/>
        </w:rPr>
        <w:t>анков, организаций, осуществляющих отдельные виды банковских операций;</w:t>
      </w:r>
    </w:p>
    <w:p w:rsidR="00000000" w:rsidRDefault="007E5A55">
      <w:pPr>
        <w:pStyle w:val="pj"/>
      </w:pPr>
      <w:r>
        <w:rPr>
          <w:rStyle w:val="s0"/>
        </w:rPr>
        <w:t>15) обеспечению соответствия их деятельности законодательству Республики Казахстан.</w:t>
      </w:r>
    </w:p>
    <w:p w:rsidR="00000000" w:rsidRDefault="007E5A55">
      <w:pPr>
        <w:pStyle w:val="pj"/>
      </w:pPr>
      <w:r>
        <w:rPr>
          <w:rStyle w:val="s0"/>
        </w:rPr>
        <w:t>Для целей применения к филиалам банков-нерезидентов Республики Казахстан подпункта 1) части первой на</w:t>
      </w:r>
      <w:r>
        <w:rPr>
          <w:rStyle w:val="s0"/>
        </w:rPr>
        <w:t>стоящего пункта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7E5A55">
      <w:pPr>
        <w:pStyle w:val="pj"/>
      </w:pPr>
      <w:r>
        <w:rPr>
          <w:rStyle w:val="s0"/>
        </w:rPr>
        <w:t>2. Меры, предусмотренные пунктом 1 настоящей статьи, применяются в форме письменного предписания или письмен</w:t>
      </w:r>
      <w:r>
        <w:rPr>
          <w:rStyle w:val="s0"/>
        </w:rPr>
        <w:t>ного соглашения.</w:t>
      </w:r>
    </w:p>
    <w:p w:rsidR="00000000" w:rsidRDefault="007E5A55">
      <w:pPr>
        <w:pStyle w:val="pj"/>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организациям, входящим в состав банковского конгломерата, крупному участнику банка на принятие обязат</w:t>
      </w:r>
      <w:r>
        <w:rPr>
          <w:rStyle w:val="s0"/>
        </w:rPr>
        <w:t>ельных к исполнению мер, установленных пунктом 1 настоящей статьи, и (или) на необходимость представления в установленный срок плана мероприятий по их исполнению (далее - план мероприятий).</w:t>
      </w:r>
    </w:p>
    <w:p w:rsidR="00000000" w:rsidRDefault="007E5A55">
      <w:pPr>
        <w:pStyle w:val="pj"/>
      </w:pPr>
      <w:r>
        <w:rPr>
          <w:rStyle w:val="s0"/>
        </w:rPr>
        <w:t>В плане мероприятий указываются описание недостатков, рисков или н</w:t>
      </w:r>
      <w:r>
        <w:rPr>
          <w:rStyle w:val="s0"/>
        </w:rPr>
        <w:t>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7E5A55">
      <w:pPr>
        <w:pStyle w:val="pj"/>
      </w:pPr>
      <w:r>
        <w:rPr>
          <w:rStyle w:val="s0"/>
        </w:rPr>
        <w:t>4. Письменным соглашением является заключенное между уполномоченным органом и банком или организацией</w:t>
      </w:r>
      <w:r>
        <w:rPr>
          <w:rStyle w:val="s0"/>
        </w:rPr>
        <w:t>, осуществляющей отдельные виды банковских операций, или банковским холдингом, или организациями, входящими в состав банковского конгломерата, или крупным участником банка письменное соглашение об исполнении мер, установленных пунктом 1 настоящей статьи, с</w:t>
      </w:r>
      <w:r>
        <w:rPr>
          <w:rStyle w:val="s0"/>
        </w:rPr>
        <w:t xml:space="preserve">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выявленных нарушений и (или) недостатков.</w:t>
      </w:r>
    </w:p>
    <w:p w:rsidR="00000000" w:rsidRDefault="007E5A55">
      <w:pPr>
        <w:pStyle w:val="pj"/>
      </w:pPr>
      <w:r>
        <w:rPr>
          <w:rStyle w:val="s0"/>
        </w:rPr>
        <w:t xml:space="preserve">Письменное соглашение подлежит обязательному подписанию </w:t>
      </w:r>
      <w:r>
        <w:rPr>
          <w:rStyle w:val="s0"/>
        </w:rPr>
        <w:t>со стороны банка или организации, осуществляющей отдельные виды банковских операций, или банковского холдинга, или организаций, входящих в состав банковского конгломерата, или крупного участника банка.</w:t>
      </w:r>
    </w:p>
    <w:p w:rsidR="00000000" w:rsidRDefault="007E5A55">
      <w:pPr>
        <w:pStyle w:val="pj"/>
      </w:pPr>
      <w:r>
        <w:rPr>
          <w:rStyle w:val="s0"/>
        </w:rPr>
        <w:t>5. Банк, организация, осуществляющая отдельные виды ба</w:t>
      </w:r>
      <w:r>
        <w:rPr>
          <w:rStyle w:val="s0"/>
        </w:rPr>
        <w:t>нковских операций, банковский холдинг, организация, входящая в состав банковского конгломерата, или крупный участник банка обязаны уведомить уполномоченный орган об исполнении мер, указанных в письменном предписании и письменном соглашении, в сроки, предус</w:t>
      </w:r>
      <w:r>
        <w:rPr>
          <w:rStyle w:val="s0"/>
        </w:rPr>
        <w:t>мотренные данными документами.</w:t>
      </w:r>
    </w:p>
    <w:p w:rsidR="00000000" w:rsidRDefault="007E5A55">
      <w:pPr>
        <w:pStyle w:val="pj"/>
      </w:pPr>
      <w:r>
        <w:rPr>
          <w:rStyle w:val="s0"/>
        </w:rPr>
        <w:t>6. В случае отсутствия возможности устранения нарушения в сроки, установленные в письменном предписании и (или) плане мероприятий, письменном соглашении, по причинам, независящим от банка, банковского холдинга, организации, в</w:t>
      </w:r>
      <w:r>
        <w:rPr>
          <w:rStyle w:val="s0"/>
        </w:rPr>
        <w:t>ходящей в состав банковского конгломерата, крупного участника банка, организации, осуществляющей отдельные виды банковских операций, срок по исполнению письменного предписания и (или) плана мероприятий, письменного соглашения может быть продлен до даты, ус</w:t>
      </w:r>
      <w:r>
        <w:rPr>
          <w:rStyle w:val="s0"/>
        </w:rPr>
        <w:t>тановленной уполномоченным органом.</w:t>
      </w:r>
    </w:p>
    <w:p w:rsidR="00000000" w:rsidRDefault="007E5A55">
      <w:pPr>
        <w:pStyle w:val="pj"/>
      </w:pPr>
      <w:r>
        <w:t> </w:t>
      </w:r>
    </w:p>
    <w:p w:rsidR="00000000" w:rsidRDefault="007E5A55">
      <w:pPr>
        <w:pStyle w:val="pj"/>
      </w:pPr>
      <w:bookmarkStart w:id="130" w:name="SUB470000"/>
      <w:bookmarkStart w:id="131" w:name="SUB470200"/>
      <w:bookmarkEnd w:id="130"/>
      <w:bookmarkEnd w:id="131"/>
      <w:r>
        <w:rPr>
          <w:rStyle w:val="s1"/>
        </w:rPr>
        <w:t xml:space="preserve">Статья 47. </w:t>
      </w:r>
      <w:r>
        <w:rPr>
          <w:rStyle w:val="s0"/>
        </w:rPr>
        <w:t xml:space="preserve">Исключена в соответствии с </w:t>
      </w:r>
      <w:hyperlink r:id="rId2086"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2087" w:anchor="sub_id=470000" w:history="1">
        <w:r>
          <w:rPr>
            <w:rStyle w:val="a5"/>
            <w:i/>
            <w:iCs/>
          </w:rPr>
          <w:t>см. стар. ред.</w:t>
        </w:r>
      </w:hyperlink>
      <w:r>
        <w:rPr>
          <w:rStyle w:val="s3"/>
        </w:rPr>
        <w:t>)</w:t>
      </w:r>
    </w:p>
    <w:p w:rsidR="00000000" w:rsidRDefault="007E5A55">
      <w:pPr>
        <w:pStyle w:val="pj"/>
      </w:pPr>
      <w:r>
        <w:t> </w:t>
      </w:r>
    </w:p>
    <w:p w:rsidR="00000000" w:rsidRDefault="007E5A55">
      <w:pPr>
        <w:pStyle w:val="pji"/>
      </w:pPr>
      <w:bookmarkStart w:id="132" w:name="SUB47010000"/>
      <w:bookmarkEnd w:id="132"/>
      <w:r>
        <w:rPr>
          <w:rStyle w:val="s3"/>
        </w:rPr>
        <w:t xml:space="preserve">Глава 4 дополнена статьей 47-1 в соответствии с </w:t>
      </w:r>
      <w:hyperlink r:id="rId2088" w:anchor="sub_id=10631" w:history="1">
        <w:r>
          <w:rPr>
            <w:rStyle w:val="a5"/>
            <w:i/>
            <w:iCs/>
          </w:rPr>
          <w:t>Законом</w:t>
        </w:r>
      </w:hyperlink>
      <w:r>
        <w:rPr>
          <w:rStyle w:val="s3"/>
        </w:rPr>
        <w:t xml:space="preserve"> РК от 02.03.01 г. № 162-II; внесены изме</w:t>
      </w:r>
      <w:r>
        <w:rPr>
          <w:rStyle w:val="s3"/>
        </w:rPr>
        <w:t xml:space="preserve">нения в соответствии с Законами РК от 10.07.03 г. </w:t>
      </w:r>
      <w:hyperlink r:id="rId2089" w:anchor="sub_id=1036" w:history="1">
        <w:r>
          <w:rPr>
            <w:rStyle w:val="a5"/>
            <w:i/>
            <w:iCs/>
          </w:rPr>
          <w:t>№ 483-II</w:t>
        </w:r>
      </w:hyperlink>
      <w:r>
        <w:rPr>
          <w:rStyle w:val="s3"/>
        </w:rPr>
        <w:t xml:space="preserve"> (</w:t>
      </w:r>
      <w:hyperlink r:id="rId2090" w:anchor="sub_id=47010000" w:history="1">
        <w:r>
          <w:rPr>
            <w:rStyle w:val="a5"/>
            <w:i/>
            <w:iCs/>
          </w:rPr>
          <w:t>см. стар. ред.</w:t>
        </w:r>
      </w:hyperlink>
      <w:r>
        <w:rPr>
          <w:rStyle w:val="s3"/>
        </w:rPr>
        <w:t>); от 23.12.05 г</w:t>
      </w:r>
      <w:r>
        <w:rPr>
          <w:rStyle w:val="s3"/>
        </w:rPr>
        <w:t xml:space="preserve">. </w:t>
      </w:r>
      <w:hyperlink r:id="rId2091" w:anchor="sub_id=10824" w:history="1">
        <w:r>
          <w:rPr>
            <w:rStyle w:val="a5"/>
            <w:i/>
            <w:iCs/>
          </w:rPr>
          <w:t>№ 107-III</w:t>
        </w:r>
      </w:hyperlink>
      <w:r>
        <w:rPr>
          <w:rStyle w:val="s3"/>
        </w:rPr>
        <w:t xml:space="preserve"> (</w:t>
      </w:r>
      <w:hyperlink r:id="rId2092" w:anchor="sub_id=47010000" w:history="1">
        <w:r>
          <w:rPr>
            <w:rStyle w:val="a5"/>
            <w:i/>
            <w:iCs/>
          </w:rPr>
          <w:t>см. стар. ред.</w:t>
        </w:r>
      </w:hyperlink>
      <w:r>
        <w:rPr>
          <w:rStyle w:val="s3"/>
        </w:rPr>
        <w:t xml:space="preserve">); заголовок изложен в редакции </w:t>
      </w:r>
      <w:hyperlink r:id="rId2093" w:anchor="sub_id=10824" w:history="1">
        <w:r>
          <w:rPr>
            <w:rStyle w:val="a5"/>
            <w:i/>
            <w:iCs/>
          </w:rPr>
          <w:t>Закона</w:t>
        </w:r>
      </w:hyperlink>
      <w:r>
        <w:rPr>
          <w:rStyle w:val="s3"/>
        </w:rPr>
        <w:t xml:space="preserve"> РК от 23.12.05 г. № 107-III (</w:t>
      </w:r>
      <w:hyperlink r:id="rId2094" w:anchor="sub_id=47010000" w:history="1">
        <w:r>
          <w:rPr>
            <w:rStyle w:val="a5"/>
            <w:i/>
            <w:iCs/>
          </w:rPr>
          <w:t>см. стар. ред.</w:t>
        </w:r>
      </w:hyperlink>
      <w:r>
        <w:rPr>
          <w:rStyle w:val="s3"/>
        </w:rPr>
        <w:t xml:space="preserve">); внесены изменения в соответствии с </w:t>
      </w:r>
      <w:hyperlink r:id="rId2095" w:anchor="sub_id=4701" w:history="1">
        <w:r>
          <w:rPr>
            <w:rStyle w:val="a5"/>
            <w:i/>
            <w:iCs/>
          </w:rPr>
          <w:t>Законом</w:t>
        </w:r>
      </w:hyperlink>
      <w:r>
        <w:rPr>
          <w:rStyle w:val="s3"/>
        </w:rPr>
        <w:t xml:space="preserve"> РК от 19.02.07 г. № 230-III (</w:t>
      </w:r>
      <w:hyperlink r:id="rId2096" w:anchor="sub_id=47010000" w:history="1">
        <w:r>
          <w:rPr>
            <w:rStyle w:val="a5"/>
            <w:i/>
            <w:iCs/>
          </w:rPr>
          <w:t>см. стар. ред.</w:t>
        </w:r>
      </w:hyperlink>
      <w:r>
        <w:rPr>
          <w:rStyle w:val="s3"/>
        </w:rPr>
        <w:t xml:space="preserve">); изложена в редакции </w:t>
      </w:r>
      <w:hyperlink r:id="rId2097" w:anchor="sub_id=471" w:history="1">
        <w:r>
          <w:rPr>
            <w:rStyle w:val="a5"/>
            <w:i/>
            <w:iCs/>
          </w:rPr>
          <w:t>Закона</w:t>
        </w:r>
      </w:hyperlink>
      <w:r>
        <w:rPr>
          <w:rStyle w:val="s3"/>
        </w:rPr>
        <w:t xml:space="preserve"> РК от 23.10.08 г. № 72-IV (</w:t>
      </w:r>
      <w:hyperlink r:id="rId2098" w:anchor="sub_id=47010000" w:history="1">
        <w:r>
          <w:rPr>
            <w:rStyle w:val="a5"/>
            <w:i/>
            <w:iCs/>
          </w:rPr>
          <w:t>см. стар. ред.</w:t>
        </w:r>
      </w:hyperlink>
      <w:r>
        <w:rPr>
          <w:rStyle w:val="s3"/>
        </w:rPr>
        <w:t xml:space="preserve">); </w:t>
      </w:r>
      <w:hyperlink r:id="rId2099" w:anchor="sub_id=1025" w:history="1">
        <w:r>
          <w:rPr>
            <w:rStyle w:val="a5"/>
            <w:i/>
            <w:iCs/>
          </w:rPr>
          <w:t>Законом</w:t>
        </w:r>
      </w:hyperlink>
      <w:r>
        <w:rPr>
          <w:rStyle w:val="s3"/>
        </w:rPr>
        <w:t xml:space="preserve"> РК от 28.12.11 г. № 524-IV (</w:t>
      </w:r>
      <w:hyperlink r:id="rId2100" w:anchor="sub_id=47010000" w:history="1">
        <w:r>
          <w:rPr>
            <w:rStyle w:val="a5"/>
            <w:i/>
            <w:iCs/>
          </w:rPr>
          <w:t>см. стар ред.</w:t>
        </w:r>
      </w:hyperlink>
      <w:r>
        <w:rPr>
          <w:rStyle w:val="s3"/>
        </w:rPr>
        <w:t xml:space="preserve">); </w:t>
      </w:r>
      <w:hyperlink r:id="rId2101" w:anchor="sub_id=471" w:history="1">
        <w:r>
          <w:rPr>
            <w:rStyle w:val="a5"/>
            <w:i/>
            <w:iCs/>
          </w:rPr>
          <w:t>Законом</w:t>
        </w:r>
      </w:hyperlink>
      <w:r>
        <w:rPr>
          <w:rStyle w:val="s3"/>
        </w:rPr>
        <w:t xml:space="preserve"> РК от 02.07.18 г. № 168-VI (введены в действие с 1 января 2019 г.) (</w:t>
      </w:r>
      <w:hyperlink r:id="rId2102" w:anchor="sub_id=47010000" w:history="1">
        <w:r>
          <w:rPr>
            <w:rStyle w:val="a5"/>
            <w:i/>
            <w:iCs/>
          </w:rPr>
          <w:t>см. стар. ред.</w:t>
        </w:r>
      </w:hyperlink>
      <w:r>
        <w:rPr>
          <w:rStyle w:val="s3"/>
        </w:rPr>
        <w:t>)</w:t>
      </w:r>
    </w:p>
    <w:p w:rsidR="00000000" w:rsidRDefault="007E5A55">
      <w:pPr>
        <w:pStyle w:val="pj"/>
        <w:ind w:left="1200" w:hanging="800"/>
      </w:pPr>
      <w:r>
        <w:rPr>
          <w:rStyle w:val="s1"/>
        </w:rPr>
        <w:t>Статья 47-1. Принудительные меры надзорного реагирования</w:t>
      </w:r>
    </w:p>
    <w:p w:rsidR="00000000" w:rsidRDefault="007E5A55">
      <w:pPr>
        <w:pStyle w:val="pj"/>
      </w:pPr>
      <w:r>
        <w:rPr>
          <w:rStyle w:val="s0"/>
        </w:rPr>
        <w:t>1. Уполномоченный орган прим</w:t>
      </w:r>
      <w:r>
        <w:rPr>
          <w:rStyle w:val="s0"/>
        </w:rPr>
        <w:t>еняет принудительные меры надзорного реагирования к лицам, обладающим признаками крупного участника банка или банковского холдинга, а также крупным участникам банка, банковскому холдингу и организациям, входящим в состав банковского конгломерата, в случаях</w:t>
      </w:r>
      <w:r>
        <w:rPr>
          <w:rStyle w:val="s0"/>
        </w:rPr>
        <w:t>:</w:t>
      </w:r>
    </w:p>
    <w:p w:rsidR="00000000" w:rsidRDefault="007E5A55">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7E5A55">
      <w:pPr>
        <w:pStyle w:val="pj"/>
      </w:pPr>
      <w:r>
        <w:rPr>
          <w:rStyle w:val="s0"/>
        </w:rPr>
        <w:t xml:space="preserve">2) если применение иных мер надзорного реагирования </w:t>
      </w:r>
      <w:r>
        <w:rPr>
          <w:rStyle w:val="s0"/>
        </w:rPr>
        <w:t>не может обеспечить защиту законных интересов депозиторов и кредиторов, финансовую устойчивость банка и (или) банковского конгломерата, минимизацию рисков, связанных с деятельностью банка, банковского холдинга;</w:t>
      </w:r>
    </w:p>
    <w:p w:rsidR="00000000" w:rsidRDefault="007E5A55">
      <w:pPr>
        <w:pStyle w:val="pj"/>
      </w:pPr>
      <w:r>
        <w:rPr>
          <w:rStyle w:val="s0"/>
        </w:rPr>
        <w:t>3) если действия (бездействие) банковского хо</w:t>
      </w:r>
      <w:r>
        <w:rPr>
          <w:rStyle w:val="s0"/>
        </w:rPr>
        <w:t>лдинга и (или) крупного участника банка могут привести к дальнейшему ухудшению финансового положения банка, банковского холдинга.</w:t>
      </w:r>
    </w:p>
    <w:p w:rsidR="00000000" w:rsidRDefault="007E5A55">
      <w:pPr>
        <w:pStyle w:val="pj"/>
      </w:pPr>
      <w:bookmarkStart w:id="133" w:name="SUB47010200"/>
      <w:bookmarkEnd w:id="133"/>
      <w:r>
        <w:rPr>
          <w:rStyle w:val="s0"/>
        </w:rPr>
        <w:t>2. При наличии случаев, предусмотренных пунктом 1 настоящей статьи, уполномоченный орган вправе:</w:t>
      </w:r>
    </w:p>
    <w:p w:rsidR="00000000" w:rsidRDefault="007E5A55">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7E5A55">
      <w:pPr>
        <w:pStyle w:val="pj"/>
      </w:pPr>
      <w:r>
        <w:rPr>
          <w:rStyle w:val="s0"/>
        </w:rPr>
        <w:t>2) требовать от лица, обладающего признаками ба</w:t>
      </w:r>
      <w:r>
        <w:rPr>
          <w:rStyle w:val="s0"/>
        </w:rPr>
        <w:t>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w:t>
      </w:r>
      <w:r>
        <w:rPr>
          <w:rStyle w:val="s0"/>
        </w:rPr>
        <w:t>их банк риску;</w:t>
      </w:r>
    </w:p>
    <w:p w:rsidR="00000000" w:rsidRDefault="007E5A55">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w:t>
      </w:r>
      <w:r>
        <w:rPr>
          <w:rStyle w:val="s0"/>
        </w:rPr>
        <w:t>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7E5A55">
      <w:pPr>
        <w:pStyle w:val="pj"/>
      </w:pPr>
      <w:r>
        <w:rPr>
          <w:rStyle w:val="s0"/>
        </w:rPr>
        <w:t xml:space="preserve">4) требовать от банка или лица, обладающего признаками банковского холдинга, а также банковского холдинга </w:t>
      </w:r>
      <w:r>
        <w:rPr>
          <w:rStyle w:val="s0"/>
        </w:rPr>
        <w:t>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7E5A55">
      <w:pPr>
        <w:pStyle w:val="pj"/>
      </w:pPr>
      <w:r>
        <w:rPr>
          <w:rStyle w:val="s0"/>
        </w:rPr>
        <w:t>5) требовать от организаций, входящих в состав банковского конгломерата, приостановить осуществление операций (прямы</w:t>
      </w:r>
      <w:r>
        <w:rPr>
          <w:rStyle w:val="s0"/>
        </w:rPr>
        <w:t>х и косвенных) между ними и их аффилированными лицами, подвергающих организации, входящие в состав банковского конгломерата, риску;</w:t>
      </w:r>
    </w:p>
    <w:p w:rsidR="00000000" w:rsidRDefault="007E5A55">
      <w:pPr>
        <w:pStyle w:val="pj"/>
      </w:pPr>
      <w:r>
        <w:rPr>
          <w:rStyle w:val="s0"/>
        </w:rPr>
        <w:t>6) в целях увеличения собственного капитала банка или банковского конгломерата в размере, достаточном для обеспечения финанс</w:t>
      </w:r>
      <w:r>
        <w:rPr>
          <w:rStyle w:val="s0"/>
        </w:rPr>
        <w:t>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7E5A55">
      <w:pPr>
        <w:pStyle w:val="pj"/>
      </w:pPr>
      <w:bookmarkStart w:id="134" w:name="SUB47010300"/>
      <w:bookmarkEnd w:id="134"/>
      <w:r>
        <w:rPr>
          <w:rStyle w:val="s0"/>
        </w:rPr>
        <w:t>3. В случае невыполнения крупным участником банка, банковским</w:t>
      </w:r>
      <w:r>
        <w:rPr>
          <w:rStyle w:val="s0"/>
        </w:rPr>
        <w:t xml:space="preserve">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w:t>
      </w:r>
      <w:r>
        <w:rPr>
          <w:rStyle w:val="s0"/>
        </w:rPr>
        <w:t>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 холдинга. Данные</w:t>
      </w:r>
      <w:r>
        <w:rPr>
          <w:rStyle w:val="s0"/>
        </w:rPr>
        <w:t xml:space="preserve"> акции передаются в доверительное управление уполномоченному органу сроком до трех месяцев.</w:t>
      </w:r>
    </w:p>
    <w:p w:rsidR="00000000" w:rsidRDefault="007E5A55">
      <w:pPr>
        <w:pStyle w:val="pj"/>
      </w:pPr>
      <w:r>
        <w:rPr>
          <w:rStyle w:val="s0"/>
        </w:rPr>
        <w:t xml:space="preserve">Уполномоченный орган вправе принять решение о передаче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w:t>
      </w:r>
      <w:r>
        <w:rPr>
          <w:rStyle w:val="s0"/>
        </w:rPr>
        <w:t>управляющему холдингу.</w:t>
      </w:r>
    </w:p>
    <w:p w:rsidR="00000000" w:rsidRDefault="007E5A55">
      <w:pPr>
        <w:pStyle w:val="pj"/>
      </w:pPr>
      <w:r>
        <w:rPr>
          <w:rStyle w:val="s0"/>
        </w:rPr>
        <w:t>В случае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w:t>
      </w:r>
      <w:r>
        <w:rPr>
          <w:rStyle w:val="s0"/>
        </w:rPr>
        <w:t>олдингу срок, на который учреждается доверительное управление акциями, определяется в решении уполномоченного органа об учреждении доверительного управления.</w:t>
      </w:r>
    </w:p>
    <w:p w:rsidR="00000000" w:rsidRDefault="007E5A55">
      <w:pPr>
        <w:pStyle w:val="pj"/>
      </w:pPr>
      <w:r>
        <w:rPr>
          <w:rStyle w:val="s0"/>
        </w:rPr>
        <w:t>В период осуществления уполномоченным органом либо национальным управляющим холдингом доверительно</w:t>
      </w:r>
      <w:r>
        <w:rPr>
          <w:rStyle w:val="s0"/>
        </w:rPr>
        <w:t>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7E5A55">
      <w:pPr>
        <w:pStyle w:val="pj"/>
      </w:pPr>
      <w:r>
        <w:rPr>
          <w:rStyle w:val="s0"/>
        </w:rPr>
        <w:t>Крупный участник банка, банковский холдинг либо лицо, обладающее признаками крупного участника банка, банков</w:t>
      </w:r>
      <w:r>
        <w:rPr>
          <w:rStyle w:val="s0"/>
        </w:rPr>
        <w:t>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7E5A55">
      <w:pPr>
        <w:pStyle w:val="pj"/>
      </w:pPr>
      <w:r>
        <w:rPr>
          <w:rStyle w:val="s0"/>
        </w:rPr>
        <w:t>Ходатайство удовлетворяется уполномоченным органом в случае выполнения приобретателями акций, указанными в ходат</w:t>
      </w:r>
      <w:r>
        <w:rPr>
          <w:rStyle w:val="s0"/>
        </w:rPr>
        <w:t>айстве, требований законодательных актов Республики Казахстан.</w:t>
      </w:r>
    </w:p>
    <w:p w:rsidR="00000000" w:rsidRDefault="007E5A55">
      <w:pPr>
        <w:pStyle w:val="pj"/>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w:t>
      </w:r>
      <w:r>
        <w:rPr>
          <w:rStyle w:val="s0"/>
        </w:rPr>
        <w:t>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w:t>
      </w:r>
      <w:r>
        <w:rPr>
          <w:rStyle w:val="s0"/>
        </w:rPr>
        <w:t xml:space="preserve">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w:t>
      </w:r>
      <w:r>
        <w:rPr>
          <w:rStyle w:val="s0"/>
        </w:rPr>
        <w:t>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7E5A55">
      <w:pPr>
        <w:pStyle w:val="pj"/>
      </w:pPr>
      <w:r>
        <w:rPr>
          <w:rStyle w:val="s0"/>
        </w:rPr>
        <w:t>Мероприятия по продаже акций банка, принадлежащих крупному участнику банка, банковскому холдингу либо лицу, обладающ</w:t>
      </w:r>
      <w:r>
        <w:rPr>
          <w:rStyle w:val="s0"/>
        </w:rPr>
        <w:t>ему признаками крупного участника банка, банковского холдинга, осуществляются за счет средств банка.</w:t>
      </w:r>
    </w:p>
    <w:p w:rsidR="00000000" w:rsidRDefault="007E5A55">
      <w:pPr>
        <w:pStyle w:val="pj"/>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w:t>
      </w:r>
      <w:r>
        <w:rPr>
          <w:rStyle w:val="s0"/>
        </w:rPr>
        <w:t xml:space="preserve">ами крупного участника банка либо банковского холдинга, а также действий уполномоченного органа либо национального управляющего холдинга в период доверительного управления устанавливается </w:t>
      </w:r>
      <w:hyperlink r:id="rId2103" w:history="1">
        <w:r>
          <w:rPr>
            <w:rStyle w:val="a4"/>
          </w:rPr>
          <w:t>нор</w:t>
        </w:r>
        <w:r>
          <w:rPr>
            <w:rStyle w:val="a4"/>
          </w:rPr>
          <w:t>мативным правовым актом</w:t>
        </w:r>
      </w:hyperlink>
      <w:r>
        <w:rPr>
          <w:rStyle w:val="s0"/>
        </w:rPr>
        <w:t xml:space="preserve"> уполномоченного органа.</w:t>
      </w:r>
    </w:p>
    <w:p w:rsidR="00000000" w:rsidRDefault="007E5A55">
      <w:pPr>
        <w:pStyle w:val="pj"/>
      </w:pPr>
      <w:r>
        <w:rPr>
          <w:rStyle w:val="s0"/>
        </w:rPr>
        <w:t xml:space="preserve">4. Исключен в соответствии с </w:t>
      </w:r>
      <w:hyperlink r:id="rId2104"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2105" w:anchor="sub_id=47010400" w:history="1">
        <w:r>
          <w:rPr>
            <w:rStyle w:val="a5"/>
            <w:i/>
            <w:iCs/>
          </w:rPr>
          <w:t>см. стар. ред.</w:t>
        </w:r>
      </w:hyperlink>
      <w:r>
        <w:rPr>
          <w:rStyle w:val="s3"/>
        </w:rPr>
        <w:t>)</w:t>
      </w:r>
    </w:p>
    <w:p w:rsidR="00000000" w:rsidRDefault="007E5A55">
      <w:pPr>
        <w:pStyle w:val="pj"/>
      </w:pPr>
      <w:r>
        <w:rPr>
          <w:rStyle w:val="s0"/>
        </w:rPr>
        <w:t> </w:t>
      </w:r>
    </w:p>
    <w:p w:rsidR="00000000" w:rsidRDefault="007E5A55">
      <w:pPr>
        <w:pStyle w:val="pji"/>
      </w:pPr>
      <w:bookmarkStart w:id="135" w:name="SUB47020000"/>
      <w:bookmarkEnd w:id="135"/>
      <w:r>
        <w:rPr>
          <w:rStyle w:val="s3"/>
        </w:rPr>
        <w:t xml:space="preserve">Глава 4 дополнена статьей 47-2 в соответствии с </w:t>
      </w:r>
      <w:hyperlink r:id="rId2106" w:anchor="sub_id=472" w:history="1">
        <w:r>
          <w:rPr>
            <w:rStyle w:val="a5"/>
            <w:i/>
            <w:iCs/>
          </w:rPr>
          <w:t>Законом</w:t>
        </w:r>
      </w:hyperlink>
      <w:r>
        <w:rPr>
          <w:rStyle w:val="s3"/>
        </w:rPr>
        <w:t xml:space="preserve"> РК от 02.07.18 г. № 168-VI (введена в</w:t>
      </w:r>
      <w:r>
        <w:rPr>
          <w:rStyle w:val="s3"/>
        </w:rPr>
        <w:t xml:space="preserve"> действие с 1 января 2019 г.)</w:t>
      </w:r>
    </w:p>
    <w:p w:rsidR="00000000" w:rsidRDefault="007E5A55">
      <w:pPr>
        <w:pStyle w:val="pj"/>
        <w:ind w:left="1200" w:hanging="800"/>
      </w:pPr>
      <w:r>
        <w:rPr>
          <w:rStyle w:val="s1"/>
        </w:rPr>
        <w:t>Статья 47-2. Санкции</w:t>
      </w:r>
    </w:p>
    <w:p w:rsidR="00000000" w:rsidRDefault="007E5A55">
      <w:pPr>
        <w:pStyle w:val="pji"/>
      </w:pPr>
      <w:r>
        <w:rPr>
          <w:rStyle w:val="s3"/>
        </w:rPr>
        <w:t xml:space="preserve">В пункт 1 внесены изменения в соответствии с </w:t>
      </w:r>
      <w:hyperlink r:id="rId2107" w:anchor="sub_id=4702" w:history="1">
        <w:r>
          <w:rPr>
            <w:rStyle w:val="a5"/>
            <w:i/>
            <w:iCs/>
          </w:rPr>
          <w:t>Законом</w:t>
        </w:r>
      </w:hyperlink>
      <w:r>
        <w:rPr>
          <w:rStyle w:val="s3"/>
        </w:rPr>
        <w:t xml:space="preserve"> РК от 03.07.19 г. № 262-VI (введены в действие с 1 января 2020 г.) (</w:t>
      </w:r>
      <w:hyperlink r:id="rId2108" w:anchor="sub_id=47020000" w:history="1">
        <w:r>
          <w:rPr>
            <w:rStyle w:val="a5"/>
            <w:i/>
            <w:iCs/>
          </w:rPr>
          <w:t>см. стар. ред.</w:t>
        </w:r>
      </w:hyperlink>
      <w:r>
        <w:rPr>
          <w:rStyle w:val="s3"/>
        </w:rPr>
        <w:t xml:space="preserve">); изложен в редакции </w:t>
      </w:r>
      <w:hyperlink r:id="rId2109" w:anchor="sub_id=4702" w:history="1">
        <w:r>
          <w:rPr>
            <w:rStyle w:val="a5"/>
            <w:i/>
            <w:iCs/>
          </w:rPr>
          <w:t>Закона</w:t>
        </w:r>
      </w:hyperlink>
      <w:r>
        <w:rPr>
          <w:rStyle w:val="s3"/>
        </w:rPr>
        <w:t xml:space="preserve"> </w:t>
      </w:r>
      <w:r>
        <w:rPr>
          <w:rStyle w:val="s3"/>
        </w:rPr>
        <w:t>РК от 25.11.19 г. № 272-VI (введены в действие со 2 января 2020 г.) (</w:t>
      </w:r>
      <w:hyperlink r:id="rId2110" w:anchor="sub_id=47020000" w:history="1">
        <w:r>
          <w:rPr>
            <w:rStyle w:val="a5"/>
            <w:i/>
            <w:iCs/>
          </w:rPr>
          <w:t>см. стар. ред.</w:t>
        </w:r>
      </w:hyperlink>
      <w:r>
        <w:rPr>
          <w:rStyle w:val="s3"/>
        </w:rPr>
        <w:t>)</w:t>
      </w:r>
    </w:p>
    <w:p w:rsidR="00000000" w:rsidRDefault="007E5A55">
      <w:pPr>
        <w:pStyle w:val="pj"/>
      </w:pPr>
      <w:r>
        <w:rPr>
          <w:rStyle w:val="s0"/>
        </w:rPr>
        <w:t>1. Уполномоченный орган, Национальный Банк Республики Казахстан в пределах их компете</w:t>
      </w:r>
      <w:r>
        <w:rPr>
          <w:rStyle w:val="s0"/>
        </w:rPr>
        <w:t xml:space="preserve">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осуществляющей отдельные виды банковских операций, вне зависимости от примененных ранее к ним мер </w:t>
      </w:r>
      <w:r>
        <w:rPr>
          <w:rStyle w:val="s0"/>
        </w:rPr>
        <w:t xml:space="preserve">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 основаниям, установленным </w:t>
      </w:r>
      <w:hyperlink w:anchor="sub480000" w:history="1">
        <w:r>
          <w:rPr>
            <w:rStyle w:val="a5"/>
          </w:rPr>
          <w:t>статьей 48</w:t>
        </w:r>
      </w:hyperlink>
      <w:r>
        <w:rPr>
          <w:rStyle w:val="s0"/>
        </w:rPr>
        <w:t xml:space="preserve"> настоящего Зако</w:t>
      </w:r>
      <w:r>
        <w:rPr>
          <w:rStyle w:val="s0"/>
        </w:rPr>
        <w:t>на.</w:t>
      </w:r>
    </w:p>
    <w:p w:rsidR="00000000" w:rsidRDefault="007E5A55">
      <w:pPr>
        <w:pStyle w:val="pj"/>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7E5A55">
      <w:pPr>
        <w:pStyle w:val="pj"/>
      </w:pPr>
      <w:r>
        <w:rPr>
          <w:rStyle w:val="s0"/>
        </w:rPr>
        <w:t>Действие лицензии банка на проведение всех или отдельных банковских операций считается приостанов</w:t>
      </w:r>
      <w:r>
        <w:rPr>
          <w:rStyle w:val="s0"/>
        </w:rPr>
        <w:t>ленным со дня доведения такого решения до сведения банка.</w:t>
      </w:r>
    </w:p>
    <w:p w:rsidR="00000000" w:rsidRDefault="007E5A55">
      <w:pPr>
        <w:pStyle w:val="pji"/>
      </w:pPr>
      <w:r>
        <w:rPr>
          <w:rStyle w:val="s3"/>
        </w:rPr>
        <w:t xml:space="preserve">В пункт 3 внесены изменения в соответствии с </w:t>
      </w:r>
      <w:hyperlink r:id="rId2111" w:anchor="sub_id=4702" w:history="1">
        <w:r>
          <w:rPr>
            <w:rStyle w:val="a5"/>
            <w:i/>
            <w:iCs/>
          </w:rPr>
          <w:t>Законом</w:t>
        </w:r>
      </w:hyperlink>
      <w:r>
        <w:rPr>
          <w:rStyle w:val="s3"/>
        </w:rPr>
        <w:t xml:space="preserve"> РК от 03.07.19 г. № 262-VI (введены в действие с 1 января 2020 </w:t>
      </w:r>
      <w:r>
        <w:rPr>
          <w:rStyle w:val="s3"/>
        </w:rPr>
        <w:t>г.) (</w:t>
      </w:r>
      <w:hyperlink r:id="rId2112" w:anchor="sub_id=47020300" w:history="1">
        <w:r>
          <w:rPr>
            <w:rStyle w:val="a5"/>
            <w:i/>
            <w:iCs/>
          </w:rPr>
          <w:t>см. стар. ред.</w:t>
        </w:r>
      </w:hyperlink>
      <w:r>
        <w:rPr>
          <w:rStyle w:val="s3"/>
        </w:rPr>
        <w:t>)</w:t>
      </w:r>
    </w:p>
    <w:p w:rsidR="00000000" w:rsidRDefault="007E5A55">
      <w:pPr>
        <w:pStyle w:val="pj"/>
      </w:pPr>
      <w:r>
        <w:rPr>
          <w:rStyle w:val="s0"/>
        </w:rPr>
        <w:t>3. Информация о принятом решении о приостановлении действия или лишении лицензии и (или) приложения к лицензии публикуется на интернет-ресурсе уполно</w:t>
      </w:r>
      <w:r>
        <w:rPr>
          <w:rStyle w:val="s0"/>
        </w:rPr>
        <w:t>моченного органа, Национального Банка Республики Казахстан на казахском и русском языках.</w:t>
      </w:r>
    </w:p>
    <w:p w:rsidR="00000000" w:rsidRDefault="007E5A55">
      <w:pPr>
        <w:pStyle w:val="pj"/>
      </w:pPr>
      <w:r>
        <w:rPr>
          <w:rStyle w:val="s0"/>
        </w:rPr>
        <w:t>4. Решение о лишении лицензии на проведение всех банковских операций вправе обжаловать от имени банка только его акционеры.</w:t>
      </w:r>
    </w:p>
    <w:p w:rsidR="00000000" w:rsidRDefault="007E5A55">
      <w:pPr>
        <w:pStyle w:val="pji"/>
      </w:pPr>
      <w:r>
        <w:rPr>
          <w:rStyle w:val="s3"/>
        </w:rPr>
        <w:t>Статья дополнена пунктом 4-1 в соответстви</w:t>
      </w:r>
      <w:r>
        <w:rPr>
          <w:rStyle w:val="s3"/>
        </w:rPr>
        <w:t xml:space="preserve">и с </w:t>
      </w:r>
      <w:hyperlink r:id="rId2113" w:anchor="sub_id=4702" w:history="1">
        <w:r>
          <w:rPr>
            <w:rStyle w:val="a5"/>
            <w:i/>
            <w:iCs/>
          </w:rPr>
          <w:t>Законом</w:t>
        </w:r>
      </w:hyperlink>
      <w:r>
        <w:rPr>
          <w:rStyle w:val="s3"/>
        </w:rPr>
        <w:t xml:space="preserve"> РК от 02.01.21 г. № 399-VI (введены в действие с 16 декабря 2020 г.)</w:t>
      </w:r>
    </w:p>
    <w:p w:rsidR="00000000" w:rsidRDefault="007E5A55">
      <w:pPr>
        <w:pStyle w:val="pj"/>
      </w:pPr>
      <w:r>
        <w:rPr>
          <w:rStyle w:val="s0"/>
        </w:rPr>
        <w:t xml:space="preserve">4-1. Решение о лишении лицензии филиала банка-нерезидента Республики Казахстан на проведение </w:t>
      </w:r>
      <w:r>
        <w:rPr>
          <w:rStyle w:val="s0"/>
        </w:rPr>
        <w:t>всех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7E5A55">
      <w:pPr>
        <w:pStyle w:val="pj"/>
      </w:pPr>
      <w:r>
        <w:rPr>
          <w:rStyle w:val="s0"/>
        </w:rPr>
        <w:t>Филиал банка-нерезидента Республики Казахстан, лишенный лицензии на проведение всех банковских операций, не впра</w:t>
      </w:r>
      <w:r>
        <w:rPr>
          <w:rStyle w:val="s0"/>
        </w:rPr>
        <w:t>ве осуществлять банковскую или иную деятельность.</w:t>
      </w:r>
    </w:p>
    <w:p w:rsidR="00000000" w:rsidRDefault="007E5A55">
      <w:pPr>
        <w:pStyle w:val="pji"/>
      </w:pPr>
      <w:r>
        <w:rPr>
          <w:rStyle w:val="s3"/>
        </w:rPr>
        <w:t xml:space="preserve">Пункт 5 изложен в редакции </w:t>
      </w:r>
      <w:hyperlink r:id="rId2114" w:anchor="sub_id=4702" w:history="1">
        <w:r>
          <w:rPr>
            <w:rStyle w:val="a5"/>
            <w:i/>
            <w:iCs/>
          </w:rPr>
          <w:t>Закона</w:t>
        </w:r>
      </w:hyperlink>
      <w:r>
        <w:rPr>
          <w:rStyle w:val="s3"/>
        </w:rPr>
        <w:t xml:space="preserve"> РК от 26.06.20 г. № 349-VI (</w:t>
      </w:r>
      <w:hyperlink r:id="rId2115" w:anchor="sub_id=47020500" w:history="1">
        <w:r>
          <w:rPr>
            <w:rStyle w:val="a5"/>
            <w:i/>
            <w:iCs/>
          </w:rPr>
          <w:t>см. стар. ред.</w:t>
        </w:r>
      </w:hyperlink>
      <w:r>
        <w:rPr>
          <w:rStyle w:val="s3"/>
        </w:rPr>
        <w:t>)</w:t>
      </w:r>
    </w:p>
    <w:p w:rsidR="00000000" w:rsidRDefault="007E5A55">
      <w:pPr>
        <w:pStyle w:val="pj"/>
      </w:pPr>
      <w:r>
        <w:t>5. Требования пунктов 2, 3 и 4 настоящей статьи распространяются на случаи лишения лицензии и (или) приложения к лицензии организации, осуществляющей отдельные виды банковских операций.</w:t>
      </w:r>
    </w:p>
    <w:p w:rsidR="00000000" w:rsidRDefault="007E5A55">
      <w:pPr>
        <w:pStyle w:val="pj"/>
      </w:pPr>
      <w:r>
        <w:t> </w:t>
      </w:r>
    </w:p>
    <w:p w:rsidR="00000000" w:rsidRDefault="007E5A55">
      <w:pPr>
        <w:pStyle w:val="pji"/>
      </w:pPr>
      <w:bookmarkStart w:id="136" w:name="SUB480000"/>
      <w:bookmarkEnd w:id="136"/>
      <w:r>
        <w:rPr>
          <w:rStyle w:val="s3"/>
        </w:rPr>
        <w:t>В статью 48 внесены изменени</w:t>
      </w:r>
      <w:r>
        <w:rPr>
          <w:rStyle w:val="s3"/>
        </w:rPr>
        <w:t xml:space="preserve">я в соответствии с </w:t>
      </w:r>
      <w:hyperlink r:id="rId2116" w:anchor="sub_id=20000" w:history="1">
        <w:r>
          <w:rPr>
            <w:rStyle w:val="a4"/>
            <w:i/>
            <w:iCs/>
          </w:rPr>
          <w:t>Указом</w:t>
        </w:r>
      </w:hyperlink>
      <w:r>
        <w:rPr>
          <w:rStyle w:val="s3"/>
        </w:rPr>
        <w:t xml:space="preserve"> Президента РК, имеющим силу закона, от 27.01.96 г. № 2830; Законами РК от 08.12.97 г. </w:t>
      </w:r>
      <w:hyperlink r:id="rId2117" w:history="1">
        <w:r>
          <w:rPr>
            <w:rStyle w:val="a4"/>
            <w:i/>
            <w:iCs/>
          </w:rPr>
          <w:t>№ 200-I</w:t>
        </w:r>
      </w:hyperlink>
      <w:r>
        <w:rPr>
          <w:rStyle w:val="s3"/>
        </w:rPr>
        <w:t xml:space="preserve">; от 11.07.97 г. </w:t>
      </w:r>
      <w:hyperlink r:id="rId2118" w:history="1">
        <w:r>
          <w:rPr>
            <w:rStyle w:val="a4"/>
            <w:i/>
            <w:iCs/>
          </w:rPr>
          <w:t>№ 154-I</w:t>
        </w:r>
      </w:hyperlink>
      <w:r>
        <w:rPr>
          <w:rStyle w:val="s3"/>
        </w:rPr>
        <w:t xml:space="preserve">; от 16.07.99 г. </w:t>
      </w:r>
      <w:hyperlink r:id="rId2119" w:anchor="sub_id=10600" w:history="1">
        <w:r>
          <w:rPr>
            <w:rStyle w:val="a4"/>
            <w:i/>
            <w:iCs/>
          </w:rPr>
          <w:t>№ 436-I</w:t>
        </w:r>
      </w:hyperlink>
      <w:r>
        <w:rPr>
          <w:rStyle w:val="s3"/>
        </w:rPr>
        <w:t xml:space="preserve"> (</w:t>
      </w:r>
      <w:hyperlink r:id="rId2120" w:anchor="sub_id=480000" w:history="1">
        <w:r>
          <w:rPr>
            <w:rStyle w:val="a4"/>
            <w:i/>
            <w:iCs/>
          </w:rPr>
          <w:t>см. стар. ред.</w:t>
        </w:r>
      </w:hyperlink>
      <w:r>
        <w:rPr>
          <w:rStyle w:val="s3"/>
        </w:rPr>
        <w:t xml:space="preserve">); от 02.03.01 г. </w:t>
      </w:r>
      <w:hyperlink r:id="rId2121" w:anchor="sub_id=10632" w:history="1">
        <w:r>
          <w:rPr>
            <w:rStyle w:val="a4"/>
            <w:i/>
            <w:iCs/>
          </w:rPr>
          <w:t>№ 162-II</w:t>
        </w:r>
      </w:hyperlink>
      <w:r>
        <w:rPr>
          <w:rStyle w:val="s3"/>
        </w:rPr>
        <w:t xml:space="preserve"> (</w:t>
      </w:r>
      <w:hyperlink r:id="rId2122" w:anchor="sub_id=480000" w:history="1">
        <w:r>
          <w:rPr>
            <w:rStyle w:val="a4"/>
            <w:i/>
            <w:iCs/>
          </w:rPr>
          <w:t>см. стар. ред.</w:t>
        </w:r>
      </w:hyperlink>
      <w:r>
        <w:rPr>
          <w:rStyle w:val="s3"/>
        </w:rPr>
        <w:t xml:space="preserve">); от 10.07.03 г. </w:t>
      </w:r>
      <w:hyperlink r:id="rId2123" w:anchor="sub_id=1037" w:history="1">
        <w:r>
          <w:rPr>
            <w:rStyle w:val="a4"/>
            <w:i/>
            <w:iCs/>
          </w:rPr>
          <w:t>№ 483-II</w:t>
        </w:r>
      </w:hyperlink>
      <w:r>
        <w:rPr>
          <w:rStyle w:val="s3"/>
        </w:rPr>
        <w:t xml:space="preserve"> (</w:t>
      </w:r>
      <w:hyperlink r:id="rId2124" w:anchor="sub_id=480000" w:history="1">
        <w:r>
          <w:rPr>
            <w:rStyle w:val="a4"/>
            <w:i/>
            <w:iCs/>
          </w:rPr>
          <w:t>см. стар. ред.</w:t>
        </w:r>
      </w:hyperlink>
      <w:r>
        <w:rPr>
          <w:rStyle w:val="s3"/>
        </w:rPr>
        <w:t>);</w:t>
      </w:r>
      <w:r>
        <w:rPr>
          <w:rStyle w:val="s3"/>
        </w:rPr>
        <w:t xml:space="preserve"> от 08.07.05 г. </w:t>
      </w:r>
      <w:hyperlink r:id="rId2125" w:anchor="sub_id=508" w:history="1">
        <w:r>
          <w:rPr>
            <w:rStyle w:val="a4"/>
            <w:i/>
            <w:iCs/>
          </w:rPr>
          <w:t>№ 69-III</w:t>
        </w:r>
      </w:hyperlink>
      <w:r>
        <w:rPr>
          <w:rStyle w:val="s3"/>
        </w:rPr>
        <w:t xml:space="preserve"> (</w:t>
      </w:r>
      <w:hyperlink r:id="rId2126" w:anchor="sub_id=480000" w:history="1">
        <w:r>
          <w:rPr>
            <w:rStyle w:val="a4"/>
            <w:i/>
            <w:iCs/>
          </w:rPr>
          <w:t>см. стар. ред.</w:t>
        </w:r>
      </w:hyperlink>
      <w:r>
        <w:rPr>
          <w:rStyle w:val="s3"/>
        </w:rPr>
        <w:t xml:space="preserve">); от 23.12.05 г. </w:t>
      </w:r>
      <w:hyperlink r:id="rId2127" w:anchor="sub_id=10825" w:history="1">
        <w:r>
          <w:rPr>
            <w:rStyle w:val="a4"/>
            <w:i/>
            <w:iCs/>
          </w:rPr>
          <w:t>№ 107-III</w:t>
        </w:r>
      </w:hyperlink>
      <w:r>
        <w:rPr>
          <w:rStyle w:val="s3"/>
        </w:rPr>
        <w:t xml:space="preserve"> (</w:t>
      </w:r>
      <w:hyperlink r:id="rId2128" w:anchor="sub_id=480000" w:history="1">
        <w:r>
          <w:rPr>
            <w:rStyle w:val="a4"/>
            <w:i/>
            <w:iCs/>
          </w:rPr>
          <w:t>см. стар. ред.</w:t>
        </w:r>
      </w:hyperlink>
      <w:r>
        <w:rPr>
          <w:rStyle w:val="s3"/>
        </w:rPr>
        <w:t xml:space="preserve">); от 31.01.06 г. </w:t>
      </w:r>
      <w:hyperlink r:id="rId2129" w:anchor="sub_id=1148" w:history="1">
        <w:r>
          <w:rPr>
            <w:rStyle w:val="a4"/>
            <w:i/>
            <w:iCs/>
          </w:rPr>
          <w:t>№ 125-III</w:t>
        </w:r>
      </w:hyperlink>
      <w:r>
        <w:rPr>
          <w:rStyle w:val="s3"/>
        </w:rPr>
        <w:t xml:space="preserve"> (</w:t>
      </w:r>
      <w:hyperlink r:id="rId2130" w:anchor="sub_id=480000" w:history="1">
        <w:r>
          <w:rPr>
            <w:rStyle w:val="a4"/>
            <w:i/>
            <w:iCs/>
          </w:rPr>
          <w:t>см. стар. ред.</w:t>
        </w:r>
      </w:hyperlink>
      <w:r>
        <w:rPr>
          <w:rStyle w:val="s3"/>
        </w:rPr>
        <w:t xml:space="preserve">); от 12.01.07 г. </w:t>
      </w:r>
      <w:hyperlink r:id="rId2131" w:anchor="sub_id=1306" w:history="1">
        <w:r>
          <w:rPr>
            <w:rStyle w:val="a4"/>
            <w:i/>
            <w:iCs/>
          </w:rPr>
          <w:t>№ 222-III</w:t>
        </w:r>
      </w:hyperlink>
      <w:r>
        <w:rPr>
          <w:rStyle w:val="s3"/>
        </w:rPr>
        <w:t xml:space="preserve"> (см. </w:t>
      </w:r>
      <w:hyperlink r:id="rId2132" w:anchor="sub_id=20000" w:history="1">
        <w:r>
          <w:rPr>
            <w:rStyle w:val="a4"/>
            <w:i/>
            <w:iCs/>
          </w:rPr>
          <w:t>сроки</w:t>
        </w:r>
      </w:hyperlink>
      <w:r>
        <w:rPr>
          <w:rStyle w:val="s3"/>
        </w:rPr>
        <w:t xml:space="preserve"> введения в действие) (</w:t>
      </w:r>
      <w:hyperlink r:id="rId2133" w:anchor="sub_id=480000" w:history="1">
        <w:r>
          <w:rPr>
            <w:rStyle w:val="a4"/>
            <w:i/>
            <w:iCs/>
          </w:rPr>
          <w:t>см. стар. ред.</w:t>
        </w:r>
      </w:hyperlink>
      <w:r>
        <w:rPr>
          <w:rStyle w:val="s3"/>
        </w:rPr>
        <w:t xml:space="preserve">); от 19.02.07 г. </w:t>
      </w:r>
      <w:hyperlink r:id="rId2134" w:anchor="sub_id=48" w:history="1">
        <w:r>
          <w:rPr>
            <w:rStyle w:val="a4"/>
            <w:i/>
            <w:iCs/>
          </w:rPr>
          <w:t>№ 230-III</w:t>
        </w:r>
      </w:hyperlink>
      <w:r>
        <w:rPr>
          <w:rStyle w:val="s3"/>
        </w:rPr>
        <w:t xml:space="preserve"> (</w:t>
      </w:r>
      <w:hyperlink r:id="rId2135" w:anchor="sub_id=480000" w:history="1">
        <w:r>
          <w:rPr>
            <w:rStyle w:val="a4"/>
            <w:i/>
            <w:iCs/>
          </w:rPr>
          <w:t>см. стар. ред.</w:t>
        </w:r>
      </w:hyperlink>
      <w:r>
        <w:rPr>
          <w:rStyle w:val="s3"/>
        </w:rPr>
        <w:t xml:space="preserve">); от 23.10.08 г. </w:t>
      </w:r>
      <w:hyperlink r:id="rId2136" w:anchor="sub_id=48" w:history="1">
        <w:r>
          <w:rPr>
            <w:rStyle w:val="a4"/>
            <w:i/>
            <w:iCs/>
          </w:rPr>
          <w:t>№ 72-IV</w:t>
        </w:r>
      </w:hyperlink>
      <w:r>
        <w:rPr>
          <w:rStyle w:val="s3"/>
        </w:rPr>
        <w:t xml:space="preserve"> (</w:t>
      </w:r>
      <w:hyperlink r:id="rId2137" w:anchor="sub_id=480000" w:history="1">
        <w:r>
          <w:rPr>
            <w:rStyle w:val="a4"/>
            <w:i/>
            <w:iCs/>
          </w:rPr>
          <w:t>см. стар. ред.</w:t>
        </w:r>
      </w:hyperlink>
      <w:r>
        <w:rPr>
          <w:rStyle w:val="s3"/>
        </w:rPr>
        <w:t xml:space="preserve">); от 12.02.09 г. </w:t>
      </w:r>
      <w:hyperlink r:id="rId2138" w:anchor="sub_id=415" w:history="1">
        <w:r>
          <w:rPr>
            <w:rStyle w:val="a4"/>
            <w:i/>
            <w:iCs/>
          </w:rPr>
          <w:t>№ 133-IV</w:t>
        </w:r>
      </w:hyperlink>
      <w:r>
        <w:rPr>
          <w:rStyle w:val="s3"/>
        </w:rPr>
        <w:t xml:space="preserve"> (</w:t>
      </w:r>
      <w:hyperlink r:id="rId2139" w:anchor="sub_id=480000" w:history="1">
        <w:r>
          <w:rPr>
            <w:rStyle w:val="a4"/>
            <w:i/>
            <w:iCs/>
          </w:rPr>
          <w:t>см. стар. ред.</w:t>
        </w:r>
      </w:hyperlink>
      <w:r>
        <w:rPr>
          <w:rStyle w:val="s3"/>
        </w:rPr>
        <w:t xml:space="preserve">); от 11.07.09 г. </w:t>
      </w:r>
      <w:hyperlink r:id="rId2140" w:anchor="sub_id=48" w:history="1">
        <w:r>
          <w:rPr>
            <w:rStyle w:val="a4"/>
            <w:i/>
            <w:iCs/>
          </w:rPr>
          <w:t>№ 185-IV</w:t>
        </w:r>
      </w:hyperlink>
      <w:r>
        <w:rPr>
          <w:rStyle w:val="s3"/>
        </w:rPr>
        <w:t xml:space="preserve"> (введен в действие по истечении тридцати календарных дней по</w:t>
      </w:r>
      <w:r>
        <w:rPr>
          <w:rStyle w:val="s3"/>
        </w:rPr>
        <w:t xml:space="preserve">сле первого официального </w:t>
      </w:r>
      <w:hyperlink r:id="rId2141" w:history="1">
        <w:r>
          <w:rPr>
            <w:rStyle w:val="a4"/>
            <w:i/>
            <w:iCs/>
          </w:rPr>
          <w:t>опубликования</w:t>
        </w:r>
      </w:hyperlink>
      <w:r>
        <w:rPr>
          <w:rStyle w:val="s3"/>
        </w:rPr>
        <w:t>) (</w:t>
      </w:r>
      <w:hyperlink r:id="rId2142" w:anchor="sub_id=480000" w:history="1">
        <w:r>
          <w:rPr>
            <w:rStyle w:val="a4"/>
            <w:i/>
            <w:iCs/>
          </w:rPr>
          <w:t>см. стар. ред.</w:t>
        </w:r>
      </w:hyperlink>
      <w:r>
        <w:rPr>
          <w:rStyle w:val="s3"/>
        </w:rPr>
        <w:t xml:space="preserve">); </w:t>
      </w:r>
      <w:hyperlink r:id="rId2143"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144" w:history="1">
        <w:r>
          <w:rPr>
            <w:rStyle w:val="a4"/>
            <w:i/>
            <w:iCs/>
          </w:rPr>
          <w:t>опубликования</w:t>
        </w:r>
      </w:hyperlink>
      <w:r>
        <w:rPr>
          <w:rStyle w:val="s3"/>
        </w:rPr>
        <w:t>) (</w:t>
      </w:r>
      <w:hyperlink r:id="rId2145" w:anchor="sub_id=480000" w:history="1">
        <w:r>
          <w:rPr>
            <w:rStyle w:val="a4"/>
            <w:i/>
            <w:iCs/>
          </w:rPr>
          <w:t>см. стар. ред.</w:t>
        </w:r>
      </w:hyperlink>
      <w:r>
        <w:rPr>
          <w:rStyle w:val="s3"/>
        </w:rPr>
        <w:t xml:space="preserve">); </w:t>
      </w:r>
      <w:hyperlink r:id="rId2146" w:anchor="sub_id=1026" w:history="1">
        <w:r>
          <w:rPr>
            <w:rStyle w:val="a4"/>
            <w:i/>
            <w:iCs/>
          </w:rPr>
          <w:t>Законом</w:t>
        </w:r>
      </w:hyperlink>
      <w:r>
        <w:rPr>
          <w:rStyle w:val="s3"/>
        </w:rPr>
        <w:t xml:space="preserve"> РК от 28.12.11 г. № 524-IV (</w:t>
      </w:r>
      <w:hyperlink r:id="rId2147" w:anchor="sub_id=480000" w:history="1">
        <w:r>
          <w:rPr>
            <w:rStyle w:val="a4"/>
            <w:i/>
            <w:iCs/>
          </w:rPr>
          <w:t>см. стар. ред.</w:t>
        </w:r>
      </w:hyperlink>
      <w:r>
        <w:rPr>
          <w:rStyle w:val="s3"/>
        </w:rPr>
        <w:t xml:space="preserve">); </w:t>
      </w:r>
      <w:hyperlink r:id="rId2148" w:anchor="sub_id=700" w:history="1">
        <w:r>
          <w:rPr>
            <w:rStyle w:val="a4"/>
            <w:i/>
            <w:iCs/>
          </w:rPr>
          <w:t>Законом</w:t>
        </w:r>
      </w:hyperlink>
      <w:r>
        <w:rPr>
          <w:rStyle w:val="s3"/>
        </w:rPr>
        <w:t xml:space="preserve"> РК от 21.06.12 г. № 19-V (</w:t>
      </w:r>
      <w:hyperlink r:id="rId2149" w:anchor="sub_id=480000" w:history="1">
        <w:r>
          <w:rPr>
            <w:rStyle w:val="a4"/>
            <w:i/>
            <w:iCs/>
          </w:rPr>
          <w:t>см. стар. ред.</w:t>
        </w:r>
      </w:hyperlink>
      <w:r>
        <w:rPr>
          <w:rStyle w:val="s3"/>
        </w:rPr>
        <w:t xml:space="preserve">); </w:t>
      </w:r>
      <w:hyperlink r:id="rId2150" w:anchor="sub_id=1048" w:history="1">
        <w:r>
          <w:rPr>
            <w:rStyle w:val="a4"/>
            <w:i/>
            <w:iCs/>
          </w:rPr>
          <w:t>Законом</w:t>
        </w:r>
      </w:hyperlink>
      <w:r>
        <w:rPr>
          <w:rStyle w:val="s3"/>
        </w:rPr>
        <w:t xml:space="preserve"> РК от 05.07.12 г. № 30-V (</w:t>
      </w:r>
      <w:hyperlink r:id="rId2151" w:anchor="sub_id=480000" w:history="1">
        <w:r>
          <w:rPr>
            <w:rStyle w:val="a4"/>
            <w:i/>
            <w:iCs/>
          </w:rPr>
          <w:t>см. стар. ред.</w:t>
        </w:r>
      </w:hyperlink>
      <w:r>
        <w:rPr>
          <w:rStyle w:val="s3"/>
        </w:rPr>
        <w:t xml:space="preserve">); </w:t>
      </w:r>
      <w:hyperlink r:id="rId2152" w:anchor="sub_id=1148" w:history="1">
        <w:r>
          <w:rPr>
            <w:rStyle w:val="a4"/>
            <w:i/>
            <w:iCs/>
          </w:rPr>
          <w:t>Законом</w:t>
        </w:r>
      </w:hyperlink>
      <w:r>
        <w:rPr>
          <w:rStyle w:val="s3"/>
        </w:rPr>
        <w:t xml:space="preserve"> РК от 16.05.14 г. № 203-V (</w:t>
      </w:r>
      <w:hyperlink r:id="rId2153" w:anchor="sub_id=480000" w:history="1">
        <w:r>
          <w:rPr>
            <w:rStyle w:val="a4"/>
            <w:i/>
            <w:iCs/>
          </w:rPr>
          <w:t>см. стар. ред.</w:t>
        </w:r>
      </w:hyperlink>
      <w:r>
        <w:rPr>
          <w:rStyle w:val="s3"/>
        </w:rPr>
        <w:t xml:space="preserve">); </w:t>
      </w:r>
      <w:hyperlink r:id="rId2154" w:anchor="sub_id=748" w:history="1">
        <w:r>
          <w:rPr>
            <w:rStyle w:val="a4"/>
            <w:i/>
            <w:iCs/>
          </w:rPr>
          <w:t>Законом</w:t>
        </w:r>
      </w:hyperlink>
      <w:r>
        <w:rPr>
          <w:rStyle w:val="s3"/>
        </w:rPr>
        <w:t xml:space="preserve"> РК от 27.04.15 г. № 311-V (введены в действие с 1 сентября 2014 года) (</w:t>
      </w:r>
      <w:hyperlink r:id="rId2155" w:anchor="sub_id=480000" w:history="1">
        <w:r>
          <w:rPr>
            <w:rStyle w:val="a4"/>
            <w:i/>
            <w:iCs/>
          </w:rPr>
          <w:t>см. стар. ред.</w:t>
        </w:r>
      </w:hyperlink>
      <w:r>
        <w:rPr>
          <w:rStyle w:val="s3"/>
        </w:rPr>
        <w:t>)</w:t>
      </w:r>
    </w:p>
    <w:p w:rsidR="00000000" w:rsidRDefault="007E5A55">
      <w:pPr>
        <w:pStyle w:val="pj"/>
        <w:ind w:left="1200" w:hanging="800"/>
      </w:pPr>
      <w:r>
        <w:rPr>
          <w:rStyle w:val="s1"/>
        </w:rPr>
        <w:t>Статья 48. Основания для приостановления, прекращения действия либо лишен</w:t>
      </w:r>
      <w:r>
        <w:rPr>
          <w:rStyle w:val="s1"/>
        </w:rPr>
        <w:t>ия лицензии и (или) приложения к лицензии на проведение всех или отдельных банковских операций</w:t>
      </w:r>
    </w:p>
    <w:p w:rsidR="00000000" w:rsidRDefault="007E5A55">
      <w:pPr>
        <w:pStyle w:val="pji"/>
      </w:pPr>
      <w:r>
        <w:rPr>
          <w:rStyle w:val="s3"/>
        </w:rPr>
        <w:t xml:space="preserve">Пункт 1 изложен в редакции </w:t>
      </w:r>
      <w:hyperlink r:id="rId2156" w:anchor="sub_id=48" w:history="1">
        <w:r>
          <w:rPr>
            <w:rStyle w:val="a5"/>
            <w:i/>
            <w:iCs/>
          </w:rPr>
          <w:t>Закона</w:t>
        </w:r>
      </w:hyperlink>
      <w:r>
        <w:rPr>
          <w:rStyle w:val="s3"/>
        </w:rPr>
        <w:t xml:space="preserve"> РК от 03.07.19 г. № 262-VI (введено в действие </w:t>
      </w:r>
      <w:r>
        <w:rPr>
          <w:rStyle w:val="s3"/>
        </w:rPr>
        <w:t>с 1 января 2020 г.) (</w:t>
      </w:r>
      <w:hyperlink r:id="rId2157" w:anchor="sub_id=480000" w:history="1">
        <w:r>
          <w:rPr>
            <w:rStyle w:val="a5"/>
            <w:i/>
            <w:iCs/>
          </w:rPr>
          <w:t>см. стар. ред.</w:t>
        </w:r>
      </w:hyperlink>
      <w:r>
        <w:rPr>
          <w:rStyle w:val="s3"/>
        </w:rPr>
        <w:t>)</w:t>
      </w:r>
    </w:p>
    <w:p w:rsidR="00000000" w:rsidRDefault="007E5A55">
      <w:pPr>
        <w:pStyle w:val="pj"/>
      </w:pPr>
      <w:r>
        <w:rPr>
          <w:rStyle w:val="s0"/>
        </w:rPr>
        <w:t>1. Приостановление действия либо лишение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7E5A55">
      <w:pPr>
        <w:pStyle w:val="pj"/>
      </w:pPr>
      <w:r>
        <w:rPr>
          <w:rStyle w:val="s0"/>
        </w:rPr>
        <w:t>1) несоблюдение в процессе деятельности банка и организации, осуществляющей отдел</w:t>
      </w:r>
      <w:r>
        <w:rPr>
          <w:rStyle w:val="s0"/>
        </w:rPr>
        <w:t xml:space="preserve">ьные виды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7E5A55">
      <w:pPr>
        <w:pStyle w:val="pj"/>
      </w:pPr>
      <w:r>
        <w:rPr>
          <w:rStyle w:val="s0"/>
        </w:rPr>
        <w:t>2) отзыв статуса банковского холдинга, крупного участника банка - физического лица, владеющего д</w:t>
      </w:r>
      <w:r>
        <w:rPr>
          <w:rStyle w:val="s0"/>
        </w:rPr>
        <w:t>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w:t>
      </w:r>
      <w:r>
        <w:rPr>
          <w:rStyle w:val="s0"/>
        </w:rPr>
        <w:t>ций банка;</w:t>
      </w:r>
    </w:p>
    <w:p w:rsidR="00000000" w:rsidRDefault="007E5A55">
      <w:pPr>
        <w:pStyle w:val="pj"/>
      </w:pPr>
      <w:r>
        <w:rPr>
          <w:rStyle w:val="s0"/>
        </w:rPr>
        <w:t xml:space="preserve">3) отсутствие у банка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имеющего лицензию на прием депозитов, открытие и ведение </w:t>
      </w:r>
      <w:r>
        <w:rPr>
          <w:rStyle w:val="s0"/>
        </w:rPr>
        <w:t xml:space="preserve">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2158" w:anchor="sub_id=300" w:history="1">
        <w:r>
          <w:rPr>
            <w:rStyle w:val="a5"/>
          </w:rPr>
          <w:t>перечень</w:t>
        </w:r>
      </w:hyperlink>
      <w:r>
        <w:rPr>
          <w:rStyle w:val="s0"/>
        </w:rPr>
        <w:t xml:space="preserve"> которых устанав</w:t>
      </w:r>
      <w:r>
        <w:rPr>
          <w:rStyle w:val="s0"/>
        </w:rPr>
        <w:t>ливается нормативным правовым актом уполномоченного органа, либо крупного участника - физического лица;</w:t>
      </w:r>
    </w:p>
    <w:p w:rsidR="00000000" w:rsidRDefault="007E5A55">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7E5A55">
      <w:pPr>
        <w:pStyle w:val="pj"/>
      </w:pPr>
      <w:r>
        <w:rPr>
          <w:rStyle w:val="s0"/>
        </w:rPr>
        <w:t>5) несоблюдение обязанности по раскрытию общих условий проведения банковски</w:t>
      </w:r>
      <w:r>
        <w:rPr>
          <w:rStyle w:val="s0"/>
        </w:rPr>
        <w:t xml:space="preserve">х операций, установленной </w:t>
      </w:r>
      <w:hyperlink w:anchor="sub320000" w:history="1">
        <w:r>
          <w:rPr>
            <w:rStyle w:val="a5"/>
          </w:rPr>
          <w:t>статьей 32</w:t>
        </w:r>
      </w:hyperlink>
      <w:r>
        <w:rPr>
          <w:rStyle w:val="s0"/>
        </w:rPr>
        <w:t xml:space="preserve"> настоящего Закона;</w:t>
      </w:r>
    </w:p>
    <w:p w:rsidR="00000000" w:rsidRDefault="007E5A55">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w:t>
      </w:r>
      <w:r>
        <w:rPr>
          <w:rStyle w:val="s0"/>
        </w:rPr>
        <w:t>отношениями;</w:t>
      </w:r>
    </w:p>
    <w:p w:rsidR="00000000" w:rsidRDefault="007E5A55">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 входящим в компетенцию уполномоченного органа или Национального Банка Республики Казах</w:t>
      </w:r>
      <w:r>
        <w:rPr>
          <w:rStyle w:val="s0"/>
        </w:rPr>
        <w:t>стан, либо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уполномоченным органом, Национальным Банком Республики Казахстан;</w:t>
      </w:r>
    </w:p>
    <w:p w:rsidR="00000000" w:rsidRDefault="007E5A55">
      <w:pPr>
        <w:pStyle w:val="pj"/>
      </w:pPr>
      <w:r>
        <w:rPr>
          <w:rStyle w:val="s0"/>
        </w:rPr>
        <w:t>8) несоответствие системы управл</w:t>
      </w:r>
      <w:r>
        <w:rPr>
          <w:rStyle w:val="s0"/>
        </w:rPr>
        <w:t>ения рисками и внутреннего контроля требованиям уполномоченного органа;</w:t>
      </w:r>
    </w:p>
    <w:p w:rsidR="00000000" w:rsidRDefault="007E5A55">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7E5A55">
      <w:pPr>
        <w:pStyle w:val="pj"/>
      </w:pPr>
      <w:r>
        <w:rPr>
          <w:rStyle w:val="s0"/>
        </w:rPr>
        <w:t>10) осуществление банком опер</w:t>
      </w:r>
      <w:r>
        <w:rPr>
          <w:rStyle w:val="s0"/>
        </w:rPr>
        <w:t>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7E5A55">
      <w:pPr>
        <w:pStyle w:val="pj"/>
      </w:pPr>
      <w:r>
        <w:rPr>
          <w:rStyle w:val="s0"/>
        </w:rPr>
        <w:t>11) неосуществление банком, организацией, осуществляющей отдельные виды банковских операций, в соответствии с выд</w:t>
      </w:r>
      <w:r>
        <w:rPr>
          <w:rStyle w:val="s0"/>
        </w:rPr>
        <w:t>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7E5A55">
      <w:pPr>
        <w:pStyle w:val="pji"/>
      </w:pPr>
      <w:r>
        <w:rPr>
          <w:rStyle w:val="s3"/>
        </w:rPr>
        <w:t xml:space="preserve">В подпункт 12 внесены изменения в соответствии с </w:t>
      </w:r>
      <w:hyperlink r:id="rId2159" w:anchor="sub_id=1848" w:history="1">
        <w:r>
          <w:rPr>
            <w:rStyle w:val="a5"/>
            <w:i/>
            <w:iCs/>
          </w:rPr>
          <w:t>Законом</w:t>
        </w:r>
      </w:hyperlink>
      <w:r>
        <w:rPr>
          <w:rStyle w:val="s3"/>
        </w:rPr>
        <w:t xml:space="preserve"> РК от 06.04.24 г. № 71-VIII (введен в действие с 8 июня 2024 г.) (</w:t>
      </w:r>
      <w:hyperlink r:id="rId2160" w:anchor="sub_id=480000" w:history="1">
        <w:r>
          <w:rPr>
            <w:rStyle w:val="a5"/>
            <w:i/>
            <w:iCs/>
          </w:rPr>
          <w:t>см. стар. ред.</w:t>
        </w:r>
      </w:hyperlink>
      <w:r>
        <w:rPr>
          <w:rStyle w:val="s3"/>
        </w:rPr>
        <w:t>)</w:t>
      </w:r>
    </w:p>
    <w:p w:rsidR="00000000" w:rsidRDefault="007E5A55">
      <w:pPr>
        <w:pStyle w:val="pj"/>
      </w:pPr>
      <w:r>
        <w:rPr>
          <w:rStyle w:val="s0"/>
        </w:rPr>
        <w:t xml:space="preserve">12) неосуществление юридическим лицом, осуществляющим деятельность </w:t>
      </w:r>
      <w:r>
        <w:rPr>
          <w:rStyle w:val="s0"/>
        </w:rPr>
        <w:t xml:space="preserve">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юридическим лицом, исключительной деятельностью которого является инкассация банкнот, монет и ценностей </w:t>
      </w:r>
      <w:r>
        <w:rPr>
          <w:rStyle w:val="s0"/>
        </w:rPr>
        <w:t>на основании лицензии Национального Банка Республики Казахстан на инкассацию банкнот, монет и ценностей, в течение двенадцати последовательных календарных месяцев деятельности в соответствии с выданной лицензией и (или) приложением к ней;</w:t>
      </w:r>
    </w:p>
    <w:p w:rsidR="00000000" w:rsidRDefault="007E5A55">
      <w:pPr>
        <w:pStyle w:val="pji"/>
      </w:pPr>
      <w:r>
        <w:rPr>
          <w:rStyle w:val="s3"/>
        </w:rPr>
        <w:t>В подпункт 13 вне</w:t>
      </w:r>
      <w:r>
        <w:rPr>
          <w:rStyle w:val="s3"/>
        </w:rPr>
        <w:t xml:space="preserve">сены изменения в соответствии с </w:t>
      </w:r>
      <w:hyperlink r:id="rId2161" w:anchor="sub_id=1848" w:history="1">
        <w:r>
          <w:rPr>
            <w:rStyle w:val="a5"/>
            <w:i/>
            <w:iCs/>
          </w:rPr>
          <w:t>Законом</w:t>
        </w:r>
      </w:hyperlink>
      <w:r>
        <w:rPr>
          <w:rStyle w:val="s3"/>
        </w:rPr>
        <w:t xml:space="preserve"> РК от 06.04.24 г. № 71-VIII (введен в действие с 8 июня 2024 г.) (</w:t>
      </w:r>
      <w:hyperlink r:id="rId2162" w:anchor="sub_id=480000" w:history="1">
        <w:r>
          <w:rPr>
            <w:rStyle w:val="a5"/>
            <w:i/>
            <w:iCs/>
          </w:rPr>
          <w:t>см. стар. ред.</w:t>
        </w:r>
      </w:hyperlink>
      <w:r>
        <w:rPr>
          <w:rStyle w:val="s3"/>
        </w:rPr>
        <w:t>)</w:t>
      </w:r>
    </w:p>
    <w:p w:rsidR="00000000" w:rsidRDefault="007E5A55">
      <w:pPr>
        <w:pStyle w:val="pj"/>
      </w:pPr>
      <w:r>
        <w:rPr>
          <w:rStyle w:val="s0"/>
        </w:rPr>
        <w:t>13) несоответствие юридического лица, осуществляющего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юриди</w:t>
      </w:r>
      <w:r>
        <w:rPr>
          <w:rStyle w:val="s0"/>
        </w:rPr>
        <w:t>ческого лица, исключительной деятельностью которого является инкассация банкнот, монет и ценностей на основании лицензии Национального Банка Республики Казахстан на инкассацию банкнот, монет и ценностей, квалификационным требованиям, предъявляемым к деятел</w:t>
      </w:r>
      <w:r>
        <w:rPr>
          <w:rStyle w:val="s0"/>
        </w:rPr>
        <w:t>ьности по осуществлению обменных операций с наличной иностранной валютой исключительно через обменные пункты</w:t>
      </w:r>
      <w:r>
        <w:rPr>
          <w:rStyle w:val="a5"/>
        </w:rPr>
        <w:t xml:space="preserve"> </w:t>
      </w:r>
      <w:r>
        <w:rPr>
          <w:rStyle w:val="s0"/>
        </w:rPr>
        <w:t>и инкассации банкнот, монет и ценностей;</w:t>
      </w:r>
    </w:p>
    <w:p w:rsidR="00000000" w:rsidRDefault="007E5A55">
      <w:pPr>
        <w:pStyle w:val="pji"/>
      </w:pPr>
      <w:r>
        <w:rPr>
          <w:rStyle w:val="s3"/>
        </w:rPr>
        <w:t xml:space="preserve">Статья дополнена подпунктом 13-1 в соответствии с </w:t>
      </w:r>
      <w:hyperlink r:id="rId2163" w:anchor="sub_id=1848" w:history="1">
        <w:r>
          <w:rPr>
            <w:rStyle w:val="a5"/>
            <w:i/>
            <w:iCs/>
            <w:color w:val="0000FF"/>
            <w:u w:val="single"/>
          </w:rPr>
          <w:t>Законом</w:t>
        </w:r>
      </w:hyperlink>
      <w:r>
        <w:rPr>
          <w:rStyle w:val="s3"/>
        </w:rPr>
        <w:t xml:space="preserve"> РК от 06.04.24 г. № 71-VIII (введен в действие с 8 июня 2024 г.)</w:t>
      </w:r>
    </w:p>
    <w:p w:rsidR="00000000" w:rsidRDefault="007E5A55">
      <w:pPr>
        <w:pStyle w:val="pj"/>
      </w:pPr>
      <w:r>
        <w:rPr>
          <w:rStyle w:val="s0"/>
        </w:rPr>
        <w:t>13-1) воспрепятствование юридическим лицом, осуществляющим деятельность исключительно через обменные пункты на основании лицензии Национального Банка Республ</w:t>
      </w:r>
      <w:r>
        <w:rPr>
          <w:rStyle w:val="s0"/>
        </w:rPr>
        <w:t>ики Казахстан на обменные операции с наличной иностранной валютой, юридическим лицом, исключительной деятельностью которого является инкассация банкнот, монет и ценностей на основании лицензии Национального Банка Республики Казахстан на инкассацию банкнот,</w:t>
      </w:r>
      <w:r>
        <w:rPr>
          <w:rStyle w:val="s0"/>
        </w:rPr>
        <w:t xml:space="preserve"> монет и ценностей, в проведении контроля и надзора со стороны Национального Банка Республики Казахстан;</w:t>
      </w:r>
    </w:p>
    <w:p w:rsidR="00000000" w:rsidRDefault="007E5A55">
      <w:pPr>
        <w:pStyle w:val="pj"/>
      </w:pPr>
      <w:r>
        <w:rPr>
          <w:rStyle w:val="s0"/>
        </w:rPr>
        <w:t>14) принятие судом решения о прекращении деятельности банка;</w:t>
      </w:r>
    </w:p>
    <w:p w:rsidR="00000000" w:rsidRDefault="007E5A55">
      <w:pPr>
        <w:pStyle w:val="pj"/>
      </w:pPr>
      <w:r>
        <w:rPr>
          <w:rStyle w:val="s0"/>
        </w:rPr>
        <w:t>15) невыполнение банковским холдингом, крупным участником банка требований уполномоченного</w:t>
      </w:r>
      <w:r>
        <w:rPr>
          <w:rStyle w:val="s0"/>
        </w:rPr>
        <w:t xml:space="preserve"> органа по увеличению собственного капитала банка, а также требований, предъявляемых в соответствии с пунктом 2 </w:t>
      </w:r>
      <w:hyperlink w:anchor="sub47010200" w:history="1">
        <w:r>
          <w:rPr>
            <w:rStyle w:val="a5"/>
            <w:color w:val="0000FF"/>
            <w:u w:val="single"/>
          </w:rPr>
          <w:t>статьи 47-1</w:t>
        </w:r>
      </w:hyperlink>
      <w:r>
        <w:rPr>
          <w:rStyle w:val="s0"/>
        </w:rPr>
        <w:t xml:space="preserve"> настоящего Закона;</w:t>
      </w:r>
    </w:p>
    <w:p w:rsidR="00000000" w:rsidRDefault="007E5A55">
      <w:pPr>
        <w:pStyle w:val="pj"/>
      </w:pPr>
      <w:r>
        <w:rPr>
          <w:rStyle w:val="s0"/>
        </w:rPr>
        <w:t>16) отнесение банка к категории неплатежеспособного банка в соответствии с настоящим Законом;</w:t>
      </w:r>
    </w:p>
    <w:p w:rsidR="00000000" w:rsidRDefault="007E5A55">
      <w:pPr>
        <w:pStyle w:val="pji"/>
      </w:pPr>
      <w:r>
        <w:rPr>
          <w:rStyle w:val="s3"/>
        </w:rPr>
        <w:t xml:space="preserve">Пункт дополнена подпунктами 17) - 20) в соответствии с </w:t>
      </w:r>
      <w:hyperlink r:id="rId2164" w:anchor="sub_id=1748" w:history="1">
        <w:r>
          <w:rPr>
            <w:rStyle w:val="a5"/>
            <w:i/>
            <w:iCs/>
            <w:color w:val="0000FF"/>
            <w:u w:val="single"/>
          </w:rPr>
          <w:t>Законом</w:t>
        </w:r>
      </w:hyperlink>
      <w:r>
        <w:rPr>
          <w:rStyle w:val="s3"/>
        </w:rPr>
        <w:t xml:space="preserve"> РК от 02.01.21 г.</w:t>
      </w:r>
      <w:r>
        <w:rPr>
          <w:rStyle w:val="s3"/>
        </w:rPr>
        <w:t xml:space="preserve"> № 399-VI (введены в действие с 16 декабря 2020 г.)</w:t>
      </w:r>
    </w:p>
    <w:p w:rsidR="00000000" w:rsidRDefault="007E5A55">
      <w:pPr>
        <w:pStyle w:val="pj"/>
      </w:pPr>
      <w:r>
        <w:rPr>
          <w:rStyle w:val="s0"/>
        </w:rPr>
        <w:t>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актом уполномоченного органа в соответств</w:t>
      </w:r>
      <w:r>
        <w:rPr>
          <w:rStyle w:val="s0"/>
        </w:rPr>
        <w:t xml:space="preserve">ии с </w:t>
      </w:r>
      <w:hyperlink w:anchor="sub420600" w:history="1">
        <w:r>
          <w:rPr>
            <w:rStyle w:val="a5"/>
            <w:color w:val="0000FF"/>
            <w:u w:val="single"/>
          </w:rPr>
          <w:t>частью третьей пункта 6 статьи 42</w:t>
        </w:r>
      </w:hyperlink>
      <w:r>
        <w:rPr>
          <w:rStyle w:val="s0"/>
        </w:rPr>
        <w:t xml:space="preserve"> настоящего Закона;</w:t>
      </w:r>
    </w:p>
    <w:p w:rsidR="00000000" w:rsidRDefault="007E5A55">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аналогичных по существу банковских операций</w:t>
      </w:r>
      <w:r>
        <w:rPr>
          <w:rStyle w:val="s0"/>
        </w:rPr>
        <w:t xml:space="preserve"> органом финансового надзора или судом государства, резидентом которого является банк-нерезидент Республики Казахстан;</w:t>
      </w:r>
    </w:p>
    <w:p w:rsidR="00000000" w:rsidRDefault="007E5A55">
      <w:pPr>
        <w:pStyle w:val="pj"/>
      </w:pPr>
      <w:r>
        <w:rPr>
          <w:rStyle w:val="s0"/>
        </w:rPr>
        <w:t>19) принятие судом государства, резидентом которого является банк-нерезидент Республики Казахстан, решения о принудительной ликвидации (п</w:t>
      </w:r>
      <w:r>
        <w:rPr>
          <w:rStyle w:val="s0"/>
        </w:rPr>
        <w:t>рекращении деятельности) банка-нерезидента Республики Казахстан;</w:t>
      </w:r>
    </w:p>
    <w:p w:rsidR="00000000" w:rsidRDefault="007E5A55">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color w:val="0000FF"/>
            <w:u w:val="single"/>
          </w:rPr>
          <w:t>частью второй пункта 4 статьи</w:t>
        </w:r>
        <w:r>
          <w:rPr>
            <w:rStyle w:val="a5"/>
            <w:color w:val="0000FF"/>
            <w:u w:val="single"/>
          </w:rPr>
          <w:t xml:space="preserve"> 74-5</w:t>
        </w:r>
      </w:hyperlink>
      <w:r>
        <w:rPr>
          <w:rStyle w:val="s0"/>
        </w:rPr>
        <w:t xml:space="preserve"> настоящего Закона.</w:t>
      </w:r>
    </w:p>
    <w:p w:rsidR="00000000" w:rsidRDefault="007E5A55">
      <w:pPr>
        <w:pStyle w:val="pj"/>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7E5A55">
      <w:pPr>
        <w:pStyle w:val="pj"/>
      </w:pPr>
      <w:r>
        <w:rPr>
          <w:rStyle w:val="s0"/>
        </w:rPr>
        <w:t>1-2. Исключен в соотве</w:t>
      </w:r>
      <w:r>
        <w:rPr>
          <w:rStyle w:val="s0"/>
        </w:rPr>
        <w:t xml:space="preserve">тствии с </w:t>
      </w:r>
      <w:hyperlink r:id="rId2165" w:anchor="sub_id=48" w:history="1">
        <w:r>
          <w:rPr>
            <w:rStyle w:val="a4"/>
          </w:rPr>
          <w:t>Законом</w:t>
        </w:r>
      </w:hyperlink>
      <w:r>
        <w:rPr>
          <w:rStyle w:val="s0"/>
        </w:rPr>
        <w:t xml:space="preserve"> РК от 10.06.14 г. № 206-V </w:t>
      </w:r>
      <w:r>
        <w:rPr>
          <w:rStyle w:val="s3"/>
        </w:rPr>
        <w:t>(</w:t>
      </w:r>
      <w:hyperlink r:id="rId2166" w:anchor="sub_id=480000" w:history="1">
        <w:r>
          <w:rPr>
            <w:rStyle w:val="a4"/>
            <w:i/>
            <w:iCs/>
          </w:rPr>
          <w:t>см. стар. ред.</w:t>
        </w:r>
      </w:hyperlink>
      <w:r>
        <w:rPr>
          <w:rStyle w:val="s3"/>
        </w:rPr>
        <w:t>)</w:t>
      </w:r>
    </w:p>
    <w:p w:rsidR="00000000" w:rsidRDefault="007E5A55">
      <w:pPr>
        <w:pStyle w:val="pj"/>
      </w:pPr>
      <w:r>
        <w:rPr>
          <w:rStyle w:val="s0"/>
        </w:rPr>
        <w:t xml:space="preserve">1-3. Исключен в соответствии с </w:t>
      </w:r>
      <w:hyperlink r:id="rId2167" w:anchor="sub_id=48" w:history="1">
        <w:r>
          <w:rPr>
            <w:rStyle w:val="a4"/>
          </w:rPr>
          <w:t>Законом</w:t>
        </w:r>
      </w:hyperlink>
      <w:r>
        <w:rPr>
          <w:rStyle w:val="s0"/>
        </w:rPr>
        <w:t xml:space="preserve"> РК от 10.06.14 г. № 206-V </w:t>
      </w:r>
      <w:r>
        <w:rPr>
          <w:rStyle w:val="s3"/>
        </w:rPr>
        <w:t>(</w:t>
      </w:r>
      <w:hyperlink r:id="rId2168" w:anchor="sub_id=480000" w:history="1">
        <w:r>
          <w:rPr>
            <w:rStyle w:val="a4"/>
            <w:i/>
            <w:iCs/>
          </w:rPr>
          <w:t>см. стар. ред.</w:t>
        </w:r>
      </w:hyperlink>
      <w:r>
        <w:rPr>
          <w:rStyle w:val="s3"/>
        </w:rPr>
        <w:t>)</w:t>
      </w:r>
    </w:p>
    <w:p w:rsidR="00000000" w:rsidRDefault="007E5A55">
      <w:pPr>
        <w:pStyle w:val="pji"/>
      </w:pPr>
      <w:r>
        <w:rPr>
          <w:rStyle w:val="s3"/>
        </w:rPr>
        <w:t xml:space="preserve">В пункт 1-4 внесены изменения в соответствии с </w:t>
      </w:r>
      <w:hyperlink r:id="rId2169" w:anchor="sub_id=48" w:history="1">
        <w:r>
          <w:rPr>
            <w:rStyle w:val="a5"/>
            <w:i/>
            <w:iCs/>
            <w:color w:val="0000FF"/>
            <w:u w:val="single"/>
          </w:rPr>
          <w:t>Законом</w:t>
        </w:r>
      </w:hyperlink>
      <w:r>
        <w:rPr>
          <w:rStyle w:val="s3"/>
        </w:rPr>
        <w:t xml:space="preserve"> РК от 02.07.18 г. № 168-VI (введены в действие с 1 января 2019 г.) (</w:t>
      </w:r>
      <w:hyperlink r:id="rId2170" w:anchor="sub_id=48010100" w:history="1">
        <w:r>
          <w:rPr>
            <w:rStyle w:val="a5"/>
            <w:i/>
            <w:iCs/>
            <w:color w:val="0000FF"/>
            <w:u w:val="single"/>
          </w:rPr>
          <w:t>см. стар. ред.</w:t>
        </w:r>
      </w:hyperlink>
      <w:r>
        <w:rPr>
          <w:rStyle w:val="s3"/>
        </w:rPr>
        <w:t xml:space="preserve">); изложен в редакции </w:t>
      </w:r>
      <w:hyperlink r:id="rId2171" w:anchor="sub_id=1748" w:history="1">
        <w:r>
          <w:rPr>
            <w:rStyle w:val="a5"/>
            <w:i/>
            <w:iCs/>
            <w:color w:val="0000FF"/>
            <w:u w:val="single"/>
          </w:rPr>
          <w:t>Закона</w:t>
        </w:r>
      </w:hyperlink>
      <w:r>
        <w:rPr>
          <w:rStyle w:val="s3"/>
        </w:rPr>
        <w:t xml:space="preserve"> РК от 02.01.21 г. № 399-VI (введены в действие с 16 декабря 2020 г.) (</w:t>
      </w:r>
      <w:hyperlink r:id="rId2172" w:anchor="sub_id=480000" w:history="1">
        <w:r>
          <w:rPr>
            <w:rStyle w:val="a5"/>
            <w:i/>
            <w:iCs/>
            <w:color w:val="0000FF"/>
            <w:u w:val="single"/>
          </w:rPr>
          <w:t>см. стар. ред.</w:t>
        </w:r>
      </w:hyperlink>
      <w:r>
        <w:rPr>
          <w:rStyle w:val="s3"/>
        </w:rPr>
        <w:t>)</w:t>
      </w:r>
    </w:p>
    <w:p w:rsidR="00000000" w:rsidRDefault="007E5A55">
      <w:pPr>
        <w:pStyle w:val="pj"/>
      </w:pPr>
      <w:r>
        <w:rPr>
          <w:rStyle w:val="s0"/>
        </w:rPr>
        <w:t>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w:t>
      </w:r>
      <w:r>
        <w:rPr>
          <w:rStyle w:val="s0"/>
        </w:rPr>
        <w:t xml:space="preserve">тренным </w:t>
      </w:r>
      <w:hyperlink r:id="rId2173" w:history="1">
        <w:r>
          <w:rPr>
            <w:rStyle w:val="a5"/>
            <w:color w:val="0000FF"/>
            <w:u w:val="single"/>
          </w:rPr>
          <w:t>Законом</w:t>
        </w:r>
      </w:hyperlink>
      <w:r>
        <w:rPr>
          <w:rStyle w:val="s0"/>
        </w:rPr>
        <w:t xml:space="preserve"> Республики Казахстан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w:t>
      </w:r>
      <w:r>
        <w:rPr>
          <w:rStyle w:val="s0"/>
        </w:rPr>
        <w:t>вольное прекращение деятельности.</w:t>
      </w:r>
    </w:p>
    <w:p w:rsidR="00000000" w:rsidRDefault="007E5A55">
      <w:pPr>
        <w:pStyle w:val="pji"/>
      </w:pPr>
      <w:r>
        <w:rPr>
          <w:rStyle w:val="s3"/>
        </w:rPr>
        <w:t xml:space="preserve">Пункт 2 изложен в редакции </w:t>
      </w:r>
      <w:hyperlink r:id="rId2174" w:anchor="sub_id=4812" w:history="1">
        <w:r>
          <w:rPr>
            <w:rStyle w:val="a5"/>
            <w:i/>
            <w:iCs/>
            <w:color w:val="0000FF"/>
            <w:u w:val="single"/>
          </w:rPr>
          <w:t>Закона</w:t>
        </w:r>
      </w:hyperlink>
      <w:r>
        <w:rPr>
          <w:rStyle w:val="s3"/>
        </w:rPr>
        <w:t xml:space="preserve"> РК от 02.07.18 г. № 168-VI (введено в действие с 1 января 2019 г.) (</w:t>
      </w:r>
      <w:hyperlink r:id="rId2175" w:anchor="sub_id=480200" w:history="1">
        <w:r>
          <w:rPr>
            <w:rStyle w:val="a5"/>
            <w:i/>
            <w:iCs/>
            <w:color w:val="0000FF"/>
            <w:u w:val="single"/>
          </w:rPr>
          <w:t>см. стар. ред.</w:t>
        </w:r>
      </w:hyperlink>
      <w:r>
        <w:rPr>
          <w:rStyle w:val="s3"/>
        </w:rPr>
        <w:t>)</w:t>
      </w:r>
    </w:p>
    <w:p w:rsidR="00000000" w:rsidRDefault="007E5A55">
      <w:pPr>
        <w:pStyle w:val="pj"/>
      </w:pPr>
      <w:r>
        <w:rPr>
          <w:rStyle w:val="s0"/>
        </w:rPr>
        <w:t>2. При 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w:t>
      </w:r>
      <w:r>
        <w:rPr>
          <w:rStyle w:val="s0"/>
        </w:rPr>
        <w:t>овских операций учитываются:</w:t>
      </w:r>
    </w:p>
    <w:p w:rsidR="00000000" w:rsidRDefault="007E5A55">
      <w:pPr>
        <w:pStyle w:val="pj"/>
      </w:pPr>
      <w:r>
        <w:rPr>
          <w:rStyle w:val="s0"/>
        </w:rPr>
        <w:t>1) уровень риска, характер нарушений и (или) недостатков и их последствий;</w:t>
      </w:r>
    </w:p>
    <w:p w:rsidR="00000000" w:rsidRDefault="007E5A55">
      <w:pPr>
        <w:pStyle w:val="pj"/>
      </w:pPr>
      <w:r>
        <w:rPr>
          <w:rStyle w:val="s0"/>
        </w:rPr>
        <w:t>2) масштаб и значительность допущенных нарушений и (или) недостатков и их последствий;</w:t>
      </w:r>
    </w:p>
    <w:p w:rsidR="00000000" w:rsidRDefault="007E5A55">
      <w:pPr>
        <w:pStyle w:val="pj"/>
      </w:pPr>
      <w:r>
        <w:rPr>
          <w:rStyle w:val="s0"/>
        </w:rPr>
        <w:t>3) систематичность и продолжительность нарушений и (или) недостат</w:t>
      </w:r>
      <w:r>
        <w:rPr>
          <w:rStyle w:val="s0"/>
        </w:rPr>
        <w:t>ков;</w:t>
      </w:r>
    </w:p>
    <w:p w:rsidR="00000000" w:rsidRDefault="007E5A55">
      <w:pPr>
        <w:pStyle w:val="pj"/>
      </w:pPr>
      <w:r>
        <w:rPr>
          <w:rStyle w:val="s0"/>
        </w:rPr>
        <w:t>4) влияние допущенных нарушений и (или) недостатков на финансовое состояние;</w:t>
      </w:r>
    </w:p>
    <w:p w:rsidR="00000000" w:rsidRDefault="007E5A55">
      <w:pPr>
        <w:pStyle w:val="pj"/>
      </w:pPr>
      <w:r>
        <w:rPr>
          <w:rStyle w:val="s0"/>
        </w:rPr>
        <w:t>5) причины, обусловившие возникновение выявленных нарушений и (или) недостатков;</w:t>
      </w:r>
    </w:p>
    <w:p w:rsidR="00000000" w:rsidRDefault="007E5A55">
      <w:pPr>
        <w:pStyle w:val="pj"/>
      </w:pPr>
      <w:r>
        <w:rPr>
          <w:rStyle w:val="s0"/>
        </w:rPr>
        <w:t>6) принятие банком, организацией, осуществляющей отдельные виды банковских операций, самостоя</w:t>
      </w:r>
      <w:r>
        <w:rPr>
          <w:rStyle w:val="s0"/>
        </w:rPr>
        <w:t>тельных мер, направленных на устранение недостатков, рисков или нарушений, выявленных в деятельности;</w:t>
      </w:r>
    </w:p>
    <w:p w:rsidR="00000000" w:rsidRDefault="007E5A55">
      <w:pPr>
        <w:pStyle w:val="pj"/>
      </w:pPr>
      <w:r>
        <w:rPr>
          <w:rStyle w:val="s0"/>
        </w:rPr>
        <w:t>7) возможность принятия к неплатежеспособному банку мер урегулирования.</w:t>
      </w:r>
    </w:p>
    <w:p w:rsidR="00000000" w:rsidRDefault="007E5A55">
      <w:pPr>
        <w:pStyle w:val="pji"/>
      </w:pPr>
      <w:r>
        <w:rPr>
          <w:rStyle w:val="s3"/>
        </w:rPr>
        <w:t xml:space="preserve">См. </w:t>
      </w:r>
      <w:hyperlink r:id="rId2176" w:anchor="sub_id=2600" w:history="1">
        <w:r>
          <w:rPr>
            <w:rStyle w:val="a5"/>
            <w:i/>
            <w:iCs/>
            <w:color w:val="0000FF"/>
            <w:u w:val="single"/>
          </w:rPr>
          <w:t>Правил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7E5A55">
      <w:pPr>
        <w:pStyle w:val="pji"/>
      </w:pPr>
      <w:r>
        <w:rPr>
          <w:rStyle w:val="s0"/>
        </w:rPr>
        <w:t> </w:t>
      </w:r>
    </w:p>
    <w:p w:rsidR="00000000" w:rsidRDefault="007E5A55">
      <w:pPr>
        <w:pStyle w:val="pji"/>
      </w:pPr>
      <w:bookmarkStart w:id="137" w:name="SUB48010000"/>
      <w:bookmarkEnd w:id="137"/>
      <w:r>
        <w:rPr>
          <w:rStyle w:val="s3"/>
        </w:rPr>
        <w:t xml:space="preserve">Глава дополнена статьей 48-1 в соответствии с </w:t>
      </w:r>
      <w:hyperlink r:id="rId2177" w:history="1">
        <w:r>
          <w:rPr>
            <w:rStyle w:val="a5"/>
            <w:i/>
            <w:iCs/>
            <w:color w:val="0000FF"/>
            <w:u w:val="single"/>
          </w:rPr>
          <w:t>Законом</w:t>
        </w:r>
      </w:hyperlink>
      <w:r>
        <w:rPr>
          <w:rStyle w:val="s3"/>
        </w:rPr>
        <w:t xml:space="preserve"> РК от </w:t>
      </w:r>
      <w:r>
        <w:rPr>
          <w:rStyle w:val="s3"/>
        </w:rPr>
        <w:t xml:space="preserve">11.07.97 г. № 154-1; внесены изменения в соответствии с Законами РК от 02.03.01 г. </w:t>
      </w:r>
      <w:hyperlink r:id="rId2178" w:anchor="sub_id=10633" w:history="1">
        <w:r>
          <w:rPr>
            <w:rStyle w:val="a5"/>
            <w:i/>
            <w:iCs/>
            <w:color w:val="0000FF"/>
            <w:u w:val="single"/>
          </w:rPr>
          <w:t>№ 162-II</w:t>
        </w:r>
      </w:hyperlink>
      <w:r>
        <w:rPr>
          <w:rStyle w:val="s3"/>
        </w:rPr>
        <w:t xml:space="preserve"> (</w:t>
      </w:r>
      <w:hyperlink r:id="rId2179" w:anchor="sub_id=48010000" w:history="1">
        <w:r>
          <w:rPr>
            <w:rStyle w:val="a5"/>
            <w:i/>
            <w:iCs/>
            <w:color w:val="0000FF"/>
            <w:u w:val="single"/>
          </w:rPr>
          <w:t>см. стар. ред.</w:t>
        </w:r>
      </w:hyperlink>
      <w:r>
        <w:rPr>
          <w:rStyle w:val="s3"/>
        </w:rPr>
        <w:t xml:space="preserve">); от 10.07.03 г. </w:t>
      </w:r>
      <w:hyperlink r:id="rId2180" w:anchor="sub_id=1038" w:history="1">
        <w:r>
          <w:rPr>
            <w:rStyle w:val="a5"/>
            <w:i/>
            <w:iCs/>
            <w:color w:val="0000FF"/>
            <w:u w:val="single"/>
          </w:rPr>
          <w:t>№ 483-II</w:t>
        </w:r>
      </w:hyperlink>
      <w:r>
        <w:rPr>
          <w:rStyle w:val="s3"/>
        </w:rPr>
        <w:t xml:space="preserve"> (</w:t>
      </w:r>
      <w:hyperlink r:id="rId2181" w:anchor="sub_id=48010000" w:history="1">
        <w:r>
          <w:rPr>
            <w:rStyle w:val="a5"/>
            <w:i/>
            <w:iCs/>
            <w:color w:val="0000FF"/>
            <w:u w:val="single"/>
          </w:rPr>
          <w:t>см. стар. ред.</w:t>
        </w:r>
      </w:hyperlink>
      <w:r>
        <w:rPr>
          <w:rStyle w:val="s3"/>
        </w:rPr>
        <w:t xml:space="preserve">); от 07.07.04 г. </w:t>
      </w:r>
      <w:hyperlink r:id="rId2182" w:anchor="sub_id=500" w:history="1">
        <w:r>
          <w:rPr>
            <w:rStyle w:val="a5"/>
            <w:i/>
            <w:iCs/>
            <w:color w:val="0000FF"/>
            <w:u w:val="single"/>
          </w:rPr>
          <w:t>№ 577-II</w:t>
        </w:r>
      </w:hyperlink>
      <w:r>
        <w:rPr>
          <w:rStyle w:val="s3"/>
        </w:rPr>
        <w:t xml:space="preserve"> (</w:t>
      </w:r>
      <w:hyperlink r:id="rId2183" w:anchor="sub_id=48010000" w:history="1">
        <w:r>
          <w:rPr>
            <w:rStyle w:val="a5"/>
            <w:i/>
            <w:iCs/>
            <w:color w:val="0000FF"/>
            <w:u w:val="single"/>
          </w:rPr>
          <w:t>см. стар. ред.</w:t>
        </w:r>
      </w:hyperlink>
      <w:r>
        <w:rPr>
          <w:rStyle w:val="s3"/>
        </w:rPr>
        <w:t xml:space="preserve">); от 23.12.05 г. </w:t>
      </w:r>
      <w:hyperlink r:id="rId2184" w:anchor="sub_id=10826" w:history="1">
        <w:r>
          <w:rPr>
            <w:rStyle w:val="a5"/>
            <w:i/>
            <w:iCs/>
            <w:color w:val="0000FF"/>
            <w:u w:val="single"/>
          </w:rPr>
          <w:t>№ 107-III</w:t>
        </w:r>
      </w:hyperlink>
      <w:r>
        <w:rPr>
          <w:rStyle w:val="s3"/>
        </w:rPr>
        <w:t xml:space="preserve"> (</w:t>
      </w:r>
      <w:hyperlink r:id="rId2185" w:anchor="sub_id=48010000" w:history="1">
        <w:r>
          <w:rPr>
            <w:rStyle w:val="a5"/>
            <w:i/>
            <w:iCs/>
            <w:color w:val="0000FF"/>
            <w:u w:val="single"/>
          </w:rPr>
          <w:t>см. стар. ред.</w:t>
        </w:r>
      </w:hyperlink>
      <w:r>
        <w:rPr>
          <w:rStyle w:val="s3"/>
        </w:rPr>
        <w:t xml:space="preserve">); от 12.01.07 г. </w:t>
      </w:r>
      <w:hyperlink r:id="rId2186" w:anchor="sub_id=1307" w:history="1">
        <w:r>
          <w:rPr>
            <w:rStyle w:val="a5"/>
            <w:i/>
            <w:iCs/>
            <w:color w:val="0000FF"/>
            <w:u w:val="single"/>
          </w:rPr>
          <w:t>№ 222-III</w:t>
        </w:r>
      </w:hyperlink>
      <w:r>
        <w:rPr>
          <w:rStyle w:val="s3"/>
        </w:rPr>
        <w:t xml:space="preserve"> (</w:t>
      </w:r>
      <w:r>
        <w:rPr>
          <w:rStyle w:val="s3"/>
        </w:rPr>
        <w:t xml:space="preserve">см. </w:t>
      </w:r>
      <w:hyperlink r:id="rId2187" w:anchor="sub_id=20000" w:history="1">
        <w:r>
          <w:rPr>
            <w:rStyle w:val="a5"/>
            <w:i/>
            <w:iCs/>
            <w:color w:val="0000FF"/>
            <w:u w:val="single"/>
          </w:rPr>
          <w:t>сроки</w:t>
        </w:r>
      </w:hyperlink>
      <w:r>
        <w:rPr>
          <w:rStyle w:val="s3"/>
        </w:rPr>
        <w:t xml:space="preserve"> введения в действие) (</w:t>
      </w:r>
      <w:hyperlink r:id="rId2188" w:anchor="sub_id=48010000" w:history="1">
        <w:r>
          <w:rPr>
            <w:rStyle w:val="a5"/>
            <w:i/>
            <w:iCs/>
            <w:color w:val="0000FF"/>
            <w:u w:val="single"/>
          </w:rPr>
          <w:t>см. стар. ред.</w:t>
        </w:r>
      </w:hyperlink>
      <w:r>
        <w:rPr>
          <w:rStyle w:val="s3"/>
        </w:rPr>
        <w:t xml:space="preserve">); от 11.07.09 г. </w:t>
      </w:r>
      <w:hyperlink r:id="rId2189" w:anchor="sub_id=481" w:history="1">
        <w:r>
          <w:rPr>
            <w:rStyle w:val="a5"/>
            <w:i/>
            <w:iCs/>
            <w:color w:val="0000FF"/>
            <w:u w:val="single"/>
          </w:rPr>
          <w:t>№ 185-IV</w:t>
        </w:r>
      </w:hyperlink>
      <w:r>
        <w:rPr>
          <w:rStyle w:val="s3"/>
        </w:rPr>
        <w:t xml:space="preserve"> (введен в действие по истечении тридцати календарных дней после первого официального </w:t>
      </w:r>
      <w:hyperlink r:id="rId2190" w:history="1">
        <w:r>
          <w:rPr>
            <w:rStyle w:val="a5"/>
            <w:i/>
            <w:iCs/>
            <w:color w:val="0000FF"/>
            <w:u w:val="single"/>
          </w:rPr>
          <w:t>опубликования</w:t>
        </w:r>
      </w:hyperlink>
      <w:r>
        <w:rPr>
          <w:rStyle w:val="s3"/>
        </w:rPr>
        <w:t>) (</w:t>
      </w:r>
      <w:hyperlink r:id="rId2191" w:anchor="sub_id=48010000" w:history="1">
        <w:r>
          <w:rPr>
            <w:rStyle w:val="a5"/>
            <w:i/>
            <w:iCs/>
            <w:color w:val="0000FF"/>
            <w:u w:val="single"/>
          </w:rPr>
          <w:t>см. стар. ред.</w:t>
        </w:r>
      </w:hyperlink>
      <w:r>
        <w:rPr>
          <w:rStyle w:val="s3"/>
        </w:rPr>
        <w:t xml:space="preserve">); изложена в редакции Закона РК от 10.02.11 г. </w:t>
      </w:r>
      <w:hyperlink r:id="rId2192" w:anchor="sub_id=481" w:history="1">
        <w:r>
          <w:rPr>
            <w:rStyle w:val="a5"/>
            <w:i/>
            <w:iCs/>
            <w:color w:val="0000FF"/>
            <w:u w:val="single"/>
          </w:rPr>
          <w:t>№ 406-IV</w:t>
        </w:r>
      </w:hyperlink>
      <w:r>
        <w:rPr>
          <w:rStyle w:val="s3"/>
        </w:rPr>
        <w:t xml:space="preserve"> (</w:t>
      </w:r>
      <w:hyperlink r:id="rId2193" w:anchor="sub_id=48010000" w:history="1">
        <w:r>
          <w:rPr>
            <w:rStyle w:val="a5"/>
            <w:i/>
            <w:iCs/>
            <w:color w:val="0000FF"/>
            <w:u w:val="single"/>
          </w:rPr>
          <w:t>см. стар. ред.</w:t>
        </w:r>
      </w:hyperlink>
      <w:r>
        <w:rPr>
          <w:rStyle w:val="s3"/>
        </w:rPr>
        <w:t xml:space="preserve">); внесены изменения в соответствии с </w:t>
      </w:r>
      <w:hyperlink r:id="rId2194" w:anchor="sub_id=1027" w:history="1">
        <w:r>
          <w:rPr>
            <w:rStyle w:val="a5"/>
            <w:i/>
            <w:iCs/>
            <w:color w:val="0000FF"/>
            <w:u w:val="single"/>
          </w:rPr>
          <w:t>Законом</w:t>
        </w:r>
      </w:hyperlink>
      <w:r>
        <w:rPr>
          <w:rStyle w:val="s3"/>
        </w:rPr>
        <w:t xml:space="preserve"> РК от 28.12.11 г. № 524-IV (</w:t>
      </w:r>
      <w:hyperlink r:id="rId2195" w:anchor="sub_id=48010000" w:history="1">
        <w:r>
          <w:rPr>
            <w:rStyle w:val="a5"/>
            <w:i/>
            <w:iCs/>
            <w:color w:val="0000FF"/>
            <w:u w:val="single"/>
          </w:rPr>
          <w:t>см. стар. ред.</w:t>
        </w:r>
      </w:hyperlink>
      <w:r>
        <w:rPr>
          <w:rStyle w:val="s3"/>
        </w:rPr>
        <w:t xml:space="preserve">); </w:t>
      </w:r>
      <w:hyperlink r:id="rId2196" w:anchor="sub_id=2100" w:history="1">
        <w:r>
          <w:rPr>
            <w:rStyle w:val="a5"/>
            <w:i/>
            <w:iCs/>
            <w:color w:val="0000FF"/>
            <w:u w:val="single"/>
          </w:rPr>
          <w:t>Законом</w:t>
        </w:r>
      </w:hyperlink>
      <w:r>
        <w:rPr>
          <w:rStyle w:val="s3"/>
        </w:rPr>
        <w:t xml:space="preserve"> РК от 07.11.14 г. № 248-V (</w:t>
      </w:r>
      <w:hyperlink r:id="rId2197" w:anchor="sub_id=48010000" w:history="1">
        <w:r>
          <w:rPr>
            <w:rStyle w:val="a5"/>
            <w:i/>
            <w:iCs/>
            <w:color w:val="0000FF"/>
            <w:u w:val="single"/>
          </w:rPr>
          <w:t>см. стар. ред.</w:t>
        </w:r>
      </w:hyperlink>
      <w:r>
        <w:rPr>
          <w:rStyle w:val="s3"/>
        </w:rPr>
        <w:t xml:space="preserve">); </w:t>
      </w:r>
      <w:hyperlink r:id="rId2198" w:anchor="sub_id=7481" w:history="1">
        <w:r>
          <w:rPr>
            <w:rStyle w:val="a5"/>
            <w:i/>
            <w:iCs/>
            <w:color w:val="0000FF"/>
            <w:u w:val="single"/>
          </w:rPr>
          <w:t>Законом</w:t>
        </w:r>
      </w:hyperlink>
      <w:r>
        <w:rPr>
          <w:rStyle w:val="s3"/>
        </w:rPr>
        <w:t xml:space="preserve"> РК от 27.04.15 г. № 311-V (</w:t>
      </w:r>
      <w:hyperlink r:id="rId2199" w:anchor="sub_id=48010000" w:history="1">
        <w:r>
          <w:rPr>
            <w:rStyle w:val="a5"/>
            <w:i/>
            <w:iCs/>
            <w:color w:val="0000FF"/>
            <w:u w:val="single"/>
          </w:rPr>
          <w:t>см. стар. ред.</w:t>
        </w:r>
      </w:hyperlink>
      <w:r>
        <w:rPr>
          <w:rStyle w:val="s3"/>
        </w:rPr>
        <w:t>)</w:t>
      </w:r>
    </w:p>
    <w:p w:rsidR="00000000" w:rsidRDefault="007E5A55">
      <w:pPr>
        <w:pStyle w:val="pj"/>
      </w:pPr>
      <w:r>
        <w:rPr>
          <w:rStyle w:val="s1"/>
        </w:rPr>
        <w:t>Статья 48-1. Последствия лишения банка лицензии</w:t>
      </w:r>
    </w:p>
    <w:p w:rsidR="00000000" w:rsidRDefault="007E5A55">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7E5A55">
      <w:pPr>
        <w:pStyle w:val="pj"/>
      </w:pPr>
      <w:r>
        <w:rPr>
          <w:rStyle w:val="s0"/>
        </w:rPr>
        <w:t>С даты лишения бан</w:t>
      </w:r>
      <w:r>
        <w:rPr>
          <w:rStyle w:val="s0"/>
        </w:rPr>
        <w:t>ка лицензии на проведение всех банковских операций:</w:t>
      </w:r>
    </w:p>
    <w:p w:rsidR="00000000" w:rsidRDefault="007E5A55">
      <w:pPr>
        <w:pStyle w:val="pji"/>
      </w:pPr>
      <w:r>
        <w:rPr>
          <w:rStyle w:val="s3"/>
        </w:rPr>
        <w:t xml:space="preserve">Подпункт 1 изложен в редакции </w:t>
      </w:r>
      <w:hyperlink r:id="rId2200" w:anchor="sub_id=481" w:history="1">
        <w:r>
          <w:rPr>
            <w:rStyle w:val="a5"/>
            <w:i/>
            <w:iCs/>
            <w:color w:val="0000FF"/>
            <w:u w:val="single"/>
          </w:rPr>
          <w:t>Закона</w:t>
        </w:r>
      </w:hyperlink>
      <w:r>
        <w:rPr>
          <w:rStyle w:val="s3"/>
        </w:rPr>
        <w:t xml:space="preserve"> РК от 02.07.18 г. № 168-VI (</w:t>
      </w:r>
      <w:hyperlink r:id="rId2201" w:anchor="sub_id=48010000" w:history="1">
        <w:r>
          <w:rPr>
            <w:rStyle w:val="a5"/>
            <w:i/>
            <w:iCs/>
            <w:color w:val="0000FF"/>
            <w:u w:val="single"/>
          </w:rPr>
          <w:t>см. стар. ред.</w:t>
        </w:r>
      </w:hyperlink>
      <w:r>
        <w:rPr>
          <w:rStyle w:val="s3"/>
        </w:rPr>
        <w:t xml:space="preserve">); внесены изменения в соответствии с </w:t>
      </w:r>
      <w:hyperlink r:id="rId2202" w:anchor="sub_id=4801" w:history="1">
        <w:r>
          <w:rPr>
            <w:rStyle w:val="a5"/>
            <w:i/>
            <w:iCs/>
            <w:color w:val="0000FF"/>
            <w:u w:val="single"/>
          </w:rPr>
          <w:t>Законом</w:t>
        </w:r>
      </w:hyperlink>
      <w:r>
        <w:rPr>
          <w:rStyle w:val="s3"/>
        </w:rPr>
        <w:t xml:space="preserve"> РК от 03.07.19 г. № 262-VI (</w:t>
      </w:r>
      <w:hyperlink r:id="rId2203" w:anchor="sub_id=48010000" w:history="1">
        <w:r>
          <w:rPr>
            <w:rStyle w:val="a5"/>
            <w:i/>
            <w:iCs/>
            <w:color w:val="0000FF"/>
            <w:u w:val="single"/>
          </w:rPr>
          <w:t>см. стар. ред.</w:t>
        </w:r>
      </w:hyperlink>
      <w:r>
        <w:rPr>
          <w:rStyle w:val="s3"/>
        </w:rPr>
        <w:t>)</w:t>
      </w:r>
    </w:p>
    <w:p w:rsidR="00000000" w:rsidRDefault="007E5A55">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7E5A55">
      <w:pPr>
        <w:pStyle w:val="pj"/>
      </w:pPr>
      <w:r>
        <w:rPr>
          <w:rStyle w:val="s0"/>
        </w:rPr>
        <w:t>расходами, предусмотренными нормативными правовыми актами уполномоченного органа;</w:t>
      </w:r>
    </w:p>
    <w:p w:rsidR="00000000" w:rsidRDefault="007E5A55">
      <w:pPr>
        <w:pStyle w:val="pj"/>
      </w:pPr>
      <w:r>
        <w:rPr>
          <w:rStyle w:val="s0"/>
        </w:rPr>
        <w:t>зачислением поступ</w:t>
      </w:r>
      <w:r>
        <w:rPr>
          <w:rStyle w:val="s0"/>
        </w:rPr>
        <w:t>ающих в пользу банка денег;</w:t>
      </w:r>
    </w:p>
    <w:p w:rsidR="00000000" w:rsidRDefault="007E5A55">
      <w:pPr>
        <w:pStyle w:val="pj"/>
      </w:pPr>
      <w: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7E5A55">
      <w:pPr>
        <w:pStyle w:val="pj"/>
      </w:pPr>
      <w:r>
        <w:rPr>
          <w:rStyle w:val="s0"/>
        </w:rPr>
        <w:t>расходами по исполнению указаний клиентов по переводам денег, поступающи</w:t>
      </w:r>
      <w:r>
        <w:rPr>
          <w:rStyle w:val="s0"/>
        </w:rPr>
        <w:t>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7E5A55">
      <w:pPr>
        <w:pStyle w:val="pji"/>
      </w:pPr>
      <w:r>
        <w:rPr>
          <w:rStyle w:val="s3"/>
        </w:rPr>
        <w:t xml:space="preserve">Данный абзац </w:t>
      </w:r>
      <w:hyperlink r:id="rId2204" w:anchor="sub_id=489" w:history="1">
        <w:r>
          <w:rPr>
            <w:rStyle w:val="a5"/>
            <w:i/>
            <w:iCs/>
            <w:color w:val="0000FF"/>
            <w:u w:val="single"/>
          </w:rPr>
          <w:t>введен в действие</w:t>
        </w:r>
      </w:hyperlink>
      <w:r>
        <w:rPr>
          <w:rStyle w:val="s3"/>
        </w:rPr>
        <w:t xml:space="preserve"> с 1 января 2019 года</w:t>
      </w:r>
    </w:p>
    <w:p w:rsidR="00000000" w:rsidRDefault="007E5A55">
      <w:pPr>
        <w:pStyle w:val="pj"/>
      </w:pPr>
      <w:r>
        <w:rPr>
          <w:rStyle w:val="s0"/>
        </w:rPr>
        <w:t xml:space="preserve">проведением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w:t>
      </w:r>
    </w:p>
    <w:p w:rsidR="00000000" w:rsidRDefault="007E5A55">
      <w:pPr>
        <w:pStyle w:val="pj"/>
      </w:pPr>
      <w:r>
        <w:rPr>
          <w:rStyle w:val="s0"/>
        </w:rPr>
        <w:t>2) учредители (участники), органы банка не вправе распоряжаться имуществом банка;</w:t>
      </w:r>
    </w:p>
    <w:p w:rsidR="00000000" w:rsidRDefault="007E5A55">
      <w:pPr>
        <w:pStyle w:val="pj"/>
      </w:pPr>
      <w:r>
        <w:rPr>
          <w:rStyle w:val="s0"/>
        </w:rPr>
        <w:t xml:space="preserve">3) руководящие, а при необходимости и иные работники банка отстраняются от работы в соответствии с </w:t>
      </w:r>
      <w:hyperlink r:id="rId2205" w:anchor="sub_id=480000" w:history="1">
        <w:r>
          <w:rPr>
            <w:rStyle w:val="a4"/>
          </w:rPr>
          <w:t>трудовым законодательством</w:t>
        </w:r>
      </w:hyperlink>
      <w:r>
        <w:rPr>
          <w:rStyle w:val="s0"/>
        </w:rPr>
        <w:t xml:space="preserve"> Республики Казахстан;</w:t>
      </w:r>
    </w:p>
    <w:p w:rsidR="00000000" w:rsidRDefault="007E5A55">
      <w:pPr>
        <w:pStyle w:val="pj"/>
      </w:pPr>
      <w:r>
        <w:rPr>
          <w:rStyle w:val="s0"/>
        </w:rPr>
        <w:t>4) требования кредиторов</w:t>
      </w:r>
      <w:r>
        <w:rPr>
          <w:rStyle w:val="s0"/>
        </w:rPr>
        <w:t xml:space="preserve">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7E5A55">
      <w:pPr>
        <w:pStyle w:val="pj"/>
      </w:pPr>
      <w:r>
        <w:rPr>
          <w:rStyle w:val="s0"/>
        </w:rPr>
        <w:t>5) не допускаются взыскание денег с банковских счетов банка по требованиям кредиторов, органов государствен</w:t>
      </w:r>
      <w:r>
        <w:rPr>
          <w:rStyle w:val="s0"/>
        </w:rPr>
        <w:t>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7E5A55">
      <w:pPr>
        <w:pStyle w:val="pji"/>
      </w:pPr>
      <w:r>
        <w:rPr>
          <w:rStyle w:val="s3"/>
        </w:rPr>
        <w:t xml:space="preserve">В подпункт 6 внесены изменения в соответствии с </w:t>
      </w:r>
      <w:hyperlink r:id="rId2206" w:anchor="sub_id=489" w:history="1">
        <w:r>
          <w:rPr>
            <w:rStyle w:val="a5"/>
            <w:i/>
            <w:iCs/>
            <w:color w:val="0000FF"/>
            <w:u w:val="single"/>
          </w:rPr>
          <w:t>Законом</w:t>
        </w:r>
      </w:hyperlink>
      <w:r>
        <w:rPr>
          <w:rStyle w:val="s3"/>
        </w:rPr>
        <w:t xml:space="preserve"> РК от 02.07.18 г. № 168-VI (введены в действие с 1 января 2019 г.) (</w:t>
      </w:r>
      <w:hyperlink r:id="rId2207" w:anchor="sub_id=48010100" w:history="1">
        <w:r>
          <w:rPr>
            <w:rStyle w:val="a5"/>
            <w:i/>
            <w:iCs/>
            <w:color w:val="0000FF"/>
            <w:u w:val="single"/>
          </w:rPr>
          <w:t>см. стар. ред</w:t>
        </w:r>
        <w:r>
          <w:rPr>
            <w:rStyle w:val="a5"/>
            <w:i/>
            <w:iCs/>
            <w:color w:val="0000FF"/>
            <w:u w:val="single"/>
          </w:rPr>
          <w:t>.</w:t>
        </w:r>
      </w:hyperlink>
      <w:r>
        <w:rPr>
          <w:rStyle w:val="s3"/>
        </w:rPr>
        <w:t>)</w:t>
      </w:r>
    </w:p>
    <w:p w:rsidR="00000000" w:rsidRDefault="007E5A55">
      <w:pPr>
        <w:pStyle w:val="pj"/>
      </w:pPr>
      <w:r>
        <w:rPr>
          <w:rStyle w:val="s0"/>
        </w:rPr>
        <w:t>6) должностным лицам и крупным участникам банка запрещается отчуждение принадлежащих им акций банка;</w:t>
      </w:r>
    </w:p>
    <w:p w:rsidR="00000000" w:rsidRDefault="007E5A55">
      <w:pPr>
        <w:pStyle w:val="pj"/>
      </w:pPr>
      <w:r>
        <w:rPr>
          <w:rStyle w:val="s0"/>
        </w:rPr>
        <w:t>7) исполнение ранее принятых решений судов в отношении банка приостанавливается;</w:t>
      </w:r>
    </w:p>
    <w:p w:rsidR="00000000" w:rsidRDefault="007E5A55">
      <w:pPr>
        <w:pStyle w:val="pj"/>
      </w:pPr>
      <w:r>
        <w:rPr>
          <w:rStyle w:val="s0"/>
        </w:rPr>
        <w:t>8) обязательства по погашению основного долга, вознаграждения и неустой</w:t>
      </w:r>
      <w:r>
        <w:rPr>
          <w:rStyle w:val="s0"/>
        </w:rPr>
        <w:t>ки (штрафа, пени) исполняются должниками банка согласно заключенным договорам банковского займа и иным видам сделок;</w:t>
      </w:r>
    </w:p>
    <w:p w:rsidR="00000000" w:rsidRDefault="007E5A55">
      <w:pPr>
        <w:pStyle w:val="pji"/>
      </w:pPr>
      <w:r>
        <w:rPr>
          <w:rStyle w:val="s3"/>
        </w:rPr>
        <w:t xml:space="preserve">Пункт 1 дополнен подпунктом 9 в соответствии с </w:t>
      </w:r>
      <w:hyperlink r:id="rId2208" w:anchor="sub_id=489" w:history="1">
        <w:r>
          <w:rPr>
            <w:rStyle w:val="a5"/>
            <w:i/>
            <w:iCs/>
            <w:color w:val="0000FF"/>
            <w:u w:val="single"/>
          </w:rPr>
          <w:t>Законом</w:t>
        </w:r>
      </w:hyperlink>
      <w:r>
        <w:rPr>
          <w:rStyle w:val="s3"/>
        </w:rPr>
        <w:t xml:space="preserve"> РК </w:t>
      </w:r>
      <w:r>
        <w:rPr>
          <w:rStyle w:val="s3"/>
        </w:rPr>
        <w:t>от 02.07.18 г. № 168-VI</w:t>
      </w:r>
    </w:p>
    <w:p w:rsidR="00000000" w:rsidRDefault="007E5A55">
      <w:pPr>
        <w:pStyle w:val="pj"/>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w:t>
      </w:r>
      <w:r>
        <w:rPr>
          <w:rStyle w:val="s0"/>
        </w:rPr>
        <w:t>я клиринговой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w:t>
      </w:r>
      <w:r>
        <w:rPr>
          <w:rStyle w:val="s0"/>
        </w:rPr>
        <w:t>существляется клиринговая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w:t>
      </w:r>
      <w:r>
        <w:rPr>
          <w:rStyle w:val="s0"/>
        </w:rPr>
        <w:t>овой организации (центрального контрагента).</w:t>
      </w:r>
    </w:p>
    <w:p w:rsidR="00000000" w:rsidRDefault="007E5A55">
      <w:pPr>
        <w:pStyle w:val="pji"/>
      </w:pPr>
      <w:r>
        <w:rPr>
          <w:rStyle w:val="s3"/>
        </w:rPr>
        <w:t xml:space="preserve">Статья дополнена пунктом 1-1 в соответствии с </w:t>
      </w:r>
      <w:hyperlink r:id="rId2209"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j"/>
      </w:pPr>
      <w:r>
        <w:rPr>
          <w:rStyle w:val="s0"/>
        </w:rPr>
        <w:t>1-1. По</w:t>
      </w:r>
      <w:r>
        <w:rPr>
          <w:rStyle w:val="s0"/>
        </w:rPr>
        <w:t>сле лишения лицензии банка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7E5A55">
      <w:pPr>
        <w:pStyle w:val="pj"/>
      </w:pPr>
      <w:r>
        <w:rPr>
          <w:rStyle w:val="s0"/>
        </w:rPr>
        <w:t>Полномочия ранее действовавших органов банка приостанавливаются.</w:t>
      </w:r>
    </w:p>
    <w:p w:rsidR="00000000" w:rsidRDefault="007E5A55">
      <w:pPr>
        <w:pStyle w:val="pji"/>
      </w:pPr>
      <w:r>
        <w:rPr>
          <w:rStyle w:val="s3"/>
        </w:rPr>
        <w:t>Статья дополнена пунктом 1-2 в соот</w:t>
      </w:r>
      <w:r>
        <w:rPr>
          <w:rStyle w:val="s3"/>
        </w:rPr>
        <w:t xml:space="preserve">ветствии с </w:t>
      </w:r>
      <w:hyperlink r:id="rId2210"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j"/>
      </w:pPr>
      <w:r>
        <w:rPr>
          <w:rStyle w:val="s0"/>
        </w:rPr>
        <w:t>1-2. Временная администрация (временный администратор) банка в течение десяти рабочих д</w:t>
      </w:r>
      <w:r>
        <w:rPr>
          <w:rStyle w:val="s0"/>
        </w:rPr>
        <w:t xml:space="preserve">ней с даты лишения банка лицензии вправе принять решение о проведении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w:t>
      </w:r>
      <w:r>
        <w:rPr>
          <w:rStyle w:val="s0"/>
        </w:rPr>
        <w:t>рации.</w:t>
      </w:r>
    </w:p>
    <w:p w:rsidR="00000000" w:rsidRDefault="007E5A55">
      <w:pPr>
        <w:pStyle w:val="pj"/>
      </w:pPr>
      <w:r>
        <w:rPr>
          <w:rStyle w:val="s0"/>
        </w:rPr>
        <w:t>Уполномоченный орган в срок не более десяти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7E5A55">
      <w:pPr>
        <w:pStyle w:val="pj"/>
      </w:pPr>
      <w:r>
        <w:rPr>
          <w:rStyle w:val="s0"/>
        </w:rPr>
        <w:t>Уполномоченн</w:t>
      </w:r>
      <w:r>
        <w:rPr>
          <w:rStyle w:val="s0"/>
        </w:rPr>
        <w:t>ый орган после проведения временной администрацией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w:t>
      </w:r>
      <w:r>
        <w:rPr>
          <w:rStyle w:val="s0"/>
        </w:rPr>
        <w:t>дательством Республики Казахстан.</w:t>
      </w:r>
    </w:p>
    <w:p w:rsidR="00000000" w:rsidRDefault="007E5A55">
      <w:pPr>
        <w:pStyle w:val="pj"/>
      </w:pPr>
      <w:r>
        <w:rPr>
          <w:rStyle w:val="s0"/>
        </w:rPr>
        <w:t>В случае непринятия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w:t>
      </w:r>
      <w:r>
        <w:rPr>
          <w:rStyle w:val="s0"/>
        </w:rPr>
        <w:t>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w:t>
      </w:r>
      <w:r>
        <w:rPr>
          <w:rStyle w:val="s0"/>
        </w:rPr>
        <w:t xml:space="preserve"> Казахстан.</w:t>
      </w:r>
    </w:p>
    <w:p w:rsidR="00000000" w:rsidRDefault="007E5A55">
      <w:pPr>
        <w:pStyle w:val="pji"/>
      </w:pPr>
      <w:r>
        <w:rPr>
          <w:rStyle w:val="s3"/>
        </w:rPr>
        <w:t xml:space="preserve">Статья дополнена пунктом 1-3 в соответствии с </w:t>
      </w:r>
      <w:hyperlink r:id="rId2211"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j"/>
      </w:pPr>
      <w:r>
        <w:rPr>
          <w:rStyle w:val="s0"/>
        </w:rPr>
        <w:t>1-3. Временная администрация (временный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w:t>
      </w:r>
      <w:r>
        <w:rPr>
          <w:rStyle w:val="s0"/>
        </w:rPr>
        <w:t xml:space="preserve">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color w:val="0000FF"/>
            <w:u w:val="single"/>
          </w:rPr>
          <w:t>пунктом 2 статьи 61-13</w:t>
        </w:r>
      </w:hyperlink>
      <w:r>
        <w:rPr>
          <w:rStyle w:val="s0"/>
        </w:rPr>
        <w:t xml:space="preserve"> настоящего Закона.</w:t>
      </w:r>
    </w:p>
    <w:p w:rsidR="00000000" w:rsidRDefault="007E5A55">
      <w:pPr>
        <w:pStyle w:val="pj"/>
      </w:pPr>
      <w:r>
        <w:rPr>
          <w:rStyle w:val="s0"/>
        </w:rPr>
        <w:t>Последствия признани</w:t>
      </w:r>
      <w:r>
        <w:rPr>
          <w:rStyle w:val="s0"/>
        </w:rPr>
        <w:t xml:space="preserve">я сделок недействительными, предусмотренные </w:t>
      </w:r>
      <w:hyperlink w:anchor="sub61130300" w:history="1">
        <w:r>
          <w:rPr>
            <w:rStyle w:val="a5"/>
            <w:color w:val="0000FF"/>
            <w:u w:val="single"/>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7E5A55">
      <w:pPr>
        <w:pStyle w:val="pji"/>
      </w:pPr>
      <w:r>
        <w:rPr>
          <w:rStyle w:val="s3"/>
        </w:rPr>
        <w:t xml:space="preserve">Пункт 2 изложен в редакции </w:t>
      </w:r>
      <w:hyperlink r:id="rId2212" w:anchor="sub_id=11481" w:history="1">
        <w:r>
          <w:rPr>
            <w:rStyle w:val="a4"/>
            <w:i/>
            <w:iCs/>
          </w:rPr>
          <w:t>Закона</w:t>
        </w:r>
      </w:hyperlink>
      <w:r>
        <w:rPr>
          <w:rStyle w:val="s3"/>
        </w:rPr>
        <w:t xml:space="preserve"> РК от 24.11.15 г. № 422-V (введено в действие с 1 января 2016 г.) (</w:t>
      </w:r>
      <w:hyperlink r:id="rId2213" w:anchor="sub_id=48010200" w:history="1">
        <w:r>
          <w:rPr>
            <w:rStyle w:val="a4"/>
            <w:i/>
            <w:iCs/>
          </w:rPr>
          <w:t>см. стар. ред.</w:t>
        </w:r>
      </w:hyperlink>
      <w:r>
        <w:rPr>
          <w:rStyle w:val="s3"/>
        </w:rPr>
        <w:t>)</w:t>
      </w:r>
    </w:p>
    <w:p w:rsidR="00000000" w:rsidRDefault="007E5A55">
      <w:pPr>
        <w:pStyle w:val="pj"/>
      </w:pPr>
      <w:r>
        <w:rPr>
          <w:rStyle w:val="s0"/>
        </w:rPr>
        <w:t>2. Порядок работы банк</w:t>
      </w:r>
      <w:r>
        <w:rPr>
          <w:rStyle w:val="s0"/>
        </w:rPr>
        <w:t>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w:t>
      </w:r>
      <w:r>
        <w:rPr>
          <w:rStyle w:val="s0"/>
        </w:rPr>
        <w:t xml:space="preserve">мации в уполномоченный орган определяются </w:t>
      </w:r>
      <w:hyperlink r:id="rId2214" w:history="1">
        <w:r>
          <w:rPr>
            <w:rStyle w:val="a4"/>
          </w:rPr>
          <w:t>нормативными правовыми актами</w:t>
        </w:r>
      </w:hyperlink>
      <w:r>
        <w:rPr>
          <w:rStyle w:val="s0"/>
        </w:rPr>
        <w:t xml:space="preserve"> уполномоченного органа.</w:t>
      </w:r>
    </w:p>
    <w:p w:rsidR="00000000" w:rsidRDefault="007E5A55">
      <w:pPr>
        <w:pStyle w:val="pji"/>
      </w:pPr>
      <w:r>
        <w:rPr>
          <w:rStyle w:val="s3"/>
        </w:rPr>
        <w:t xml:space="preserve">Пункт 3 изложен в редакции </w:t>
      </w:r>
      <w:hyperlink r:id="rId2215" w:anchor="sub_id=11481" w:history="1">
        <w:r>
          <w:rPr>
            <w:rStyle w:val="a5"/>
            <w:i/>
            <w:iCs/>
            <w:color w:val="0000FF"/>
            <w:u w:val="single"/>
          </w:rPr>
          <w:t>Закона</w:t>
        </w:r>
      </w:hyperlink>
      <w:r>
        <w:rPr>
          <w:rStyle w:val="s3"/>
        </w:rPr>
        <w:t xml:space="preserve"> РК от 24.11.15 г. № 422-V (введено в действие с 1 января 2016 г.) (</w:t>
      </w:r>
      <w:hyperlink r:id="rId2216" w:anchor="sub_id=48010300" w:history="1">
        <w:r>
          <w:rPr>
            <w:rStyle w:val="a5"/>
            <w:i/>
            <w:iCs/>
            <w:color w:val="0000FF"/>
            <w:u w:val="single"/>
          </w:rPr>
          <w:t>см. стар. ред.</w:t>
        </w:r>
      </w:hyperlink>
      <w:r>
        <w:rPr>
          <w:rStyle w:val="s3"/>
        </w:rPr>
        <w:t xml:space="preserve">); внесены изменения в соответствии с </w:t>
      </w:r>
      <w:hyperlink r:id="rId2217" w:anchor="sub_id=1500" w:history="1">
        <w:r>
          <w:rPr>
            <w:rStyle w:val="a5"/>
            <w:i/>
            <w:iCs/>
            <w:color w:val="0000FF"/>
            <w:u w:val="single"/>
          </w:rPr>
          <w:t>Законом</w:t>
        </w:r>
      </w:hyperlink>
      <w:r>
        <w:rPr>
          <w:rStyle w:val="s3"/>
        </w:rPr>
        <w:t xml:space="preserve"> РК от 29.06.20 г. № 351-VI (введены в действие с 1 июля 2021 г.) (</w:t>
      </w:r>
      <w:hyperlink r:id="rId2218" w:anchor="sub_id=48010300" w:history="1">
        <w:r>
          <w:rPr>
            <w:rStyle w:val="a5"/>
            <w:i/>
            <w:iCs/>
            <w:color w:val="0000FF"/>
            <w:u w:val="single"/>
          </w:rPr>
          <w:t>см. стар. ред.</w:t>
        </w:r>
      </w:hyperlink>
      <w:r>
        <w:rPr>
          <w:rStyle w:val="s3"/>
        </w:rPr>
        <w:t>)</w:t>
      </w:r>
    </w:p>
    <w:p w:rsidR="00000000" w:rsidRDefault="007E5A55">
      <w:pPr>
        <w:pStyle w:val="pj"/>
      </w:pPr>
      <w:r>
        <w:rPr>
          <w:rStyle w:val="s0"/>
        </w:rPr>
        <w:t xml:space="preserve">3. Временная администрация </w:t>
      </w:r>
      <w:r>
        <w:rPr>
          <w:rStyle w:val="s0"/>
        </w:rPr>
        <w:t>(временный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7E5A55">
      <w:pPr>
        <w:pStyle w:val="pj"/>
      </w:pPr>
      <w:r>
        <w:rPr>
          <w:rStyle w:val="s0"/>
        </w:rPr>
        <w:t>Контроль за деятельностью временной администрации (временного администратора) банка до назначения ликвидационной ком</w:t>
      </w:r>
      <w:r>
        <w:rPr>
          <w:rStyle w:val="s0"/>
        </w:rPr>
        <w:t>иссии банка осуществляет уполномоченный орган.</w:t>
      </w:r>
    </w:p>
    <w:p w:rsidR="00000000" w:rsidRDefault="007E5A55">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w:t>
      </w:r>
      <w:r>
        <w:rPr>
          <w:rStyle w:val="s0"/>
        </w:rPr>
        <w:t>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w:t>
      </w:r>
      <w:r>
        <w:rPr>
          <w:rStyle w:val="s0"/>
        </w:rPr>
        <w:t>овершению, в установленный срок и (или) предоставлении в установленный срок плана мероприятий.</w:t>
      </w:r>
    </w:p>
    <w:p w:rsidR="00000000" w:rsidRDefault="007E5A55">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w:t>
      </w:r>
      <w:r>
        <w:rPr>
          <w:rStyle w:val="s0"/>
        </w:rPr>
        <w:t xml:space="preserve"> запланированных мероприятий, сроков их осуществления, а также ответственные должностные лица.</w:t>
      </w:r>
    </w:p>
    <w:p w:rsidR="00000000" w:rsidRDefault="007E5A55">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219" w:anchor="sub_id=910000" w:history="1">
        <w:r>
          <w:rPr>
            <w:rStyle w:val="a5"/>
            <w:color w:val="0000FF"/>
            <w:u w:val="single"/>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7E5A55">
      <w:pPr>
        <w:pStyle w:val="pj"/>
      </w:pPr>
      <w:r>
        <w:rPr>
          <w:rStyle w:val="s0"/>
        </w:rPr>
        <w:t xml:space="preserve">4. </w:t>
      </w:r>
      <w:hyperlink r:id="rId2220" w:anchor="sub_id=8" w:history="1">
        <w:r>
          <w:rPr>
            <w:rStyle w:val="a4"/>
          </w:rPr>
          <w:t>Отчет временной администра</w:t>
        </w:r>
        <w:r>
          <w:rPr>
            <w:rStyle w:val="a4"/>
          </w:rPr>
          <w:t>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7E5A55">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w:t>
      </w:r>
      <w:r>
        <w:rPr>
          <w:rStyle w:val="s0"/>
        </w:rPr>
        <w:t>идационной комиссии банка в срок не более одного месяца с даты назначения ликвидационной комиссии банка.</w:t>
      </w:r>
    </w:p>
    <w:p w:rsidR="00000000" w:rsidRDefault="007E5A55">
      <w:pPr>
        <w:pStyle w:val="pj"/>
      </w:pPr>
      <w:r>
        <w:rPr>
          <w:rStyle w:val="s0"/>
        </w:rPr>
        <w:t xml:space="preserve">6. Прием-передача документов и имущества банка от временной администрации председателю ликвидационной комиссии оформляется актом, который составляется </w:t>
      </w:r>
      <w:r>
        <w:rPr>
          <w:rStyle w:val="s0"/>
        </w:rPr>
        <w:t>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7E5A55">
      <w:pPr>
        <w:pStyle w:val="pji"/>
      </w:pPr>
      <w:bookmarkStart w:id="138" w:name="SUB48010700"/>
      <w:bookmarkEnd w:id="138"/>
      <w:r>
        <w:rPr>
          <w:rStyle w:val="s3"/>
        </w:rPr>
        <w:t xml:space="preserve">Пункт 7 изложен в редакции </w:t>
      </w:r>
      <w:hyperlink r:id="rId2221" w:anchor="sub_id=48113" w:history="1">
        <w:r>
          <w:rPr>
            <w:rStyle w:val="a5"/>
            <w:i/>
            <w:iCs/>
            <w:color w:val="0000FF"/>
            <w:u w:val="single"/>
          </w:rPr>
          <w:t>Закона</w:t>
        </w:r>
      </w:hyperlink>
      <w:r>
        <w:rPr>
          <w:rStyle w:val="s3"/>
        </w:rPr>
        <w:t xml:space="preserve"> Р</w:t>
      </w:r>
      <w:r>
        <w:rPr>
          <w:rStyle w:val="s3"/>
        </w:rPr>
        <w:t>К от 02.07.18 г. № 168-VI (введено в действие с 1 января 2019 г.) (</w:t>
      </w:r>
      <w:hyperlink r:id="rId2222" w:anchor="sub_id=48010700" w:history="1">
        <w:r>
          <w:rPr>
            <w:rStyle w:val="a5"/>
            <w:i/>
            <w:iCs/>
            <w:color w:val="0000FF"/>
            <w:u w:val="single"/>
          </w:rPr>
          <w:t>см. стар. ред.</w:t>
        </w:r>
      </w:hyperlink>
      <w:r>
        <w:rPr>
          <w:rStyle w:val="s3"/>
        </w:rPr>
        <w:t>)</w:t>
      </w:r>
    </w:p>
    <w:p w:rsidR="00000000" w:rsidRDefault="007E5A55">
      <w:pPr>
        <w:pStyle w:val="pj"/>
      </w:pPr>
      <w:r>
        <w:rPr>
          <w:rStyle w:val="s0"/>
        </w:rPr>
        <w:t>7. В период своей деятельности временная администрация (временный администратор) банка не вправе:</w:t>
      </w:r>
    </w:p>
    <w:p w:rsidR="00000000" w:rsidRDefault="007E5A55">
      <w:pPr>
        <w:pStyle w:val="pj"/>
      </w:pPr>
      <w:r>
        <w:rPr>
          <w:rStyle w:val="s0"/>
        </w:rPr>
        <w:t>осуществлять расходные операции, за исключением случаев, предусмотренных пунктом 1 настоящей статьи;</w:t>
      </w:r>
    </w:p>
    <w:p w:rsidR="00000000" w:rsidRDefault="007E5A55">
      <w:pPr>
        <w:pStyle w:val="pj"/>
      </w:pPr>
      <w:r>
        <w:rPr>
          <w:rStyle w:val="s0"/>
        </w:rPr>
        <w:t>изменять условия ранее заключенных банком договоров, за и</w:t>
      </w:r>
      <w:r>
        <w:rPr>
          <w:rStyle w:val="s0"/>
        </w:rPr>
        <w:t>сключением внесения изменений по соглашению сторон, не ухудшающих финансовое положение банка.</w:t>
      </w:r>
    </w:p>
    <w:p w:rsidR="00000000" w:rsidRDefault="007E5A55">
      <w:pPr>
        <w:pStyle w:val="pji"/>
      </w:pPr>
      <w:bookmarkStart w:id="139" w:name="SUB48010800"/>
      <w:bookmarkEnd w:id="139"/>
      <w:r>
        <w:rPr>
          <w:rStyle w:val="s3"/>
        </w:rPr>
        <w:t xml:space="preserve">В пункт 8 внесены изменения в соответствии с </w:t>
      </w:r>
      <w:hyperlink r:id="rId2223" w:anchor="sub_id=4801" w:history="1">
        <w:r>
          <w:rPr>
            <w:rStyle w:val="a5"/>
            <w:i/>
            <w:iCs/>
            <w:color w:val="0000FF"/>
            <w:u w:val="single"/>
          </w:rPr>
          <w:t>Законом</w:t>
        </w:r>
      </w:hyperlink>
      <w:r>
        <w:rPr>
          <w:rStyle w:val="s3"/>
        </w:rPr>
        <w:t xml:space="preserve"> РК от 02.04.19 г. № 241-VI </w:t>
      </w:r>
      <w:r>
        <w:rPr>
          <w:rStyle w:val="s3"/>
        </w:rPr>
        <w:t>(введены в действие с 1 июля 2019 г.) (</w:t>
      </w:r>
      <w:hyperlink r:id="rId2224" w:anchor="sub_id=48010800" w:history="1">
        <w:r>
          <w:rPr>
            <w:rStyle w:val="a5"/>
            <w:i/>
            <w:iCs/>
            <w:color w:val="0000FF"/>
            <w:u w:val="single"/>
          </w:rPr>
          <w:t>см. стар. ред.</w:t>
        </w:r>
      </w:hyperlink>
      <w:r>
        <w:rPr>
          <w:rStyle w:val="s3"/>
        </w:rPr>
        <w:t>)</w:t>
      </w:r>
    </w:p>
    <w:p w:rsidR="00000000" w:rsidRDefault="007E5A55">
      <w:pPr>
        <w:pStyle w:val="pj"/>
      </w:pPr>
      <w:r>
        <w:rPr>
          <w:rStyle w:val="s0"/>
        </w:rPr>
        <w:t>8. Запрещается финансирование уполномоченным органом расходов, связанных с принудительной реорганизацией и прекраще</w:t>
      </w:r>
      <w:r>
        <w:rPr>
          <w:rStyle w:val="s0"/>
        </w:rPr>
        <w:t xml:space="preserve">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w:t>
      </w:r>
      <w:r>
        <w:rPr>
          <w:rStyle w:val="s0"/>
        </w:rPr>
        <w:t>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w:t>
      </w:r>
      <w:r>
        <w:rPr>
          <w:rStyle w:val="s0"/>
        </w:rPr>
        <w:t>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w:t>
      </w:r>
      <w:r>
        <w:rPr>
          <w:rStyle w:val="s0"/>
        </w:rPr>
        <w:t>ых расходов.</w:t>
      </w:r>
    </w:p>
    <w:p w:rsidR="00000000" w:rsidRDefault="007E5A55">
      <w:pPr>
        <w:pStyle w:val="pj"/>
      </w:pPr>
      <w:r>
        <w:t> </w:t>
      </w:r>
    </w:p>
    <w:p w:rsidR="00000000" w:rsidRDefault="007E5A55">
      <w:pPr>
        <w:pStyle w:val="pj"/>
      </w:pPr>
      <w:bookmarkStart w:id="140" w:name="SUB490000"/>
      <w:bookmarkEnd w:id="140"/>
      <w:r>
        <w:rPr>
          <w:rStyle w:val="s1"/>
        </w:rPr>
        <w:t xml:space="preserve">Статья 49. </w:t>
      </w:r>
      <w:r>
        <w:rPr>
          <w:rStyle w:val="s0"/>
        </w:rPr>
        <w:t xml:space="preserve">Исключена в соответствии с </w:t>
      </w:r>
      <w:hyperlink r:id="rId2225" w:anchor="sub_id=849" w:history="1">
        <w:r>
          <w:rPr>
            <w:rStyle w:val="a5"/>
            <w:color w:val="0000FF"/>
            <w:u w:val="single"/>
          </w:rPr>
          <w:t>Законом</w:t>
        </w:r>
      </w:hyperlink>
      <w:r>
        <w:rPr>
          <w:rStyle w:val="s0"/>
        </w:rPr>
        <w:t xml:space="preserve"> РК от 25.11.19 г. № 272-VI </w:t>
      </w:r>
      <w:r>
        <w:rPr>
          <w:rStyle w:val="s3"/>
        </w:rPr>
        <w:t>(введены в действие со 2 января 2020 г.) (</w:t>
      </w:r>
      <w:hyperlink r:id="rId2226" w:anchor="sub_id=490000" w:history="1">
        <w:r>
          <w:rPr>
            <w:rStyle w:val="a5"/>
            <w:i/>
            <w:iCs/>
            <w:color w:val="0000FF"/>
            <w:u w:val="single"/>
          </w:rPr>
          <w:t>см. стар. ред.</w:t>
        </w:r>
      </w:hyperlink>
      <w:r>
        <w:rPr>
          <w:rStyle w:val="s3"/>
        </w:rPr>
        <w:t>)</w:t>
      </w:r>
    </w:p>
    <w:p w:rsidR="00000000" w:rsidRDefault="007E5A55">
      <w:pPr>
        <w:pStyle w:val="pj"/>
      </w:pPr>
      <w:r>
        <w:t> </w:t>
      </w:r>
    </w:p>
    <w:p w:rsidR="00000000" w:rsidRDefault="007E5A55">
      <w:pPr>
        <w:pStyle w:val="pji"/>
      </w:pPr>
      <w:bookmarkStart w:id="141" w:name="SUB500000"/>
      <w:bookmarkEnd w:id="141"/>
      <w:r>
        <w:rPr>
          <w:rStyle w:val="s3"/>
        </w:rPr>
        <w:t xml:space="preserve">В статью 50 внесены изменения в соответствии с Законами РК от 27.09.96 г. </w:t>
      </w:r>
      <w:hyperlink r:id="rId2227" w:history="1">
        <w:r>
          <w:rPr>
            <w:rStyle w:val="a4"/>
            <w:i/>
            <w:iCs/>
          </w:rPr>
          <w:t>№ 37-I</w:t>
        </w:r>
      </w:hyperlink>
      <w:r>
        <w:rPr>
          <w:rStyle w:val="s3"/>
        </w:rPr>
        <w:t xml:space="preserve">; от 11.07.97 г. </w:t>
      </w:r>
      <w:hyperlink r:id="rId2228" w:history="1">
        <w:r>
          <w:rPr>
            <w:rStyle w:val="a4"/>
            <w:i/>
            <w:iCs/>
          </w:rPr>
          <w:t>№ 154-I</w:t>
        </w:r>
      </w:hyperlink>
      <w:r>
        <w:rPr>
          <w:rStyle w:val="s3"/>
        </w:rPr>
        <w:t xml:space="preserve">; от 29.06.98 г. </w:t>
      </w:r>
      <w:hyperlink r:id="rId2229" w:history="1">
        <w:r>
          <w:rPr>
            <w:rStyle w:val="a4"/>
            <w:i/>
            <w:iCs/>
          </w:rPr>
          <w:t>№ 236-I</w:t>
        </w:r>
      </w:hyperlink>
      <w:r>
        <w:rPr>
          <w:rStyle w:val="s3"/>
        </w:rPr>
        <w:t xml:space="preserve">; от 29.03.00 г. </w:t>
      </w:r>
      <w:hyperlink r:id="rId2230" w:anchor="sub_id=10400" w:history="1">
        <w:r>
          <w:rPr>
            <w:rStyle w:val="a4"/>
            <w:i/>
            <w:iCs/>
          </w:rPr>
          <w:t>№ 42-II</w:t>
        </w:r>
      </w:hyperlink>
      <w:r>
        <w:rPr>
          <w:rStyle w:val="s3"/>
        </w:rPr>
        <w:t xml:space="preserve"> (</w:t>
      </w:r>
      <w:hyperlink r:id="rId2231" w:anchor="sub_id=500000" w:history="1">
        <w:r>
          <w:rPr>
            <w:rStyle w:val="a4"/>
            <w:i/>
            <w:iCs/>
          </w:rPr>
          <w:t>см. стар. ред.</w:t>
        </w:r>
      </w:hyperlink>
      <w:r>
        <w:rPr>
          <w:rStyle w:val="s3"/>
        </w:rPr>
        <w:t xml:space="preserve">); от 10.07.03 г. </w:t>
      </w:r>
      <w:hyperlink r:id="rId2232" w:anchor="sub_id=1040" w:history="1">
        <w:r>
          <w:rPr>
            <w:rStyle w:val="a4"/>
            <w:i/>
            <w:iCs/>
          </w:rPr>
          <w:t>№ 483-II</w:t>
        </w:r>
      </w:hyperlink>
      <w:r>
        <w:rPr>
          <w:rStyle w:val="s3"/>
        </w:rPr>
        <w:t xml:space="preserve"> (</w:t>
      </w:r>
      <w:hyperlink r:id="rId2233" w:anchor="sub_id=500000" w:history="1">
        <w:r>
          <w:rPr>
            <w:rStyle w:val="a4"/>
            <w:i/>
            <w:iCs/>
          </w:rPr>
          <w:t>см. стар. ред.</w:t>
        </w:r>
      </w:hyperlink>
      <w:r>
        <w:rPr>
          <w:rStyle w:val="s3"/>
        </w:rPr>
        <w:t xml:space="preserve">); от 06.07.04 г. </w:t>
      </w:r>
      <w:hyperlink r:id="rId2234" w:anchor="sub_id=302" w:history="1">
        <w:r>
          <w:rPr>
            <w:rStyle w:val="a4"/>
            <w:i/>
            <w:iCs/>
          </w:rPr>
          <w:t>№ 572-II</w:t>
        </w:r>
      </w:hyperlink>
      <w:r>
        <w:rPr>
          <w:rStyle w:val="s3"/>
        </w:rPr>
        <w:t xml:space="preserve">; от 13.12.04 г. </w:t>
      </w:r>
      <w:hyperlink r:id="rId2235" w:anchor="sub_id=500" w:history="1">
        <w:r>
          <w:rPr>
            <w:rStyle w:val="a4"/>
            <w:i/>
            <w:iCs/>
          </w:rPr>
          <w:t>№ 11-III</w:t>
        </w:r>
      </w:hyperlink>
      <w:r>
        <w:rPr>
          <w:rStyle w:val="s3"/>
        </w:rPr>
        <w:t xml:space="preserve"> (введены в действие с 1 января 2005 года) (</w:t>
      </w:r>
      <w:hyperlink r:id="rId2236" w:anchor="sub_id=500000" w:history="1">
        <w:r>
          <w:rPr>
            <w:rStyle w:val="a4"/>
            <w:i/>
            <w:iCs/>
          </w:rPr>
          <w:t>см. стар. ред.</w:t>
        </w:r>
      </w:hyperlink>
      <w:r>
        <w:rPr>
          <w:rStyle w:val="s3"/>
        </w:rPr>
        <w:t xml:space="preserve">); от 08.07.05 г. </w:t>
      </w:r>
      <w:hyperlink r:id="rId2237" w:anchor="sub_id=509" w:history="1">
        <w:r>
          <w:rPr>
            <w:rStyle w:val="a4"/>
            <w:i/>
            <w:iCs/>
          </w:rPr>
          <w:t>№ 6</w:t>
        </w:r>
        <w:r>
          <w:rPr>
            <w:rStyle w:val="a4"/>
            <w:i/>
            <w:iCs/>
          </w:rPr>
          <w:t>9-III</w:t>
        </w:r>
      </w:hyperlink>
      <w:r>
        <w:rPr>
          <w:rStyle w:val="s3"/>
        </w:rPr>
        <w:t xml:space="preserve"> (</w:t>
      </w:r>
      <w:hyperlink r:id="rId2238" w:anchor="sub_id=500000" w:history="1">
        <w:r>
          <w:rPr>
            <w:rStyle w:val="a4"/>
            <w:i/>
            <w:iCs/>
          </w:rPr>
          <w:t>см. стар. ред.</w:t>
        </w:r>
      </w:hyperlink>
      <w:r>
        <w:rPr>
          <w:rStyle w:val="s3"/>
        </w:rPr>
        <w:t xml:space="preserve">); от 23.12.05 г. </w:t>
      </w:r>
      <w:hyperlink r:id="rId2239" w:anchor="sub_id=10827" w:history="1">
        <w:r>
          <w:rPr>
            <w:rStyle w:val="a4"/>
            <w:i/>
            <w:iCs/>
          </w:rPr>
          <w:t>№ 107-III</w:t>
        </w:r>
      </w:hyperlink>
      <w:r>
        <w:rPr>
          <w:rStyle w:val="s3"/>
        </w:rPr>
        <w:t xml:space="preserve"> (</w:t>
      </w:r>
      <w:hyperlink r:id="rId2240" w:anchor="sub_id=500000" w:history="1">
        <w:r>
          <w:rPr>
            <w:rStyle w:val="a4"/>
            <w:i/>
            <w:iCs/>
          </w:rPr>
          <w:t>см. стар. ред.</w:t>
        </w:r>
      </w:hyperlink>
      <w:r>
        <w:rPr>
          <w:rStyle w:val="s3"/>
        </w:rPr>
        <w:t xml:space="preserve">); от 22.06.06 г. </w:t>
      </w:r>
      <w:hyperlink r:id="rId2241" w:anchor="sub_id=900" w:history="1">
        <w:r>
          <w:rPr>
            <w:rStyle w:val="a4"/>
            <w:i/>
            <w:iCs/>
          </w:rPr>
          <w:t>№ 147-III</w:t>
        </w:r>
      </w:hyperlink>
      <w:r>
        <w:rPr>
          <w:rStyle w:val="s3"/>
        </w:rPr>
        <w:t xml:space="preserve"> (</w:t>
      </w:r>
      <w:hyperlink r:id="rId2242" w:anchor="sub_id=500000" w:history="1">
        <w:r>
          <w:rPr>
            <w:rStyle w:val="a4"/>
            <w:i/>
            <w:iCs/>
          </w:rPr>
          <w:t>см.</w:t>
        </w:r>
        <w:r>
          <w:rPr>
            <w:rStyle w:val="a4"/>
            <w:i/>
            <w:iCs/>
          </w:rPr>
          <w:t xml:space="preserve"> стар. ред.</w:t>
        </w:r>
      </w:hyperlink>
      <w:r>
        <w:rPr>
          <w:rStyle w:val="s3"/>
        </w:rPr>
        <w:t xml:space="preserve">); от 19.02.07 г. </w:t>
      </w:r>
      <w:hyperlink r:id="rId2243" w:anchor="sub_id=50" w:history="1">
        <w:r>
          <w:rPr>
            <w:rStyle w:val="a4"/>
            <w:i/>
            <w:iCs/>
          </w:rPr>
          <w:t>№ 230-III</w:t>
        </w:r>
      </w:hyperlink>
      <w:r>
        <w:rPr>
          <w:rStyle w:val="s3"/>
        </w:rPr>
        <w:t xml:space="preserve"> (</w:t>
      </w:r>
      <w:hyperlink r:id="rId2244" w:anchor="sub_id=500000" w:history="1">
        <w:r>
          <w:rPr>
            <w:rStyle w:val="a4"/>
            <w:i/>
            <w:iCs/>
          </w:rPr>
          <w:t>см. стар. ред.</w:t>
        </w:r>
      </w:hyperlink>
      <w:r>
        <w:rPr>
          <w:rStyle w:val="s3"/>
        </w:rPr>
        <w:t xml:space="preserve">); от 23.10.08 г. </w:t>
      </w:r>
      <w:hyperlink r:id="rId2245" w:anchor="sub_id=50" w:history="1">
        <w:r>
          <w:rPr>
            <w:rStyle w:val="a4"/>
            <w:i/>
            <w:iCs/>
          </w:rPr>
          <w:t>№ 72-IV</w:t>
        </w:r>
      </w:hyperlink>
      <w:r>
        <w:rPr>
          <w:rStyle w:val="s3"/>
        </w:rPr>
        <w:t xml:space="preserve"> (</w:t>
      </w:r>
      <w:hyperlink r:id="rId2246" w:anchor="sub_id=500000" w:history="1">
        <w:r>
          <w:rPr>
            <w:rStyle w:val="a4"/>
            <w:i/>
            <w:iCs/>
          </w:rPr>
          <w:t>см. стар. ред.</w:t>
        </w:r>
      </w:hyperlink>
      <w:r>
        <w:rPr>
          <w:rStyle w:val="s3"/>
        </w:rPr>
        <w:t xml:space="preserve">); от 10.12.08 г. </w:t>
      </w:r>
      <w:hyperlink r:id="rId2247" w:anchor="sub_id=11302" w:history="1">
        <w:r>
          <w:rPr>
            <w:rStyle w:val="a4"/>
            <w:i/>
            <w:iCs/>
          </w:rPr>
          <w:t>№ 101-IV</w:t>
        </w:r>
      </w:hyperlink>
      <w:r>
        <w:rPr>
          <w:rStyle w:val="s3"/>
        </w:rPr>
        <w:t xml:space="preserve"> (введен в действие с 1 января 2009 г.) (</w:t>
      </w:r>
      <w:hyperlink r:id="rId2248" w:anchor="sub_id=500000" w:history="1">
        <w:r>
          <w:rPr>
            <w:rStyle w:val="a4"/>
            <w:i/>
            <w:iCs/>
          </w:rPr>
          <w:t>см. стар. ред.</w:t>
        </w:r>
      </w:hyperlink>
      <w:r>
        <w:rPr>
          <w:rStyle w:val="s3"/>
        </w:rPr>
        <w:t xml:space="preserve">); 13.02.09 г. </w:t>
      </w:r>
      <w:hyperlink r:id="rId2249" w:anchor="sub_id=507" w:history="1">
        <w:r>
          <w:rPr>
            <w:rStyle w:val="a4"/>
            <w:i/>
            <w:iCs/>
          </w:rPr>
          <w:t>№ 135-IV</w:t>
        </w:r>
      </w:hyperlink>
      <w:r>
        <w:rPr>
          <w:rStyle w:val="s3"/>
        </w:rPr>
        <w:t xml:space="preserve"> (</w:t>
      </w:r>
      <w:hyperlink r:id="rId2250" w:anchor="sub_id=500000" w:history="1">
        <w:r>
          <w:rPr>
            <w:rStyle w:val="a4"/>
            <w:i/>
            <w:iCs/>
          </w:rPr>
          <w:t>см. стар. ред.</w:t>
        </w:r>
      </w:hyperlink>
      <w:r>
        <w:rPr>
          <w:rStyle w:val="s3"/>
        </w:rPr>
        <w:t xml:space="preserve">); от 11.07.09 г. </w:t>
      </w:r>
      <w:hyperlink r:id="rId2251" w:anchor="sub_id=50" w:history="1">
        <w:r>
          <w:rPr>
            <w:rStyle w:val="a4"/>
            <w:i/>
            <w:iCs/>
          </w:rPr>
          <w:t>№ 185-IV</w:t>
        </w:r>
      </w:hyperlink>
      <w:r>
        <w:rPr>
          <w:rStyle w:val="s3"/>
        </w:rPr>
        <w:t xml:space="preserve"> (введен в действие по </w:t>
      </w:r>
      <w:r>
        <w:rPr>
          <w:rStyle w:val="s3"/>
        </w:rPr>
        <w:t xml:space="preserve">истечении тридцати календарных дней после первого официального </w:t>
      </w:r>
      <w:hyperlink r:id="rId2252" w:history="1">
        <w:r>
          <w:rPr>
            <w:rStyle w:val="a4"/>
            <w:i/>
            <w:iCs/>
          </w:rPr>
          <w:t>опубликования</w:t>
        </w:r>
      </w:hyperlink>
      <w:r>
        <w:rPr>
          <w:rStyle w:val="s3"/>
        </w:rPr>
        <w:t>) (</w:t>
      </w:r>
      <w:hyperlink r:id="rId2253" w:anchor="sub_id=500000" w:history="1">
        <w:r>
          <w:rPr>
            <w:rStyle w:val="a4"/>
            <w:i/>
            <w:iCs/>
          </w:rPr>
          <w:t>см. стар. ред.</w:t>
        </w:r>
      </w:hyperlink>
      <w:r>
        <w:rPr>
          <w:rStyle w:val="s3"/>
        </w:rPr>
        <w:t>); от 30.12.09</w:t>
      </w:r>
      <w:r>
        <w:rPr>
          <w:rStyle w:val="s3"/>
        </w:rPr>
        <w:t xml:space="preserve"> г. </w:t>
      </w:r>
      <w:hyperlink r:id="rId2254" w:anchor="sub_id=604" w:history="1">
        <w:r>
          <w:rPr>
            <w:rStyle w:val="a4"/>
            <w:i/>
            <w:iCs/>
          </w:rPr>
          <w:t>№ 234-IV</w:t>
        </w:r>
      </w:hyperlink>
      <w:r>
        <w:rPr>
          <w:rStyle w:val="s3"/>
        </w:rPr>
        <w:t xml:space="preserve"> (</w:t>
      </w:r>
      <w:hyperlink r:id="rId2255" w:anchor="sub_id=500000" w:history="1">
        <w:r>
          <w:rPr>
            <w:rStyle w:val="a4"/>
            <w:i/>
            <w:iCs/>
          </w:rPr>
          <w:t>см. стар. ред.</w:t>
        </w:r>
      </w:hyperlink>
      <w:r>
        <w:rPr>
          <w:rStyle w:val="s3"/>
        </w:rPr>
        <w:t xml:space="preserve">); от 28.08.09 г. </w:t>
      </w:r>
      <w:hyperlink r:id="rId2256"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257" w:history="1">
        <w:r>
          <w:rPr>
            <w:rStyle w:val="a4"/>
            <w:i/>
            <w:iCs/>
          </w:rPr>
          <w:t>опубликования</w:t>
        </w:r>
      </w:hyperlink>
      <w:r>
        <w:rPr>
          <w:rStyle w:val="s3"/>
        </w:rPr>
        <w:t>) (</w:t>
      </w:r>
      <w:hyperlink r:id="rId2258" w:anchor="sub_id=500000" w:history="1">
        <w:r>
          <w:rPr>
            <w:rStyle w:val="a4"/>
            <w:i/>
            <w:iCs/>
          </w:rPr>
          <w:t>см. стар. ред.</w:t>
        </w:r>
      </w:hyperlink>
      <w:r>
        <w:rPr>
          <w:rStyle w:val="s3"/>
        </w:rPr>
        <w:t xml:space="preserve">); от 02.04.10 г. </w:t>
      </w:r>
      <w:hyperlink r:id="rId2259"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260" w:history="1">
        <w:r>
          <w:rPr>
            <w:rStyle w:val="a4"/>
            <w:i/>
            <w:iCs/>
          </w:rPr>
          <w:t>опубликования</w:t>
        </w:r>
      </w:hyperlink>
      <w:r>
        <w:rPr>
          <w:rStyle w:val="s3"/>
        </w:rPr>
        <w:t>) (</w:t>
      </w:r>
      <w:hyperlink r:id="rId2261" w:anchor="sub_id=500000" w:history="1">
        <w:r>
          <w:rPr>
            <w:rStyle w:val="a4"/>
            <w:i/>
            <w:iCs/>
          </w:rPr>
          <w:t>см. стар. ред.</w:t>
        </w:r>
      </w:hyperlink>
      <w:r>
        <w:rPr>
          <w:rStyle w:val="s3"/>
        </w:rPr>
        <w:t xml:space="preserve">); от 10.02.11 г. </w:t>
      </w:r>
      <w:hyperlink r:id="rId2262" w:anchor="sub_id=50" w:history="1">
        <w:r>
          <w:rPr>
            <w:rStyle w:val="a4"/>
            <w:i/>
            <w:iCs/>
          </w:rPr>
          <w:t>№ 406-IV</w:t>
        </w:r>
      </w:hyperlink>
      <w:r>
        <w:rPr>
          <w:rStyle w:val="s3"/>
        </w:rPr>
        <w:t xml:space="preserve"> (</w:t>
      </w:r>
      <w:hyperlink r:id="rId2263" w:anchor="sub_id=500000" w:history="1">
        <w:r>
          <w:rPr>
            <w:rStyle w:val="a4"/>
            <w:i/>
            <w:iCs/>
          </w:rPr>
          <w:t>см. стар. ред.</w:t>
        </w:r>
      </w:hyperlink>
      <w:r>
        <w:rPr>
          <w:rStyle w:val="s3"/>
        </w:rPr>
        <w:t xml:space="preserve">); от 21.07.11 г. </w:t>
      </w:r>
      <w:hyperlink r:id="rId2264" w:anchor="sub_id=400" w:history="1">
        <w:r>
          <w:rPr>
            <w:rStyle w:val="a4"/>
            <w:i/>
            <w:iCs/>
          </w:rPr>
          <w:t>№ 467-IV</w:t>
        </w:r>
      </w:hyperlink>
      <w:r>
        <w:rPr>
          <w:rStyle w:val="s3"/>
        </w:rPr>
        <w:t xml:space="preserve"> (введены в действие</w:t>
      </w:r>
      <w:r>
        <w:rPr>
          <w:rStyle w:val="s3"/>
        </w:rPr>
        <w:t xml:space="preserve"> с 1 июля 2011 г.) (</w:t>
      </w:r>
      <w:hyperlink r:id="rId2265" w:anchor="sub_id=500000" w:history="1">
        <w:r>
          <w:rPr>
            <w:rStyle w:val="a4"/>
            <w:i/>
            <w:iCs/>
          </w:rPr>
          <w:t>см. стар. ред.</w:t>
        </w:r>
      </w:hyperlink>
      <w:r>
        <w:rPr>
          <w:rStyle w:val="s3"/>
        </w:rPr>
        <w:t xml:space="preserve">); </w:t>
      </w:r>
      <w:hyperlink r:id="rId2266" w:anchor="sub_id=1028" w:history="1">
        <w:r>
          <w:rPr>
            <w:rStyle w:val="a4"/>
            <w:i/>
            <w:iCs/>
          </w:rPr>
          <w:t>Законом</w:t>
        </w:r>
      </w:hyperlink>
      <w:r>
        <w:rPr>
          <w:rStyle w:val="s3"/>
        </w:rPr>
        <w:t xml:space="preserve"> РК от 28.12.11 г. № 524-IV (</w:t>
      </w:r>
      <w:hyperlink r:id="rId2267" w:anchor="sub_id=500000" w:history="1">
        <w:r>
          <w:rPr>
            <w:rStyle w:val="a4"/>
            <w:i/>
            <w:iCs/>
          </w:rPr>
          <w:t>см. стар. ред.</w:t>
        </w:r>
      </w:hyperlink>
      <w:r>
        <w:rPr>
          <w:rStyle w:val="s3"/>
        </w:rPr>
        <w:t xml:space="preserve">); </w:t>
      </w:r>
      <w:hyperlink r:id="rId2268" w:anchor="sub_id=7002" w:history="1">
        <w:r>
          <w:rPr>
            <w:rStyle w:val="a4"/>
            <w:i/>
            <w:iCs/>
          </w:rPr>
          <w:t>Законом</w:t>
        </w:r>
      </w:hyperlink>
      <w:r>
        <w:rPr>
          <w:rStyle w:val="s3"/>
        </w:rPr>
        <w:t xml:space="preserve"> РК от 21.06.12 г. № 19-V (</w:t>
      </w:r>
      <w:hyperlink r:id="rId2269" w:anchor="sub_id=500000" w:history="1">
        <w:r>
          <w:rPr>
            <w:rStyle w:val="a4"/>
            <w:i/>
            <w:iCs/>
          </w:rPr>
          <w:t>см. стар. ред.</w:t>
        </w:r>
      </w:hyperlink>
      <w:r>
        <w:rPr>
          <w:rStyle w:val="s3"/>
        </w:rPr>
        <w:t xml:space="preserve">); </w:t>
      </w:r>
      <w:hyperlink r:id="rId2270" w:anchor="sub_id=1050" w:history="1">
        <w:r>
          <w:rPr>
            <w:rStyle w:val="a4"/>
            <w:i/>
            <w:iCs/>
          </w:rPr>
          <w:t>Законом</w:t>
        </w:r>
      </w:hyperlink>
      <w:r>
        <w:rPr>
          <w:rStyle w:val="s3"/>
        </w:rPr>
        <w:t xml:space="preserve"> РК от 05.07.12 г. № 30-V (</w:t>
      </w:r>
      <w:hyperlink r:id="rId2271" w:anchor="sub_id=500000" w:history="1">
        <w:r>
          <w:rPr>
            <w:rStyle w:val="a4"/>
            <w:i/>
            <w:iCs/>
          </w:rPr>
          <w:t>см. стар. р</w:t>
        </w:r>
        <w:r>
          <w:rPr>
            <w:rStyle w:val="a4"/>
            <w:i/>
            <w:iCs/>
          </w:rPr>
          <w:t>ед.</w:t>
        </w:r>
      </w:hyperlink>
      <w:r>
        <w:rPr>
          <w:rStyle w:val="s3"/>
        </w:rPr>
        <w:t xml:space="preserve">); </w:t>
      </w:r>
      <w:hyperlink r:id="rId2272" w:anchor="sub_id=6044" w:history="1">
        <w:r>
          <w:rPr>
            <w:rStyle w:val="a4"/>
            <w:i/>
            <w:iCs/>
          </w:rPr>
          <w:t>Законом</w:t>
        </w:r>
      </w:hyperlink>
      <w:r>
        <w:rPr>
          <w:rStyle w:val="s3"/>
        </w:rPr>
        <w:t xml:space="preserve"> РК от 26.12.12 г. № 61-V (введены в действие с 1 января 2013 г.) (</w:t>
      </w:r>
      <w:hyperlink r:id="rId2273" w:anchor="sub_id=500000" w:history="1">
        <w:r>
          <w:rPr>
            <w:rStyle w:val="a4"/>
            <w:i/>
            <w:iCs/>
          </w:rPr>
          <w:t xml:space="preserve">см. стар. </w:t>
        </w:r>
        <w:r>
          <w:rPr>
            <w:rStyle w:val="a4"/>
            <w:i/>
            <w:iCs/>
          </w:rPr>
          <w:t>ред.</w:t>
        </w:r>
      </w:hyperlink>
      <w:r>
        <w:rPr>
          <w:rStyle w:val="s3"/>
        </w:rPr>
        <w:t xml:space="preserve">); </w:t>
      </w:r>
      <w:hyperlink r:id="rId2274" w:anchor="sub_id=1100" w:history="1">
        <w:r>
          <w:rPr>
            <w:rStyle w:val="a4"/>
            <w:i/>
            <w:iCs/>
          </w:rPr>
          <w:t>Законом</w:t>
        </w:r>
      </w:hyperlink>
      <w:r>
        <w:rPr>
          <w:rStyle w:val="s3"/>
        </w:rPr>
        <w:t xml:space="preserve"> РК от 07.03.14 г. № 177-V (</w:t>
      </w:r>
      <w:hyperlink r:id="rId2275" w:anchor="sub_id=500000" w:history="1">
        <w:r>
          <w:rPr>
            <w:rStyle w:val="a4"/>
            <w:i/>
            <w:iCs/>
          </w:rPr>
          <w:t>см. стар. ред.</w:t>
        </w:r>
      </w:hyperlink>
      <w:r>
        <w:rPr>
          <w:rStyle w:val="s3"/>
        </w:rPr>
        <w:t xml:space="preserve">); </w:t>
      </w:r>
      <w:hyperlink r:id="rId2276" w:anchor="sub_id=50" w:history="1">
        <w:r>
          <w:rPr>
            <w:rStyle w:val="a4"/>
            <w:i/>
            <w:iCs/>
          </w:rPr>
          <w:t>Законом</w:t>
        </w:r>
      </w:hyperlink>
      <w:r>
        <w:rPr>
          <w:rStyle w:val="s3"/>
        </w:rPr>
        <w:t xml:space="preserve"> РК от 10.06.14 г. № 206-V (</w:t>
      </w:r>
      <w:hyperlink r:id="rId2277" w:anchor="sub_id=500000" w:history="1">
        <w:r>
          <w:rPr>
            <w:rStyle w:val="a4"/>
            <w:i/>
            <w:iCs/>
          </w:rPr>
          <w:t>см. стар. ред.</w:t>
        </w:r>
      </w:hyperlink>
      <w:r>
        <w:rPr>
          <w:rStyle w:val="s3"/>
        </w:rPr>
        <w:t xml:space="preserve">); </w:t>
      </w:r>
      <w:hyperlink r:id="rId2278" w:anchor="sub_id=2050" w:history="1">
        <w:r>
          <w:rPr>
            <w:rStyle w:val="a4"/>
            <w:i/>
            <w:iCs/>
          </w:rPr>
          <w:t>Законом</w:t>
        </w:r>
      </w:hyperlink>
      <w:r>
        <w:rPr>
          <w:rStyle w:val="s3"/>
        </w:rPr>
        <w:t xml:space="preserve"> РК от 29.09.14 г. № 239-V (</w:t>
      </w:r>
      <w:hyperlink r:id="rId2279" w:anchor="sub_id=500000" w:history="1">
        <w:r>
          <w:rPr>
            <w:rStyle w:val="a4"/>
            <w:i/>
            <w:iCs/>
          </w:rPr>
          <w:t>см. стар. ред.</w:t>
        </w:r>
      </w:hyperlink>
      <w:r>
        <w:rPr>
          <w:rStyle w:val="s3"/>
        </w:rPr>
        <w:t xml:space="preserve">); </w:t>
      </w:r>
      <w:hyperlink r:id="rId2280" w:anchor="sub_id=2150" w:history="1">
        <w:r>
          <w:rPr>
            <w:rStyle w:val="a4"/>
            <w:i/>
            <w:iCs/>
          </w:rPr>
          <w:t>Законом</w:t>
        </w:r>
      </w:hyperlink>
      <w:r>
        <w:rPr>
          <w:rStyle w:val="s3"/>
        </w:rPr>
        <w:t xml:space="preserve"> РК от 07.11.14 г. № 248-V (</w:t>
      </w:r>
      <w:hyperlink r:id="rId2281" w:anchor="sub_id=500000" w:history="1">
        <w:r>
          <w:rPr>
            <w:rStyle w:val="a4"/>
            <w:i/>
            <w:iCs/>
          </w:rPr>
          <w:t>см. стар. ред.</w:t>
        </w:r>
      </w:hyperlink>
      <w:r>
        <w:rPr>
          <w:rStyle w:val="s3"/>
        </w:rPr>
        <w:t xml:space="preserve">); </w:t>
      </w:r>
      <w:hyperlink r:id="rId2282" w:anchor="sub_id=500" w:history="1">
        <w:r>
          <w:rPr>
            <w:rStyle w:val="a4"/>
            <w:i/>
            <w:iCs/>
          </w:rPr>
          <w:t>Законом</w:t>
        </w:r>
      </w:hyperlink>
      <w:r>
        <w:rPr>
          <w:rStyle w:val="s3"/>
        </w:rPr>
        <w:t xml:space="preserve"> РК от 28.11.14 г. № 257-V (</w:t>
      </w:r>
      <w:hyperlink r:id="rId2283" w:anchor="sub_id=500000" w:history="1">
        <w:r>
          <w:rPr>
            <w:rStyle w:val="a4"/>
            <w:i/>
            <w:iCs/>
          </w:rPr>
          <w:t>см. стар. ред.</w:t>
        </w:r>
      </w:hyperlink>
      <w:r>
        <w:rPr>
          <w:rStyle w:val="s3"/>
        </w:rPr>
        <w:t xml:space="preserve">); </w:t>
      </w:r>
      <w:hyperlink r:id="rId2284" w:anchor="sub_id=1600" w:history="1">
        <w:r>
          <w:rPr>
            <w:rStyle w:val="a4"/>
            <w:i/>
            <w:iCs/>
          </w:rPr>
          <w:t>Законом</w:t>
        </w:r>
      </w:hyperlink>
      <w:r>
        <w:rPr>
          <w:rStyle w:val="s3"/>
        </w:rPr>
        <w:t xml:space="preserve"> РК от 29.12.14 г. № 269-V (</w:t>
      </w:r>
      <w:hyperlink r:id="rId2285" w:anchor="sub_id=500000" w:history="1">
        <w:r>
          <w:rPr>
            <w:rStyle w:val="a4"/>
            <w:i/>
            <w:iCs/>
          </w:rPr>
          <w:t>см. стар. ред.</w:t>
        </w:r>
      </w:hyperlink>
      <w:r>
        <w:rPr>
          <w:rStyle w:val="s3"/>
        </w:rPr>
        <w:t xml:space="preserve">); </w:t>
      </w:r>
      <w:hyperlink r:id="rId2286" w:anchor="sub_id=500" w:history="1">
        <w:r>
          <w:rPr>
            <w:rStyle w:val="a4"/>
            <w:i/>
            <w:iCs/>
          </w:rPr>
          <w:t>Законом</w:t>
        </w:r>
      </w:hyperlink>
      <w:r>
        <w:rPr>
          <w:rStyle w:val="s3"/>
        </w:rPr>
        <w:t xml:space="preserve"> РК от 02.08.15 г. № 343-V (</w:t>
      </w:r>
      <w:hyperlink r:id="rId2287" w:anchor="sub_id=500000" w:history="1">
        <w:r>
          <w:rPr>
            <w:rStyle w:val="a4"/>
            <w:i/>
            <w:iCs/>
          </w:rPr>
          <w:t>см. стар. ред.</w:t>
        </w:r>
      </w:hyperlink>
      <w:r>
        <w:rPr>
          <w:rStyle w:val="s3"/>
        </w:rPr>
        <w:t>)</w:t>
      </w:r>
    </w:p>
    <w:p w:rsidR="00000000" w:rsidRDefault="007E5A55">
      <w:pPr>
        <w:pStyle w:val="pji"/>
      </w:pPr>
      <w:r>
        <w:rPr>
          <w:rStyle w:val="s3"/>
        </w:rPr>
        <w:t xml:space="preserve">См. изменения в статью 50 - </w:t>
      </w:r>
      <w:hyperlink r:id="rId2288" w:anchor="sub_id=800" w:history="1">
        <w:r>
          <w:rPr>
            <w:rStyle w:val="a5"/>
            <w:i/>
            <w:iCs/>
            <w:color w:val="0000FF"/>
            <w:u w:val="single"/>
          </w:rPr>
          <w:t>Закон</w:t>
        </w:r>
      </w:hyperlink>
      <w:r>
        <w:rPr>
          <w:rStyle w:val="s3"/>
        </w:rPr>
        <w:t xml:space="preserve"> РК от 08.07.24 г. № 116-VIII (вводится в действие с 9 сентября 2024 г.)</w:t>
      </w:r>
    </w:p>
    <w:p w:rsidR="00000000" w:rsidRDefault="007E5A55">
      <w:pPr>
        <w:pStyle w:val="pj"/>
      </w:pPr>
      <w:r>
        <w:rPr>
          <w:rStyle w:val="s1"/>
        </w:rPr>
        <w:t>Статья 50. Банковская тайна</w:t>
      </w:r>
    </w:p>
    <w:p w:rsidR="00000000" w:rsidRDefault="007E5A55">
      <w:pPr>
        <w:pStyle w:val="pji"/>
      </w:pPr>
      <w:r>
        <w:rPr>
          <w:rStyle w:val="s3"/>
        </w:rPr>
        <w:t xml:space="preserve">Пункт 1 изложен в редакции </w:t>
      </w:r>
      <w:hyperlink r:id="rId2289" w:anchor="sub_id=50" w:history="1">
        <w:r>
          <w:rPr>
            <w:rStyle w:val="a4"/>
            <w:i/>
            <w:iCs/>
          </w:rPr>
          <w:t>Закона</w:t>
        </w:r>
      </w:hyperlink>
      <w:r>
        <w:rPr>
          <w:rStyle w:val="s3"/>
        </w:rPr>
        <w:t xml:space="preserve"> РК от 26.07.16 г. № 12-VІ (введены в действие с 10 сентября 2016 г.) (</w:t>
      </w:r>
      <w:hyperlink r:id="rId2290" w:anchor="sub_id=500000" w:history="1">
        <w:r>
          <w:rPr>
            <w:rStyle w:val="a4"/>
            <w:i/>
            <w:iCs/>
          </w:rPr>
          <w:t>см. стар. ред.</w:t>
        </w:r>
      </w:hyperlink>
      <w:r>
        <w:rPr>
          <w:rStyle w:val="s3"/>
        </w:rPr>
        <w:t>)</w:t>
      </w:r>
    </w:p>
    <w:p w:rsidR="00000000" w:rsidRDefault="007E5A55">
      <w:pPr>
        <w:pStyle w:val="pj"/>
      </w:pPr>
      <w:r>
        <w:t xml:space="preserve">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информацию о наличии, владельцах </w:t>
      </w:r>
      <w:r>
        <w:t>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 расходных операций, арестах</w:t>
      </w:r>
      <w:r>
        <w:t>,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сейфовых ящиках, шкафах и помещ</w:t>
      </w:r>
      <w:r>
        <w:t>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7E5A55">
      <w:pPr>
        <w:pStyle w:val="pj"/>
      </w:pPr>
      <w:r>
        <w:t>Не относятся к банковской тайне сведен</w:t>
      </w:r>
      <w:r>
        <w:t>ия о кредитах, выданных банком, находящимся в процессе ликвидации.</w:t>
      </w:r>
    </w:p>
    <w:p w:rsidR="00000000" w:rsidRDefault="007E5A55">
      <w:pPr>
        <w:pStyle w:val="pji"/>
      </w:pPr>
      <w:r>
        <w:rPr>
          <w:rStyle w:val="s3"/>
        </w:rPr>
        <w:t xml:space="preserve">См.: </w:t>
      </w:r>
      <w:hyperlink r:id="rId2291"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w:t>
      </w:r>
      <w:r>
        <w:rPr>
          <w:rStyle w:val="s3"/>
        </w:rPr>
        <w:t>ковским счетам клиентов»</w:t>
      </w:r>
    </w:p>
    <w:p w:rsidR="00000000" w:rsidRDefault="007E5A55">
      <w:pPr>
        <w:pStyle w:val="pji"/>
      </w:pPr>
      <w:r>
        <w:rPr>
          <w:rStyle w:val="s3"/>
        </w:rPr>
        <w:t xml:space="preserve">Пункт 2 изложен в редакции </w:t>
      </w:r>
      <w:hyperlink r:id="rId2292" w:anchor="sub_id=50" w:history="1">
        <w:r>
          <w:rPr>
            <w:rStyle w:val="a4"/>
            <w:i/>
            <w:iCs/>
          </w:rPr>
          <w:t>Закона</w:t>
        </w:r>
      </w:hyperlink>
      <w:r>
        <w:rPr>
          <w:rStyle w:val="s3"/>
        </w:rPr>
        <w:t xml:space="preserve"> РК от 26.07.16 г. № 12-VІ (введены в действие с 10 сентября 2016 г.) (</w:t>
      </w:r>
      <w:hyperlink r:id="rId2293" w:anchor="sub_id=500200" w:history="1">
        <w:r>
          <w:rPr>
            <w:rStyle w:val="a4"/>
            <w:i/>
            <w:iCs/>
          </w:rPr>
          <w:t>см. стар. ред.</w:t>
        </w:r>
      </w:hyperlink>
      <w:r>
        <w:rPr>
          <w:rStyle w:val="s3"/>
        </w:rPr>
        <w:t>)</w:t>
      </w:r>
    </w:p>
    <w:p w:rsidR="00000000" w:rsidRDefault="007E5A55">
      <w:pPr>
        <w:pStyle w:val="pj"/>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w:t>
      </w:r>
      <w:r>
        <w:t>ных сведений, составляющих банковскую тайну согласно настоящей статье.</w:t>
      </w:r>
    </w:p>
    <w:p w:rsidR="00000000" w:rsidRDefault="007E5A55">
      <w:pPr>
        <w:pStyle w:val="pji"/>
      </w:pPr>
      <w:r>
        <w:rPr>
          <w:rStyle w:val="s3"/>
        </w:rPr>
        <w:t xml:space="preserve">Пункт 3 изложен в редакции </w:t>
      </w:r>
      <w:hyperlink r:id="rId2294" w:anchor="sub_id=750" w:history="1">
        <w:r>
          <w:rPr>
            <w:rStyle w:val="a5"/>
            <w:i/>
            <w:iCs/>
            <w:color w:val="0000FF"/>
            <w:u w:val="single"/>
          </w:rPr>
          <w:t>Закона</w:t>
        </w:r>
      </w:hyperlink>
      <w:r>
        <w:rPr>
          <w:rStyle w:val="s3"/>
        </w:rPr>
        <w:t xml:space="preserve"> РК от 27.04.15 г. № 311-V (</w:t>
      </w:r>
      <w:hyperlink r:id="rId2295" w:anchor="sub_id=500300" w:history="1">
        <w:r>
          <w:rPr>
            <w:rStyle w:val="a5"/>
            <w:i/>
            <w:iCs/>
            <w:color w:val="0000FF"/>
            <w:u w:val="single"/>
          </w:rPr>
          <w:t>см. стар. ред.</w:t>
        </w:r>
      </w:hyperlink>
      <w:r>
        <w:rPr>
          <w:rStyle w:val="s3"/>
        </w:rPr>
        <w:t xml:space="preserve">); </w:t>
      </w:r>
      <w:hyperlink r:id="rId2296" w:anchor="sub_id=50" w:history="1">
        <w:r>
          <w:rPr>
            <w:rStyle w:val="a5"/>
            <w:i/>
            <w:iCs/>
            <w:color w:val="0000FF"/>
            <w:u w:val="single"/>
          </w:rPr>
          <w:t>Закона</w:t>
        </w:r>
      </w:hyperlink>
      <w:r>
        <w:rPr>
          <w:rStyle w:val="s3"/>
        </w:rPr>
        <w:t xml:space="preserve"> РК от 06.05.17 г. № 63-VI (</w:t>
      </w:r>
      <w:hyperlink r:id="rId2297" w:anchor="sub_id=500300" w:history="1">
        <w:r>
          <w:rPr>
            <w:rStyle w:val="a5"/>
            <w:i/>
            <w:iCs/>
            <w:color w:val="0000FF"/>
            <w:u w:val="single"/>
          </w:rPr>
          <w:t>см. стар. ред.</w:t>
        </w:r>
      </w:hyperlink>
      <w:r>
        <w:rPr>
          <w:rStyle w:val="s3"/>
        </w:rPr>
        <w:t>)</w:t>
      </w:r>
    </w:p>
    <w:p w:rsidR="00000000" w:rsidRDefault="007E5A55">
      <w:pPr>
        <w:pStyle w:val="pj"/>
      </w:pPr>
      <w:r>
        <w:rPr>
          <w:rStyle w:val="s0"/>
        </w:rPr>
        <w:t>3. Должностные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w:t>
      </w:r>
      <w:r>
        <w:rPr>
          <w:rStyle w:val="s0"/>
        </w:rPr>
        <w:t xml:space="preserve">жебных обязанностей получили доступ к сведениям, составляющим банковскую тайну, за их разглашение несут </w:t>
      </w:r>
      <w:hyperlink r:id="rId2298" w:anchor="sub_id=2230000" w:history="1">
        <w:r>
          <w:rPr>
            <w:rStyle w:val="a4"/>
          </w:rPr>
          <w:t>уголовную ответственность</w:t>
        </w:r>
      </w:hyperlink>
      <w:r>
        <w:rPr>
          <w:rStyle w:val="s0"/>
        </w:rPr>
        <w:t xml:space="preserve">, за исключением случаев, предусмотренных </w:t>
      </w:r>
      <w:r>
        <w:rPr>
          <w:rStyle w:val="s0"/>
        </w:rPr>
        <w:t>пунктами 4 - 8, 8-1 настоящей статьи.</w:t>
      </w:r>
    </w:p>
    <w:p w:rsidR="00000000" w:rsidRDefault="007E5A55">
      <w:pPr>
        <w:pStyle w:val="pji"/>
      </w:pPr>
      <w:r>
        <w:rPr>
          <w:rStyle w:val="s3"/>
        </w:rPr>
        <w:t xml:space="preserve">В пункт 4 внесены изменения в соответствии с </w:t>
      </w:r>
      <w:hyperlink r:id="rId2299" w:anchor="sub_id=50" w:history="1">
        <w:r>
          <w:rPr>
            <w:rStyle w:val="a4"/>
            <w:i/>
            <w:iCs/>
          </w:rPr>
          <w:t>Законом</w:t>
        </w:r>
      </w:hyperlink>
      <w:r>
        <w:rPr>
          <w:rStyle w:val="s3"/>
        </w:rPr>
        <w:t xml:space="preserve"> РК от 26.07.16 г. № 12-VІ (введены в действие с 10 сентября 2016 г.) (</w:t>
      </w:r>
      <w:hyperlink r:id="rId2300" w:anchor="sub_id=500400" w:history="1">
        <w:r>
          <w:rPr>
            <w:rStyle w:val="a4"/>
            <w:i/>
            <w:iCs/>
          </w:rPr>
          <w:t>см. стар. ред.</w:t>
        </w:r>
      </w:hyperlink>
      <w:r>
        <w:rPr>
          <w:rStyle w:val="s3"/>
        </w:rPr>
        <w:t xml:space="preserve">); </w:t>
      </w:r>
      <w:hyperlink r:id="rId2301" w:anchor="sub_id=1850" w:history="1">
        <w:r>
          <w:rPr>
            <w:rStyle w:val="a5"/>
            <w:i/>
            <w:iCs/>
            <w:color w:val="0000FF"/>
            <w:u w:val="single"/>
          </w:rPr>
          <w:t>Законом</w:t>
        </w:r>
      </w:hyperlink>
      <w:r>
        <w:rPr>
          <w:rStyle w:val="s3"/>
        </w:rPr>
        <w:t xml:space="preserve"> РК от 24.05.18 г. № 156-VI (</w:t>
      </w:r>
      <w:hyperlink r:id="rId2302" w:anchor="sub_id=500400" w:history="1">
        <w:r>
          <w:rPr>
            <w:rStyle w:val="a5"/>
            <w:i/>
            <w:iCs/>
            <w:color w:val="0000FF"/>
            <w:u w:val="single"/>
          </w:rPr>
          <w:t>см. стар. ред.</w:t>
        </w:r>
      </w:hyperlink>
      <w:r>
        <w:rPr>
          <w:rStyle w:val="s3"/>
        </w:rPr>
        <w:t>)</w:t>
      </w:r>
    </w:p>
    <w:p w:rsidR="00000000" w:rsidRDefault="007E5A55">
      <w:pPr>
        <w:pStyle w:val="pj"/>
      </w:pPr>
      <w:r>
        <w:t>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w:t>
      </w:r>
      <w:r>
        <w:t>ибо посредством идентификационного средства владельца счета,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w:t>
      </w:r>
      <w:r>
        <w:t>онами Республики Казахстан, а также лицам, указанным в пунктах 5, 6, 6-1, 7, 7-1, 7-2, 8 и 8-1 настоящей статьи, по основаниям и в пределах, предусмотренных настоящей статьей.</w:t>
      </w:r>
    </w:p>
    <w:p w:rsidR="00000000" w:rsidRDefault="007E5A55">
      <w:pPr>
        <w:pStyle w:val="pji"/>
      </w:pPr>
      <w:r>
        <w:rPr>
          <w:rStyle w:val="s3"/>
        </w:rPr>
        <w:t xml:space="preserve">См.: </w:t>
      </w:r>
      <w:hyperlink r:id="rId2303" w:history="1">
        <w:r>
          <w:rPr>
            <w:rStyle w:val="a4"/>
            <w:i/>
            <w:iCs/>
          </w:rPr>
          <w:t>Письмо</w:t>
        </w:r>
      </w:hyperlink>
      <w:r>
        <w:rPr>
          <w:rStyle w:val="s3"/>
        </w:rPr>
        <w:t xml:space="preserve"> АФН</w:t>
      </w:r>
      <w:r>
        <w:rPr>
          <w:rStyle w:val="s3"/>
        </w:rPr>
        <w:t xml:space="preserve"> РК от 16 июля 2007 года № 03-01-09/2997/9837</w:t>
      </w:r>
    </w:p>
    <w:p w:rsidR="00000000" w:rsidRDefault="007E5A55">
      <w:pPr>
        <w:pStyle w:val="pj"/>
      </w:pPr>
      <w:r>
        <w:rPr>
          <w:rStyle w:val="s0"/>
        </w:rPr>
        <w:t>Не является разглашением банковской тайны:</w:t>
      </w:r>
    </w:p>
    <w:p w:rsidR="00000000" w:rsidRDefault="007E5A55">
      <w:pPr>
        <w:pStyle w:val="pj"/>
      </w:pPr>
      <w:r>
        <w:rPr>
          <w:rStyle w:val="s0"/>
        </w:rPr>
        <w:t xml:space="preserve">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w:t>
      </w:r>
      <w:r>
        <w:rPr>
          <w:rStyle w:val="s0"/>
        </w:rPr>
        <w:t>состоящему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w:t>
      </w:r>
      <w:r>
        <w:rPr>
          <w:rStyle w:val="s0"/>
        </w:rPr>
        <w:t>урным подразделениям;</w:t>
      </w:r>
    </w:p>
    <w:p w:rsidR="00000000" w:rsidRDefault="007E5A55">
      <w:pPr>
        <w:pStyle w:val="pj"/>
      </w:pPr>
      <w:r>
        <w:t xml:space="preserve">1-1) предоставление банками уполномоченному органу по финансовому мониторингу информации, сведений и документов в соответствии с </w:t>
      </w:r>
      <w:hyperlink r:id="rId2304" w:history="1">
        <w:r>
          <w:rPr>
            <w:rStyle w:val="a4"/>
          </w:rPr>
          <w:t>Законом</w:t>
        </w:r>
      </w:hyperlink>
      <w:r>
        <w:t xml:space="preserve"> Республики Казахстан «О противод</w:t>
      </w:r>
      <w:r>
        <w:t>ействии легализации (отмыванию) доходов, полученных преступным путем, и финансированию терроризма»;</w:t>
      </w:r>
    </w:p>
    <w:p w:rsidR="00000000" w:rsidRDefault="007E5A55">
      <w:pPr>
        <w:pStyle w:val="pji"/>
      </w:pPr>
      <w:r>
        <w:rPr>
          <w:rStyle w:val="s3"/>
        </w:rPr>
        <w:t xml:space="preserve">Пункт дополнен подпунктом 1-2 в соответствии с </w:t>
      </w:r>
      <w:hyperlink r:id="rId2305" w:anchor="sub_id=1000" w:history="1">
        <w:r>
          <w:rPr>
            <w:rStyle w:val="a4"/>
            <w:i/>
            <w:iCs/>
          </w:rPr>
          <w:t>Законом</w:t>
        </w:r>
      </w:hyperlink>
      <w:r>
        <w:rPr>
          <w:rStyle w:val="s3"/>
        </w:rPr>
        <w:t xml:space="preserve"> РК от 31.10.15 г. №</w:t>
      </w:r>
      <w:r>
        <w:rPr>
          <w:rStyle w:val="s3"/>
        </w:rPr>
        <w:t xml:space="preserve"> 378-V</w:t>
      </w:r>
    </w:p>
    <w:p w:rsidR="00000000" w:rsidRDefault="007E5A55">
      <w:pPr>
        <w:pStyle w:val="pj"/>
      </w:pPr>
      <w:r>
        <w:rPr>
          <w:rStyle w:val="s0"/>
        </w:rPr>
        <w:t>1-2) предоставление оператору платежного шлюза «электронного 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w:t>
      </w:r>
      <w:r>
        <w:rPr>
          <w:rStyle w:val="s0"/>
        </w:rPr>
        <w:t xml:space="preserve"> перечислением обязательных пенсионных взносов, обязательных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w:t>
      </w:r>
      <w:r>
        <w:rPr>
          <w:rStyle w:val="s0"/>
        </w:rPr>
        <w:t>авление сведений о возвращенных платежах и переводах денег, осуществляемое центральным уполномоченным органом по исполнению бюджета;</w:t>
      </w:r>
    </w:p>
    <w:p w:rsidR="00000000" w:rsidRDefault="007E5A55">
      <w:pPr>
        <w:pStyle w:val="pji"/>
      </w:pPr>
      <w:r>
        <w:rPr>
          <w:rStyle w:val="s3"/>
        </w:rPr>
        <w:t xml:space="preserve">Пункт дополнен подпунктом 1-3 в соответствии с </w:t>
      </w:r>
      <w:hyperlink r:id="rId2306" w:anchor="sub_id=1150" w:history="1">
        <w:r>
          <w:rPr>
            <w:rStyle w:val="a5"/>
            <w:i/>
            <w:iCs/>
            <w:color w:val="0000FF"/>
            <w:u w:val="single"/>
          </w:rPr>
          <w:t>Законом</w:t>
        </w:r>
      </w:hyperlink>
      <w:r>
        <w:rPr>
          <w:rStyle w:val="s3"/>
        </w:rPr>
        <w:t xml:space="preserve"> РК от 25.12.17 г. № 122-VI (введено в действие с 1 января 2018 г.); внесены изменения в соответствии с </w:t>
      </w:r>
      <w:hyperlink r:id="rId2307" w:anchor="sub_id=50" w:history="1">
        <w:r>
          <w:rPr>
            <w:rStyle w:val="a5"/>
            <w:i/>
            <w:iCs/>
            <w:color w:val="0000FF"/>
            <w:u w:val="single"/>
          </w:rPr>
          <w:t>Законом</w:t>
        </w:r>
      </w:hyperlink>
      <w:r>
        <w:rPr>
          <w:rStyle w:val="s3"/>
        </w:rPr>
        <w:t xml:space="preserve"> РК от 04.07.22 г. № 133-VII (</w:t>
      </w:r>
      <w:hyperlink r:id="rId2308" w:anchor="sub_id=50040103" w:history="1">
        <w:r>
          <w:rPr>
            <w:rStyle w:val="a5"/>
            <w:i/>
            <w:iCs/>
            <w:color w:val="0000FF"/>
            <w:u w:val="single"/>
          </w:rPr>
          <w:t>см. стар. ред.</w:t>
        </w:r>
      </w:hyperlink>
      <w:r>
        <w:rPr>
          <w:rStyle w:val="s3"/>
        </w:rPr>
        <w:t>)</w:t>
      </w:r>
    </w:p>
    <w:p w:rsidR="00000000" w:rsidRDefault="007E5A55">
      <w:pPr>
        <w:pStyle w:val="pj"/>
      </w:pPr>
      <w:r>
        <w:rPr>
          <w:rStyle w:val="s0"/>
        </w:rPr>
        <w:t>1-3) представление банками органу государственных доходов исключительно в целях налогового администрирования сведений по договорам уступки, заключенным с коллекторскими агентст</w:t>
      </w:r>
      <w:r>
        <w:rPr>
          <w:rStyle w:val="s0"/>
        </w:rPr>
        <w:t xml:space="preserve">вами, по </w:t>
      </w:r>
      <w:hyperlink r:id="rId2309" w:anchor="sub_id=1" w:history="1">
        <w:r>
          <w:rPr>
            <w:rStyle w:val="a5"/>
            <w:color w:val="0000FF"/>
            <w:u w:val="single"/>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w:t>
      </w:r>
      <w:r>
        <w:rPr>
          <w:rStyle w:val="s0"/>
        </w:rPr>
        <w:t xml:space="preserve"> по согласованию с Национальным Банком Республики Казахстан;</w:t>
      </w:r>
    </w:p>
    <w:p w:rsidR="00000000" w:rsidRDefault="007E5A55">
      <w:pPr>
        <w:pStyle w:val="pji"/>
      </w:pPr>
      <w:r>
        <w:rPr>
          <w:rStyle w:val="s3"/>
        </w:rPr>
        <w:t xml:space="preserve">Пункт дополнен подпунктом 1-4 в соответствии с </w:t>
      </w:r>
      <w:hyperlink r:id="rId2310" w:anchor="sub_id=1150" w:history="1">
        <w:r>
          <w:rPr>
            <w:rStyle w:val="a5"/>
            <w:i/>
            <w:iCs/>
            <w:color w:val="0000FF"/>
            <w:u w:val="single"/>
          </w:rPr>
          <w:t>Законом</w:t>
        </w:r>
      </w:hyperlink>
      <w:r>
        <w:rPr>
          <w:rStyle w:val="s3"/>
        </w:rPr>
        <w:t xml:space="preserve"> </w:t>
      </w:r>
      <w:r>
        <w:rPr>
          <w:rStyle w:val="s3"/>
        </w:rPr>
        <w:t xml:space="preserve">РК от 25.12.17 г. № 122-VI (вводится в действие с 1 января 2019 г.); изложен в редакции </w:t>
      </w:r>
      <w:hyperlink r:id="rId2311" w:anchor="sub_id=1300" w:history="1">
        <w:r>
          <w:rPr>
            <w:rStyle w:val="a5"/>
            <w:i/>
            <w:iCs/>
            <w:color w:val="0000FF"/>
            <w:u w:val="single"/>
          </w:rPr>
          <w:t>Закона</w:t>
        </w:r>
      </w:hyperlink>
      <w:r>
        <w:rPr>
          <w:rStyle w:val="s3"/>
        </w:rPr>
        <w:t xml:space="preserve"> РК от 12.07.23 г. № 23-VIII (введен в действие с 1 января 2024 г.) (</w:t>
      </w:r>
      <w:hyperlink r:id="rId2312" w:anchor="sub_id=500400" w:history="1">
        <w:r>
          <w:rPr>
            <w:rStyle w:val="a5"/>
            <w:i/>
            <w:iCs/>
            <w:color w:val="0000FF"/>
            <w:u w:val="single"/>
          </w:rPr>
          <w:t>см. стар. ред.</w:t>
        </w:r>
      </w:hyperlink>
      <w:r>
        <w:rPr>
          <w:rStyle w:val="s3"/>
        </w:rPr>
        <w:t>)</w:t>
      </w:r>
    </w:p>
    <w:p w:rsidR="00000000" w:rsidRDefault="007E5A55">
      <w:pPr>
        <w:pStyle w:val="pj"/>
      </w:pPr>
      <w:r>
        <w:rPr>
          <w:rStyle w:val="s0"/>
        </w:rPr>
        <w:t xml:space="preserve">1-4) </w:t>
      </w:r>
      <w:r>
        <w:rPr>
          <w:rStyle w:val="s40"/>
        </w:rPr>
        <w:t>предоставление в порядке, определенном законодательством Республики Казахстан, банками, Национальным Банком Республики Казахстан органу государственных доходов ин</w:t>
      </w:r>
      <w:r>
        <w:rPr>
          <w:rStyle w:val="s40"/>
        </w:rPr>
        <w:t>формации и (или) документов по экспортным или импортным операциям, подлежащим контролю в соответствии с валютным законодательством Республики Казахстан</w:t>
      </w:r>
      <w:r>
        <w:rPr>
          <w:rStyle w:val="s0"/>
        </w:rPr>
        <w:t>;</w:t>
      </w:r>
    </w:p>
    <w:p w:rsidR="00000000" w:rsidRDefault="007E5A55">
      <w:pPr>
        <w:pStyle w:val="pji"/>
      </w:pPr>
      <w:r>
        <w:rPr>
          <w:rStyle w:val="s3"/>
        </w:rPr>
        <w:t xml:space="preserve">Пункт дополнен подпунктом 1-5 в соответствии с </w:t>
      </w:r>
      <w:hyperlink r:id="rId2313" w:anchor="sub_id=1150" w:history="1">
        <w:r>
          <w:rPr>
            <w:rStyle w:val="a5"/>
            <w:i/>
            <w:iCs/>
            <w:color w:val="0000FF"/>
            <w:u w:val="single"/>
          </w:rPr>
          <w:t>Законом</w:t>
        </w:r>
      </w:hyperlink>
      <w:r>
        <w:rPr>
          <w:rStyle w:val="s3"/>
        </w:rPr>
        <w:t xml:space="preserve"> РК от 25.12.17 г. № 122-VI (введено в действие с 1 января 2019 г.)</w:t>
      </w:r>
    </w:p>
    <w:p w:rsidR="00000000" w:rsidRDefault="007E5A55">
      <w:pPr>
        <w:pStyle w:val="pji"/>
      </w:pPr>
      <w:r>
        <w:rPr>
          <w:rStyle w:val="s3"/>
        </w:rPr>
        <w:t xml:space="preserve">С 1 января 2018 г. до 1 января 2019 г. подпункт действовал в редакции </w:t>
      </w:r>
      <w:hyperlink r:id="rId2314" w:anchor="sub_id=50000" w:history="1">
        <w:r>
          <w:rPr>
            <w:rStyle w:val="a5"/>
            <w:i/>
            <w:iCs/>
            <w:color w:val="0000FF"/>
            <w:u w:val="single"/>
          </w:rPr>
          <w:t>ст</w:t>
        </w:r>
        <w:r>
          <w:rPr>
            <w:rStyle w:val="a5"/>
            <w:i/>
            <w:iCs/>
            <w:color w:val="0000FF"/>
            <w:u w:val="single"/>
          </w:rPr>
          <w:t>атьи 5</w:t>
        </w:r>
      </w:hyperlink>
      <w:r>
        <w:rPr>
          <w:rStyle w:val="s3"/>
        </w:rPr>
        <w:t xml:space="preserve"> Закона РК от 25.12.17 г. № 122-VI</w:t>
      </w:r>
    </w:p>
    <w:p w:rsidR="00000000" w:rsidRDefault="007E5A55">
      <w:pPr>
        <w:pStyle w:val="pj"/>
      </w:pPr>
      <w:r>
        <w:rPr>
          <w:rStyle w:val="s0"/>
        </w:rPr>
        <w:t xml:space="preserve">1-5) представление банками органу государственных доходов сведений и документов, необходимых при проведении </w:t>
      </w:r>
      <w:hyperlink r:id="rId2315" w:anchor="sub_id=1380000" w:history="1">
        <w:r>
          <w:rPr>
            <w:rStyle w:val="a5"/>
            <w:color w:val="0000FF"/>
            <w:u w:val="single"/>
          </w:rPr>
          <w:t>налоговой проверки</w:t>
        </w:r>
      </w:hyperlink>
      <w:r>
        <w:rPr>
          <w:rStyle w:val="s0"/>
        </w:rPr>
        <w:t xml:space="preserve"> и г</w:t>
      </w:r>
      <w:r>
        <w:rPr>
          <w:rStyle w:val="s0"/>
        </w:rPr>
        <w:t>оризонтального мониторинга;</w:t>
      </w:r>
    </w:p>
    <w:p w:rsidR="00000000" w:rsidRDefault="007E5A55">
      <w:pPr>
        <w:pStyle w:val="pji"/>
      </w:pPr>
      <w:r>
        <w:rPr>
          <w:rStyle w:val="s3"/>
        </w:rPr>
        <w:t xml:space="preserve">Пункт дополнен подпунктом 1-6 в соответствии с </w:t>
      </w:r>
      <w:hyperlink r:id="rId2316" w:anchor="sub_id=50" w:history="1">
        <w:r>
          <w:rPr>
            <w:rStyle w:val="a5"/>
            <w:i/>
            <w:iCs/>
            <w:color w:val="0000FF"/>
            <w:u w:val="single"/>
          </w:rPr>
          <w:t>Законом</w:t>
        </w:r>
      </w:hyperlink>
      <w:r>
        <w:rPr>
          <w:rStyle w:val="s3"/>
        </w:rPr>
        <w:t xml:space="preserve"> РК от 02.07.18 г. № 168-VI (введено в действие с 1 июля 2019 г.)</w:t>
      </w:r>
    </w:p>
    <w:p w:rsidR="00000000" w:rsidRDefault="007E5A55">
      <w:pPr>
        <w:pStyle w:val="pj"/>
      </w:pPr>
      <w:r>
        <w:rPr>
          <w:rStyle w:val="s0"/>
        </w:rPr>
        <w:t xml:space="preserve">1-6) представление в органы </w:t>
      </w:r>
      <w:r>
        <w:rPr>
          <w:rStyle w:val="s0"/>
        </w:rPr>
        <w:t>государственных доходов информации о платежах и (или) переводах денег по валютным операциям в случаях, установленных законами Республики Казахстан;</w:t>
      </w:r>
    </w:p>
    <w:p w:rsidR="00000000" w:rsidRDefault="007E5A55">
      <w:pPr>
        <w:pStyle w:val="pji"/>
      </w:pPr>
      <w:r>
        <w:rPr>
          <w:rStyle w:val="s3"/>
        </w:rPr>
        <w:t xml:space="preserve">Пункт дополнен подпунктом 1-7 в соответствии с </w:t>
      </w:r>
      <w:hyperlink r:id="rId2317"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7E5A55">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Республики Казахстан;</w:t>
      </w:r>
    </w:p>
    <w:p w:rsidR="00000000" w:rsidRDefault="007E5A55">
      <w:pPr>
        <w:pStyle w:val="pji"/>
      </w:pPr>
      <w:r>
        <w:rPr>
          <w:rStyle w:val="s3"/>
        </w:rPr>
        <w:t>Пункт доп</w:t>
      </w:r>
      <w:r>
        <w:rPr>
          <w:rStyle w:val="s3"/>
        </w:rPr>
        <w:t xml:space="preserve">олнен подпунктом 1-8 в соответствии с </w:t>
      </w:r>
      <w:hyperlink r:id="rId2318" w:anchor="sub_id=800" w:history="1">
        <w:r>
          <w:rPr>
            <w:rStyle w:val="a5"/>
            <w:i/>
            <w:iCs/>
            <w:color w:val="0000FF"/>
            <w:u w:val="single"/>
          </w:rPr>
          <w:t>Законом</w:t>
        </w:r>
      </w:hyperlink>
      <w:r>
        <w:rPr>
          <w:rStyle w:val="s3"/>
        </w:rPr>
        <w:t xml:space="preserve"> РК от 25.06.20 г. № 347-VI; внесены изменения в соответствии с </w:t>
      </w:r>
      <w:hyperlink r:id="rId2319" w:anchor="sub_id=750" w:history="1">
        <w:r>
          <w:rPr>
            <w:rStyle w:val="a5"/>
            <w:i/>
            <w:iCs/>
            <w:color w:val="0000FF"/>
            <w:u w:val="single"/>
          </w:rPr>
          <w:t>Законом</w:t>
        </w:r>
      </w:hyperlink>
      <w:r>
        <w:rPr>
          <w:rStyle w:val="s3"/>
        </w:rPr>
        <w:t xml:space="preserve"> РК от 31.12.21 г. № 100-VII (введены в действие с 1 марта 2022 г.) (</w:t>
      </w:r>
      <w:hyperlink r:id="rId2320" w:anchor="sub_id=50040108" w:history="1">
        <w:r>
          <w:rPr>
            <w:rStyle w:val="a5"/>
            <w:i/>
            <w:iCs/>
            <w:color w:val="0000FF"/>
            <w:u w:val="single"/>
          </w:rPr>
          <w:t>см. стар. ред.</w:t>
        </w:r>
      </w:hyperlink>
      <w:r>
        <w:rPr>
          <w:rStyle w:val="s3"/>
        </w:rPr>
        <w:t>)</w:t>
      </w:r>
    </w:p>
    <w:p w:rsidR="00000000" w:rsidRDefault="007E5A55">
      <w:pPr>
        <w:pStyle w:val="pj"/>
      </w:pPr>
      <w:r>
        <w:rPr>
          <w:rStyle w:val="s0"/>
        </w:rPr>
        <w:t xml:space="preserve">1-8) представление по запросу органов государственных доходов по налогоплательщикам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сведений по </w:t>
      </w:r>
      <w:r>
        <w:rPr>
          <w:rStyle w:val="s0"/>
        </w:rPr>
        <w:t>итоговым суммам платежей за календарный год, поступившим на текущий счет посредством применения оборудования (устройства), предназначенного для осуществления платежей с использованием платежных карточек и мобильных платежей;</w:t>
      </w:r>
    </w:p>
    <w:p w:rsidR="00000000" w:rsidRDefault="007E5A55">
      <w:pPr>
        <w:pStyle w:val="pji"/>
      </w:pPr>
      <w:r>
        <w:rPr>
          <w:rStyle w:val="s3"/>
        </w:rPr>
        <w:t>Пункт дополнен подпунктом 1-9 в</w:t>
      </w:r>
      <w:r>
        <w:rPr>
          <w:rStyle w:val="s3"/>
        </w:rPr>
        <w:t xml:space="preserve"> соответствии с </w:t>
      </w:r>
      <w:hyperlink r:id="rId2321" w:anchor="sub_id=700" w:history="1">
        <w:r>
          <w:rPr>
            <w:rStyle w:val="a5"/>
            <w:i/>
            <w:iCs/>
            <w:color w:val="0000FF"/>
            <w:u w:val="single"/>
          </w:rPr>
          <w:t>Законом</w:t>
        </w:r>
      </w:hyperlink>
      <w:r>
        <w:rPr>
          <w:rStyle w:val="s3"/>
        </w:rPr>
        <w:t xml:space="preserve"> РК от 31.12.21 г. № 100-VII (введено в действие с 1 января 2022 г.)</w:t>
      </w:r>
    </w:p>
    <w:p w:rsidR="00000000" w:rsidRDefault="007E5A55">
      <w:pPr>
        <w:pStyle w:val="pji"/>
      </w:pPr>
      <w:r>
        <w:rPr>
          <w:rStyle w:val="s3"/>
        </w:rPr>
        <w:t xml:space="preserve">Действие подпункта 1-9 приостановлено до 1 января 2025 г.: </w:t>
      </w:r>
    </w:p>
    <w:p w:rsidR="00000000" w:rsidRDefault="007E5A55">
      <w:pPr>
        <w:pStyle w:val="pji"/>
      </w:pPr>
      <w:r>
        <w:rPr>
          <w:rStyle w:val="s3"/>
        </w:rPr>
        <w:t>в период с 1 января 202</w:t>
      </w:r>
      <w:r>
        <w:rPr>
          <w:rStyle w:val="s3"/>
        </w:rPr>
        <w:t xml:space="preserve">3 г. до 1 января 2024 г. данный подпункт действовал в редакции </w:t>
      </w:r>
      <w:hyperlink r:id="rId2322" w:anchor="sub_id=20302" w:history="1">
        <w:r>
          <w:rPr>
            <w:rStyle w:val="a5"/>
            <w:i/>
            <w:iCs/>
            <w:color w:val="0000FF"/>
            <w:u w:val="single"/>
          </w:rPr>
          <w:t>подпункта 2 пункта 3 статьи 2</w:t>
        </w:r>
      </w:hyperlink>
      <w:r>
        <w:rPr>
          <w:rStyle w:val="s3"/>
        </w:rPr>
        <w:t xml:space="preserve"> Закона РК от 31.12.21 г. № 100-VII (</w:t>
      </w:r>
      <w:hyperlink r:id="rId2323" w:anchor="sub_id=50040109" w:history="1">
        <w:r>
          <w:rPr>
            <w:rStyle w:val="a5"/>
            <w:i/>
            <w:iCs/>
            <w:color w:val="0000FF"/>
            <w:u w:val="single"/>
          </w:rPr>
          <w:t>см. стар. ред.</w:t>
        </w:r>
      </w:hyperlink>
      <w:r>
        <w:rPr>
          <w:rStyle w:val="s3"/>
        </w:rPr>
        <w:t>);</w:t>
      </w:r>
    </w:p>
    <w:p w:rsidR="00000000" w:rsidRDefault="007E5A55">
      <w:pPr>
        <w:pStyle w:val="pji"/>
      </w:pPr>
      <w:r>
        <w:rPr>
          <w:rStyle w:val="s3"/>
        </w:rPr>
        <w:t xml:space="preserve">в период с 1 января 2024 г. до 1 января 2025 г. данный подпункт действует в редакции </w:t>
      </w:r>
      <w:hyperlink r:id="rId2324" w:anchor="sub_id=20303" w:history="1">
        <w:r>
          <w:rPr>
            <w:rStyle w:val="a5"/>
            <w:i/>
            <w:iCs/>
            <w:color w:val="0000FF"/>
            <w:u w:val="single"/>
          </w:rPr>
          <w:t>подпункта 3 пункта 3 статьи 2</w:t>
        </w:r>
      </w:hyperlink>
      <w:r>
        <w:rPr>
          <w:rStyle w:val="s3"/>
        </w:rPr>
        <w:t xml:space="preserve"> Закона РК от 31.12.21 г. № 100-VII (</w:t>
      </w:r>
      <w:hyperlink r:id="rId2325" w:anchor="sub_id=50040109" w:history="1">
        <w:r>
          <w:rPr>
            <w:rStyle w:val="a5"/>
            <w:i/>
            <w:iCs/>
            <w:color w:val="0000FF"/>
            <w:u w:val="single"/>
          </w:rPr>
          <w:t>см. стар. ред.</w:t>
        </w:r>
      </w:hyperlink>
      <w:r>
        <w:rPr>
          <w:rStyle w:val="s3"/>
        </w:rPr>
        <w:t>)</w:t>
      </w:r>
    </w:p>
    <w:p w:rsidR="00000000" w:rsidRDefault="007E5A55">
      <w:pPr>
        <w:pStyle w:val="pj"/>
      </w:pPr>
      <w:r>
        <w:rPr>
          <w:rStyle w:val="s0"/>
        </w:rPr>
        <w:t>1-9) при выявлении операций, имеющих признаки получения дохода от осуществления предпринимательской деятельности по о</w:t>
      </w:r>
      <w:r>
        <w:rPr>
          <w:rStyle w:val="s0"/>
        </w:rPr>
        <w:t>пределенным критериям, установленным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 представлят</w:t>
      </w:r>
      <w:r>
        <w:rPr>
          <w:rStyle w:val="s0"/>
        </w:rPr>
        <w:t>ь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сведения по следующим физическим лицам:</w:t>
      </w:r>
    </w:p>
    <w:p w:rsidR="00000000" w:rsidRDefault="007E5A55">
      <w:pPr>
        <w:pStyle w:val="pj"/>
      </w:pPr>
      <w:r>
        <w:rPr>
          <w:rStyle w:val="s0"/>
        </w:rPr>
        <w:t xml:space="preserve">лицам, занимающим ответственную государственную должность, и их </w:t>
      </w:r>
      <w:r>
        <w:rPr>
          <w:rStyle w:val="s0"/>
        </w:rPr>
        <w:t>супругам;</w:t>
      </w:r>
    </w:p>
    <w:p w:rsidR="00000000" w:rsidRDefault="007E5A55">
      <w:pPr>
        <w:pStyle w:val="pj"/>
      </w:pPr>
      <w:r>
        <w:rPr>
          <w:rStyle w:val="s0"/>
        </w:rPr>
        <w:t>лицам, уполномоченным на выполнение государственных функций, и их супругам;</w:t>
      </w:r>
    </w:p>
    <w:p w:rsidR="00000000" w:rsidRDefault="007E5A55">
      <w:pPr>
        <w:pStyle w:val="pj"/>
      </w:pPr>
      <w:r>
        <w:rPr>
          <w:rStyle w:val="s0"/>
        </w:rPr>
        <w:t>лицам, приравненным к лицам, уполномоченным на выполнение государственных функций, и их супругам;</w:t>
      </w:r>
    </w:p>
    <w:p w:rsidR="00000000" w:rsidRDefault="007E5A55">
      <w:pPr>
        <w:pStyle w:val="pj"/>
      </w:pPr>
      <w:r>
        <w:rPr>
          <w:rStyle w:val="s0"/>
        </w:rPr>
        <w:t>лицам, на которых возложена обязанность по представлению декларации в со</w:t>
      </w:r>
      <w:r>
        <w:rPr>
          <w:rStyle w:val="s0"/>
        </w:rPr>
        <w:t xml:space="preserve">ответствии с </w:t>
      </w:r>
      <w:hyperlink r:id="rId2326" w:history="1">
        <w:r>
          <w:rPr>
            <w:rStyle w:val="a5"/>
            <w:color w:val="0000FF"/>
            <w:u w:val="single"/>
          </w:rPr>
          <w:t>Конституционным законом</w:t>
        </w:r>
      </w:hyperlink>
      <w:r>
        <w:rPr>
          <w:rStyle w:val="s0"/>
        </w:rPr>
        <w:t xml:space="preserve"> Республики Казахстан «О выборах в Республике Казахстан» и </w:t>
      </w:r>
      <w:hyperlink r:id="rId2327" w:history="1">
        <w:r>
          <w:rPr>
            <w:rStyle w:val="a5"/>
            <w:color w:val="0000FF"/>
            <w:u w:val="single"/>
          </w:rPr>
          <w:t>законами</w:t>
        </w:r>
      </w:hyperlink>
      <w:r>
        <w:rPr>
          <w:rStyle w:val="s0"/>
        </w:rPr>
        <w:t xml:space="preserve"> Республики Казахстан</w:t>
      </w:r>
      <w:r>
        <w:rPr>
          <w:rStyle w:val="s0"/>
        </w:rPr>
        <w:t xml:space="preserve">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7E5A55">
      <w:pPr>
        <w:pStyle w:val="pj"/>
      </w:pPr>
      <w:r>
        <w:rPr>
          <w:rStyle w:val="s0"/>
        </w:rPr>
        <w:t>работникам государственных учреждений и их супругам, а также работникам субъектов квазигосударственного сектора</w:t>
      </w:r>
      <w:r>
        <w:rPr>
          <w:rStyle w:val="s0"/>
        </w:rPr>
        <w:t xml:space="preserve"> и их супругам, за исключением лиц, исполнивших обязательства по представлению декларации об активах и обязательствах;</w:t>
      </w:r>
    </w:p>
    <w:p w:rsidR="00000000" w:rsidRDefault="007E5A55">
      <w:pPr>
        <w:pStyle w:val="pj"/>
      </w:pPr>
      <w:r>
        <w:rPr>
          <w:rStyle w:val="s0"/>
        </w:rPr>
        <w:t>руководителям, учредителям (участникам) юридических лиц и их супругам, индивидуальным предпринимателям и их супругам, за исключением лиц,</w:t>
      </w:r>
      <w:r>
        <w:rPr>
          <w:rStyle w:val="s0"/>
        </w:rPr>
        <w:t xml:space="preserve"> исполнивших обязательства по представлению декларации об активах и обязательствах.</w:t>
      </w:r>
    </w:p>
    <w:p w:rsidR="00000000" w:rsidRDefault="007E5A55">
      <w:pPr>
        <w:pStyle w:val="pj"/>
      </w:pPr>
      <w:r>
        <w:rPr>
          <w:rStyle w:val="s0"/>
        </w:rPr>
        <w:t>Критерии отнесения операций, проводимых на банковских счетах физических лиц, к операциям, имеющим признаки получения дохода от осуществления предпринимательской деятельност</w:t>
      </w:r>
      <w:r>
        <w:rPr>
          <w:rStyle w:val="s0"/>
        </w:rPr>
        <w:t>и, порядок, форма и сроки представления сведений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w:t>
      </w:r>
      <w:r>
        <w:rPr>
          <w:rStyle w:val="s0"/>
        </w:rPr>
        <w:t>блики Казахстан;</w:t>
      </w:r>
    </w:p>
    <w:p w:rsidR="00000000" w:rsidRDefault="007E5A55">
      <w:pPr>
        <w:pStyle w:val="pji"/>
      </w:pPr>
      <w:r>
        <w:rPr>
          <w:rStyle w:val="s3"/>
        </w:rPr>
        <w:t xml:space="preserve">Подпункт 2 изложен в редакции </w:t>
      </w:r>
      <w:hyperlink r:id="rId2328" w:anchor="sub_id=50" w:history="1">
        <w:r>
          <w:rPr>
            <w:rStyle w:val="a5"/>
            <w:i/>
            <w:iCs/>
            <w:color w:val="0000FF"/>
            <w:u w:val="single"/>
          </w:rPr>
          <w:t>Закона</w:t>
        </w:r>
      </w:hyperlink>
      <w:r>
        <w:rPr>
          <w:rStyle w:val="s3"/>
        </w:rPr>
        <w:t xml:space="preserve"> РК от 04.07.22 г. № 133-VII (</w:t>
      </w:r>
      <w:hyperlink r:id="rId2329" w:anchor="sub_id=500400" w:history="1">
        <w:r>
          <w:rPr>
            <w:rStyle w:val="a5"/>
            <w:i/>
            <w:iCs/>
            <w:color w:val="0000FF"/>
            <w:u w:val="single"/>
          </w:rPr>
          <w:t>см. стар. ред.</w:t>
        </w:r>
      </w:hyperlink>
      <w:r>
        <w:rPr>
          <w:rStyle w:val="s3"/>
        </w:rPr>
        <w:t>)</w:t>
      </w:r>
    </w:p>
    <w:p w:rsidR="00000000" w:rsidRDefault="007E5A55">
      <w:pPr>
        <w:pStyle w:val="pj"/>
      </w:pPr>
      <w:r>
        <w:t>2) представление эмитенту ценных бумаг и представителю держателей ценных бумаг сведений по договору банковского займа (выданному кредиту), права (требования) по которому передаются в качестве обеспечения по ценным бумагам, в том числе в рам</w:t>
      </w:r>
      <w:r>
        <w:t>ках осуществления сделки секьюритизации;</w:t>
      </w:r>
    </w:p>
    <w:p w:rsidR="00000000" w:rsidRDefault="007E5A55">
      <w:pPr>
        <w:pStyle w:val="pji"/>
      </w:pPr>
      <w:r>
        <w:rPr>
          <w:rStyle w:val="s3"/>
        </w:rPr>
        <w:t xml:space="preserve">Пункт дополнен подпунктом 2-2 в соответствии с </w:t>
      </w:r>
      <w:hyperlink r:id="rId2330" w:anchor="sub_id=1150"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j"/>
      </w:pPr>
      <w:r>
        <w:rPr>
          <w:rStyle w:val="s0"/>
        </w:rPr>
        <w:t>2-2) раскрыт</w:t>
      </w:r>
      <w:r>
        <w:rPr>
          <w:rStyle w:val="s0"/>
        </w:rPr>
        <w:t>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7E5A55">
      <w:pPr>
        <w:pStyle w:val="pji"/>
      </w:pPr>
      <w:r>
        <w:rPr>
          <w:rStyle w:val="s3"/>
        </w:rPr>
        <w:t>В подпункт 3</w:t>
      </w:r>
      <w:r>
        <w:rPr>
          <w:rStyle w:val="s3"/>
        </w:rPr>
        <w:t xml:space="preserve"> внесены изменения в соответствии с </w:t>
      </w:r>
      <w:hyperlink r:id="rId2331"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32" w:anchor="sub_id=500400" w:history="1">
        <w:r>
          <w:rPr>
            <w:rStyle w:val="a5"/>
            <w:i/>
            <w:iCs/>
            <w:color w:val="0000FF"/>
            <w:u w:val="single"/>
          </w:rPr>
          <w:t>см. стар. ред.</w:t>
        </w:r>
      </w:hyperlink>
      <w:r>
        <w:rPr>
          <w:rStyle w:val="s3"/>
        </w:rPr>
        <w:t>)</w:t>
      </w:r>
    </w:p>
    <w:p w:rsidR="00000000" w:rsidRDefault="007E5A55">
      <w:pPr>
        <w:pStyle w:val="pj"/>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w:t>
      </w:r>
      <w:r>
        <w:rPr>
          <w:rStyle w:val="s0"/>
        </w:rPr>
        <w:t>вских операций,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7E5A55">
      <w:pPr>
        <w:pStyle w:val="pji"/>
      </w:pPr>
      <w:r>
        <w:rPr>
          <w:rStyle w:val="s3"/>
        </w:rPr>
        <w:t xml:space="preserve">См.: </w:t>
      </w:r>
      <w:hyperlink r:id="rId2333" w:history="1">
        <w:r>
          <w:rPr>
            <w:rStyle w:val="a4"/>
            <w:i/>
            <w:iCs/>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28 июля 2009 года № 04-03-08/3238/15086</w:t>
      </w:r>
    </w:p>
    <w:p w:rsidR="00000000" w:rsidRDefault="007E5A55">
      <w:pPr>
        <w:pStyle w:val="pji"/>
      </w:pPr>
      <w:r>
        <w:rPr>
          <w:rStyle w:val="s3"/>
        </w:rPr>
        <w:t xml:space="preserve">Пункт дополнен подпунктом 3-1 в соответствии с </w:t>
      </w:r>
      <w:hyperlink r:id="rId2334" w:anchor="sub_id=505"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j"/>
      </w:pPr>
      <w:r>
        <w:rPr>
          <w:rStyle w:val="s0"/>
        </w:rPr>
        <w:t xml:space="preserve">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w:t>
      </w:r>
      <w:r>
        <w:rPr>
          <w:rStyle w:val="s0"/>
        </w:rPr>
        <w:t>угрозу интересам его депозиторов и кредиторов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w:t>
      </w:r>
      <w:r>
        <w:rPr>
          <w:rStyle w:val="s0"/>
        </w:rPr>
        <w:t>еских лиц, а также сведений по их обязательствам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w:t>
      </w:r>
      <w:r>
        <w:rPr>
          <w:rStyle w:val="s0"/>
        </w:rPr>
        <w:t>бязательном гарантировании депозитов;</w:t>
      </w:r>
    </w:p>
    <w:p w:rsidR="00000000" w:rsidRDefault="007E5A55">
      <w:pPr>
        <w:pStyle w:val="pji"/>
      </w:pPr>
      <w:r>
        <w:rPr>
          <w:rStyle w:val="s3"/>
        </w:rPr>
        <w:t xml:space="preserve">Пункт 4 дополнен подпунктом 3-2 в соответствии с </w:t>
      </w:r>
      <w:hyperlink r:id="rId2335"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7E5A55">
      <w:pPr>
        <w:pStyle w:val="pj"/>
      </w:pPr>
      <w:r>
        <w:rPr>
          <w:rStyle w:val="s0"/>
        </w:rPr>
        <w:t>3-2) представл</w:t>
      </w:r>
      <w:r>
        <w:rPr>
          <w:rStyle w:val="s0"/>
        </w:rPr>
        <w:t xml:space="preserve">ение банком, временной администрацией, введенной в связи с лишением лицензии 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w:t>
      </w:r>
      <w:r>
        <w:rPr>
          <w:rStyle w:val="s0"/>
        </w:rPr>
        <w:t>счетах физических лиц и о начисленном по ним вознаграждении, а также в случае совпадения вкладчика и должника в одном лице - сведений по их обязательствам;</w:t>
      </w:r>
    </w:p>
    <w:p w:rsidR="00000000" w:rsidRDefault="007E5A55">
      <w:pPr>
        <w:pStyle w:val="pji"/>
      </w:pPr>
      <w:r>
        <w:rPr>
          <w:rStyle w:val="s3"/>
        </w:rPr>
        <w:t xml:space="preserve">Подпункт 4 изложен в редакции </w:t>
      </w:r>
      <w:hyperlink r:id="rId2336" w:anchor="sub_id=750" w:history="1">
        <w:r>
          <w:rPr>
            <w:rStyle w:val="a4"/>
            <w:i/>
            <w:iCs/>
          </w:rPr>
          <w:t>Закона</w:t>
        </w:r>
      </w:hyperlink>
      <w:r>
        <w:rPr>
          <w:rStyle w:val="s3"/>
        </w:rPr>
        <w:t xml:space="preserve"> РК от 27.04.15 г. № 311-V (введены в действие с 1 января 2015 года) (</w:t>
      </w:r>
      <w:hyperlink r:id="rId2337" w:anchor="sub_id=500400" w:history="1">
        <w:r>
          <w:rPr>
            <w:rStyle w:val="a4"/>
            <w:i/>
            <w:iCs/>
          </w:rPr>
          <w:t>см. стар. ред.</w:t>
        </w:r>
      </w:hyperlink>
      <w:r>
        <w:rPr>
          <w:rStyle w:val="s3"/>
        </w:rPr>
        <w:t xml:space="preserve">); внесены изменения в соответствии с </w:t>
      </w:r>
      <w:hyperlink r:id="rId2338" w:anchor="sub_id=505" w:history="1">
        <w:r>
          <w:rPr>
            <w:rStyle w:val="a5"/>
            <w:i/>
            <w:iCs/>
            <w:color w:val="0000FF"/>
            <w:u w:val="single"/>
          </w:rPr>
          <w:t>Законом</w:t>
        </w:r>
      </w:hyperlink>
      <w:r>
        <w:rPr>
          <w:rStyle w:val="s3"/>
        </w:rPr>
        <w:t xml:space="preserve"> РК от 02.07.18 г. № 168-VI (введены в действие с 1 января 2019 г.) (</w:t>
      </w:r>
      <w:hyperlink r:id="rId2339" w:anchor="sub_id=50040102" w:history="1">
        <w:r>
          <w:rPr>
            <w:rStyle w:val="a5"/>
            <w:i/>
            <w:iCs/>
            <w:color w:val="0000FF"/>
            <w:u w:val="single"/>
          </w:rPr>
          <w:t>см. стар. ред.</w:t>
        </w:r>
      </w:hyperlink>
      <w:r>
        <w:rPr>
          <w:rStyle w:val="s3"/>
        </w:rPr>
        <w:t>)</w:t>
      </w:r>
    </w:p>
    <w:p w:rsidR="00000000" w:rsidRDefault="007E5A55">
      <w:pPr>
        <w:pStyle w:val="pj"/>
      </w:pPr>
      <w:r>
        <w:t>4) представление другим банкам</w:t>
      </w:r>
      <w:r>
        <w:t xml:space="preserve">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color w:val="0000FF"/>
            <w:u w:val="single"/>
          </w:rPr>
          <w:t>61-4</w:t>
        </w:r>
      </w:hyperlink>
      <w:r>
        <w:rPr>
          <w:rStyle w:val="s0"/>
        </w:rPr>
        <w:t xml:space="preserve">, </w:t>
      </w:r>
      <w:hyperlink w:anchor="sub61110000" w:history="1">
        <w:r>
          <w:rPr>
            <w:rStyle w:val="a5"/>
            <w:color w:val="0000FF"/>
            <w:u w:val="single"/>
          </w:rPr>
          <w:t>61-11 и 61-12</w:t>
        </w:r>
      </w:hyperlink>
      <w:r>
        <w:t xml:space="preserve"> настоящего Закона;</w:t>
      </w:r>
    </w:p>
    <w:p w:rsidR="00000000" w:rsidRDefault="007E5A55">
      <w:pPr>
        <w:pStyle w:val="pji"/>
      </w:pPr>
      <w:r>
        <w:rPr>
          <w:rStyle w:val="s3"/>
        </w:rPr>
        <w:t xml:space="preserve">Пункт дополнен подпунктами 4-1 и 4-2 в соответствии с </w:t>
      </w:r>
      <w:hyperlink r:id="rId2340" w:anchor="sub_id=1050" w:history="1">
        <w:r>
          <w:rPr>
            <w:rStyle w:val="a4"/>
            <w:i/>
            <w:iCs/>
          </w:rPr>
          <w:t>Законом</w:t>
        </w:r>
      </w:hyperlink>
      <w:r>
        <w:rPr>
          <w:rStyle w:val="s3"/>
        </w:rPr>
        <w:t xml:space="preserve"> РК от 24.11.15 г. № 419-V</w:t>
      </w:r>
    </w:p>
    <w:p w:rsidR="00000000" w:rsidRDefault="007E5A55">
      <w:pPr>
        <w:pStyle w:val="pj"/>
      </w:pPr>
      <w:r>
        <w:rPr>
          <w:rStyle w:val="s0"/>
        </w:rPr>
        <w:t>4-1) представление в электронной форме банками по запросу субъекта оказания услуг в эл</w:t>
      </w:r>
      <w:r>
        <w:rPr>
          <w:rStyle w:val="s0"/>
        </w:rPr>
        <w:t xml:space="preserve">ектронной форме и субъекта получения услуг в электронной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341" w:history="1">
        <w:r>
          <w:rPr>
            <w:rStyle w:val="a4"/>
          </w:rPr>
          <w:t>Законом</w:t>
        </w:r>
      </w:hyperlink>
      <w:r>
        <w:rPr>
          <w:rStyle w:val="s0"/>
        </w:rPr>
        <w:t xml:space="preserve"> Республики Казахстан «Об информатизации»;</w:t>
      </w:r>
    </w:p>
    <w:p w:rsidR="00000000" w:rsidRDefault="007E5A55">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w:t>
      </w:r>
      <w:r>
        <w:rPr>
          <w:rStyle w:val="s0"/>
        </w:rPr>
        <w:t xml:space="preserve"> форме сведений о сумме денег, дате осуществления платежа,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342" w:history="1">
        <w:r>
          <w:rPr>
            <w:rStyle w:val="a4"/>
          </w:rPr>
          <w:t>Законом</w:t>
        </w:r>
      </w:hyperlink>
      <w:r>
        <w:rPr>
          <w:rStyle w:val="s0"/>
        </w:rPr>
        <w:t xml:space="preserve"> Республики Казахстан «Об информатизации»;</w:t>
      </w:r>
    </w:p>
    <w:p w:rsidR="00000000" w:rsidRDefault="007E5A55">
      <w:pPr>
        <w:pStyle w:val="pji"/>
      </w:pPr>
      <w:r>
        <w:rPr>
          <w:rStyle w:val="s3"/>
        </w:rPr>
        <w:t xml:space="preserve">Пункт дополнен подпунктом 4-3 в соответствии с </w:t>
      </w:r>
      <w:hyperlink r:id="rId2343" w:anchor="sub_id=500" w:history="1">
        <w:r>
          <w:rPr>
            <w:rStyle w:val="a4"/>
            <w:i/>
            <w:iCs/>
          </w:rPr>
          <w:t>Законом</w:t>
        </w:r>
      </w:hyperlink>
      <w:r>
        <w:rPr>
          <w:rStyle w:val="s3"/>
        </w:rPr>
        <w:t xml:space="preserve"> РК от 30.11.16 г. № 26-VI (введено в действие с 1 </w:t>
      </w:r>
      <w:r>
        <w:rPr>
          <w:rStyle w:val="s3"/>
        </w:rPr>
        <w:t>января 2017 г.)</w:t>
      </w:r>
    </w:p>
    <w:p w:rsidR="00000000" w:rsidRDefault="007E5A55">
      <w:pPr>
        <w:pStyle w:val="pj"/>
      </w:pPr>
      <w:r>
        <w:t>4-3) представление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w:t>
      </w:r>
      <w:r>
        <w:t>рства и (или) крупными участниками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w:t>
      </w:r>
      <w:r>
        <w:t xml:space="preserve"> государственных доходов обязанностей, предусмотренных </w:t>
      </w:r>
      <w:hyperlink r:id="rId2344" w:history="1">
        <w:r>
          <w:rPr>
            <w:rStyle w:val="a5"/>
            <w:color w:val="0000FF"/>
            <w:u w:val="single"/>
          </w:rPr>
          <w:t>международным договором</w:t>
        </w:r>
      </w:hyperlink>
      <w:r>
        <w:t xml:space="preserve"> Республики Казахстан;</w:t>
      </w:r>
    </w:p>
    <w:p w:rsidR="00000000" w:rsidRDefault="007E5A55">
      <w:pPr>
        <w:pStyle w:val="pj"/>
      </w:pPr>
      <w:r>
        <w:rPr>
          <w:rStyle w:val="s0"/>
        </w:rPr>
        <w:t xml:space="preserve">4-4) исключен в соответствии с </w:t>
      </w:r>
      <w:hyperlink r:id="rId2345" w:anchor="sub_id=750" w:history="1">
        <w:r>
          <w:rPr>
            <w:rStyle w:val="a5"/>
            <w:color w:val="0000FF"/>
            <w:u w:val="single"/>
          </w:rPr>
          <w:t>Законом</w:t>
        </w:r>
      </w:hyperlink>
      <w:r>
        <w:rPr>
          <w:rStyle w:val="s0"/>
        </w:rPr>
        <w:t xml:space="preserve"> РК от 31.12.21 г. № 100-VII </w:t>
      </w:r>
      <w:r>
        <w:rPr>
          <w:rStyle w:val="s3"/>
        </w:rPr>
        <w:t>(введено в действие с 1 января 2022 г.) (</w:t>
      </w:r>
      <w:hyperlink r:id="rId2346" w:anchor="sub_id=50040404" w:history="1">
        <w:r>
          <w:rPr>
            <w:rStyle w:val="a5"/>
            <w:i/>
            <w:iCs/>
            <w:color w:val="0000FF"/>
            <w:u w:val="single"/>
          </w:rPr>
          <w:t>см. стар. ред.</w:t>
        </w:r>
      </w:hyperlink>
      <w:r>
        <w:rPr>
          <w:rStyle w:val="s3"/>
        </w:rPr>
        <w:t>)</w:t>
      </w:r>
    </w:p>
    <w:p w:rsidR="00000000" w:rsidRDefault="007E5A55">
      <w:pPr>
        <w:pStyle w:val="pji"/>
      </w:pPr>
      <w:r>
        <w:rPr>
          <w:rStyle w:val="s3"/>
        </w:rPr>
        <w:t xml:space="preserve">Пункт дополнен подпунктом 4-5 в соответствии с </w:t>
      </w:r>
      <w:hyperlink r:id="rId2347" w:anchor="sub_id=1150" w:history="1">
        <w:r>
          <w:rPr>
            <w:rStyle w:val="a5"/>
            <w:i/>
            <w:iCs/>
            <w:color w:val="0000FF"/>
            <w:u w:val="single"/>
          </w:rPr>
          <w:t>Законом</w:t>
        </w:r>
      </w:hyperlink>
      <w:r>
        <w:rPr>
          <w:rStyle w:val="s3"/>
        </w:rPr>
        <w:t xml:space="preserve"> РК от 25.12.17 г. № 122-VI (введено в действие с 1 января 2018 г.)</w:t>
      </w:r>
    </w:p>
    <w:p w:rsidR="00000000" w:rsidRDefault="007E5A55">
      <w:pPr>
        <w:pStyle w:val="pj"/>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2348" w:anchor="sub_id=880000" w:history="1">
        <w:r>
          <w:rPr>
            <w:rStyle w:val="a5"/>
            <w:color w:val="0000FF"/>
            <w:u w:val="single"/>
          </w:rPr>
          <w:t>регистрационном учете в органах госуд</w:t>
        </w:r>
        <w:r>
          <w:rPr>
            <w:rStyle w:val="a5"/>
            <w:color w:val="0000FF"/>
            <w:u w:val="single"/>
          </w:rPr>
          <w:t>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7E5A55">
      <w:pPr>
        <w:pStyle w:val="pji"/>
      </w:pPr>
      <w:r>
        <w:rPr>
          <w:rStyle w:val="s3"/>
        </w:rPr>
        <w:t xml:space="preserve">Пункт дополнен подпунктом 4-6 в соответствии с </w:t>
      </w:r>
      <w:hyperlink r:id="rId2349" w:anchor="sub_id=800" w:history="1">
        <w:r>
          <w:rPr>
            <w:rStyle w:val="a5"/>
            <w:i/>
            <w:iCs/>
            <w:color w:val="0000FF"/>
            <w:u w:val="single"/>
          </w:rPr>
          <w:t>Законом</w:t>
        </w:r>
      </w:hyperlink>
      <w:r>
        <w:rPr>
          <w:rStyle w:val="s3"/>
        </w:rPr>
        <w:t xml:space="preserve"> РК от 28</w:t>
      </w:r>
      <w:r>
        <w:rPr>
          <w:rStyle w:val="s3"/>
        </w:rPr>
        <w:t>.12.17 г. № 128-VI</w:t>
      </w:r>
    </w:p>
    <w:p w:rsidR="00000000" w:rsidRDefault="007E5A55">
      <w:pPr>
        <w:pStyle w:val="pj"/>
      </w:pPr>
      <w:r>
        <w:rPr>
          <w:rStyle w:val="s0"/>
        </w:rPr>
        <w:t xml:space="preserve">4-6) предоставление банком в уполномоченный орган информации об </w:t>
      </w:r>
      <w:hyperlink r:id="rId2350" w:history="1">
        <w:r>
          <w:rPr>
            <w:rStyle w:val="a5"/>
            <w:color w:val="0000FF"/>
            <w:u w:val="single"/>
          </w:rPr>
          <w:t>инцидентах информационной безопасности</w:t>
        </w:r>
      </w:hyperlink>
      <w:r>
        <w:rPr>
          <w:rStyle w:val="s0"/>
        </w:rPr>
        <w:t xml:space="preserve"> банка, включая сведения о нарушениях, сбоях в информационных систе</w:t>
      </w:r>
      <w:r>
        <w:rPr>
          <w:rStyle w:val="s0"/>
        </w:rPr>
        <w:t>мах;</w:t>
      </w:r>
    </w:p>
    <w:p w:rsidR="00000000" w:rsidRDefault="007E5A55">
      <w:pPr>
        <w:pStyle w:val="pji"/>
      </w:pPr>
      <w:r>
        <w:rPr>
          <w:rStyle w:val="s3"/>
        </w:rPr>
        <w:t xml:space="preserve">Пункт дополнен подпунктом 4-7 в соответствии с </w:t>
      </w:r>
      <w:hyperlink r:id="rId2351" w:anchor="sub_id=800" w:history="1">
        <w:r>
          <w:rPr>
            <w:rStyle w:val="a5"/>
            <w:i/>
            <w:iCs/>
            <w:color w:val="0000FF"/>
            <w:u w:val="single"/>
          </w:rPr>
          <w:t>Законом</w:t>
        </w:r>
      </w:hyperlink>
      <w:r>
        <w:rPr>
          <w:rStyle w:val="s3"/>
        </w:rPr>
        <w:t xml:space="preserve"> РК от 28.12.17 г. № 128-VI</w:t>
      </w:r>
    </w:p>
    <w:p w:rsidR="00000000" w:rsidRDefault="007E5A55">
      <w:pPr>
        <w:pStyle w:val="pj"/>
      </w:pPr>
      <w:r>
        <w:rPr>
          <w:rStyle w:val="s0"/>
        </w:rPr>
        <w:t xml:space="preserve">4-7) предоставление уполномоченным органом в </w:t>
      </w:r>
      <w:hyperlink r:id="rId2352" w:anchor="sub_id=7040000" w:history="1">
        <w:r>
          <w:rPr>
            <w:rStyle w:val="a5"/>
            <w:color w:val="0000FF"/>
            <w:u w:val="single"/>
          </w:rPr>
          <w:t>Национальный координационный центр информационной безопасности</w:t>
        </w:r>
      </w:hyperlink>
      <w:r>
        <w:rPr>
          <w:rStyle w:val="s0"/>
        </w:rPr>
        <w:t xml:space="preserve"> информации об инцидентах </w:t>
      </w:r>
      <w:hyperlink r:id="rId2353" w:anchor="sub_id=2" w:history="1">
        <w:r>
          <w:rPr>
            <w:rStyle w:val="a5"/>
            <w:color w:val="0000FF"/>
            <w:u w:val="single"/>
          </w:rPr>
          <w:t>информационной безопасности</w:t>
        </w:r>
      </w:hyperlink>
      <w:r>
        <w:rPr>
          <w:rStyle w:val="s0"/>
        </w:rPr>
        <w:t xml:space="preserve"> банка, включая свед</w:t>
      </w:r>
      <w:r>
        <w:rPr>
          <w:rStyle w:val="s0"/>
        </w:rPr>
        <w:t>ения о нарушениях, сбоях в информационных системах, при наличии угрозы стабильности финансовой и (или) платежной системы Республики Казахстан;</w:t>
      </w:r>
    </w:p>
    <w:p w:rsidR="00000000" w:rsidRDefault="007E5A55">
      <w:pPr>
        <w:pStyle w:val="pji"/>
      </w:pPr>
      <w:r>
        <w:rPr>
          <w:rStyle w:val="s3"/>
        </w:rPr>
        <w:t xml:space="preserve">Пункт дополнен подпунктом 4-8 в соответствии с </w:t>
      </w:r>
      <w:hyperlink r:id="rId2354" w:anchor="sub_id=505"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j"/>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5"/>
            <w:color w:val="0000FF"/>
            <w:u w:val="single"/>
          </w:rPr>
          <w:t>пункта 9 статьи 57</w:t>
        </w:r>
      </w:hyperlink>
      <w:r>
        <w:rPr>
          <w:rStyle w:val="s0"/>
        </w:rPr>
        <w:t xml:space="preserve"> настоящего З</w:t>
      </w:r>
      <w:r>
        <w:rPr>
          <w:rStyle w:val="s0"/>
        </w:rPr>
        <w:t>акона;</w:t>
      </w:r>
    </w:p>
    <w:p w:rsidR="00000000" w:rsidRDefault="007E5A55">
      <w:pPr>
        <w:pStyle w:val="pji"/>
      </w:pPr>
      <w:r>
        <w:rPr>
          <w:rStyle w:val="s3"/>
        </w:rPr>
        <w:t xml:space="preserve">Пункт дополнен подпунктом 4-9 в соответствии с </w:t>
      </w:r>
      <w:hyperlink r:id="rId2355" w:anchor="sub_id=50" w:history="1">
        <w:r>
          <w:rPr>
            <w:rStyle w:val="a5"/>
            <w:i/>
            <w:iCs/>
            <w:color w:val="0000FF"/>
            <w:u w:val="single"/>
          </w:rPr>
          <w:t>Законом</w:t>
        </w:r>
      </w:hyperlink>
      <w:r>
        <w:rPr>
          <w:rStyle w:val="s3"/>
        </w:rPr>
        <w:t xml:space="preserve"> РК от 02.01.21 г. № 399-VI </w:t>
      </w:r>
    </w:p>
    <w:p w:rsidR="00000000" w:rsidRDefault="007E5A55">
      <w:pPr>
        <w:pStyle w:val="pj"/>
      </w:pPr>
      <w:r>
        <w:rPr>
          <w:rStyle w:val="s0"/>
        </w:rPr>
        <w:t>4-9) представление банком-участником синдиката кредиторов банку-агенту сведений, необх</w:t>
      </w:r>
      <w:r>
        <w:rPr>
          <w:rStyle w:val="s0"/>
        </w:rPr>
        <w:t xml:space="preserve">одимых для организации и осуществления синдицированного финансирования в соответствии с </w:t>
      </w:r>
      <w:hyperlink r:id="rId2356" w:history="1">
        <w:r>
          <w:rPr>
            <w:rStyle w:val="a5"/>
            <w:color w:val="0000FF"/>
            <w:u w:val="single"/>
          </w:rPr>
          <w:t>законодательством</w:t>
        </w:r>
      </w:hyperlink>
      <w:r>
        <w:rPr>
          <w:rStyle w:val="s0"/>
        </w:rPr>
        <w:t xml:space="preserve"> Республики Казахстан о проектном финансировании и секьюритизации;</w:t>
      </w:r>
    </w:p>
    <w:p w:rsidR="00000000" w:rsidRDefault="007E5A55">
      <w:pPr>
        <w:pStyle w:val="pji"/>
      </w:pPr>
      <w:r>
        <w:rPr>
          <w:rStyle w:val="s3"/>
        </w:rPr>
        <w:t xml:space="preserve">Подпункт 5 изложен </w:t>
      </w:r>
      <w:r>
        <w:rPr>
          <w:rStyle w:val="s3"/>
        </w:rPr>
        <w:t xml:space="preserve">в редакции </w:t>
      </w:r>
      <w:hyperlink r:id="rId2357" w:anchor="sub_id=1150" w:history="1">
        <w:r>
          <w:rPr>
            <w:rStyle w:val="a4"/>
            <w:i/>
            <w:iCs/>
          </w:rPr>
          <w:t>Закона</w:t>
        </w:r>
      </w:hyperlink>
      <w:r>
        <w:rPr>
          <w:rStyle w:val="s3"/>
        </w:rPr>
        <w:t xml:space="preserve"> РК от 24.11.15 г. № 422-V (введено в действие с 1 января 2016 г.) (</w:t>
      </w:r>
      <w:hyperlink r:id="rId2358" w:anchor="sub_id=500400" w:history="1">
        <w:r>
          <w:rPr>
            <w:rStyle w:val="a4"/>
            <w:i/>
            <w:iCs/>
          </w:rPr>
          <w:t>см. стар. ред.</w:t>
        </w:r>
      </w:hyperlink>
      <w:r>
        <w:rPr>
          <w:rStyle w:val="s3"/>
        </w:rPr>
        <w:t>)</w:t>
      </w:r>
    </w:p>
    <w:p w:rsidR="00000000" w:rsidRDefault="007E5A55">
      <w:pPr>
        <w:pStyle w:val="pj"/>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w:t>
      </w:r>
      <w:r>
        <w:rPr>
          <w:rStyle w:val="s0"/>
        </w:rPr>
        <w:t>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7E5A55">
      <w:pPr>
        <w:pStyle w:val="pji"/>
      </w:pPr>
      <w:r>
        <w:rPr>
          <w:rStyle w:val="s3"/>
        </w:rPr>
        <w:t>Пункт дополнен подпунктом 5-1 в соответст</w:t>
      </w:r>
      <w:r>
        <w:rPr>
          <w:rStyle w:val="s3"/>
        </w:rPr>
        <w:t xml:space="preserve">вии с </w:t>
      </w:r>
      <w:hyperlink r:id="rId2359" w:anchor="sub_id=1150" w:history="1">
        <w:r>
          <w:rPr>
            <w:rStyle w:val="a5"/>
            <w:i/>
            <w:iCs/>
            <w:color w:val="0000FF"/>
            <w:u w:val="single"/>
          </w:rPr>
          <w:t>Законом</w:t>
        </w:r>
      </w:hyperlink>
      <w:r>
        <w:rPr>
          <w:rStyle w:val="s3"/>
        </w:rPr>
        <w:t xml:space="preserve"> РК от 24.11.15 г. № 422-V (введено в действие с 1 января 2016 г.)</w:t>
      </w:r>
    </w:p>
    <w:p w:rsidR="00000000" w:rsidRDefault="007E5A55">
      <w:pPr>
        <w:pStyle w:val="pj"/>
      </w:pPr>
      <w:r>
        <w:rPr>
          <w:rStyle w:val="s0"/>
        </w:rPr>
        <w:t>5-1) представление справки о наличии и номерах банковских счетов, остатках и движении денег на</w:t>
      </w:r>
      <w:r>
        <w:rPr>
          <w:rStyle w:val="s0"/>
        </w:rPr>
        <w:t xml:space="preserve">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w:t>
      </w:r>
      <w:r>
        <w:rPr>
          <w:rStyle w:val="s0"/>
        </w:rPr>
        <w:t>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w:t>
      </w:r>
      <w:r>
        <w:rPr>
          <w:rStyle w:val="s0"/>
        </w:rPr>
        <w:t>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верна».</w:t>
      </w:r>
    </w:p>
    <w:p w:rsidR="00000000" w:rsidRDefault="007E5A55">
      <w:pPr>
        <w:pStyle w:val="pj"/>
      </w:pPr>
      <w:r>
        <w:rPr>
          <w:rStyle w:val="s0"/>
        </w:rPr>
        <w:t>Надпись «Копия верна» указывается без кавычек, заверя</w:t>
      </w:r>
      <w:r>
        <w:rPr>
          <w:rStyle w:val="s0"/>
        </w:rPr>
        <w:t>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w:t>
      </w:r>
      <w:r>
        <w:rPr>
          <w:rStyle w:val="s0"/>
        </w:rPr>
        <w:t>ного предпринимательства;</w:t>
      </w:r>
    </w:p>
    <w:p w:rsidR="00000000" w:rsidRDefault="007E5A55">
      <w:pPr>
        <w:pStyle w:val="pji"/>
      </w:pPr>
      <w:r>
        <w:rPr>
          <w:rStyle w:val="s3"/>
        </w:rPr>
        <w:t xml:space="preserve">Пункт дополнен подпунктом 5-2 в соответствии с </w:t>
      </w:r>
      <w:hyperlink r:id="rId2360" w:anchor="sub_id=50" w:history="1">
        <w:r>
          <w:rPr>
            <w:rStyle w:val="a5"/>
            <w:i/>
            <w:iCs/>
            <w:color w:val="0000FF"/>
            <w:u w:val="single"/>
          </w:rPr>
          <w:t>Законом</w:t>
        </w:r>
      </w:hyperlink>
      <w:r>
        <w:rPr>
          <w:rStyle w:val="s3"/>
        </w:rPr>
        <w:t xml:space="preserve"> РК от 02.07.18 г. № 168-VI; внесены изменения в соответствии с </w:t>
      </w:r>
      <w:hyperlink r:id="rId2361"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62" w:anchor="sub_id=500400" w:history="1">
        <w:r>
          <w:rPr>
            <w:rStyle w:val="a5"/>
            <w:i/>
            <w:iCs/>
            <w:color w:val="0000FF"/>
            <w:u w:val="single"/>
          </w:rPr>
          <w:t>см. стар. ред.</w:t>
        </w:r>
      </w:hyperlink>
      <w:r>
        <w:rPr>
          <w:rStyle w:val="s3"/>
        </w:rPr>
        <w:t>)</w:t>
      </w:r>
    </w:p>
    <w:p w:rsidR="00000000" w:rsidRDefault="007E5A55">
      <w:pPr>
        <w:pStyle w:val="pj"/>
      </w:pPr>
      <w:r>
        <w:rPr>
          <w:rStyle w:val="s0"/>
        </w:rPr>
        <w:t xml:space="preserve">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363" w:history="1">
        <w:r>
          <w:rPr>
            <w:rStyle w:val="a5"/>
            <w:color w:val="0000FF"/>
            <w:u w:val="single"/>
          </w:rPr>
          <w:t>рефинансирования ипотечных жилищных займов</w:t>
        </w:r>
      </w:hyperlink>
      <w:r>
        <w:rPr>
          <w:rStyle w:val="s0"/>
        </w:rPr>
        <w:t xml:space="preserve"> (ипотечных займов) и (или) </w:t>
      </w:r>
      <w:hyperlink r:id="rId2364" w:history="1">
        <w:r>
          <w:rPr>
            <w:rStyle w:val="a5"/>
            <w:color w:val="0000FF"/>
            <w:u w:val="single"/>
          </w:rPr>
          <w:t>повышения финансовой устойчивости банковского сектора</w:t>
        </w:r>
      </w:hyperlink>
      <w:r>
        <w:rPr>
          <w:rStyle w:val="s0"/>
        </w:rPr>
        <w:t xml:space="preserve"> Республики Казахстан, утвержденных Национальным Бан</w:t>
      </w:r>
      <w:r>
        <w:rPr>
          <w:rStyle w:val="s0"/>
        </w:rPr>
        <w:t>ком Республики Казахстан;</w:t>
      </w:r>
    </w:p>
    <w:p w:rsidR="00000000" w:rsidRDefault="007E5A55">
      <w:pPr>
        <w:pStyle w:val="pj"/>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7E5A55">
      <w:pPr>
        <w:pStyle w:val="pj"/>
      </w:pPr>
      <w:r>
        <w:rPr>
          <w:rStyle w:val="s0"/>
        </w:rPr>
        <w:t>7) предоста</w:t>
      </w:r>
      <w:r>
        <w:rPr>
          <w:rStyle w:val="s0"/>
        </w:rPr>
        <w:t>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w:t>
      </w:r>
      <w:r>
        <w:rPr>
          <w:rStyle w:val="s0"/>
        </w:rPr>
        <w:t>мидесяти календарных дней;</w:t>
      </w:r>
    </w:p>
    <w:p w:rsidR="00000000" w:rsidRDefault="007E5A55">
      <w:pPr>
        <w:pStyle w:val="pji"/>
      </w:pPr>
      <w:r>
        <w:rPr>
          <w:rStyle w:val="s3"/>
        </w:rPr>
        <w:t xml:space="preserve">Подпункт 8 изложен в редакции </w:t>
      </w:r>
      <w:hyperlink r:id="rId2365" w:history="1">
        <w:r>
          <w:rPr>
            <w:rStyle w:val="a4"/>
            <w:i/>
            <w:iCs/>
          </w:rPr>
          <w:t>Закона</w:t>
        </w:r>
      </w:hyperlink>
      <w:r>
        <w:rPr>
          <w:rStyle w:val="s3"/>
        </w:rPr>
        <w:t xml:space="preserve"> РК от 27.04.15 г. № 311-V (</w:t>
      </w:r>
      <w:hyperlink r:id="rId2366" w:anchor="sub_id=500400" w:history="1">
        <w:r>
          <w:rPr>
            <w:rStyle w:val="a4"/>
            <w:i/>
            <w:iCs/>
          </w:rPr>
          <w:t>см. стар. ред.</w:t>
        </w:r>
      </w:hyperlink>
      <w:r>
        <w:rPr>
          <w:rStyle w:val="s3"/>
        </w:rPr>
        <w:t>);</w:t>
      </w:r>
      <w:r>
        <w:rPr>
          <w:rStyle w:val="s3"/>
        </w:rPr>
        <w:t xml:space="preserve"> внесены изменения в соответствии с </w:t>
      </w:r>
      <w:hyperlink r:id="rId2367" w:anchor="sub_id=1150" w:history="1">
        <w:r>
          <w:rPr>
            <w:rStyle w:val="a4"/>
            <w:i/>
            <w:iCs/>
          </w:rPr>
          <w:t>Законом</w:t>
        </w:r>
      </w:hyperlink>
      <w:r>
        <w:rPr>
          <w:rStyle w:val="s3"/>
        </w:rPr>
        <w:t xml:space="preserve"> РК от 24.11.15 г. № 422-V (введены в действие с 1 января 2016 г.) (</w:t>
      </w:r>
      <w:hyperlink r:id="rId2368" w:anchor="sub_id=500400" w:history="1">
        <w:r>
          <w:rPr>
            <w:rStyle w:val="a4"/>
            <w:i/>
            <w:iCs/>
          </w:rPr>
          <w:t>см. стар. ред.</w:t>
        </w:r>
      </w:hyperlink>
      <w:r>
        <w:rPr>
          <w:rStyle w:val="s3"/>
        </w:rPr>
        <w:t xml:space="preserve">); изложен в редакции </w:t>
      </w:r>
      <w:hyperlink r:id="rId2369" w:anchor="sub_id=50" w:history="1">
        <w:r>
          <w:rPr>
            <w:rStyle w:val="a5"/>
            <w:i/>
            <w:iCs/>
            <w:color w:val="0000FF"/>
            <w:u w:val="single"/>
          </w:rPr>
          <w:t>Закона</w:t>
        </w:r>
      </w:hyperlink>
      <w:r>
        <w:rPr>
          <w:rStyle w:val="s3"/>
        </w:rPr>
        <w:t xml:space="preserve"> РК от 06.05.17 г. № 63-VI (</w:t>
      </w:r>
      <w:hyperlink r:id="rId2370" w:anchor="sub_id=500400" w:history="1">
        <w:r>
          <w:rPr>
            <w:rStyle w:val="a5"/>
            <w:i/>
            <w:iCs/>
            <w:color w:val="0000FF"/>
            <w:u w:val="single"/>
          </w:rPr>
          <w:t>см. стар. ред.</w:t>
        </w:r>
      </w:hyperlink>
      <w:r>
        <w:rPr>
          <w:rStyle w:val="s3"/>
        </w:rPr>
        <w:t xml:space="preserve">); внесены изменения в соответствии с </w:t>
      </w:r>
      <w:hyperlink r:id="rId2371" w:anchor="sub_id=50502" w:history="1">
        <w:r>
          <w:rPr>
            <w:rStyle w:val="a5"/>
            <w:i/>
            <w:iCs/>
            <w:color w:val="0000FF"/>
            <w:u w:val="single"/>
          </w:rPr>
          <w:t>Законом</w:t>
        </w:r>
      </w:hyperlink>
      <w:r>
        <w:rPr>
          <w:rStyle w:val="s3"/>
        </w:rPr>
        <w:t xml:space="preserve"> РК от 02.07.18 г. № 168-VI (</w:t>
      </w:r>
      <w:hyperlink r:id="rId2372" w:anchor="sub_id=500400" w:history="1">
        <w:r>
          <w:rPr>
            <w:rStyle w:val="a5"/>
            <w:i/>
            <w:iCs/>
            <w:color w:val="0000FF"/>
            <w:u w:val="single"/>
          </w:rPr>
          <w:t>см. стар. ред.</w:t>
        </w:r>
      </w:hyperlink>
      <w:r>
        <w:rPr>
          <w:rStyle w:val="s3"/>
        </w:rPr>
        <w:t xml:space="preserve">); изложен в редакции </w:t>
      </w:r>
      <w:hyperlink r:id="rId2373" w:anchor="sub_id=50" w:history="1">
        <w:r>
          <w:rPr>
            <w:rStyle w:val="a5"/>
            <w:i/>
            <w:iCs/>
            <w:color w:val="0000FF"/>
            <w:u w:val="single"/>
          </w:rPr>
          <w:t>Закона</w:t>
        </w:r>
      </w:hyperlink>
      <w:r>
        <w:rPr>
          <w:rStyle w:val="s3"/>
        </w:rPr>
        <w:t xml:space="preserve"> РК от 04.07.22 г. № 133-VII (</w:t>
      </w:r>
      <w:hyperlink r:id="rId2374" w:anchor="sub_id=500400" w:history="1">
        <w:r>
          <w:rPr>
            <w:rStyle w:val="a5"/>
            <w:i/>
            <w:iCs/>
            <w:color w:val="0000FF"/>
            <w:u w:val="single"/>
          </w:rPr>
          <w:t>см. стар. ред.</w:t>
        </w:r>
      </w:hyperlink>
      <w:r>
        <w:rPr>
          <w:rStyle w:val="s3"/>
        </w:rPr>
        <w:t>)</w:t>
      </w:r>
    </w:p>
    <w:p w:rsidR="00000000" w:rsidRDefault="007E5A55">
      <w:pPr>
        <w:pStyle w:val="pj"/>
      </w:pPr>
      <w:r>
        <w:t xml:space="preserve">8) предоставление лицами, указанными в </w:t>
      </w:r>
      <w:hyperlink w:anchor="sub36010400" w:history="1">
        <w:r>
          <w:rPr>
            <w:rStyle w:val="a5"/>
            <w:color w:val="0000FF"/>
            <w:u w:val="single"/>
          </w:rPr>
          <w:t>части первой пункта 4 статьи 36-1</w:t>
        </w:r>
      </w:hyperlink>
      <w:r>
        <w:t xml:space="preserve"> настоящего Закона, информации по договору банковского займа (выданному кредиту) лицам, указа</w:t>
      </w:r>
      <w:r>
        <w:t xml:space="preserve">нным в части первой пункта 4 </w:t>
      </w:r>
      <w:r>
        <w:rPr>
          <w:rStyle w:val="s0"/>
        </w:rPr>
        <w:t>статьи 36-1</w:t>
      </w:r>
      <w:r>
        <w:t xml:space="preserve"> настоящего Закона, при уступке (переуступке) прав (требований) по договору банковского займа;</w:t>
      </w:r>
    </w:p>
    <w:p w:rsidR="00000000" w:rsidRDefault="007E5A55">
      <w:pPr>
        <w:pStyle w:val="pji"/>
      </w:pPr>
      <w:r>
        <w:rPr>
          <w:rStyle w:val="s3"/>
        </w:rPr>
        <w:t xml:space="preserve">Пункт дополнен подпунктом 8-1 в соответствии с </w:t>
      </w:r>
      <w:hyperlink r:id="rId2375" w:anchor="sub_id=750" w:history="1">
        <w:r>
          <w:rPr>
            <w:rStyle w:val="a4"/>
            <w:i/>
            <w:iCs/>
          </w:rPr>
          <w:t>Законом</w:t>
        </w:r>
      </w:hyperlink>
      <w:r>
        <w:rPr>
          <w:rStyle w:val="s3"/>
        </w:rPr>
        <w:t xml:space="preserve"> РК от 27.04.15 г. № 311-V</w:t>
      </w:r>
    </w:p>
    <w:p w:rsidR="00000000" w:rsidRDefault="007E5A55">
      <w:pPr>
        <w:pStyle w:val="pj"/>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w:t>
      </w:r>
      <w:r>
        <w:t>, информации по кредиту (займу), права требования по которому приобретены данной организацией;</w:t>
      </w:r>
    </w:p>
    <w:p w:rsidR="00000000" w:rsidRDefault="007E5A55">
      <w:pPr>
        <w:pStyle w:val="pji"/>
      </w:pPr>
      <w:r>
        <w:rPr>
          <w:rStyle w:val="s3"/>
        </w:rPr>
        <w:t xml:space="preserve">Пункт дополнен подпунктом 8-2 в соответствии с </w:t>
      </w:r>
      <w:hyperlink r:id="rId2376" w:anchor="sub_id=50" w:history="1">
        <w:r>
          <w:rPr>
            <w:rStyle w:val="a5"/>
            <w:i/>
            <w:iCs/>
            <w:color w:val="0000FF"/>
            <w:u w:val="single"/>
          </w:rPr>
          <w:t>Законом</w:t>
        </w:r>
      </w:hyperlink>
      <w:r>
        <w:rPr>
          <w:rStyle w:val="s3"/>
        </w:rPr>
        <w:t xml:space="preserve"> РК от 06.05.17 г. № 63-VI;</w:t>
      </w:r>
      <w:r>
        <w:rPr>
          <w:rStyle w:val="s3"/>
        </w:rPr>
        <w:t xml:space="preserve"> изложен в редакции </w:t>
      </w:r>
      <w:hyperlink r:id="rId2377" w:anchor="sub_id=50" w:history="1">
        <w:r>
          <w:rPr>
            <w:rStyle w:val="a5"/>
            <w:i/>
            <w:iCs/>
            <w:color w:val="0000FF"/>
            <w:u w:val="single"/>
          </w:rPr>
          <w:t>Закона</w:t>
        </w:r>
      </w:hyperlink>
      <w:r>
        <w:rPr>
          <w:rStyle w:val="s3"/>
        </w:rPr>
        <w:t xml:space="preserve"> РК от 04.07.22 г. № 133-VII (</w:t>
      </w:r>
      <w:hyperlink r:id="rId2378" w:anchor="sub_id=500400" w:history="1">
        <w:r>
          <w:rPr>
            <w:rStyle w:val="a5"/>
            <w:i/>
            <w:iCs/>
            <w:color w:val="0000FF"/>
            <w:u w:val="single"/>
          </w:rPr>
          <w:t>см. стар. ред.</w:t>
        </w:r>
      </w:hyperlink>
      <w:r>
        <w:rPr>
          <w:rStyle w:val="s3"/>
        </w:rPr>
        <w:t>); внесены изменения в</w:t>
      </w:r>
      <w:r>
        <w:rPr>
          <w:rStyle w:val="s3"/>
        </w:rPr>
        <w:t xml:space="preserve"> соответствии с </w:t>
      </w:r>
      <w:hyperlink r:id="rId2379" w:anchor="sub_id=550" w:history="1">
        <w:r>
          <w:rPr>
            <w:rStyle w:val="a5"/>
            <w:i/>
            <w:iCs/>
            <w:color w:val="0000FF"/>
            <w:u w:val="single"/>
          </w:rPr>
          <w:t>Законом</w:t>
        </w:r>
      </w:hyperlink>
      <w:r>
        <w:rPr>
          <w:rStyle w:val="s3"/>
        </w:rPr>
        <w:t xml:space="preserve"> РК от 19.06.24 г. № 97-VIII (введен в действие с 20 августа 2024 г.) (</w:t>
      </w:r>
      <w:hyperlink r:id="rId2380" w:anchor="sub_id=500400" w:history="1">
        <w:r>
          <w:rPr>
            <w:rStyle w:val="a5"/>
            <w:i/>
            <w:iCs/>
            <w:color w:val="0000FF"/>
            <w:u w:val="single"/>
          </w:rPr>
          <w:t>см. стар. ред.</w:t>
        </w:r>
      </w:hyperlink>
      <w:r>
        <w:rPr>
          <w:rStyle w:val="s3"/>
        </w:rPr>
        <w:t>)</w:t>
      </w:r>
    </w:p>
    <w:p w:rsidR="00000000" w:rsidRDefault="007E5A55">
      <w:pPr>
        <w:pStyle w:val="pj"/>
      </w:pPr>
      <w:r>
        <w:t xml:space="preserve">8-2) предоставление лицами, указанными в части первой пункта 4 статьи 36-1 настоящего Закона, информации по кредиту (займу) </w:t>
      </w:r>
      <w:hyperlink r:id="rId2381" w:anchor="sub_id=10004" w:history="1">
        <w:r>
          <w:rPr>
            <w:rStyle w:val="a5"/>
            <w:color w:val="0000FF"/>
            <w:u w:val="single"/>
          </w:rPr>
          <w:t>коллекторскому агентству</w:t>
        </w:r>
      </w:hyperlink>
      <w:r>
        <w:t xml:space="preserve"> в рам</w:t>
      </w:r>
      <w:r>
        <w:t xml:space="preserve">ках </w:t>
      </w:r>
      <w:r>
        <w:rPr>
          <w:rStyle w:val="s0"/>
        </w:rPr>
        <w:t>договора, предметом которого является оказание услуг по досудебным взысканию и урегулированию задолженности, а также сбору информации, связанной с задолженностью</w:t>
      </w:r>
      <w:r>
        <w:t xml:space="preserve">, заключенного с данным коллекторским агентством, или сервисной компании в рамках договора </w:t>
      </w:r>
      <w:r>
        <w:t>доверительного управления правами (требованиями) в соответствии со статьей 36-1 настоящего Закона;</w:t>
      </w:r>
    </w:p>
    <w:p w:rsidR="00000000" w:rsidRDefault="007E5A55">
      <w:pPr>
        <w:pStyle w:val="pj"/>
      </w:pPr>
      <w:r>
        <w:rPr>
          <w:rStyle w:val="s0"/>
        </w:rPr>
        <w:t xml:space="preserve">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w:t>
      </w:r>
      <w:r>
        <w:rPr>
          <w:rStyle w:val="s0"/>
        </w:rPr>
        <w:t>также формирования системы управления рисками и внутреннего контроля банковского конгломерата;</w:t>
      </w:r>
    </w:p>
    <w:p w:rsidR="00000000" w:rsidRDefault="007E5A55">
      <w:pPr>
        <w:pStyle w:val="pj"/>
      </w:pPr>
      <w:r>
        <w:rPr>
          <w:rStyle w:val="s0"/>
        </w:rPr>
        <w:t>10) представление другим банкам документов, подтверждающих факт выдачи банковского займа;</w:t>
      </w:r>
    </w:p>
    <w:p w:rsidR="00000000" w:rsidRDefault="007E5A55">
      <w:pPr>
        <w:pStyle w:val="pj"/>
      </w:pPr>
      <w:r>
        <w:rPr>
          <w:rStyle w:val="s0"/>
        </w:rPr>
        <w:t xml:space="preserve">11) исключен в соответствии с </w:t>
      </w:r>
      <w:hyperlink r:id="rId2382" w:anchor="sub_id=1100" w:history="1">
        <w:r>
          <w:rPr>
            <w:rStyle w:val="a4"/>
          </w:rPr>
          <w:t>Законом</w:t>
        </w:r>
      </w:hyperlink>
      <w:r>
        <w:rPr>
          <w:rStyle w:val="s0"/>
        </w:rPr>
        <w:t xml:space="preserve"> РК от 07.03.14 г. № 177-V </w:t>
      </w:r>
      <w:r>
        <w:rPr>
          <w:rStyle w:val="s3"/>
        </w:rPr>
        <w:t>(</w:t>
      </w:r>
      <w:hyperlink r:id="rId2383" w:anchor="sub_id=500400" w:history="1">
        <w:r>
          <w:rPr>
            <w:rStyle w:val="a4"/>
            <w:i/>
            <w:iCs/>
          </w:rPr>
          <w:t>см. стар. ред.</w:t>
        </w:r>
      </w:hyperlink>
      <w:r>
        <w:rPr>
          <w:rStyle w:val="s3"/>
        </w:rPr>
        <w:t>)</w:t>
      </w:r>
    </w:p>
    <w:p w:rsidR="00000000" w:rsidRDefault="007E5A55">
      <w:pPr>
        <w:pStyle w:val="pji"/>
      </w:pPr>
      <w:r>
        <w:rPr>
          <w:rStyle w:val="s3"/>
        </w:rPr>
        <w:t xml:space="preserve">См.: </w:t>
      </w:r>
      <w:hyperlink r:id="rId2384" w:history="1">
        <w:r>
          <w:rPr>
            <w:rStyle w:val="a4"/>
            <w:i/>
            <w:iCs/>
          </w:rPr>
          <w:t>Письмо</w:t>
        </w:r>
      </w:hyperlink>
      <w:r>
        <w:rPr>
          <w:rStyle w:val="s3"/>
        </w:rPr>
        <w:t xml:space="preserve"> Нац</w:t>
      </w:r>
      <w:r>
        <w:rPr>
          <w:rStyle w:val="s3"/>
        </w:rPr>
        <w:t xml:space="preserve">ионального Банка Республики Казахстан от 25 сентября 2013 года № 29307/2495, </w:t>
      </w:r>
      <w:hyperlink r:id="rId2385"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7E5A55">
      <w:pPr>
        <w:pStyle w:val="pj"/>
      </w:pPr>
      <w:r>
        <w:rPr>
          <w:rStyle w:val="s0"/>
        </w:rPr>
        <w:t>12) Действовал до</w:t>
      </w:r>
      <w:r>
        <w:rPr>
          <w:rStyle w:val="s0"/>
        </w:rPr>
        <w:t xml:space="preserve"> 01.01.20 г. в соответствии с </w:t>
      </w:r>
      <w:hyperlink r:id="rId2386" w:anchor="sub_id=800" w:history="1">
        <w:r>
          <w:rPr>
            <w:rStyle w:val="a5"/>
            <w:color w:val="0000FF"/>
            <w:u w:val="single"/>
          </w:rPr>
          <w:t>Законом</w:t>
        </w:r>
      </w:hyperlink>
      <w:r>
        <w:rPr>
          <w:rStyle w:val="s0"/>
        </w:rPr>
        <w:t xml:space="preserve"> РК от 02.07.14 г. № 225-V </w:t>
      </w:r>
      <w:r>
        <w:rPr>
          <w:rStyle w:val="s3"/>
        </w:rPr>
        <w:t>(</w:t>
      </w:r>
      <w:hyperlink r:id="rId2387" w:anchor="sub_id=500412" w:history="1">
        <w:r>
          <w:rPr>
            <w:rStyle w:val="a5"/>
            <w:i/>
            <w:iCs/>
            <w:color w:val="0000FF"/>
            <w:u w:val="single"/>
          </w:rPr>
          <w:t>см. стар. ред.</w:t>
        </w:r>
      </w:hyperlink>
      <w:r>
        <w:rPr>
          <w:rStyle w:val="s3"/>
        </w:rPr>
        <w:t>)</w:t>
      </w:r>
    </w:p>
    <w:p w:rsidR="00000000" w:rsidRDefault="007E5A55">
      <w:pPr>
        <w:pStyle w:val="pji"/>
      </w:pPr>
      <w:r>
        <w:rPr>
          <w:rStyle w:val="s3"/>
        </w:rPr>
        <w:t>Пункт 4 до</w:t>
      </w:r>
      <w:r>
        <w:rPr>
          <w:rStyle w:val="s3"/>
        </w:rPr>
        <w:t xml:space="preserve">полнен подпунктом 13 в соответствии с </w:t>
      </w:r>
      <w:hyperlink r:id="rId2388"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7E5A55">
      <w:pPr>
        <w:pStyle w:val="pj"/>
      </w:pPr>
      <w:r>
        <w:rPr>
          <w:rStyle w:val="s0"/>
        </w:rPr>
        <w:t>13) представление должностным лицом государственного органа или</w:t>
      </w:r>
      <w:r>
        <w:rPr>
          <w:rStyle w:val="s0"/>
        </w:rPr>
        <w:t xml:space="preserve"> лицом, выполняющим управленческие функции в организации, документов и сведений, содержащих банковскую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7E5A55">
      <w:pPr>
        <w:pStyle w:val="pji"/>
      </w:pPr>
      <w:r>
        <w:rPr>
          <w:rStyle w:val="s3"/>
        </w:rPr>
        <w:t xml:space="preserve">Пункт дополнен подпунктом 14 в соответствии с </w:t>
      </w:r>
      <w:hyperlink r:id="rId2389" w:anchor="sub_id=800" w:history="1">
        <w:r>
          <w:rPr>
            <w:rStyle w:val="a5"/>
            <w:i/>
            <w:iCs/>
            <w:color w:val="0000FF"/>
            <w:u w:val="single"/>
          </w:rPr>
          <w:t>Законом</w:t>
        </w:r>
      </w:hyperlink>
      <w:r>
        <w:rPr>
          <w:rStyle w:val="s3"/>
        </w:rPr>
        <w:t xml:space="preserve"> РК от 25.06.20 г. № 347-VI</w:t>
      </w:r>
    </w:p>
    <w:p w:rsidR="00000000" w:rsidRDefault="007E5A55">
      <w:pPr>
        <w:pStyle w:val="pj"/>
      </w:pPr>
      <w:r>
        <w:t>14) предоставление в электронной форме банком по запросу нотариуса, сформированному в электрон</w:t>
      </w:r>
      <w:r>
        <w:t>ной форме с согласия клиента банка, информации о наличии и сумме денег на эскроу-счете, открытом клиенту банка для совершения сделки с недвижимым имуществом в безналичной форме по совершаемому нотариусом удостоверению договора об отчуждении недвижимого иму</w:t>
      </w:r>
      <w:r>
        <w:t>щества;</w:t>
      </w:r>
    </w:p>
    <w:p w:rsidR="00000000" w:rsidRDefault="007E5A55">
      <w:pPr>
        <w:pStyle w:val="pji"/>
      </w:pPr>
      <w:r>
        <w:rPr>
          <w:rStyle w:val="s3"/>
        </w:rPr>
        <w:t xml:space="preserve">Пункт дополнен подпунктом 15 в соответствии с </w:t>
      </w:r>
      <w:hyperlink r:id="rId2390" w:anchor="sub_id=50" w:history="1">
        <w:r>
          <w:rPr>
            <w:rStyle w:val="a5"/>
            <w:i/>
            <w:iCs/>
            <w:color w:val="0000FF"/>
            <w:u w:val="single"/>
          </w:rPr>
          <w:t>Законом</w:t>
        </w:r>
      </w:hyperlink>
      <w:r>
        <w:rPr>
          <w:rStyle w:val="s3"/>
        </w:rPr>
        <w:t xml:space="preserve"> РК от 03.07.20 г. № 359-VI (введено в действие с 1 января 2021 г.)</w:t>
      </w:r>
    </w:p>
    <w:p w:rsidR="00000000" w:rsidRDefault="007E5A55">
      <w:pPr>
        <w:pStyle w:val="pj"/>
      </w:pPr>
      <w:r>
        <w:rPr>
          <w:rStyle w:val="s0"/>
        </w:rPr>
        <w:t>15) представление Национальным Банком Республик</w:t>
      </w:r>
      <w:r>
        <w:rPr>
          <w:rStyle w:val="s0"/>
        </w:rPr>
        <w:t xml:space="preserve">и Казахстан в органы государственных доходов и уполномоченный орган сведений и информации о снятии субъектами предпринимательства наличных денег с банковских счетов сверх установленных предельных размеров в соответствии с </w:t>
      </w:r>
      <w:hyperlink r:id="rId2391" w:history="1">
        <w:r>
          <w:rPr>
            <w:rStyle w:val="a5"/>
            <w:color w:val="0000FF"/>
            <w:u w:val="single"/>
          </w:rPr>
          <w:t>правилами</w:t>
        </w:r>
      </w:hyperlink>
      <w:r>
        <w:rPr>
          <w:rStyle w:val="s0"/>
        </w:rPr>
        <w:t xml:space="preserve"> снятия субъектами предпринимательства наличных денег с банковских счетов;</w:t>
      </w:r>
    </w:p>
    <w:p w:rsidR="00000000" w:rsidRDefault="007E5A55">
      <w:pPr>
        <w:pStyle w:val="pji"/>
      </w:pPr>
      <w:r>
        <w:rPr>
          <w:rStyle w:val="s3"/>
        </w:rPr>
        <w:t xml:space="preserve">Пункт дополнен подпунктом 16 в соответствии с </w:t>
      </w:r>
      <w:hyperlink r:id="rId2392" w:anchor="sub_id=1316" w:history="1">
        <w:r>
          <w:rPr>
            <w:rStyle w:val="a5"/>
            <w:i/>
            <w:iCs/>
            <w:color w:val="0000FF"/>
            <w:u w:val="single"/>
          </w:rPr>
          <w:t>Законом</w:t>
        </w:r>
      </w:hyperlink>
      <w:r>
        <w:rPr>
          <w:rStyle w:val="s3"/>
        </w:rPr>
        <w:t xml:space="preserve"> РК от</w:t>
      </w:r>
      <w:r>
        <w:rPr>
          <w:rStyle w:val="s3"/>
        </w:rPr>
        <w:t xml:space="preserve"> 12.07.23 г. № 23-VIII (введен в действие с 12 сентября 2023 г.)</w:t>
      </w:r>
    </w:p>
    <w:p w:rsidR="00000000" w:rsidRDefault="007E5A55">
      <w:pPr>
        <w:pStyle w:val="pj"/>
      </w:pPr>
      <w:r>
        <w:rPr>
          <w:rStyle w:val="s40"/>
        </w:rPr>
        <w:t xml:space="preserve">16) предоставление банками информации, сведений и документов, составляющих банковскую тайну, по лицам, включенным в реестр, по письменному запросу уполномоченного органа по возврату активов, </w:t>
      </w:r>
      <w:r>
        <w:rPr>
          <w:rStyle w:val="s40"/>
        </w:rPr>
        <w:t xml:space="preserve">подписанному первым руководителем либо лицом, исполняющим его обязанности, с приложением выписки из реестра, утвержденного в соответствии с </w:t>
      </w:r>
      <w:hyperlink r:id="rId2393" w:history="1">
        <w:r>
          <w:rPr>
            <w:rStyle w:val="a5"/>
            <w:color w:val="0000FF"/>
            <w:u w:val="single"/>
          </w:rPr>
          <w:t>Законом</w:t>
        </w:r>
      </w:hyperlink>
      <w:r>
        <w:rPr>
          <w:rStyle w:val="s40"/>
        </w:rPr>
        <w:t xml:space="preserve"> Республики Казахстан «О возврате государств</w:t>
      </w:r>
      <w:r>
        <w:rPr>
          <w:rStyle w:val="s40"/>
        </w:rPr>
        <w:t>у незаконно приобретенных активов»;</w:t>
      </w:r>
    </w:p>
    <w:p w:rsidR="00000000" w:rsidRDefault="007E5A55">
      <w:pPr>
        <w:pStyle w:val="pji"/>
      </w:pPr>
      <w:r>
        <w:rPr>
          <w:rStyle w:val="s3"/>
        </w:rPr>
        <w:t xml:space="preserve">Пункт дополнен подпунктом 17 в соответствии с </w:t>
      </w:r>
      <w:hyperlink r:id="rId2394" w:anchor="sub_id=1100" w:history="1">
        <w:r>
          <w:rPr>
            <w:rStyle w:val="a5"/>
            <w:i/>
            <w:iCs/>
            <w:color w:val="0000FF"/>
            <w:u w:val="single"/>
          </w:rPr>
          <w:t>Законом</w:t>
        </w:r>
      </w:hyperlink>
      <w:r>
        <w:rPr>
          <w:rStyle w:val="s3"/>
        </w:rPr>
        <w:t xml:space="preserve"> РК от 21.05.24 г. № 86-VIII (введен в действие с 22 июля 2024 г.);</w:t>
      </w:r>
    </w:p>
    <w:p w:rsidR="00000000" w:rsidRDefault="007E5A55">
      <w:pPr>
        <w:pStyle w:val="pj"/>
      </w:pPr>
      <w:r>
        <w:t>17) обмен данными</w:t>
      </w:r>
      <w:r>
        <w:t xml:space="preserve"> по </w:t>
      </w:r>
      <w:hyperlink r:id="rId2395" w:anchor="sub_id=1000702" w:history="1">
        <w:r>
          <w:rPr>
            <w:rStyle w:val="a5"/>
            <w:color w:val="0000FF"/>
            <w:u w:val="single"/>
          </w:rPr>
          <w:t>платежным транзакциям с признаками мошенничества</w:t>
        </w:r>
      </w:hyperlink>
      <w:r>
        <w:t xml:space="preserve"> между центром обмена данными по платежным транзакциям с признаками мошенничества, финансовыми организациями, платежным</w:t>
      </w:r>
      <w:r>
        <w:t>и организациями, операторами сотовой связи, органами уголовного преследования, Национальным Банком Республики Казахстан, уполномоченным органом.</w:t>
      </w:r>
    </w:p>
    <w:p w:rsidR="00000000" w:rsidRDefault="007E5A55">
      <w:pPr>
        <w:pStyle w:val="pji"/>
      </w:pPr>
      <w:r>
        <w:rPr>
          <w:rStyle w:val="s3"/>
        </w:rPr>
        <w:t xml:space="preserve">Пункт 5 изложен в редакции </w:t>
      </w:r>
      <w:hyperlink r:id="rId2396" w:anchor="sub_id=50" w:history="1">
        <w:r>
          <w:rPr>
            <w:rStyle w:val="a5"/>
            <w:i/>
            <w:iCs/>
            <w:color w:val="0000FF"/>
            <w:u w:val="single"/>
          </w:rPr>
          <w:t>Зако</w:t>
        </w:r>
        <w:r>
          <w:rPr>
            <w:rStyle w:val="a5"/>
            <w:i/>
            <w:iCs/>
            <w:color w:val="0000FF"/>
            <w:u w:val="single"/>
          </w:rPr>
          <w:t>на</w:t>
        </w:r>
      </w:hyperlink>
      <w:r>
        <w:rPr>
          <w:rStyle w:val="s3"/>
        </w:rPr>
        <w:t xml:space="preserve"> РК от 26.07.16 г. № 12-VІ (введены в действие с 10 сентября 2016 г.) (</w:t>
      </w:r>
      <w:hyperlink r:id="rId2397" w:anchor="sub_id=500500" w:history="1">
        <w:r>
          <w:rPr>
            <w:rStyle w:val="a5"/>
            <w:i/>
            <w:iCs/>
            <w:color w:val="0000FF"/>
            <w:u w:val="single"/>
          </w:rPr>
          <w:t>см. стар. ред.</w:t>
        </w:r>
      </w:hyperlink>
      <w:r>
        <w:rPr>
          <w:rStyle w:val="s3"/>
        </w:rPr>
        <w:t xml:space="preserve">); внесены изменения в соответствии с </w:t>
      </w:r>
      <w:hyperlink r:id="rId2398"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99" w:anchor="sub_id=500500" w:history="1">
        <w:r>
          <w:rPr>
            <w:rStyle w:val="a5"/>
            <w:i/>
            <w:iCs/>
            <w:color w:val="0000FF"/>
            <w:u w:val="single"/>
          </w:rPr>
          <w:t>см. стар. ред.</w:t>
        </w:r>
      </w:hyperlink>
      <w:r>
        <w:rPr>
          <w:rStyle w:val="s3"/>
        </w:rPr>
        <w:t xml:space="preserve">); </w:t>
      </w:r>
      <w:hyperlink r:id="rId2400" w:anchor="sub_id=1850" w:history="1">
        <w:r>
          <w:rPr>
            <w:rStyle w:val="a5"/>
            <w:i/>
            <w:iCs/>
            <w:color w:val="0000FF"/>
            <w:u w:val="single"/>
          </w:rPr>
          <w:t>Законом</w:t>
        </w:r>
      </w:hyperlink>
      <w:r>
        <w:rPr>
          <w:rStyle w:val="s3"/>
        </w:rPr>
        <w:t xml:space="preserve"> РК от 06.04.24 г. № 71-VIII (введен в действие с 8 июня 2024 г.) (</w:t>
      </w:r>
      <w:hyperlink r:id="rId2401" w:anchor="sub_id=500500" w:history="1">
        <w:r>
          <w:rPr>
            <w:rStyle w:val="a5"/>
            <w:i/>
            <w:iCs/>
            <w:color w:val="0000FF"/>
            <w:u w:val="single"/>
          </w:rPr>
          <w:t>см. стар. ред.</w:t>
        </w:r>
      </w:hyperlink>
      <w:r>
        <w:rPr>
          <w:rStyle w:val="s3"/>
        </w:rPr>
        <w:t>)</w:t>
      </w:r>
    </w:p>
    <w:p w:rsidR="00000000" w:rsidRDefault="007E5A55">
      <w:pPr>
        <w:pStyle w:val="pj"/>
      </w:pPr>
      <w:r>
        <w:t xml:space="preserve">5. </w:t>
      </w:r>
      <w:hyperlink r:id="rId2402" w:history="1">
        <w:r>
          <w:rPr>
            <w:rStyle w:val="a4"/>
          </w:rPr>
          <w:t>Справки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w:t>
      </w:r>
      <w:r>
        <w:t xml:space="preserve">на основании запроса банка при условии представления документов, подтверждающих получение кредита, перечень и порядок представления которых устанавливаются в </w:t>
      </w:r>
      <w:r>
        <w:rPr>
          <w:rStyle w:val="s0"/>
        </w:rPr>
        <w:t>нормативных правовых актах Национального Банка Республики Казахстан</w:t>
      </w:r>
      <w:r>
        <w:t xml:space="preserve">. </w:t>
      </w:r>
    </w:p>
    <w:p w:rsidR="00000000" w:rsidRDefault="007E5A55">
      <w:pPr>
        <w:pStyle w:val="pj"/>
      </w:pPr>
      <w:r>
        <w:t>Банком могут быть направлены</w:t>
      </w:r>
      <w:r>
        <w:t xml:space="preserve"> запросы и документы, подтверждающие получение кредита, на бумажном носителе либо в электронной форме. </w:t>
      </w:r>
      <w:r>
        <w:rPr>
          <w:rStyle w:val="s0"/>
        </w:rPr>
        <w:t>В случае, если владельцем банковского счета является физическое лицо, справки о наличии и номерах банковских счетов данного физического лица выдаются бан</w:t>
      </w:r>
      <w:r>
        <w:rPr>
          <w:rStyle w:val="s0"/>
        </w:rPr>
        <w:t>ку по имеющимся его счетам, в том числе связанным с предпринимательской деятельностью.</w:t>
      </w:r>
    </w:p>
    <w:p w:rsidR="00000000" w:rsidRDefault="007E5A55">
      <w:pPr>
        <w:pStyle w:val="pji"/>
      </w:pPr>
      <w:r>
        <w:rPr>
          <w:rStyle w:val="s3"/>
        </w:rPr>
        <w:t xml:space="preserve">См.: </w:t>
      </w:r>
      <w:hyperlink r:id="rId2403"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7E5A55">
      <w:pPr>
        <w:pStyle w:val="pj"/>
      </w:pPr>
      <w:r>
        <w:t xml:space="preserve">6. </w:t>
      </w:r>
      <w:hyperlink r:id="rId2404" w:history="1">
        <w:r>
          <w:rPr>
            <w:rStyle w:val="a4"/>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w:t>
      </w:r>
      <w:r>
        <w:t xml:space="preserve">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w:t>
      </w:r>
    </w:p>
    <w:p w:rsidR="00000000" w:rsidRDefault="007E5A55">
      <w:pPr>
        <w:pStyle w:val="pji"/>
      </w:pPr>
      <w:r>
        <w:rPr>
          <w:rStyle w:val="s3"/>
        </w:rPr>
        <w:t xml:space="preserve">Подпункт а изложен в редакции </w:t>
      </w:r>
      <w:hyperlink r:id="rId2405" w:anchor="sub_id=50" w:history="1">
        <w:r>
          <w:rPr>
            <w:rStyle w:val="a5"/>
            <w:i/>
            <w:iCs/>
            <w:color w:val="0000FF"/>
            <w:u w:val="single"/>
          </w:rPr>
          <w:t>Закона</w:t>
        </w:r>
      </w:hyperlink>
      <w:r>
        <w:rPr>
          <w:rStyle w:val="s3"/>
        </w:rPr>
        <w:t xml:space="preserve"> РК от 06.05.17 г. № 63-VI (</w:t>
      </w:r>
      <w:hyperlink r:id="rId2406" w:anchor="sub_id=500600" w:history="1">
        <w:r>
          <w:rPr>
            <w:rStyle w:val="a5"/>
            <w:i/>
            <w:iCs/>
            <w:color w:val="0000FF"/>
            <w:u w:val="single"/>
          </w:rPr>
          <w:t>см. стар. ред.</w:t>
        </w:r>
      </w:hyperlink>
      <w:r>
        <w:rPr>
          <w:rStyle w:val="s3"/>
        </w:rPr>
        <w:t>)</w:t>
      </w:r>
    </w:p>
    <w:p w:rsidR="00000000" w:rsidRDefault="007E5A55">
      <w:pPr>
        <w:pStyle w:val="pj"/>
      </w:pPr>
      <w:r>
        <w:rPr>
          <w:rStyle w:val="s0"/>
        </w:rPr>
        <w:t>а) государственным органам и должностным л</w:t>
      </w:r>
      <w:r>
        <w:rPr>
          <w:rStyle w:val="s0"/>
        </w:rPr>
        <w:t>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7E5A55">
      <w:pPr>
        <w:pStyle w:val="pji"/>
      </w:pPr>
      <w:r>
        <w:rPr>
          <w:rStyle w:val="s3"/>
        </w:rPr>
        <w:t xml:space="preserve">В подпункт б внесены изменения в соответствии с </w:t>
      </w:r>
      <w:hyperlink r:id="rId2407" w:anchor="sub_id=50" w:history="1">
        <w:r>
          <w:rPr>
            <w:rStyle w:val="a5"/>
            <w:i/>
            <w:iCs/>
            <w:color w:val="0000FF"/>
            <w:u w:val="single"/>
          </w:rPr>
          <w:t>Законом</w:t>
        </w:r>
      </w:hyperlink>
      <w:r>
        <w:rPr>
          <w:rStyle w:val="s3"/>
        </w:rPr>
        <w:t xml:space="preserve"> РК от 06.05.17 г. № 63-VI (</w:t>
      </w:r>
      <w:hyperlink r:id="rId2408" w:anchor="sub_id=500600" w:history="1">
        <w:r>
          <w:rPr>
            <w:rStyle w:val="a5"/>
            <w:i/>
            <w:iCs/>
            <w:color w:val="0000FF"/>
            <w:u w:val="single"/>
          </w:rPr>
          <w:t>см. стар. ред.</w:t>
        </w:r>
      </w:hyperlink>
      <w:r>
        <w:rPr>
          <w:rStyle w:val="s3"/>
        </w:rPr>
        <w:t>)</w:t>
      </w:r>
    </w:p>
    <w:p w:rsidR="00000000" w:rsidRDefault="007E5A55">
      <w:pPr>
        <w:pStyle w:val="pj"/>
      </w:pPr>
      <w:r>
        <w:t>б) судам: по находящимся в их производстве делам на основа</w:t>
      </w:r>
      <w:r>
        <w:t>нии определения</w:t>
      </w:r>
      <w:r>
        <w:rPr>
          <w:rStyle w:val="s0"/>
        </w:rPr>
        <w:t>, постановления, решения и приговора суда</w:t>
      </w:r>
      <w:r>
        <w:t>;</w:t>
      </w:r>
    </w:p>
    <w:p w:rsidR="00000000" w:rsidRDefault="007E5A55">
      <w:pPr>
        <w:pStyle w:val="pj"/>
      </w:pPr>
      <w:r>
        <w:t xml:space="preserve">в) прокурору: на основании постановления о производстве проверки, в </w:t>
      </w:r>
      <w:hyperlink r:id="rId2409" w:anchor="sub_id=100000" w:history="1">
        <w:r>
          <w:rPr>
            <w:rStyle w:val="a4"/>
          </w:rPr>
          <w:t>пределах его компетенции</w:t>
        </w:r>
      </w:hyperlink>
      <w:r>
        <w:t>, по находящемуся у не</w:t>
      </w:r>
      <w:r>
        <w:t>го на рассмотрении материалу;</w:t>
      </w:r>
    </w:p>
    <w:p w:rsidR="00000000" w:rsidRDefault="007E5A55">
      <w:pPr>
        <w:pStyle w:val="pji"/>
      </w:pPr>
      <w:r>
        <w:rPr>
          <w:rStyle w:val="s3"/>
        </w:rPr>
        <w:t xml:space="preserve">Пункт дополнен подпунктом в-1 в соответствии с </w:t>
      </w:r>
      <w:hyperlink r:id="rId2410" w:anchor="sub_id=900" w:history="1">
        <w:r>
          <w:rPr>
            <w:rStyle w:val="a5"/>
            <w:i/>
            <w:iCs/>
            <w:color w:val="0000FF"/>
            <w:u w:val="single"/>
          </w:rPr>
          <w:t>Законом</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2411" w:history="1">
        <w:r>
          <w:rPr>
            <w:rStyle w:val="a5"/>
            <w:i/>
            <w:iCs/>
            <w:color w:val="0000FF"/>
            <w:u w:val="single"/>
          </w:rPr>
          <w:t>опубликования</w:t>
        </w:r>
      </w:hyperlink>
      <w:r>
        <w:rPr>
          <w:rStyle w:val="s3"/>
        </w:rPr>
        <w:t>)</w:t>
      </w:r>
    </w:p>
    <w:p w:rsidR="00000000" w:rsidRDefault="007E5A55">
      <w:pPr>
        <w:pStyle w:val="pj"/>
      </w:pPr>
      <w:r>
        <w:t>в-1) органам национальной безопасности и Службе государственной охраны</w:t>
      </w:r>
      <w:r>
        <w:t xml:space="preserve"> Республики Казахстан с санкции прокурора в целях предупреждения, вскрытия и пресечения </w:t>
      </w:r>
      <w:hyperlink r:id="rId2412" w:anchor="sub_id=10008" w:history="1">
        <w:r>
          <w:rPr>
            <w:rStyle w:val="a5"/>
            <w:color w:val="0000FF"/>
            <w:u w:val="single"/>
          </w:rPr>
          <w:t>разведывательных</w:t>
        </w:r>
      </w:hyperlink>
      <w:r>
        <w:t xml:space="preserve"> и (или) </w:t>
      </w:r>
      <w:hyperlink r:id="rId2413" w:anchor="sub_id=10027" w:history="1">
        <w:r>
          <w:rPr>
            <w:rStyle w:val="a5"/>
            <w:color w:val="0000FF"/>
            <w:u w:val="single"/>
          </w:rPr>
          <w:t>подрывных</w:t>
        </w:r>
      </w:hyperlink>
      <w:r>
        <w:t xml:space="preserve"> акций;</w:t>
      </w:r>
    </w:p>
    <w:p w:rsidR="00000000" w:rsidRDefault="007E5A55">
      <w:pPr>
        <w:pStyle w:val="pj"/>
      </w:pPr>
      <w:r>
        <w:rPr>
          <w:rStyle w:val="s0"/>
        </w:rPr>
        <w:t xml:space="preserve">г) исключен в соответствии с </w:t>
      </w:r>
      <w:hyperlink r:id="rId2414" w:anchor="sub_id=500" w:history="1">
        <w:r>
          <w:rPr>
            <w:rStyle w:val="a4"/>
          </w:rPr>
          <w:t>Законом</w:t>
        </w:r>
      </w:hyperlink>
      <w:r>
        <w:rPr>
          <w:rStyle w:val="s0"/>
        </w:rPr>
        <w:t xml:space="preserve"> РК от 28.11.14 г. № 257-V </w:t>
      </w:r>
      <w:r>
        <w:rPr>
          <w:rStyle w:val="s3"/>
        </w:rPr>
        <w:t>(</w:t>
      </w:r>
      <w:hyperlink r:id="rId2415" w:anchor="sub_id=500600" w:history="1">
        <w:r>
          <w:rPr>
            <w:rStyle w:val="a4"/>
            <w:i/>
            <w:iCs/>
          </w:rPr>
          <w:t>см. стар. ред.</w:t>
        </w:r>
      </w:hyperlink>
      <w:r>
        <w:rPr>
          <w:rStyle w:val="s3"/>
        </w:rPr>
        <w:t>)</w:t>
      </w:r>
    </w:p>
    <w:p w:rsidR="00000000" w:rsidRDefault="007E5A55">
      <w:pPr>
        <w:pStyle w:val="pji"/>
      </w:pPr>
      <w:r>
        <w:rPr>
          <w:rStyle w:val="s3"/>
        </w:rPr>
        <w:t xml:space="preserve">В подпункт д внесены изменения в соответствии с </w:t>
      </w:r>
      <w:hyperlink r:id="rId2416" w:anchor="sub_id=50" w:history="1">
        <w:r>
          <w:rPr>
            <w:rStyle w:val="a5"/>
            <w:i/>
            <w:iCs/>
            <w:color w:val="0000FF"/>
            <w:u w:val="single"/>
          </w:rPr>
          <w:t>Законом</w:t>
        </w:r>
      </w:hyperlink>
      <w:r>
        <w:rPr>
          <w:rStyle w:val="s3"/>
        </w:rPr>
        <w:t xml:space="preserve"> РК от 18.11.15 г. № 412-V (введен в действие с 1 января 2021 г.) (</w:t>
      </w:r>
      <w:hyperlink r:id="rId2417" w:anchor="sub_id=500601" w:history="1">
        <w:r>
          <w:rPr>
            <w:rStyle w:val="a5"/>
            <w:i/>
            <w:iCs/>
            <w:color w:val="0000FF"/>
            <w:u w:val="single"/>
          </w:rPr>
          <w:t>см. стар. ред.</w:t>
        </w:r>
      </w:hyperlink>
      <w:r>
        <w:rPr>
          <w:rStyle w:val="s3"/>
        </w:rPr>
        <w:t xml:space="preserve">); </w:t>
      </w:r>
      <w:hyperlink r:id="rId2418" w:anchor="sub_id=1150" w:history="1">
        <w:r>
          <w:rPr>
            <w:rStyle w:val="a5"/>
            <w:i/>
            <w:iCs/>
            <w:color w:val="0000FF"/>
            <w:u w:val="single"/>
          </w:rPr>
          <w:t>Законом</w:t>
        </w:r>
      </w:hyperlink>
      <w:r>
        <w:rPr>
          <w:rStyle w:val="s3"/>
        </w:rPr>
        <w:t xml:space="preserve"> РК от 25.12.17 г. № 122-VI (введены в действие с 1 января 2018 г.) (</w:t>
      </w:r>
      <w:hyperlink r:id="rId2419" w:anchor="sub_id=500600" w:history="1">
        <w:r>
          <w:rPr>
            <w:rStyle w:val="a5"/>
            <w:i/>
            <w:iCs/>
            <w:color w:val="0000FF"/>
            <w:u w:val="single"/>
          </w:rPr>
          <w:t>см. стар. ред.</w:t>
        </w:r>
      </w:hyperlink>
      <w:r>
        <w:rPr>
          <w:rStyle w:val="s3"/>
        </w:rPr>
        <w:t xml:space="preserve">); </w:t>
      </w:r>
      <w:hyperlink r:id="rId2420" w:anchor="sub_id=50" w:history="1">
        <w:r>
          <w:rPr>
            <w:rStyle w:val="a5"/>
            <w:i/>
            <w:iCs/>
            <w:color w:val="0000FF"/>
            <w:u w:val="single"/>
          </w:rPr>
          <w:t>Законом</w:t>
        </w:r>
      </w:hyperlink>
      <w:r>
        <w:rPr>
          <w:rStyle w:val="s3"/>
        </w:rPr>
        <w:t xml:space="preserve"> РК от 26.12.17 г. № 124-VI (введены в действие с 1 января 2018 г.) (</w:t>
      </w:r>
      <w:hyperlink r:id="rId2421" w:anchor="sub_id=500600" w:history="1">
        <w:r>
          <w:rPr>
            <w:rStyle w:val="a5"/>
            <w:i/>
            <w:iCs/>
            <w:color w:val="0000FF"/>
            <w:u w:val="single"/>
          </w:rPr>
          <w:t>см. стар. ред.</w:t>
        </w:r>
      </w:hyperlink>
      <w:r>
        <w:rPr>
          <w:rStyle w:val="s3"/>
        </w:rPr>
        <w:t xml:space="preserve">); </w:t>
      </w:r>
      <w:hyperlink r:id="rId2422" w:anchor="sub_id=50" w:history="1">
        <w:r>
          <w:rPr>
            <w:rStyle w:val="a5"/>
            <w:i/>
            <w:iCs/>
            <w:color w:val="0000FF"/>
            <w:u w:val="single"/>
          </w:rPr>
          <w:t>Законом</w:t>
        </w:r>
      </w:hyperlink>
      <w:r>
        <w:rPr>
          <w:rStyle w:val="s3"/>
        </w:rPr>
        <w:t xml:space="preserve"> РК от 02.07.18 г. № 168-VI (введены в действие с 1 июля 2019 г.) (</w:t>
      </w:r>
      <w:hyperlink r:id="rId2423" w:anchor="sub_id=500600" w:history="1">
        <w:r>
          <w:rPr>
            <w:rStyle w:val="a5"/>
            <w:i/>
            <w:iCs/>
            <w:color w:val="0000FF"/>
            <w:u w:val="single"/>
          </w:rPr>
          <w:t>см. стар. ред.</w:t>
        </w:r>
      </w:hyperlink>
      <w:r>
        <w:rPr>
          <w:rStyle w:val="s3"/>
        </w:rPr>
        <w:t>)</w:t>
      </w:r>
    </w:p>
    <w:p w:rsidR="00000000" w:rsidRDefault="007E5A55">
      <w:pPr>
        <w:pStyle w:val="pj"/>
      </w:pPr>
      <w:r>
        <w:rPr>
          <w:rStyle w:val="s0"/>
        </w:rPr>
        <w:t>д) органам государственных доходов в целях налогового администрирования, таможенного контроля в отношении:</w:t>
      </w:r>
    </w:p>
    <w:p w:rsidR="00000000" w:rsidRDefault="007E5A55">
      <w:pPr>
        <w:pStyle w:val="pj"/>
      </w:pPr>
      <w:r>
        <w:rPr>
          <w:rStyle w:val="s0"/>
        </w:rPr>
        <w:t>проверяемого юридического лица и (или) его структ</w:t>
      </w:r>
      <w:r>
        <w:rPr>
          <w:rStyle w:val="s0"/>
        </w:rPr>
        <w:t>урного подразделения по вопросам, связанным с налогообложением;</w:t>
      </w:r>
    </w:p>
    <w:p w:rsidR="00000000" w:rsidRDefault="007E5A55">
      <w:pPr>
        <w:pStyle w:val="pj"/>
      </w:pPr>
      <w:r>
        <w:rPr>
          <w:rStyle w:val="s0"/>
        </w:rPr>
        <w:t>проверяемого физического лица;</w:t>
      </w:r>
    </w:p>
    <w:p w:rsidR="00000000" w:rsidRDefault="007E5A55">
      <w:pPr>
        <w:pStyle w:val="pj"/>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w:t>
      </w:r>
      <w:r>
        <w:rPr>
          <w:rStyle w:val="s0"/>
        </w:rPr>
        <w:t>сполнителя, профессионального медиатора, по вопросам, связанным с налогообложением;</w:t>
      </w:r>
    </w:p>
    <w:p w:rsidR="00000000" w:rsidRDefault="007E5A55">
      <w:pPr>
        <w:pStyle w:val="pj"/>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w:t>
      </w:r>
      <w:r>
        <w:rPr>
          <w:rStyle w:val="s0"/>
        </w:rPr>
        <w:t xml:space="preserve">ающий срока исковой давности, установленного </w:t>
      </w:r>
      <w:hyperlink r:id="rId2424" w:anchor="sub_id=480000" w:history="1">
        <w:r>
          <w:rPr>
            <w:rStyle w:val="a4"/>
          </w:rPr>
          <w:t>налоговым законодательством</w:t>
        </w:r>
      </w:hyperlink>
      <w:r>
        <w:rPr>
          <w:rStyle w:val="s0"/>
        </w:rPr>
        <w:t xml:space="preserve"> Республики Казахстан;</w:t>
      </w:r>
    </w:p>
    <w:p w:rsidR="00000000" w:rsidRDefault="007E5A55">
      <w:pPr>
        <w:pStyle w:val="pj"/>
      </w:pPr>
      <w:r>
        <w:rPr>
          <w:rStyle w:val="s0"/>
        </w:rPr>
        <w:t>юридического лица и (или) его структурного подразделения, индивидуального пре</w:t>
      </w:r>
      <w:r>
        <w:rPr>
          <w:rStyle w:val="s0"/>
        </w:rPr>
        <w:t xml:space="preserve">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w:t>
      </w:r>
      <w:hyperlink r:id="rId2425" w:anchor="sub_id=240000" w:history="1">
        <w:r>
          <w:rPr>
            <w:rStyle w:val="a5"/>
            <w:color w:val="0000FF"/>
            <w:u w:val="single"/>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2426" w:anchor="sub_id=2080000" w:history="1">
        <w:r>
          <w:rPr>
            <w:rStyle w:val="a4"/>
          </w:rPr>
          <w:t>налоговым з</w:t>
        </w:r>
        <w:r>
          <w:rPr>
            <w:rStyle w:val="a4"/>
          </w:rPr>
          <w:t>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2427" w:anchor="sub_id=490000" w:history="1">
        <w:r>
          <w:rPr>
            <w:rStyle w:val="a5"/>
            <w:color w:val="0000FF"/>
            <w:u w:val="single"/>
          </w:rPr>
          <w:t>налоговым законодательством</w:t>
        </w:r>
      </w:hyperlink>
      <w:r>
        <w:rPr>
          <w:rStyle w:val="s0"/>
        </w:rPr>
        <w:t xml:space="preserve"> Республик</w:t>
      </w:r>
      <w:r>
        <w:rPr>
          <w:rStyle w:val="s0"/>
        </w:rPr>
        <w:t>и Казахстан;</w:t>
      </w:r>
    </w:p>
    <w:p w:rsidR="00000000" w:rsidRDefault="007E5A55">
      <w:pPr>
        <w:pStyle w:val="pj"/>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w:t>
      </w:r>
      <w:r>
        <w:rPr>
          <w:rStyle w:val="s0"/>
        </w:rPr>
        <w:t xml:space="preserve">ости в соответствии с </w:t>
      </w:r>
      <w:hyperlink r:id="rId2428" w:anchor="sub_id=810000" w:history="1">
        <w:r>
          <w:rPr>
            <w:rStyle w:val="a5"/>
            <w:color w:val="0000FF"/>
            <w:u w:val="single"/>
          </w:rPr>
          <w:t>налоговым законодательством</w:t>
        </w:r>
      </w:hyperlink>
      <w:r>
        <w:rPr>
          <w:rStyle w:val="s0"/>
        </w:rPr>
        <w:t xml:space="preserve"> Республики Казахстан;</w:t>
      </w:r>
    </w:p>
    <w:p w:rsidR="00000000" w:rsidRDefault="007E5A55">
      <w:pPr>
        <w:pStyle w:val="pj"/>
      </w:pPr>
      <w:r>
        <w:rPr>
          <w:rStyle w:val="s0"/>
        </w:rPr>
        <w:t>бездействующих юридического лица, индивидуального предпринимателя, частного нотариуса, адвоката;</w:t>
      </w:r>
    </w:p>
    <w:p w:rsidR="00000000" w:rsidRDefault="007E5A55">
      <w:pPr>
        <w:pStyle w:val="pj"/>
      </w:pPr>
      <w:r>
        <w:rPr>
          <w:rStyle w:val="s0"/>
        </w:rPr>
        <w:t>про</w:t>
      </w:r>
      <w:r>
        <w:rPr>
          <w:rStyle w:val="s0"/>
        </w:rPr>
        <w:t xml:space="preserve">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429" w:anchor="sub_id=4160000" w:history="1">
        <w:r>
          <w:rPr>
            <w:rStyle w:val="a5"/>
            <w:color w:val="0000FF"/>
            <w:u w:val="single"/>
          </w:rPr>
          <w:t>таможенной прове</w:t>
        </w:r>
        <w:r>
          <w:rPr>
            <w:rStyle w:val="a5"/>
            <w:color w:val="0000FF"/>
            <w:u w:val="single"/>
          </w:rPr>
          <w:t>рки</w:t>
        </w:r>
      </w:hyperlink>
      <w:r>
        <w:rPr>
          <w:rStyle w:val="s0"/>
        </w:rPr>
        <w:t>;</w:t>
      </w:r>
    </w:p>
    <w:p w:rsidR="00000000" w:rsidRDefault="007E5A55">
      <w:pPr>
        <w:pStyle w:val="pj"/>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2430" w:anchor="sub_id=10161" w:history="1">
        <w:r>
          <w:rPr>
            <w:rStyle w:val="a5"/>
            <w:color w:val="0000FF"/>
            <w:u w:val="single"/>
          </w:rPr>
          <w:t>налоговую задолженность</w:t>
        </w:r>
      </w:hyperlink>
      <w:r>
        <w:rPr>
          <w:rStyle w:val="s0"/>
        </w:rPr>
        <w:t xml:space="preserve"> в размере более 10000-кратного размера </w:t>
      </w:r>
      <w:hyperlink r:id="rId2431" w:history="1">
        <w:r>
          <w:rPr>
            <w:rStyle w:val="a4"/>
          </w:rPr>
          <w:t>месячного расчетного показателя</w:t>
        </w:r>
      </w:hyperlink>
      <w:r>
        <w:rPr>
          <w:rStyle w:val="s0"/>
        </w:rPr>
        <w:t>, установленного законом о республи</w:t>
      </w:r>
      <w:r>
        <w:rPr>
          <w:rStyle w:val="s0"/>
        </w:rPr>
        <w:t>канском бюджете и действующего на 1 января соответствующего финансового года;</w:t>
      </w:r>
    </w:p>
    <w:p w:rsidR="00000000" w:rsidRDefault="007E5A55">
      <w:pPr>
        <w:pStyle w:val="pji"/>
      </w:pPr>
      <w:r>
        <w:rPr>
          <w:rStyle w:val="s3"/>
        </w:rPr>
        <w:t xml:space="preserve">Подпункт д-1 изложен в редакции </w:t>
      </w:r>
      <w:hyperlink r:id="rId2432" w:anchor="sub_id=50" w:history="1">
        <w:r>
          <w:rPr>
            <w:rStyle w:val="a5"/>
            <w:i/>
            <w:iCs/>
            <w:color w:val="0000FF"/>
            <w:u w:val="single"/>
          </w:rPr>
          <w:t>Закона</w:t>
        </w:r>
      </w:hyperlink>
      <w:r>
        <w:rPr>
          <w:rStyle w:val="s3"/>
        </w:rPr>
        <w:t xml:space="preserve"> </w:t>
      </w:r>
      <w:r>
        <w:rPr>
          <w:rStyle w:val="s3"/>
        </w:rPr>
        <w:t>РК от 21.01.19 г. № 217-VI (введены в действие с 24 апреля 2019 г.) (</w:t>
      </w:r>
      <w:hyperlink r:id="rId2433" w:anchor="sub_id=500601" w:history="1">
        <w:r>
          <w:rPr>
            <w:rStyle w:val="a5"/>
            <w:i/>
            <w:iCs/>
            <w:color w:val="0000FF"/>
            <w:u w:val="single"/>
          </w:rPr>
          <w:t>см. стар. ред.</w:t>
        </w:r>
      </w:hyperlink>
      <w:r>
        <w:rPr>
          <w:rStyle w:val="s3"/>
        </w:rPr>
        <w:t>)</w:t>
      </w:r>
    </w:p>
    <w:p w:rsidR="00000000" w:rsidRDefault="007E5A55">
      <w:pPr>
        <w:pStyle w:val="pj"/>
      </w:pPr>
      <w:r>
        <w:rPr>
          <w:rStyle w:val="s0"/>
        </w:rPr>
        <w:t>д-1) государственным судебным исполнителям: по находящимся в их производстве делам испо</w:t>
      </w:r>
      <w:r>
        <w:rPr>
          <w:rStyle w:val="s0"/>
        </w:rPr>
        <w:t>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w:t>
      </w:r>
      <w:r>
        <w:rPr>
          <w:rStyle w:val="s0"/>
        </w:rPr>
        <w:t>ктурного подразделения, о наличии денег на этих счетах в пределах взыскиваемой суммы;</w:t>
      </w:r>
    </w:p>
    <w:p w:rsidR="00000000" w:rsidRDefault="007E5A55">
      <w:pPr>
        <w:pStyle w:val="pji"/>
      </w:pPr>
      <w:r>
        <w:rPr>
          <w:rStyle w:val="s3"/>
        </w:rPr>
        <w:t xml:space="preserve">Подпункт д-2 изложен в редакции </w:t>
      </w:r>
      <w:hyperlink r:id="rId2434" w:anchor="sub_id=50" w:history="1">
        <w:r>
          <w:rPr>
            <w:rStyle w:val="a5"/>
            <w:i/>
            <w:iCs/>
            <w:color w:val="0000FF"/>
            <w:u w:val="single"/>
          </w:rPr>
          <w:t>Закона</w:t>
        </w:r>
      </w:hyperlink>
      <w:r>
        <w:rPr>
          <w:rStyle w:val="s3"/>
        </w:rPr>
        <w:t xml:space="preserve"> РК от 21.01.19 г. № 217-VI (введены в действие с 24</w:t>
      </w:r>
      <w:r>
        <w:rPr>
          <w:rStyle w:val="s3"/>
        </w:rPr>
        <w:t xml:space="preserve"> апреля 2019 г.) (</w:t>
      </w:r>
      <w:hyperlink r:id="rId2435" w:anchor="sub_id=500601" w:history="1">
        <w:r>
          <w:rPr>
            <w:rStyle w:val="a5"/>
            <w:i/>
            <w:iCs/>
            <w:color w:val="0000FF"/>
            <w:u w:val="single"/>
          </w:rPr>
          <w:t>см. стар. ред.</w:t>
        </w:r>
      </w:hyperlink>
      <w:r>
        <w:rPr>
          <w:rStyle w:val="s3"/>
        </w:rPr>
        <w:t>)</w:t>
      </w:r>
    </w:p>
    <w:p w:rsidR="00000000" w:rsidRDefault="007E5A55">
      <w:pPr>
        <w:pStyle w:val="pj"/>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w:t>
      </w:r>
      <w:r>
        <w:rPr>
          <w:rStyle w:val="s0"/>
        </w:rPr>
        <w:t>о судебного исполнителя, заверенного личной печатью и санкционированного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w:t>
      </w:r>
      <w:r>
        <w:rPr>
          <w:rStyle w:val="s0"/>
        </w:rPr>
        <w:t>и денег на этих счетах в пределах взыскиваемой суммы;</w:t>
      </w:r>
    </w:p>
    <w:p w:rsidR="00000000" w:rsidRDefault="007E5A55">
      <w:pPr>
        <w:pStyle w:val="pj"/>
      </w:pPr>
      <w:r>
        <w:rPr>
          <w:rStyle w:val="s0"/>
        </w:rPr>
        <w:t xml:space="preserve">д-3) </w:t>
      </w:r>
      <w:hyperlink r:id="rId2436" w:anchor="sub_id=150000" w:history="1">
        <w:r>
          <w:rPr>
            <w:rStyle w:val="a5"/>
            <w:color w:val="0000FF"/>
            <w:u w:val="single"/>
          </w:rPr>
          <w:t>уполномоченному органу в области реабилитации и банкротства</w:t>
        </w:r>
      </w:hyperlink>
      <w:r>
        <w:rPr>
          <w:rStyle w:val="s0"/>
        </w:rPr>
        <w:t xml:space="preserve"> в отношении лица, по которому имеется вступившее в за</w:t>
      </w:r>
      <w:r>
        <w:rPr>
          <w:rStyle w:val="s0"/>
        </w:rPr>
        <w:t>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7E5A55">
      <w:pPr>
        <w:pStyle w:val="pji"/>
      </w:pPr>
      <w:r>
        <w:rPr>
          <w:rStyle w:val="s3"/>
        </w:rPr>
        <w:t xml:space="preserve">Пункт дополнен подпунктом е) в соответствии с </w:t>
      </w:r>
      <w:hyperlink r:id="rId2437" w:anchor="sub_id=550" w:history="1">
        <w:r>
          <w:rPr>
            <w:rStyle w:val="a5"/>
            <w:i/>
            <w:iCs/>
            <w:color w:val="0000FF"/>
            <w:u w:val="single"/>
          </w:rPr>
          <w:t>Законом</w:t>
        </w:r>
      </w:hyperlink>
      <w:r>
        <w:rPr>
          <w:rStyle w:val="s3"/>
        </w:rPr>
        <w:t xml:space="preserve"> РК от 19.06.24 г. № 97-VIII (введен в действие с 20 августа 2024 г.)</w:t>
      </w:r>
    </w:p>
    <w:p w:rsidR="00000000" w:rsidRDefault="007E5A55">
      <w:pPr>
        <w:pStyle w:val="pj"/>
      </w:pPr>
      <w:r>
        <w:rPr>
          <w:rStyle w:val="s0"/>
        </w:rPr>
        <w:t xml:space="preserve">е) территориальному органу юстиции на основании постановления, сформированного в государственной автоматизированной информационной системе исполнительного </w:t>
      </w:r>
      <w:r>
        <w:rPr>
          <w:rStyle w:val="s0"/>
        </w:rPr>
        <w:t xml:space="preserve">производства, в рамках упрощенного производства, предусмотренного </w:t>
      </w:r>
      <w:hyperlink r:id="rId2438" w:history="1">
        <w:r>
          <w:rPr>
            <w:rStyle w:val="a5"/>
            <w:color w:val="0000FF"/>
            <w:u w:val="single"/>
          </w:rPr>
          <w:t>Законом</w:t>
        </w:r>
      </w:hyperlink>
      <w:r>
        <w:rPr>
          <w:rStyle w:val="s0"/>
        </w:rPr>
        <w:t xml:space="preserve"> Республики Казахстан «Об исполнительном производстве и статусе судебных исполнителей», и удостоверенного посредством </w:t>
      </w:r>
      <w:r>
        <w:rPr>
          <w:rStyle w:val="s0"/>
        </w:rPr>
        <w:t>электронной цифровой подписи руководителя территориального органа юстиции или его заместителя.</w:t>
      </w:r>
    </w:p>
    <w:p w:rsidR="00000000" w:rsidRDefault="007E5A55">
      <w:pPr>
        <w:pStyle w:val="pji"/>
      </w:pPr>
      <w:r>
        <w:rPr>
          <w:rStyle w:val="s3"/>
        </w:rPr>
        <w:t xml:space="preserve">В пункт 6-1 внесены изменения в соответствии с </w:t>
      </w:r>
      <w:hyperlink r:id="rId2439" w:anchor="sub_id=50" w:history="1">
        <w:r>
          <w:rPr>
            <w:rStyle w:val="a5"/>
            <w:i/>
            <w:iCs/>
            <w:color w:val="0000FF"/>
            <w:u w:val="single"/>
          </w:rPr>
          <w:t>Законом</w:t>
        </w:r>
      </w:hyperlink>
      <w:r>
        <w:rPr>
          <w:rStyle w:val="s3"/>
        </w:rPr>
        <w:t xml:space="preserve"> РК от 18.11.15 г. № 412-V </w:t>
      </w:r>
      <w:r>
        <w:rPr>
          <w:rStyle w:val="s3"/>
        </w:rPr>
        <w:t>(введен в действие с 1 января 2021 г.) (</w:t>
      </w:r>
      <w:hyperlink r:id="rId2440" w:anchor="sub_id=50060100" w:history="1">
        <w:r>
          <w:rPr>
            <w:rStyle w:val="a5"/>
            <w:i/>
            <w:iCs/>
            <w:color w:val="0000FF"/>
            <w:u w:val="single"/>
          </w:rPr>
          <w:t>см. стар. ред.</w:t>
        </w:r>
      </w:hyperlink>
      <w:r>
        <w:rPr>
          <w:rStyle w:val="s3"/>
        </w:rPr>
        <w:t xml:space="preserve">); </w:t>
      </w:r>
      <w:hyperlink r:id="rId2441" w:anchor="sub_id=50" w:history="1">
        <w:r>
          <w:rPr>
            <w:rStyle w:val="a5"/>
            <w:i/>
            <w:iCs/>
            <w:color w:val="0000FF"/>
            <w:u w:val="single"/>
          </w:rPr>
          <w:t>Законом</w:t>
        </w:r>
      </w:hyperlink>
      <w:r>
        <w:rPr>
          <w:rStyle w:val="s3"/>
        </w:rPr>
        <w:t xml:space="preserve"> РК от 26.12.17 г. № 124-V</w:t>
      </w:r>
      <w:r>
        <w:rPr>
          <w:rStyle w:val="s3"/>
        </w:rPr>
        <w:t>I (введен в действие с 1 января 2018 года) (</w:t>
      </w:r>
      <w:hyperlink r:id="rId2442" w:anchor="sub_id=50060100" w:history="1">
        <w:r>
          <w:rPr>
            <w:rStyle w:val="a5"/>
            <w:i/>
            <w:iCs/>
            <w:color w:val="0000FF"/>
            <w:u w:val="single"/>
          </w:rPr>
          <w:t>см. стар. ред.</w:t>
        </w:r>
      </w:hyperlink>
      <w:r>
        <w:rPr>
          <w:rStyle w:val="s3"/>
        </w:rPr>
        <w:t xml:space="preserve">); </w:t>
      </w:r>
      <w:hyperlink r:id="rId2443" w:anchor="sub_id=50" w:history="1">
        <w:r>
          <w:rPr>
            <w:rStyle w:val="a5"/>
            <w:i/>
            <w:iCs/>
            <w:color w:val="0000FF"/>
            <w:u w:val="single"/>
          </w:rPr>
          <w:t>Законом</w:t>
        </w:r>
      </w:hyperlink>
      <w:r>
        <w:rPr>
          <w:rStyle w:val="s3"/>
        </w:rPr>
        <w:t xml:space="preserve"> </w:t>
      </w:r>
      <w:r>
        <w:rPr>
          <w:rStyle w:val="s3"/>
        </w:rPr>
        <w:t>РК от 03.07.19 г. № 262-VI (введены в действие с 1 января 2020 г.) (</w:t>
      </w:r>
      <w:hyperlink r:id="rId2444" w:anchor="sub_id=50060100" w:history="1">
        <w:r>
          <w:rPr>
            <w:rStyle w:val="a5"/>
            <w:i/>
            <w:iCs/>
            <w:color w:val="0000FF"/>
            <w:u w:val="single"/>
          </w:rPr>
          <w:t>см. стар. ред.</w:t>
        </w:r>
      </w:hyperlink>
      <w:r>
        <w:rPr>
          <w:rStyle w:val="s3"/>
        </w:rPr>
        <w:t>)</w:t>
      </w:r>
    </w:p>
    <w:p w:rsidR="00000000" w:rsidRDefault="007E5A55">
      <w:pPr>
        <w:pStyle w:val="pj"/>
      </w:pPr>
      <w:r>
        <w:rPr>
          <w:rStyle w:val="s0"/>
        </w:rPr>
        <w:t>6-1. Справки о наличии и номерах банковских счетов физического лица, об остатках и дви</w:t>
      </w:r>
      <w:r>
        <w:rPr>
          <w:rStyle w:val="s0"/>
        </w:rPr>
        <w:t>жении денег на этих счетах выдаются органам государственных доходов в отношении:</w:t>
      </w:r>
    </w:p>
    <w:p w:rsidR="00000000" w:rsidRDefault="007E5A55">
      <w:pPr>
        <w:pStyle w:val="pj"/>
      </w:pPr>
      <w:r>
        <w:rPr>
          <w:rStyle w:val="s0"/>
        </w:rPr>
        <w:t xml:space="preserve">лица, зарегистрированного в установленном </w:t>
      </w:r>
      <w:hyperlink r:id="rId2445" w:history="1">
        <w:r>
          <w:rPr>
            <w:rStyle w:val="a5"/>
            <w:color w:val="0000FF"/>
            <w:u w:val="single"/>
          </w:rPr>
          <w:t>законом</w:t>
        </w:r>
      </w:hyperlink>
      <w:r>
        <w:rPr>
          <w:rStyle w:val="s0"/>
        </w:rPr>
        <w:t xml:space="preserve"> порядке в качестве кандидата в Президенты Республики Казахста</w:t>
      </w:r>
      <w:r>
        <w:rPr>
          <w:rStyle w:val="s0"/>
        </w:rPr>
        <w:t>н, депутаты Парламента Республики Казахстан и маслихата, а также в члены органов местного самоуправления, и его супруги (супруга);</w:t>
      </w:r>
    </w:p>
    <w:p w:rsidR="00000000" w:rsidRDefault="007E5A55">
      <w:pPr>
        <w:pStyle w:val="pj"/>
      </w:pPr>
      <w:r>
        <w:rPr>
          <w:rStyle w:val="s0"/>
        </w:rPr>
        <w:t xml:space="preserve">лица, являющегося кандидатом на </w:t>
      </w:r>
      <w:hyperlink r:id="rId2446" w:anchor="sub_id=10015" w:history="1">
        <w:r>
          <w:rPr>
            <w:rStyle w:val="a5"/>
            <w:color w:val="0000FF"/>
            <w:u w:val="single"/>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7E5A55">
      <w:pPr>
        <w:pStyle w:val="pj"/>
      </w:pPr>
      <w:r>
        <w:rPr>
          <w:rStyle w:val="s0"/>
        </w:rPr>
        <w:t xml:space="preserve">лица, занимающего </w:t>
      </w:r>
      <w:hyperlink r:id="rId2447" w:anchor="sub_id=10015" w:history="1">
        <w:r>
          <w:rPr>
            <w:rStyle w:val="a5"/>
            <w:color w:val="0000FF"/>
            <w:u w:val="single"/>
          </w:rPr>
          <w:t>государственн</w:t>
        </w:r>
        <w:r>
          <w:rPr>
            <w:rStyle w:val="a5"/>
            <w:color w:val="0000FF"/>
            <w:u w:val="single"/>
          </w:rPr>
          <w:t>ую должность</w:t>
        </w:r>
      </w:hyperlink>
      <w:r>
        <w:rPr>
          <w:rStyle w:val="s0"/>
        </w:rPr>
        <w:t>, в период выполнения им своих полномочий и его супруги (супруга) в этот же период;</w:t>
      </w:r>
    </w:p>
    <w:p w:rsidR="00000000" w:rsidRDefault="007E5A55">
      <w:pPr>
        <w:pStyle w:val="pj"/>
      </w:pPr>
      <w:r>
        <w:rPr>
          <w:rStyle w:val="s0"/>
        </w:rPr>
        <w:t>лица, освобожденного условно-досрочно от отбывания наказания.</w:t>
      </w:r>
    </w:p>
    <w:p w:rsidR="00000000" w:rsidRDefault="007E5A55">
      <w:pPr>
        <w:pStyle w:val="pj"/>
      </w:pPr>
      <w:r>
        <w:rPr>
          <w:rStyle w:val="s0"/>
        </w:rPr>
        <w:t>Сведения, предусмотренные настоящим пунктом, подпунктом д) пункта 6, подпунктом 1) части первой пу</w:t>
      </w:r>
      <w:r>
        <w:rPr>
          <w:rStyle w:val="s0"/>
        </w:rPr>
        <w:t xml:space="preserve">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448" w:history="1">
        <w:r>
          <w:rPr>
            <w:rStyle w:val="a5"/>
            <w:color w:val="0000FF"/>
            <w:u w:val="single"/>
          </w:rPr>
          <w:t>по форме</w:t>
        </w:r>
      </w:hyperlink>
      <w:r>
        <w:rPr>
          <w:rStyle w:val="s0"/>
        </w:rPr>
        <w:t>, установленной уполномоченным государ</w:t>
      </w:r>
      <w:r>
        <w:rPr>
          <w:rStyle w:val="s0"/>
        </w:rPr>
        <w:t>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7E5A55">
      <w:pPr>
        <w:pStyle w:val="pj"/>
      </w:pPr>
      <w:r>
        <w:rPr>
          <w:rStyle w:val="s0"/>
        </w:rPr>
        <w:t>Сведения, предусмотренные подпунктом 2) части первой пункта 6-2, пункт</w:t>
      </w:r>
      <w:r>
        <w:rPr>
          <w:rStyle w:val="s0"/>
        </w:rPr>
        <w:t xml:space="preserve">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449" w:history="1">
        <w:r>
          <w:rPr>
            <w:rStyle w:val="a5"/>
            <w:color w:val="0000FF"/>
            <w:u w:val="single"/>
          </w:rPr>
          <w:t>форме</w:t>
        </w:r>
      </w:hyperlink>
      <w:r>
        <w:rPr>
          <w:rStyle w:val="s0"/>
        </w:rPr>
        <w:t>, установленной уполномоченным го</w:t>
      </w:r>
      <w:r>
        <w:rPr>
          <w:rStyle w:val="s0"/>
        </w:rPr>
        <w:t>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7E5A55">
      <w:pPr>
        <w:pStyle w:val="pji"/>
      </w:pPr>
      <w:r>
        <w:rPr>
          <w:rStyle w:val="s3"/>
        </w:rPr>
        <w:t xml:space="preserve">Статья дополнена пунктом 6-2 в соответствии с </w:t>
      </w:r>
      <w:hyperlink r:id="rId2450" w:anchor="sub_id=50" w:history="1">
        <w:r>
          <w:rPr>
            <w:rStyle w:val="a5"/>
            <w:i/>
            <w:iCs/>
            <w:color w:val="0000FF"/>
            <w:u w:val="single"/>
          </w:rPr>
          <w:t>Законом</w:t>
        </w:r>
      </w:hyperlink>
      <w:r>
        <w:rPr>
          <w:rStyle w:val="s3"/>
        </w:rPr>
        <w:t xml:space="preserve"> РК от 18.11.15 г. № 412-V (введено в действие с 1 января 2021 г., действует до 1 января 2026 г.)</w:t>
      </w:r>
    </w:p>
    <w:p w:rsidR="00000000" w:rsidRDefault="007E5A55">
      <w:pPr>
        <w:pStyle w:val="pj"/>
      </w:pPr>
      <w:r>
        <w:rPr>
          <w:rStyle w:val="s0"/>
        </w:rPr>
        <w:t>6-2. Банки и организации, осуществляющие отдельные виды банковских операций, представляют уполномоченному го</w:t>
      </w:r>
      <w:r>
        <w:rPr>
          <w:rStyle w:val="s0"/>
        </w:rPr>
        <w:t>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следующие сведения:</w:t>
      </w:r>
    </w:p>
    <w:p w:rsidR="00000000" w:rsidRDefault="007E5A55">
      <w:pPr>
        <w:pStyle w:val="pj"/>
      </w:pPr>
      <w:r>
        <w:rPr>
          <w:rStyle w:val="s0"/>
        </w:rPr>
        <w:t>1) о наличии, номерах банковских счетов и об остатках денег на этих счетах физи</w:t>
      </w:r>
      <w:r>
        <w:rPr>
          <w:rStyle w:val="s0"/>
        </w:rPr>
        <w:t xml:space="preserve">ческих лиц, обязанных представлять </w:t>
      </w:r>
      <w:hyperlink r:id="rId2451" w:anchor="sub_id=6300000" w:history="1">
        <w:r>
          <w:rPr>
            <w:rStyle w:val="a5"/>
            <w:color w:val="0000FF"/>
            <w:u w:val="single"/>
          </w:rPr>
          <w:t>декларацию об активах и обязательствах</w:t>
        </w:r>
      </w:hyperlink>
      <w:r>
        <w:rPr>
          <w:rStyle w:val="s0"/>
        </w:rPr>
        <w:t>;</w:t>
      </w:r>
    </w:p>
    <w:p w:rsidR="00000000" w:rsidRDefault="007E5A55">
      <w:pPr>
        <w:pStyle w:val="pj"/>
      </w:pPr>
      <w:r>
        <w:rPr>
          <w:rStyle w:val="s0"/>
        </w:rPr>
        <w:t>2) о предоставленных кредитах физическим лицам, обязанным представлять декларацию об активах и о</w:t>
      </w:r>
      <w:r>
        <w:rPr>
          <w:rStyle w:val="s0"/>
        </w:rPr>
        <w:t>бязательствах с указанием сумм погашения, включая вознаграждение.</w:t>
      </w:r>
    </w:p>
    <w:p w:rsidR="00000000" w:rsidRDefault="007E5A55">
      <w:pPr>
        <w:pStyle w:val="pj"/>
      </w:pPr>
      <w:r>
        <w:rPr>
          <w:rStyle w:val="s0"/>
        </w:rPr>
        <w:t>Сведения, указанные в настоящем пункте, запрашиваются уполномоченным государственным органом, осуществляющим руководство в сфере обеспечения поступлений налогов и других обязательных платеже</w:t>
      </w:r>
      <w:r>
        <w:rPr>
          <w:rStyle w:val="s0"/>
        </w:rPr>
        <w:t>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обязанность по представлению декларации об активах и обязательствах.</w:t>
      </w:r>
    </w:p>
    <w:p w:rsidR="00000000" w:rsidRDefault="007E5A55">
      <w:pPr>
        <w:pStyle w:val="pj"/>
      </w:pPr>
      <w:r>
        <w:rPr>
          <w:rStyle w:val="s0"/>
        </w:rPr>
        <w:t>К запросу уполномоченного государст</w:t>
      </w:r>
      <w:r>
        <w:rPr>
          <w:rStyle w:val="s0"/>
        </w:rPr>
        <w:t>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настоящего пункта, должен прилагаться список физических лиц, у которых возникла обязанность по пред</w:t>
      </w:r>
      <w:r>
        <w:rPr>
          <w:rStyle w:val="s0"/>
        </w:rPr>
        <w:t>ставлению декларации об активах и обязательствах.</w:t>
      </w:r>
    </w:p>
    <w:p w:rsidR="00000000" w:rsidRDefault="007E5A55">
      <w:pPr>
        <w:pStyle w:val="pji"/>
      </w:pPr>
      <w:r>
        <w:rPr>
          <w:rStyle w:val="s3"/>
        </w:rPr>
        <w:t xml:space="preserve">Статья дополнена пунктами 6-3 и 6-4 в соответствии с </w:t>
      </w:r>
      <w:hyperlink r:id="rId2452" w:anchor="sub_id=664" w:history="1">
        <w:r>
          <w:rPr>
            <w:rStyle w:val="a5"/>
            <w:i/>
            <w:iCs/>
            <w:color w:val="0000FF"/>
            <w:u w:val="single"/>
          </w:rPr>
          <w:t>Законом</w:t>
        </w:r>
      </w:hyperlink>
      <w:r>
        <w:rPr>
          <w:rStyle w:val="s3"/>
        </w:rPr>
        <w:t xml:space="preserve"> </w:t>
      </w:r>
      <w:r>
        <w:rPr>
          <w:rStyle w:val="s3"/>
        </w:rPr>
        <w:t>РК от 18.11.15 г. № 412-V (введены в действие с 1 января 2021 г.)</w:t>
      </w:r>
    </w:p>
    <w:p w:rsidR="00000000" w:rsidRDefault="007E5A55">
      <w:pPr>
        <w:pStyle w:val="pj"/>
      </w:pPr>
      <w:r>
        <w:rPr>
          <w:rStyle w:val="s0"/>
        </w:rPr>
        <w:t xml:space="preserve">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соответствии с </w:t>
      </w:r>
      <w:hyperlink r:id="rId2453" w:history="1">
        <w:r>
          <w:rPr>
            <w:rStyle w:val="a5"/>
            <w:color w:val="0000FF"/>
            <w:u w:val="single"/>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7E5A55">
      <w:pPr>
        <w:pStyle w:val="pj"/>
      </w:pPr>
      <w:r>
        <w:rPr>
          <w:rStyle w:val="s0"/>
        </w:rPr>
        <w:t>Органы государственных доходов используют</w:t>
      </w:r>
      <w:r>
        <w:rPr>
          <w:rStyle w:val="s0"/>
        </w:rPr>
        <w:t xml:space="preserve">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7E5A55">
      <w:pPr>
        <w:pStyle w:val="pj"/>
      </w:pPr>
      <w:r>
        <w:rPr>
          <w:rStyle w:val="s0"/>
        </w:rPr>
        <w:t>6-4. Банковская тайна в части представления сведений о погашении физическим лицом вознаграждения по ипотечным жилищны</w:t>
      </w:r>
      <w:r>
        <w:rPr>
          <w:rStyle w:val="s0"/>
        </w:rPr>
        <w:t>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согласия физического лица (владельца счета) на п</w:t>
      </w:r>
      <w:r>
        <w:rPr>
          <w:rStyle w:val="s0"/>
        </w:rPr>
        <w:t>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7E5A55">
      <w:pPr>
        <w:pStyle w:val="pji"/>
      </w:pPr>
      <w:r>
        <w:rPr>
          <w:rStyle w:val="s3"/>
        </w:rPr>
        <w:t xml:space="preserve">Статья дополнена пунктом 6-5 в соответствии с </w:t>
      </w:r>
      <w:hyperlink r:id="rId2454"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455"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56" w:anchor="sub_id=50060500" w:history="1">
        <w:r>
          <w:rPr>
            <w:rStyle w:val="a5"/>
            <w:i/>
            <w:iCs/>
            <w:color w:val="0000FF"/>
            <w:u w:val="single"/>
          </w:rPr>
          <w:t>см. стар. ред.</w:t>
        </w:r>
      </w:hyperlink>
      <w:r>
        <w:rPr>
          <w:rStyle w:val="s3"/>
        </w:rPr>
        <w:t>)</w:t>
      </w:r>
    </w:p>
    <w:p w:rsidR="00000000" w:rsidRDefault="007E5A55">
      <w:pPr>
        <w:pStyle w:val="pj"/>
      </w:pPr>
      <w:r>
        <w:t>6-5. Сведения о наличии (открытии), номерах банковских счетов и об о</w:t>
      </w:r>
      <w:r>
        <w:t>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осуществляющими отдельные виды банковских операций, упо</w:t>
      </w:r>
      <w:r>
        <w:t xml:space="preserve">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457" w:anchor="sub_id=240000" w:history="1">
        <w:r>
          <w:rPr>
            <w:rStyle w:val="a5"/>
            <w:color w:val="0000FF"/>
            <w:u w:val="single"/>
          </w:rPr>
          <w:t>налоговы</w:t>
        </w:r>
        <w:r>
          <w:rPr>
            <w:rStyle w:val="a5"/>
            <w:color w:val="0000FF"/>
            <w:u w:val="single"/>
          </w:rPr>
          <w:t>м законодательством</w:t>
        </w:r>
      </w:hyperlink>
      <w:r>
        <w:t xml:space="preserve"> Республики Казахстан в отношении:</w:t>
      </w:r>
    </w:p>
    <w:p w:rsidR="00000000" w:rsidRDefault="007E5A55">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7E5A55">
      <w:pPr>
        <w:pStyle w:val="pj"/>
      </w:pPr>
      <w:r>
        <w:t>2) физических и юридических лиц, указанных в запросе у</w:t>
      </w:r>
      <w:r>
        <w:t>полномоченного органа иностранного государства, направленном в соответствии с международным договором Республики Казахстан.</w:t>
      </w:r>
    </w:p>
    <w:p w:rsidR="00000000" w:rsidRDefault="007E5A55">
      <w:pPr>
        <w:pStyle w:val="pj"/>
      </w:pPr>
      <w:hyperlink r:id="rId2458" w:history="1">
        <w:r>
          <w:rPr>
            <w:rStyle w:val="a5"/>
            <w:color w:val="0000FF"/>
            <w:u w:val="single"/>
          </w:rPr>
          <w:t>Порядок, сроки и форма</w:t>
        </w:r>
      </w:hyperlink>
      <w:r>
        <w:t xml:space="preserve"> представления сведений, указанных в настояще</w:t>
      </w:r>
      <w:r>
        <w:t xml:space="preserve">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 </w:t>
      </w:r>
      <w:r>
        <w:rPr>
          <w:rStyle w:val="s0"/>
        </w:rPr>
        <w:t>и Национальным Банком Республики Казахста</w:t>
      </w:r>
      <w:r>
        <w:rPr>
          <w:rStyle w:val="s0"/>
        </w:rPr>
        <w:t>н</w:t>
      </w:r>
      <w:r>
        <w:t>.</w:t>
      </w:r>
    </w:p>
    <w:p w:rsidR="00000000" w:rsidRDefault="007E5A55">
      <w:pPr>
        <w:pStyle w:val="pji"/>
      </w:pPr>
      <w:r>
        <w:rPr>
          <w:rStyle w:val="s3"/>
        </w:rPr>
        <w:t xml:space="preserve">В пункт 7 внесены изменения в соответствии с </w:t>
      </w:r>
      <w:hyperlink r:id="rId2459" w:anchor="sub_id=1550" w:history="1">
        <w:r>
          <w:rPr>
            <w:rStyle w:val="a4"/>
            <w:i/>
            <w:iCs/>
          </w:rPr>
          <w:t>Законом</w:t>
        </w:r>
      </w:hyperlink>
      <w:r>
        <w:rPr>
          <w:rStyle w:val="s3"/>
        </w:rPr>
        <w:t xml:space="preserve"> РК от 29.10.15 г. № 376-V (введен в действие с 1 января 2016 г.) (</w:t>
      </w:r>
      <w:hyperlink r:id="rId2460" w:anchor="sub_id=500700" w:history="1">
        <w:r>
          <w:rPr>
            <w:rStyle w:val="a4"/>
            <w:i/>
            <w:iCs/>
          </w:rPr>
          <w:t>см. стар. ред.</w:t>
        </w:r>
      </w:hyperlink>
      <w:r>
        <w:rPr>
          <w:rStyle w:val="s3"/>
        </w:rPr>
        <w:t xml:space="preserve">); </w:t>
      </w:r>
      <w:hyperlink r:id="rId2461" w:anchor="sub_id=1050" w:history="1">
        <w:r>
          <w:rPr>
            <w:rStyle w:val="a4"/>
            <w:i/>
            <w:iCs/>
          </w:rPr>
          <w:t>Законом</w:t>
        </w:r>
      </w:hyperlink>
      <w:r>
        <w:rPr>
          <w:rStyle w:val="s3"/>
        </w:rPr>
        <w:t xml:space="preserve"> РК от 24.11.15 г. № 419-V (</w:t>
      </w:r>
      <w:hyperlink r:id="rId2462" w:anchor="sub_id=500700" w:history="1">
        <w:r>
          <w:rPr>
            <w:rStyle w:val="a4"/>
            <w:i/>
            <w:iCs/>
          </w:rPr>
          <w:t>см. ст</w:t>
        </w:r>
        <w:r>
          <w:rPr>
            <w:rStyle w:val="a4"/>
            <w:i/>
            <w:iCs/>
          </w:rPr>
          <w:t>ар. ред.</w:t>
        </w:r>
      </w:hyperlink>
      <w:r>
        <w:rPr>
          <w:rStyle w:val="s3"/>
        </w:rPr>
        <w:t xml:space="preserve">) </w:t>
      </w:r>
    </w:p>
    <w:p w:rsidR="00000000" w:rsidRDefault="007E5A55">
      <w:pPr>
        <w:pStyle w:val="pj"/>
      </w:pPr>
      <w:r>
        <w:t xml:space="preserve">7. </w:t>
      </w:r>
      <w:hyperlink r:id="rId2463" w:history="1">
        <w:r>
          <w:rPr>
            <w:rStyle w:val="a4"/>
          </w:rPr>
          <w:t>Справки</w:t>
        </w:r>
      </w:hyperlink>
      <w:r>
        <w:t xml:space="preserve"> </w:t>
      </w:r>
      <w:r>
        <w:t>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7E5A55">
      <w:pPr>
        <w:pStyle w:val="pj"/>
      </w:pPr>
      <w:r>
        <w:t>а) предс</w:t>
      </w:r>
      <w:r>
        <w:t xml:space="preserve">тавителям физического лица: на основании нотариально удостоверенной </w:t>
      </w:r>
      <w:hyperlink r:id="rId2464" w:anchor="sub_id=1670000" w:history="1">
        <w:r>
          <w:rPr>
            <w:rStyle w:val="a4"/>
          </w:rPr>
          <w:t>доверенности</w:t>
        </w:r>
      </w:hyperlink>
      <w:r>
        <w:t>;</w:t>
      </w:r>
    </w:p>
    <w:p w:rsidR="00000000" w:rsidRDefault="007E5A55">
      <w:pPr>
        <w:pStyle w:val="pj"/>
      </w:pPr>
      <w:r>
        <w:t xml:space="preserve">б) </w:t>
      </w:r>
      <w:r>
        <w:rPr>
          <w:rStyle w:val="s0"/>
        </w:rPr>
        <w:t>органам дознания и предварительного следствия: по находящимся в их производстве уголовн</w:t>
      </w:r>
      <w:r>
        <w:rPr>
          <w:rStyle w:val="s0"/>
        </w:rPr>
        <w:t>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w:t>
      </w:r>
      <w:r>
        <w:rPr>
          <w:rStyle w:val="s0"/>
        </w:rPr>
        <w:t>оводителем или следователем, заверенного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w:t>
      </w:r>
      <w:r>
        <w:rPr>
          <w:rStyle w:val="s0"/>
        </w:rPr>
        <w:t xml:space="preserve"> в том числе, в электронной форме</w:t>
      </w:r>
      <w:r>
        <w:t>;</w:t>
      </w:r>
    </w:p>
    <w:p w:rsidR="00000000" w:rsidRDefault="007E5A55">
      <w:pPr>
        <w:pStyle w:val="pj"/>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w:t>
      </w:r>
      <w:r>
        <w:t>, может быть наложен арест, обращено взыскание или применена конфискация имущества;</w:t>
      </w:r>
    </w:p>
    <w:p w:rsidR="00000000" w:rsidRDefault="007E5A55">
      <w:pPr>
        <w:pStyle w:val="pji"/>
      </w:pPr>
      <w:r>
        <w:rPr>
          <w:rStyle w:val="s3"/>
        </w:rPr>
        <w:t xml:space="preserve">См.: </w:t>
      </w:r>
      <w:hyperlink r:id="rId246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w:t>
      </w:r>
      <w:r>
        <w:rPr>
          <w:rStyle w:val="s3"/>
        </w:rPr>
        <w:t>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7E5A55">
      <w:pPr>
        <w:pStyle w:val="pj"/>
      </w:pPr>
      <w:r>
        <w:t xml:space="preserve">г) </w:t>
      </w:r>
      <w:r>
        <w:rPr>
          <w:rStyle w:val="s0"/>
        </w:rPr>
        <w:t>прокурору: на основании постановления о производстве проверки, п</w:t>
      </w:r>
      <w:r>
        <w:rPr>
          <w:rStyle w:val="s0"/>
        </w:rPr>
        <w:t>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w:t>
      </w:r>
    </w:p>
    <w:p w:rsidR="00000000" w:rsidRDefault="007E5A55">
      <w:pPr>
        <w:pStyle w:val="pji"/>
      </w:pPr>
      <w:r>
        <w:rPr>
          <w:rStyle w:val="s3"/>
        </w:rPr>
        <w:t xml:space="preserve">Пункт дополнен подпунктом г-1 в соответствии с </w:t>
      </w:r>
      <w:hyperlink r:id="rId2466" w:anchor="sub_id=900"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467" w:history="1">
        <w:r>
          <w:rPr>
            <w:rStyle w:val="a5"/>
            <w:i/>
            <w:iCs/>
            <w:color w:val="0000FF"/>
            <w:u w:val="single"/>
          </w:rPr>
          <w:t>опубликования</w:t>
        </w:r>
      </w:hyperlink>
      <w:r>
        <w:rPr>
          <w:rStyle w:val="s3"/>
        </w:rPr>
        <w:t>)</w:t>
      </w:r>
    </w:p>
    <w:p w:rsidR="00000000" w:rsidRDefault="007E5A55">
      <w:pPr>
        <w:pStyle w:val="pj"/>
      </w:pPr>
      <w:r>
        <w:t xml:space="preserve">г-1) органам национальной безопасности и </w:t>
      </w:r>
      <w:r>
        <w:t xml:space="preserve">Службе государственной охраны Республики Казахстан с санкции прокурора в целях предупреждения, вскрытия и пресечения </w:t>
      </w:r>
      <w:hyperlink r:id="rId2468" w:anchor="sub_id=10008" w:history="1">
        <w:r>
          <w:rPr>
            <w:rStyle w:val="a5"/>
            <w:color w:val="0000FF"/>
            <w:u w:val="single"/>
          </w:rPr>
          <w:t>разведывательных</w:t>
        </w:r>
      </w:hyperlink>
      <w:r>
        <w:t xml:space="preserve"> и (или) </w:t>
      </w:r>
      <w:hyperlink r:id="rId2469" w:anchor="sub_id=10027" w:history="1">
        <w:r>
          <w:rPr>
            <w:rStyle w:val="a5"/>
            <w:color w:val="0000FF"/>
            <w:u w:val="single"/>
          </w:rPr>
          <w:t>подрывных</w:t>
        </w:r>
      </w:hyperlink>
      <w:r>
        <w:t xml:space="preserve"> акций;</w:t>
      </w:r>
    </w:p>
    <w:p w:rsidR="00000000" w:rsidRDefault="007E5A55">
      <w:pPr>
        <w:pStyle w:val="pj"/>
      </w:pPr>
      <w:r>
        <w:rPr>
          <w:rStyle w:val="s0"/>
        </w:rPr>
        <w:t xml:space="preserve">д) исключен в соответствии с </w:t>
      </w:r>
      <w:hyperlink r:id="rId2470" w:anchor="sub_id=10400" w:history="1">
        <w:r>
          <w:rPr>
            <w:rStyle w:val="a4"/>
          </w:rPr>
          <w:t>Законом</w:t>
        </w:r>
      </w:hyperlink>
      <w:r>
        <w:rPr>
          <w:rStyle w:val="s0"/>
        </w:rPr>
        <w:t xml:space="preserve"> РК от 29.03.00 г. № 42-II </w:t>
      </w:r>
      <w:r>
        <w:rPr>
          <w:rStyle w:val="s3"/>
        </w:rPr>
        <w:t>(</w:t>
      </w:r>
      <w:hyperlink r:id="rId2471" w:anchor="sub_id=500000" w:history="1">
        <w:r>
          <w:rPr>
            <w:rStyle w:val="a4"/>
            <w:i/>
            <w:iCs/>
          </w:rPr>
          <w:t>см. стар. ред.</w:t>
        </w:r>
      </w:hyperlink>
      <w:r>
        <w:rPr>
          <w:rStyle w:val="s3"/>
        </w:rPr>
        <w:t>)</w:t>
      </w:r>
    </w:p>
    <w:p w:rsidR="00000000" w:rsidRDefault="007E5A55">
      <w:pPr>
        <w:pStyle w:val="pj"/>
      </w:pPr>
      <w:r>
        <w:rPr>
          <w:rStyle w:val="s0"/>
        </w:rPr>
        <w:t xml:space="preserve">е) исключен в соответствии с </w:t>
      </w:r>
      <w:hyperlink r:id="rId2472" w:anchor="sub_id=10400" w:history="1">
        <w:r>
          <w:rPr>
            <w:rStyle w:val="a4"/>
          </w:rPr>
          <w:t>Законом</w:t>
        </w:r>
      </w:hyperlink>
      <w:r>
        <w:rPr>
          <w:rStyle w:val="s0"/>
        </w:rPr>
        <w:t xml:space="preserve"> РК от 29.03.00 г. № 42-II </w:t>
      </w:r>
      <w:r>
        <w:rPr>
          <w:rStyle w:val="s3"/>
        </w:rPr>
        <w:t>(</w:t>
      </w:r>
      <w:hyperlink r:id="rId2473" w:anchor="sub_id=500000" w:history="1">
        <w:r>
          <w:rPr>
            <w:rStyle w:val="a4"/>
            <w:i/>
            <w:iCs/>
          </w:rPr>
          <w:t>см. стар. ред.</w:t>
        </w:r>
      </w:hyperlink>
      <w:r>
        <w:rPr>
          <w:rStyle w:val="s3"/>
        </w:rPr>
        <w:t>)</w:t>
      </w:r>
    </w:p>
    <w:p w:rsidR="00000000" w:rsidRDefault="007E5A55">
      <w:pPr>
        <w:pStyle w:val="pji"/>
      </w:pPr>
      <w:r>
        <w:rPr>
          <w:rStyle w:val="s3"/>
        </w:rPr>
        <w:t xml:space="preserve">В подпункт ж внесены изменения в соответствии с </w:t>
      </w:r>
      <w:hyperlink r:id="rId2474" w:anchor="sub_id=50" w:history="1">
        <w:r>
          <w:rPr>
            <w:rStyle w:val="a5"/>
            <w:i/>
            <w:iCs/>
            <w:color w:val="0000FF"/>
            <w:u w:val="single"/>
            <w:bdr w:val="none" w:sz="0" w:space="0" w:color="auto" w:frame="1"/>
          </w:rPr>
          <w:t>Законом</w:t>
        </w:r>
      </w:hyperlink>
      <w:r>
        <w:rPr>
          <w:rStyle w:val="s3"/>
        </w:rPr>
        <w:t xml:space="preserve"> </w:t>
      </w:r>
      <w:r>
        <w:rPr>
          <w:rStyle w:val="s3"/>
        </w:rPr>
        <w:t>РК от 21.01.19 г. № 217-VI (введены в действие с 24 апреля 2019 г.) (</w:t>
      </w:r>
      <w:hyperlink r:id="rId2475" w:anchor="sub_id=500700" w:history="1">
        <w:r>
          <w:rPr>
            <w:rStyle w:val="a5"/>
            <w:i/>
            <w:iCs/>
            <w:color w:val="0000FF"/>
            <w:u w:val="single"/>
            <w:bdr w:val="none" w:sz="0" w:space="0" w:color="auto" w:frame="1"/>
          </w:rPr>
          <w:t>см. стар. ред.</w:t>
        </w:r>
      </w:hyperlink>
      <w:r>
        <w:rPr>
          <w:rStyle w:val="s3"/>
        </w:rPr>
        <w:t>)</w:t>
      </w:r>
    </w:p>
    <w:p w:rsidR="00000000" w:rsidRDefault="007E5A55">
      <w:pPr>
        <w:pStyle w:val="pj"/>
      </w:pPr>
      <w:r>
        <w:rPr>
          <w:rStyle w:val="s0"/>
        </w:rPr>
        <w:t>ж) государственным судебным исполнителям: по находящимся в их производстве делам исполн</w:t>
      </w:r>
      <w:r>
        <w:rPr>
          <w:rStyle w:val="s0"/>
        </w:rPr>
        <w:t>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физического лица-должника, о наличии</w:t>
      </w:r>
      <w:r>
        <w:rPr>
          <w:rStyle w:val="s0"/>
        </w:rPr>
        <w:t xml:space="preserve">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7E5A55">
      <w:pPr>
        <w:pStyle w:val="pji"/>
      </w:pPr>
      <w:r>
        <w:rPr>
          <w:rStyle w:val="s3"/>
        </w:rPr>
        <w:t xml:space="preserve">В подпункт з внесены изменения в соответствии с </w:t>
      </w:r>
      <w:hyperlink r:id="rId2476"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477" w:anchor="sub_id=500700" w:history="1">
        <w:r>
          <w:rPr>
            <w:rStyle w:val="a5"/>
            <w:i/>
            <w:iCs/>
            <w:color w:val="0000FF"/>
            <w:u w:val="single"/>
            <w:bdr w:val="none" w:sz="0" w:space="0" w:color="auto" w:frame="1"/>
          </w:rPr>
          <w:t>см. стар. ред.</w:t>
        </w:r>
      </w:hyperlink>
      <w:r>
        <w:rPr>
          <w:rStyle w:val="s3"/>
        </w:rPr>
        <w:t>)</w:t>
      </w:r>
    </w:p>
    <w:p w:rsidR="00000000" w:rsidRDefault="007E5A55">
      <w:pPr>
        <w:pStyle w:val="pj"/>
      </w:pPr>
      <w:r>
        <w:rPr>
          <w:rStyle w:val="s0"/>
        </w:rPr>
        <w:t>з</w:t>
      </w:r>
      <w:r>
        <w:rPr>
          <w:rStyle w:val="s0"/>
        </w:rPr>
        <w:t xml:space="preserve">)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только в части сведений о наличии и </w:t>
      </w:r>
      <w:r>
        <w:rPr>
          <w:rStyle w:val="s0"/>
        </w:rPr>
        <w:t>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w:t>
      </w:r>
      <w:r>
        <w:rPr>
          <w:rStyle w:val="s0"/>
        </w:rPr>
        <w:t>вых ящиков;</w:t>
      </w:r>
    </w:p>
    <w:p w:rsidR="00000000" w:rsidRDefault="007E5A55">
      <w:pPr>
        <w:pStyle w:val="pji"/>
      </w:pPr>
      <w:r>
        <w:rPr>
          <w:rStyle w:val="s3"/>
        </w:rPr>
        <w:t xml:space="preserve">Пункт дополнен подпунктом з-1) в соответствии с </w:t>
      </w:r>
      <w:hyperlink r:id="rId2478" w:anchor="sub_id=550" w:history="1">
        <w:r>
          <w:rPr>
            <w:rStyle w:val="a5"/>
            <w:i/>
            <w:iCs/>
            <w:color w:val="0000FF"/>
            <w:u w:val="single"/>
          </w:rPr>
          <w:t>Законом</w:t>
        </w:r>
      </w:hyperlink>
      <w:r>
        <w:rPr>
          <w:rStyle w:val="s3"/>
        </w:rPr>
        <w:t xml:space="preserve"> РК от 19.06.24 г. № 97-VIII (введен в действие с 20 августа 2024 г.)</w:t>
      </w:r>
    </w:p>
    <w:p w:rsidR="00000000" w:rsidRDefault="007E5A55">
      <w:pPr>
        <w:pStyle w:val="pj"/>
      </w:pPr>
      <w:r>
        <w:rPr>
          <w:rStyle w:val="s0"/>
        </w:rPr>
        <w:t>з-1) территориальному органу юстиции н</w:t>
      </w:r>
      <w:r>
        <w:rPr>
          <w:rStyle w:val="s0"/>
        </w:rPr>
        <w:t xml:space="preserve">а основании постановления, сформированного в государственной автоматизированной информационной системе исполнительного производства, в рамках упрощенного производства, предусмотренного </w:t>
      </w:r>
      <w:hyperlink r:id="rId2479" w:history="1">
        <w:r>
          <w:rPr>
            <w:rStyle w:val="a5"/>
            <w:color w:val="0000FF"/>
            <w:u w:val="single"/>
          </w:rPr>
          <w:t>Законо</w:t>
        </w:r>
        <w:r>
          <w:rPr>
            <w:rStyle w:val="a5"/>
            <w:color w:val="0000FF"/>
            <w:u w:val="single"/>
          </w:rPr>
          <w:t>м</w:t>
        </w:r>
      </w:hyperlink>
      <w:r>
        <w:rPr>
          <w:rStyle w:val="s0"/>
        </w:rPr>
        <w:t xml:space="preserve"> Республики Казахстан «Об исполнительном производстве и статусе судебных исполнителей», и удостоверенного посредством электронной цифровой подписи руководителя территориального органа юстиции или его заместителя, только в части сведений о наличии банковск</w:t>
      </w:r>
      <w:r>
        <w:rPr>
          <w:rStyle w:val="s0"/>
        </w:rPr>
        <w:t>их счетов физического лица - должника и их номерах,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упрощенного производства и наличии сейфовых ящико</w:t>
      </w:r>
      <w:r>
        <w:rPr>
          <w:rStyle w:val="s0"/>
        </w:rPr>
        <w:t>в;</w:t>
      </w:r>
    </w:p>
    <w:p w:rsidR="00000000" w:rsidRDefault="007E5A55">
      <w:pPr>
        <w:pStyle w:val="pji"/>
      </w:pPr>
      <w:r>
        <w:rPr>
          <w:rStyle w:val="s3"/>
        </w:rPr>
        <w:t xml:space="preserve">Пункт дополнен подпунктом и) в соответствии с </w:t>
      </w:r>
      <w:hyperlink r:id="rId2480" w:anchor="sub_id=50"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7E5A55">
      <w:pPr>
        <w:pStyle w:val="pj"/>
      </w:pPr>
      <w:r>
        <w:t>и) финансовому управляющему на основании запроса о п</w:t>
      </w:r>
      <w:r>
        <w:t>редставлении сведений о наличии и номерах банковских счетов физического лица, в отношении которого возбуждено дело о применении процедуры восстановления платежеспособности или процедуры судебного банкротства, остатках денег на этих счетах, также о движении</w:t>
      </w:r>
      <w:r>
        <w:t xml:space="preserve"> денег по таким счетам за период в течение трех лет до возбуждения дела о применении процедуры восстановления платежеспособности или процедуры судебного банкротства с санкции прокурора. В целях подтверждения полномочий к запросу прикладывается определение </w:t>
      </w:r>
      <w:r>
        <w:t>суда о возбуждении дела о применении процедуры;</w:t>
      </w:r>
    </w:p>
    <w:p w:rsidR="00000000" w:rsidRDefault="007E5A55">
      <w:pPr>
        <w:pStyle w:val="pji"/>
      </w:pPr>
      <w:r>
        <w:rPr>
          <w:rStyle w:val="s3"/>
        </w:rPr>
        <w:t xml:space="preserve">Пункт дополнен подпунктом к) в соответствии с </w:t>
      </w:r>
      <w:hyperlink r:id="rId2481" w:anchor="sub_id=50"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7E5A55">
      <w:pPr>
        <w:pStyle w:val="pj"/>
      </w:pPr>
      <w:r>
        <w:t>к) упол</w:t>
      </w:r>
      <w:r>
        <w:t xml:space="preserve">номоченному органу в сфере государственного управления по восстановлению платежеспособности и банкротства граждан Республики Казахстан на основании запроса о представлении в отношении гражданина, подавшего заявление о применении процедур, предусмотренных </w:t>
      </w:r>
      <w:hyperlink r:id="rId2482" w:history="1">
        <w:r>
          <w:rPr>
            <w:rStyle w:val="a5"/>
            <w:color w:val="0000FF"/>
            <w:u w:val="single"/>
          </w:rPr>
          <w:t>Законом</w:t>
        </w:r>
      </w:hyperlink>
      <w:r>
        <w:t xml:space="preserve"> Республики Казахстан «О восстановлении платежеспособности и банкротстве граждан Республики Казахстан», сведений о наличии и номерах банковских счетов, остатках денег на этих счетах, та</w:t>
      </w:r>
      <w:r>
        <w:t>кже о движении денег по таким счетам за период в течение трех лет до подачи такого запроса.</w:t>
      </w:r>
    </w:p>
    <w:p w:rsidR="00000000" w:rsidRDefault="007E5A55">
      <w:pPr>
        <w:pStyle w:val="pji"/>
      </w:pPr>
      <w:r>
        <w:rPr>
          <w:rStyle w:val="s3"/>
        </w:rPr>
        <w:t xml:space="preserve">Пункт 7-1 изложен в редакции </w:t>
      </w:r>
      <w:hyperlink r:id="rId2483" w:anchor="sub_id=1550" w:history="1">
        <w:r>
          <w:rPr>
            <w:rStyle w:val="a4"/>
            <w:i/>
            <w:iCs/>
          </w:rPr>
          <w:t>Закона</w:t>
        </w:r>
      </w:hyperlink>
      <w:r>
        <w:rPr>
          <w:rStyle w:val="s3"/>
        </w:rPr>
        <w:t xml:space="preserve"> </w:t>
      </w:r>
      <w:r>
        <w:rPr>
          <w:rStyle w:val="s3"/>
        </w:rPr>
        <w:t>РК от 29.10.15 г. № 376-V (введен в действие с 1 января 2016 г.) (</w:t>
      </w:r>
      <w:hyperlink r:id="rId2484" w:anchor="sub_id=50070100" w:history="1">
        <w:r>
          <w:rPr>
            <w:rStyle w:val="a4"/>
            <w:i/>
            <w:iCs/>
          </w:rPr>
          <w:t>см. стар. ред.</w:t>
        </w:r>
      </w:hyperlink>
      <w:r>
        <w:rPr>
          <w:rStyle w:val="s3"/>
        </w:rPr>
        <w:t xml:space="preserve">); </w:t>
      </w:r>
      <w:hyperlink r:id="rId2485" w:anchor="sub_id=50" w:history="1">
        <w:r>
          <w:rPr>
            <w:rStyle w:val="a4"/>
            <w:i/>
            <w:iCs/>
          </w:rPr>
          <w:t>Закона</w:t>
        </w:r>
      </w:hyperlink>
      <w:r>
        <w:rPr>
          <w:rStyle w:val="s3"/>
        </w:rPr>
        <w:t xml:space="preserve"> </w:t>
      </w:r>
      <w:r>
        <w:rPr>
          <w:rStyle w:val="s3"/>
        </w:rPr>
        <w:t>РК от 26.07.16 г. № 12-VІ (введены в действие с 10 сентября 2016 г.) (</w:t>
      </w:r>
      <w:hyperlink r:id="rId2486" w:anchor="sub_id=50070100" w:history="1">
        <w:r>
          <w:rPr>
            <w:rStyle w:val="a4"/>
            <w:i/>
            <w:iCs/>
          </w:rPr>
          <w:t>см. стар. ред.</w:t>
        </w:r>
      </w:hyperlink>
      <w:r>
        <w:rPr>
          <w:rStyle w:val="s3"/>
        </w:rPr>
        <w:t xml:space="preserve">); внесены изменения в соответствии с </w:t>
      </w:r>
      <w:hyperlink r:id="rId2487"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488" w:anchor="sub_id=50070100" w:history="1">
        <w:r>
          <w:rPr>
            <w:rStyle w:val="a5"/>
            <w:i/>
            <w:iCs/>
            <w:color w:val="0000FF"/>
            <w:u w:val="single"/>
            <w:bdr w:val="none" w:sz="0" w:space="0" w:color="auto" w:frame="1"/>
          </w:rPr>
          <w:t>см. стар. ред.</w:t>
        </w:r>
      </w:hyperlink>
      <w:r>
        <w:rPr>
          <w:rStyle w:val="s3"/>
        </w:rPr>
        <w:t xml:space="preserve">); </w:t>
      </w:r>
      <w:hyperlink r:id="rId2489"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90" w:anchor="sub_id=50070100" w:history="1">
        <w:r>
          <w:rPr>
            <w:rStyle w:val="a5"/>
            <w:i/>
            <w:iCs/>
            <w:color w:val="0000FF"/>
            <w:u w:val="single"/>
          </w:rPr>
          <w:t>см. стар. ред.</w:t>
        </w:r>
      </w:hyperlink>
      <w:r>
        <w:rPr>
          <w:rStyle w:val="s3"/>
        </w:rPr>
        <w:t>)</w:t>
      </w:r>
    </w:p>
    <w:p w:rsidR="00000000" w:rsidRDefault="007E5A55">
      <w:pPr>
        <w:pStyle w:val="pj"/>
      </w:pPr>
      <w:r>
        <w:t>7-1. Справки о наличии и номерах банковски</w:t>
      </w:r>
      <w:r>
        <w:t>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 получения запроса уполномоченного органа</w:t>
      </w:r>
      <w:r>
        <w:rPr>
          <w:rStyle w:val="s0"/>
        </w:rPr>
        <w:t>,</w:t>
      </w:r>
      <w:r>
        <w:rPr>
          <w:rStyle w:val="s0"/>
        </w:rPr>
        <w:t xml:space="preserve"> Национального Банка Республики Казахстан</w:t>
      </w:r>
      <w:r>
        <w:t>.</w:t>
      </w:r>
    </w:p>
    <w:p w:rsidR="00000000" w:rsidRDefault="007E5A55">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посредством государственной автоматизированной и</w:t>
      </w:r>
      <w:r>
        <w:t>нформационной системы исполнительного производства.</w:t>
      </w:r>
    </w:p>
    <w:p w:rsidR="00000000" w:rsidRDefault="007E5A55">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w:t>
      </w:r>
      <w:r>
        <w:t xml:space="preserve">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7E5A55">
      <w:pPr>
        <w:pStyle w:val="pj"/>
      </w:pPr>
      <w:r>
        <w:t>Справки о наличии и номерах банковских счетов, остатках и движении денег по банковским счетам клиента выдаются лицам, указанным в подпунктах а</w:t>
      </w:r>
      <w:r>
        <w:t xml:space="preserve">),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7E5A55">
      <w:pPr>
        <w:pStyle w:val="pji"/>
      </w:pPr>
      <w:r>
        <w:rPr>
          <w:rStyle w:val="s3"/>
        </w:rPr>
        <w:t xml:space="preserve">См.: </w:t>
      </w:r>
      <w:hyperlink r:id="rId2491" w:history="1">
        <w:r>
          <w:rPr>
            <w:rStyle w:val="a4"/>
            <w:i/>
            <w:iCs/>
          </w:rPr>
          <w:t>Письмо</w:t>
        </w:r>
      </w:hyperlink>
      <w:r>
        <w:rPr>
          <w:rStyle w:val="s3"/>
        </w:rPr>
        <w:t xml:space="preserve"> Националь</w:t>
      </w:r>
      <w:r>
        <w:rPr>
          <w:rStyle w:val="s3"/>
        </w:rPr>
        <w:t>ного Банка Республики Казахстан от 3 декабря 2013 года № 29208/225/2980-ЮЛ/Н</w:t>
      </w:r>
    </w:p>
    <w:p w:rsidR="00000000" w:rsidRDefault="007E5A55">
      <w:pPr>
        <w:pStyle w:val="pji"/>
      </w:pPr>
      <w:r>
        <w:rPr>
          <w:rStyle w:val="s3"/>
        </w:rPr>
        <w:t xml:space="preserve">В пункт 7-2 внесены изменения в соответствии с </w:t>
      </w:r>
      <w:hyperlink r:id="rId2492" w:anchor="sub_id=50" w:history="1">
        <w:r>
          <w:rPr>
            <w:rStyle w:val="a5"/>
            <w:i/>
            <w:iCs/>
            <w:color w:val="0000FF"/>
            <w:u w:val="single"/>
          </w:rPr>
          <w:t>Законом</w:t>
        </w:r>
      </w:hyperlink>
      <w:r>
        <w:rPr>
          <w:rStyle w:val="s3"/>
        </w:rPr>
        <w:t xml:space="preserve"> РК от 06.05.17 г. № 63-VI (</w:t>
      </w:r>
      <w:hyperlink r:id="rId2493" w:anchor="sub_id=50070200" w:history="1">
        <w:r>
          <w:rPr>
            <w:rStyle w:val="a5"/>
            <w:i/>
            <w:iCs/>
            <w:color w:val="0000FF"/>
            <w:u w:val="single"/>
          </w:rPr>
          <w:t>см. стар. ред.</w:t>
        </w:r>
      </w:hyperlink>
      <w:r>
        <w:rPr>
          <w:rStyle w:val="s3"/>
        </w:rPr>
        <w:t>)</w:t>
      </w:r>
    </w:p>
    <w:p w:rsidR="00000000" w:rsidRDefault="007E5A55">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w:t>
      </w:r>
      <w:r>
        <w:rPr>
          <w:rStyle w:val="s0"/>
        </w:rPr>
        <w:t xml:space="preserve"> возникающих из договоров банковского займа.</w:t>
      </w:r>
    </w:p>
    <w:p w:rsidR="00000000" w:rsidRDefault="007E5A55">
      <w:pPr>
        <w:pStyle w:val="pji"/>
      </w:pPr>
      <w:r>
        <w:rPr>
          <w:rStyle w:val="s3"/>
        </w:rPr>
        <w:t xml:space="preserve">Пункт 8 изложен в редакции </w:t>
      </w:r>
      <w:hyperlink r:id="rId2494" w:anchor="sub_id=50" w:history="1">
        <w:r>
          <w:rPr>
            <w:rStyle w:val="a5"/>
            <w:i/>
            <w:iCs/>
            <w:color w:val="0000FF"/>
            <w:u w:val="single"/>
          </w:rPr>
          <w:t>Закона</w:t>
        </w:r>
      </w:hyperlink>
      <w:r>
        <w:rPr>
          <w:rStyle w:val="s3"/>
        </w:rPr>
        <w:t xml:space="preserve"> РК от 03.07.19 г. № 262-VI (введено в действие с 1 января 2020 г.) (</w:t>
      </w:r>
      <w:hyperlink r:id="rId2495" w:anchor="sub_id=500800" w:history="1">
        <w:r>
          <w:rPr>
            <w:rStyle w:val="a5"/>
            <w:i/>
            <w:iCs/>
            <w:color w:val="0000FF"/>
            <w:u w:val="single"/>
          </w:rPr>
          <w:t>см. стар. ред.</w:t>
        </w:r>
      </w:hyperlink>
      <w:r>
        <w:rPr>
          <w:rStyle w:val="s3"/>
        </w:rPr>
        <w:t>)</w:t>
      </w:r>
    </w:p>
    <w:p w:rsidR="00000000" w:rsidRDefault="007E5A55">
      <w:pPr>
        <w:pStyle w:val="pj"/>
      </w:pPr>
      <w:r>
        <w:rPr>
          <w:rStyle w:val="s0"/>
        </w:rPr>
        <w:t xml:space="preserve">8. </w:t>
      </w:r>
      <w:hyperlink r:id="rId2496" w:history="1">
        <w:r>
          <w:rPr>
            <w:rStyle w:val="a4"/>
          </w:rPr>
          <w:t>Справки</w:t>
        </w:r>
      </w:hyperlink>
      <w:r>
        <w:t xml:space="preserve"> </w:t>
      </w:r>
      <w:r>
        <w:rPr>
          <w:rStyle w:val="s0"/>
        </w:rPr>
        <w:t>о наличии и номерах банковских счетов физического лица и об остатках денег на ни</w:t>
      </w:r>
      <w:r>
        <w:rPr>
          <w:rStyle w:val="s0"/>
        </w:rPr>
        <w:t>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w:t>
      </w:r>
    </w:p>
    <w:p w:rsidR="00000000" w:rsidRDefault="007E5A55">
      <w:pPr>
        <w:pStyle w:val="pj"/>
      </w:pPr>
      <w:r>
        <w:rPr>
          <w:rStyle w:val="s0"/>
        </w:rPr>
        <w:t>1) лицам, указанным владельцем счета (имущества) в завещательном распор</w:t>
      </w:r>
      <w:r>
        <w:rPr>
          <w:rStyle w:val="s0"/>
        </w:rPr>
        <w:t>яжении;</w:t>
      </w:r>
    </w:p>
    <w:p w:rsidR="00000000" w:rsidRDefault="007E5A55">
      <w:pPr>
        <w:pStyle w:val="pji"/>
      </w:pPr>
      <w:r>
        <w:rPr>
          <w:rStyle w:val="s3"/>
        </w:rPr>
        <w:t xml:space="preserve">Подпункт 2 изложен в редакции </w:t>
      </w:r>
      <w:hyperlink r:id="rId2497" w:anchor="sub_id=1300" w:history="1">
        <w:r>
          <w:rPr>
            <w:rStyle w:val="a5"/>
            <w:i/>
            <w:iCs/>
            <w:color w:val="0000FF"/>
            <w:u w:val="single"/>
          </w:rPr>
          <w:t>Закона</w:t>
        </w:r>
      </w:hyperlink>
      <w:r>
        <w:rPr>
          <w:rStyle w:val="s3"/>
        </w:rPr>
        <w:t xml:space="preserve"> РК от 14.07.22 г. № 141-VII (</w:t>
      </w:r>
      <w:hyperlink r:id="rId2498" w:anchor="sub_id=500800" w:history="1">
        <w:r>
          <w:rPr>
            <w:rStyle w:val="a5"/>
            <w:i/>
            <w:iCs/>
            <w:color w:val="0000FF"/>
            <w:u w:val="single"/>
          </w:rPr>
          <w:t>см. стар. ред.</w:t>
        </w:r>
      </w:hyperlink>
      <w:r>
        <w:rPr>
          <w:rStyle w:val="s3"/>
        </w:rPr>
        <w:t>)</w:t>
      </w:r>
    </w:p>
    <w:p w:rsidR="00000000" w:rsidRDefault="007E5A55">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запроса нотариуса;</w:t>
      </w:r>
    </w:p>
    <w:p w:rsidR="00000000" w:rsidRDefault="007E5A55">
      <w:pPr>
        <w:pStyle w:val="pji"/>
      </w:pPr>
      <w:r>
        <w:rPr>
          <w:rStyle w:val="s3"/>
        </w:rPr>
        <w:t xml:space="preserve">См.: </w:t>
      </w:r>
      <w:hyperlink r:id="rId2499" w:history="1">
        <w:r>
          <w:rPr>
            <w:rStyle w:val="a5"/>
            <w:i/>
            <w:iCs/>
            <w:color w:val="0000FF"/>
            <w:u w:val="single"/>
          </w:rPr>
          <w:t>Письмо</w:t>
        </w:r>
      </w:hyperlink>
      <w:r>
        <w:rPr>
          <w:rStyle w:val="s3"/>
        </w:rPr>
        <w:t xml:space="preserve"> Директора Департамента платежных си</w:t>
      </w:r>
      <w:r>
        <w:rPr>
          <w:rStyle w:val="s3"/>
        </w:rPr>
        <w:t>стем Национального Банка Республики Казахстан от 16 марта 2023 года № 1-6/1385 «Для получения информации по банковским счетам клиентов необходимо обращаться в банки второго уровня на основании и в порядке, предусмотренном статьей 50 Закона о банках»</w:t>
      </w:r>
    </w:p>
    <w:p w:rsidR="00000000" w:rsidRDefault="007E5A55">
      <w:pPr>
        <w:pStyle w:val="pj"/>
      </w:pPr>
      <w:r>
        <w:rPr>
          <w:rStyle w:val="s0"/>
        </w:rPr>
        <w:t>3) ино</w:t>
      </w:r>
      <w:r>
        <w:rPr>
          <w:rStyle w:val="s0"/>
        </w:rPr>
        <w:t>странным консульским учреждениям: по находящимся в их производстве наследственным делам;</w:t>
      </w:r>
    </w:p>
    <w:p w:rsidR="00000000" w:rsidRDefault="007E5A55">
      <w:pPr>
        <w:pStyle w:val="pj"/>
      </w:pPr>
      <w:r>
        <w:rPr>
          <w:rStyle w:val="s0"/>
        </w:rPr>
        <w:t>4) наследникам.</w:t>
      </w:r>
    </w:p>
    <w:p w:rsidR="00000000" w:rsidRDefault="007E5A55">
      <w:pPr>
        <w:pStyle w:val="pji"/>
      </w:pPr>
      <w:r>
        <w:rPr>
          <w:rStyle w:val="s3"/>
        </w:rPr>
        <w:t xml:space="preserve">Статья дополнена пунктом 8-1 в соответствии с </w:t>
      </w:r>
      <w:hyperlink r:id="rId2500" w:anchor="sub_id=500" w:history="1">
        <w:r>
          <w:rPr>
            <w:rStyle w:val="a4"/>
            <w:i/>
            <w:iCs/>
          </w:rPr>
          <w:t>Законом</w:t>
        </w:r>
      </w:hyperlink>
      <w:r>
        <w:rPr>
          <w:rStyle w:val="s3"/>
        </w:rPr>
        <w:t xml:space="preserve"> РК от 13.11.15 г</w:t>
      </w:r>
      <w:r>
        <w:rPr>
          <w:rStyle w:val="s3"/>
        </w:rPr>
        <w:t>. № 400-V</w:t>
      </w:r>
    </w:p>
    <w:p w:rsidR="00000000" w:rsidRDefault="007E5A55">
      <w:pPr>
        <w:pStyle w:val="pj"/>
      </w:pPr>
      <w:r>
        <w:rPr>
          <w:rStyle w:val="s0"/>
        </w:rPr>
        <w:t xml:space="preserve">8-1. </w:t>
      </w:r>
      <w:hyperlink r:id="rId2501" w:history="1">
        <w:r>
          <w:rPr>
            <w:rStyle w:val="a4"/>
          </w:rPr>
          <w:t>Справки</w:t>
        </w:r>
      </w:hyperlink>
      <w:r>
        <w:rPr>
          <w:rStyle w:val="s0"/>
        </w:rPr>
        <w:t xml:space="preserve"> </w:t>
      </w:r>
      <w:r>
        <w:rPr>
          <w:rStyle w:val="s0"/>
        </w:rPr>
        <w:t xml:space="preserve">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w:t>
      </w:r>
      <w:r>
        <w:rPr>
          <w:rStyle w:val="s0"/>
        </w:rPr>
        <w:t xml:space="preserve">движении денег на этих счетах, открытых субъектам легализации для легализации денег в соответствии с </w:t>
      </w:r>
      <w:hyperlink r:id="rId2502" w:history="1">
        <w:r>
          <w:rPr>
            <w:rStyle w:val="a4"/>
          </w:rPr>
          <w:t>Законом</w:t>
        </w:r>
      </w:hyperlink>
      <w:r>
        <w:rPr>
          <w:rStyle w:val="s0"/>
        </w:rPr>
        <w:t xml:space="preserve"> Республики Казахстан «Об амнистии граждан Республики Казахстан, оралманов и лиц, и</w:t>
      </w:r>
      <w:r>
        <w:rPr>
          <w:rStyle w:val="s0"/>
        </w:rPr>
        <w:t>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7E5A55">
      <w:pPr>
        <w:pStyle w:val="pj"/>
      </w:pPr>
      <w:r>
        <w:rPr>
          <w:rStyle w:val="s0"/>
        </w:rPr>
        <w:t>9. Исключен в соотв</w:t>
      </w:r>
      <w:r>
        <w:rPr>
          <w:rStyle w:val="s0"/>
        </w:rPr>
        <w:t xml:space="preserve">етствии с </w:t>
      </w:r>
      <w:hyperlink r:id="rId2503" w:history="1">
        <w:r>
          <w:rPr>
            <w:rStyle w:val="a4"/>
          </w:rPr>
          <w:t>Законом</w:t>
        </w:r>
      </w:hyperlink>
      <w:r>
        <w:rPr>
          <w:rStyle w:val="s0"/>
        </w:rPr>
        <w:t xml:space="preserve"> РК от 29.06.98 г. № 236-I</w:t>
      </w:r>
    </w:p>
    <w:p w:rsidR="00000000" w:rsidRDefault="007E5A55">
      <w:pPr>
        <w:pStyle w:val="pji"/>
      </w:pPr>
      <w:r>
        <w:rPr>
          <w:rStyle w:val="s3"/>
        </w:rPr>
        <w:t xml:space="preserve">Пункт 10 изложен в редакции </w:t>
      </w:r>
      <w:hyperlink r:id="rId2504" w:anchor="sub_id=1150" w:history="1">
        <w:r>
          <w:rPr>
            <w:rStyle w:val="a4"/>
            <w:i/>
            <w:iCs/>
          </w:rPr>
          <w:t>Закона</w:t>
        </w:r>
      </w:hyperlink>
      <w:r>
        <w:rPr>
          <w:rStyle w:val="s3"/>
        </w:rPr>
        <w:t xml:space="preserve"> </w:t>
      </w:r>
      <w:r>
        <w:rPr>
          <w:rStyle w:val="s3"/>
        </w:rPr>
        <w:t>РК от 24.11.15 г. № 422-V (введено в действие с 1 января 2016 г.) (</w:t>
      </w:r>
      <w:hyperlink r:id="rId2505" w:anchor="sub_id=501000" w:history="1">
        <w:r>
          <w:rPr>
            <w:rStyle w:val="a4"/>
            <w:i/>
            <w:iCs/>
          </w:rPr>
          <w:t>см. стар. ред.</w:t>
        </w:r>
      </w:hyperlink>
      <w:r>
        <w:rPr>
          <w:rStyle w:val="s3"/>
        </w:rPr>
        <w:t xml:space="preserve">); внесены изменения в соответствии с </w:t>
      </w:r>
      <w:hyperlink r:id="rId2506"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507" w:anchor="sub_id=501000" w:history="1">
        <w:r>
          <w:rPr>
            <w:rStyle w:val="a5"/>
            <w:i/>
            <w:iCs/>
            <w:color w:val="0000FF"/>
            <w:u w:val="single"/>
          </w:rPr>
          <w:t>см. стар. ред.</w:t>
        </w:r>
      </w:hyperlink>
      <w:r>
        <w:rPr>
          <w:rStyle w:val="s3"/>
        </w:rPr>
        <w:t>)</w:t>
      </w:r>
    </w:p>
    <w:p w:rsidR="00000000" w:rsidRDefault="007E5A55">
      <w:pPr>
        <w:pStyle w:val="pj"/>
      </w:pPr>
      <w:r>
        <w:rPr>
          <w:rStyle w:val="s0"/>
        </w:rPr>
        <w:t>10. Уполномоченный орган предоставляет информацию, со</w:t>
      </w:r>
      <w:r>
        <w:rPr>
          <w:rStyle w:val="s0"/>
        </w:rPr>
        <w:t xml:space="preserve">держащую банковскую тайну, организациям, указанным в </w:t>
      </w:r>
      <w:hyperlink r:id="rId2508" w:anchor="sub_id=150400" w:history="1">
        <w:r>
          <w:rPr>
            <w:rStyle w:val="a5"/>
            <w:color w:val="0000FF"/>
            <w:u w:val="single"/>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w:t>
      </w:r>
      <w:r>
        <w:rPr>
          <w:rStyle w:val="s0"/>
        </w:rPr>
        <w:t>финансовых организаций», на условиях, предусмотренных указанной статьей.</w:t>
      </w:r>
    </w:p>
    <w:p w:rsidR="00000000" w:rsidRDefault="007E5A55">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509" w:anchor="sub_id=8003802" w:history="1">
        <w:r>
          <w:rPr>
            <w:rStyle w:val="a5"/>
            <w:color w:val="0000FF"/>
            <w:u w:val="single"/>
          </w:rPr>
          <w:t>подпункте 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7E5A55">
      <w:pPr>
        <w:pStyle w:val="pj"/>
      </w:pPr>
      <w:r>
        <w:rPr>
          <w:rStyle w:val="s0"/>
        </w:rPr>
        <w:t>Уполномоченный орган, Национальный Банк Республики Казахстан предоставляют информацию, по</w:t>
      </w:r>
      <w:r>
        <w:rPr>
          <w:rStyle w:val="s0"/>
        </w:rPr>
        <w:t>лученную в соответствии с международными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7E5A55">
      <w:pPr>
        <w:pStyle w:val="pji"/>
      </w:pPr>
      <w:r>
        <w:rPr>
          <w:rStyle w:val="s3"/>
        </w:rPr>
        <w:t xml:space="preserve">Пункт 11 изложен в редакции </w:t>
      </w:r>
      <w:hyperlink r:id="rId2510" w:anchor="sub_id=50" w:history="1">
        <w:r>
          <w:rPr>
            <w:rStyle w:val="a4"/>
            <w:i/>
            <w:iCs/>
          </w:rPr>
          <w:t>Закона</w:t>
        </w:r>
      </w:hyperlink>
      <w:r>
        <w:rPr>
          <w:rStyle w:val="s3"/>
        </w:rPr>
        <w:t xml:space="preserve"> РК от 26.07.16 г. № 12-VІ (введены в действие с 10 сентября 2016 г.) (</w:t>
      </w:r>
      <w:hyperlink r:id="rId2511" w:anchor="sub_id=501100" w:history="1">
        <w:r>
          <w:rPr>
            <w:rStyle w:val="a4"/>
            <w:i/>
            <w:iCs/>
          </w:rPr>
          <w:t>см. стар. ред.</w:t>
        </w:r>
      </w:hyperlink>
      <w:r>
        <w:rPr>
          <w:rStyle w:val="s3"/>
        </w:rPr>
        <w:t>)</w:t>
      </w:r>
    </w:p>
    <w:p w:rsidR="00000000" w:rsidRDefault="007E5A55">
      <w:pPr>
        <w:pStyle w:val="pj"/>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w:t>
      </w:r>
      <w:r>
        <w:t>осударственного органа или должностного лица.</w:t>
      </w:r>
    </w:p>
    <w:p w:rsidR="00000000" w:rsidRDefault="007E5A55">
      <w:pPr>
        <w:pStyle w:val="pj"/>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w:t>
      </w:r>
      <w:r>
        <w:t>ряется подписью уполномоченного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7E5A55">
      <w:pPr>
        <w:pStyle w:val="pji"/>
      </w:pPr>
      <w:r>
        <w:rPr>
          <w:rStyle w:val="s3"/>
        </w:rPr>
        <w:t>Статья дополнена пунктом 12 в соответствии</w:t>
      </w:r>
      <w:r>
        <w:rPr>
          <w:rStyle w:val="s3"/>
        </w:rPr>
        <w:t xml:space="preserve"> с </w:t>
      </w:r>
      <w:hyperlink r:id="rId2512" w:anchor="sub_id=50" w:history="1">
        <w:r>
          <w:rPr>
            <w:rStyle w:val="a4"/>
            <w:i/>
            <w:iCs/>
          </w:rPr>
          <w:t>Законом</w:t>
        </w:r>
      </w:hyperlink>
      <w:r>
        <w:rPr>
          <w:rStyle w:val="s3"/>
        </w:rPr>
        <w:t xml:space="preserve"> РК от 26.07.16 г. № 12-VІ (введены в действие с 10 сентября 2016 г.)</w:t>
      </w:r>
    </w:p>
    <w:p w:rsidR="00000000" w:rsidRDefault="007E5A55">
      <w:pPr>
        <w:pStyle w:val="pj"/>
      </w:pPr>
      <w:r>
        <w:t xml:space="preserve">12. Изъятие и (или) истребование документов, которые содержат сведения, составляющие банковскую </w:t>
      </w:r>
      <w:r>
        <w:t xml:space="preserve">тайну, или их копий производятся на основании постановлений о производстве выемки, санкционированных судом в соответствии с нормами </w:t>
      </w:r>
      <w:hyperlink r:id="rId2513" w:history="1">
        <w:r>
          <w:rPr>
            <w:rStyle w:val="a4"/>
          </w:rPr>
          <w:t>Уголовно-процессуального кодекса</w:t>
        </w:r>
      </w:hyperlink>
      <w:r>
        <w:t xml:space="preserve"> Республики Казахстан, или </w:t>
      </w:r>
      <w:r>
        <w:t xml:space="preserve">на основании определения суда в порядке, определенном </w:t>
      </w:r>
      <w:hyperlink r:id="rId2514" w:history="1">
        <w:r>
          <w:rPr>
            <w:rStyle w:val="a4"/>
          </w:rPr>
          <w:t>Гражданским процессуальным кодексом</w:t>
        </w:r>
      </w:hyperlink>
      <w:r>
        <w:t xml:space="preserve"> Республики Казахстан.</w:t>
      </w:r>
    </w:p>
    <w:p w:rsidR="00000000" w:rsidRDefault="007E5A55">
      <w:pPr>
        <w:pStyle w:val="pji"/>
      </w:pPr>
      <w:r>
        <w:rPr>
          <w:rStyle w:val="s3"/>
        </w:rPr>
        <w:t xml:space="preserve">Статья дополнена пунктом 13 в соответствии с </w:t>
      </w:r>
      <w:hyperlink r:id="rId2515" w:anchor="sub_id=50" w:history="1">
        <w:r>
          <w:rPr>
            <w:rStyle w:val="a4"/>
            <w:i/>
            <w:iCs/>
          </w:rPr>
          <w:t>Законом</w:t>
        </w:r>
      </w:hyperlink>
      <w:r>
        <w:rPr>
          <w:rStyle w:val="s3"/>
        </w:rPr>
        <w:t xml:space="preserve"> РК от 26.07.16 г. № 12-VІ (введены в действие с 10 сентября 2016 г.)</w:t>
      </w:r>
    </w:p>
    <w:p w:rsidR="00000000" w:rsidRDefault="007E5A55">
      <w:pPr>
        <w:pStyle w:val="pj"/>
      </w:pPr>
      <w:r>
        <w:t>13. Требования настоящей статьи распространяются также на организации, осуществляющие отдельные вид</w:t>
      </w:r>
      <w:r>
        <w:t>ы банковских операций.</w:t>
      </w:r>
    </w:p>
    <w:p w:rsidR="00000000" w:rsidRDefault="007E5A55">
      <w:pPr>
        <w:pStyle w:val="pj"/>
      </w:pPr>
      <w:r>
        <w:t> </w:t>
      </w:r>
    </w:p>
    <w:p w:rsidR="00000000" w:rsidRDefault="007E5A55">
      <w:pPr>
        <w:pStyle w:val="pji"/>
      </w:pPr>
      <w:bookmarkStart w:id="142" w:name="SUB510000"/>
      <w:bookmarkEnd w:id="142"/>
      <w:r>
        <w:rPr>
          <w:rStyle w:val="s3"/>
        </w:rPr>
        <w:t xml:space="preserve">В статью 51 внесены изменения в соответствии с </w:t>
      </w:r>
      <w:hyperlink r:id="rId2516" w:history="1">
        <w:r>
          <w:rPr>
            <w:rStyle w:val="a4"/>
            <w:i/>
            <w:iCs/>
          </w:rPr>
          <w:t>Законами</w:t>
        </w:r>
      </w:hyperlink>
      <w:r>
        <w:rPr>
          <w:rStyle w:val="s3"/>
        </w:rPr>
        <w:t xml:space="preserve"> РК от 11.07.97 г. </w:t>
      </w:r>
      <w:hyperlink r:id="rId2517" w:history="1">
        <w:r>
          <w:rPr>
            <w:rStyle w:val="a4"/>
            <w:i/>
            <w:iCs/>
          </w:rPr>
          <w:t>№ 154-1</w:t>
        </w:r>
      </w:hyperlink>
      <w:r>
        <w:rPr>
          <w:rStyle w:val="s3"/>
        </w:rPr>
        <w:t xml:space="preserve">; от 29.03.00 г. </w:t>
      </w:r>
      <w:hyperlink r:id="rId2518" w:anchor="sub_id=10400" w:history="1">
        <w:r>
          <w:rPr>
            <w:rStyle w:val="a4"/>
            <w:i/>
            <w:iCs/>
          </w:rPr>
          <w:t>№ 42-II</w:t>
        </w:r>
      </w:hyperlink>
      <w:r>
        <w:rPr>
          <w:rStyle w:val="s3"/>
        </w:rPr>
        <w:t xml:space="preserve"> (</w:t>
      </w:r>
      <w:hyperlink r:id="rId2519" w:anchor="sub_id=510000" w:history="1">
        <w:r>
          <w:rPr>
            <w:rStyle w:val="a4"/>
            <w:i/>
            <w:iCs/>
          </w:rPr>
          <w:t>см. стар. ред.</w:t>
        </w:r>
      </w:hyperlink>
      <w:r>
        <w:rPr>
          <w:rStyle w:val="s3"/>
        </w:rPr>
        <w:t xml:space="preserve">); от 09.08.02 г. </w:t>
      </w:r>
      <w:hyperlink r:id="rId2520" w:anchor="sub_id=400" w:history="1">
        <w:r>
          <w:rPr>
            <w:rStyle w:val="a4"/>
            <w:i/>
            <w:iCs/>
          </w:rPr>
          <w:t>№ 346-II</w:t>
        </w:r>
      </w:hyperlink>
      <w:r>
        <w:rPr>
          <w:rStyle w:val="s3"/>
        </w:rPr>
        <w:t xml:space="preserve"> (</w:t>
      </w:r>
      <w:hyperlink r:id="rId2521" w:anchor="sub_id=510000" w:history="1">
        <w:r>
          <w:rPr>
            <w:rStyle w:val="a4"/>
            <w:i/>
            <w:iCs/>
          </w:rPr>
          <w:t>см. стар. ред.</w:t>
        </w:r>
      </w:hyperlink>
      <w:r>
        <w:rPr>
          <w:rStyle w:val="s3"/>
        </w:rPr>
        <w:t xml:space="preserve">); от 22.06.06 г. </w:t>
      </w:r>
      <w:hyperlink r:id="rId2522" w:history="1">
        <w:r>
          <w:rPr>
            <w:rStyle w:val="a4"/>
            <w:i/>
            <w:iCs/>
          </w:rPr>
          <w:t>№ 147-III</w:t>
        </w:r>
      </w:hyperlink>
      <w:r>
        <w:rPr>
          <w:rStyle w:val="s3"/>
        </w:rPr>
        <w:t xml:space="preserve"> (</w:t>
      </w:r>
      <w:hyperlink r:id="rId2523" w:anchor="sub_id=510000" w:history="1">
        <w:r>
          <w:rPr>
            <w:rStyle w:val="a4"/>
            <w:i/>
            <w:iCs/>
          </w:rPr>
          <w:t>см. стар. ред.</w:t>
        </w:r>
      </w:hyperlink>
      <w:r>
        <w:rPr>
          <w:rStyle w:val="s3"/>
        </w:rPr>
        <w:t xml:space="preserve">); от 10.12.08 г. </w:t>
      </w:r>
      <w:hyperlink r:id="rId2524" w:anchor="sub_id=11303" w:history="1">
        <w:r>
          <w:rPr>
            <w:rStyle w:val="a4"/>
            <w:i/>
            <w:iCs/>
          </w:rPr>
          <w:t>№ 101-IV</w:t>
        </w:r>
      </w:hyperlink>
      <w:r>
        <w:rPr>
          <w:rStyle w:val="s3"/>
        </w:rPr>
        <w:t xml:space="preserve"> (введен в действие с 1 января 2009 г.) (</w:t>
      </w:r>
      <w:hyperlink r:id="rId2525" w:anchor="sub_id=510000" w:history="1">
        <w:r>
          <w:rPr>
            <w:rStyle w:val="a4"/>
            <w:i/>
            <w:iCs/>
          </w:rPr>
          <w:t>см. стар. ред.</w:t>
        </w:r>
      </w:hyperlink>
      <w:r>
        <w:rPr>
          <w:rStyle w:val="s3"/>
        </w:rPr>
        <w:t xml:space="preserve">); от 28.08.09 г. </w:t>
      </w:r>
      <w:hyperlink r:id="rId2526"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527" w:history="1">
        <w:r>
          <w:rPr>
            <w:rStyle w:val="a4"/>
            <w:i/>
            <w:iCs/>
          </w:rPr>
          <w:t>опубликования</w:t>
        </w:r>
      </w:hyperlink>
      <w:r>
        <w:rPr>
          <w:rStyle w:val="s3"/>
        </w:rPr>
        <w:t>) (</w:t>
      </w:r>
      <w:hyperlink r:id="rId2528" w:anchor="sub_id=510000" w:history="1">
        <w:r>
          <w:rPr>
            <w:rStyle w:val="a4"/>
            <w:i/>
            <w:iCs/>
          </w:rPr>
          <w:t>см. стар. ред.</w:t>
        </w:r>
      </w:hyperlink>
      <w:r>
        <w:rPr>
          <w:rStyle w:val="s3"/>
        </w:rPr>
        <w:t xml:space="preserve">); от 02.04.10 г. </w:t>
      </w:r>
      <w:hyperlink r:id="rId2529" w:anchor="sub_id=51"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530" w:history="1">
        <w:r>
          <w:rPr>
            <w:rStyle w:val="a4"/>
            <w:i/>
            <w:iCs/>
          </w:rPr>
          <w:t>опубликования</w:t>
        </w:r>
      </w:hyperlink>
      <w:r>
        <w:rPr>
          <w:rStyle w:val="s3"/>
        </w:rPr>
        <w:t>) (</w:t>
      </w:r>
      <w:hyperlink r:id="rId2531" w:anchor="sub_id=510000" w:history="1">
        <w:r>
          <w:rPr>
            <w:rStyle w:val="a4"/>
            <w:i/>
            <w:iCs/>
          </w:rPr>
          <w:t>см. стар. ред.</w:t>
        </w:r>
      </w:hyperlink>
      <w:r>
        <w:rPr>
          <w:rStyle w:val="s3"/>
        </w:rPr>
        <w:t xml:space="preserve">); от 10.02.11 г. </w:t>
      </w:r>
      <w:hyperlink r:id="rId2532" w:anchor="sub_id=51" w:history="1">
        <w:r>
          <w:rPr>
            <w:rStyle w:val="a4"/>
            <w:i/>
            <w:iCs/>
          </w:rPr>
          <w:t>№ 406-IV</w:t>
        </w:r>
      </w:hyperlink>
      <w:r>
        <w:rPr>
          <w:rStyle w:val="s3"/>
        </w:rPr>
        <w:t xml:space="preserve"> (</w:t>
      </w:r>
      <w:hyperlink r:id="rId2533" w:anchor="sub_id=510000" w:history="1">
        <w:r>
          <w:rPr>
            <w:rStyle w:val="a4"/>
            <w:i/>
            <w:iCs/>
          </w:rPr>
          <w:t>см. стар. ред.</w:t>
        </w:r>
      </w:hyperlink>
      <w:r>
        <w:rPr>
          <w:rStyle w:val="s3"/>
        </w:rPr>
        <w:t xml:space="preserve">); от 21.07.11 г. </w:t>
      </w:r>
      <w:hyperlink r:id="rId2534" w:anchor="sub_id=4051" w:history="1">
        <w:r>
          <w:rPr>
            <w:rStyle w:val="a4"/>
            <w:i/>
            <w:iCs/>
          </w:rPr>
          <w:t>№ 467-IV</w:t>
        </w:r>
      </w:hyperlink>
      <w:r>
        <w:rPr>
          <w:rStyle w:val="s3"/>
        </w:rPr>
        <w:t xml:space="preserve"> (введены в действие с 1 января 2012 г.) (</w:t>
      </w:r>
      <w:hyperlink r:id="rId2535" w:anchor="sub_id=510000" w:history="1">
        <w:r>
          <w:rPr>
            <w:rStyle w:val="a4"/>
            <w:i/>
            <w:iCs/>
          </w:rPr>
          <w:t>см. стар. ред.</w:t>
        </w:r>
      </w:hyperlink>
      <w:r>
        <w:rPr>
          <w:rStyle w:val="s3"/>
        </w:rPr>
        <w:t xml:space="preserve">); </w:t>
      </w:r>
      <w:hyperlink r:id="rId2536" w:anchor="sub_id=7003" w:history="1">
        <w:r>
          <w:rPr>
            <w:rStyle w:val="a4"/>
            <w:i/>
            <w:iCs/>
          </w:rPr>
          <w:t>Законом</w:t>
        </w:r>
      </w:hyperlink>
      <w:r>
        <w:rPr>
          <w:rStyle w:val="s3"/>
        </w:rPr>
        <w:t xml:space="preserve"> РК от 21.06.12 г. № 19-V (</w:t>
      </w:r>
      <w:hyperlink r:id="rId2537" w:anchor="sub_id=510000" w:history="1">
        <w:r>
          <w:rPr>
            <w:rStyle w:val="a4"/>
            <w:i/>
            <w:iCs/>
          </w:rPr>
          <w:t>см. стар. ред.</w:t>
        </w:r>
      </w:hyperlink>
      <w:r>
        <w:rPr>
          <w:rStyle w:val="s3"/>
        </w:rPr>
        <w:t xml:space="preserve">); </w:t>
      </w:r>
      <w:hyperlink r:id="rId2538" w:anchor="sub_id=1051" w:history="1">
        <w:r>
          <w:rPr>
            <w:rStyle w:val="a4"/>
            <w:i/>
            <w:iCs/>
          </w:rPr>
          <w:t>Законом</w:t>
        </w:r>
      </w:hyperlink>
      <w:r>
        <w:rPr>
          <w:rStyle w:val="s3"/>
        </w:rPr>
        <w:t xml:space="preserve"> РК от 05.07.12 г. № 30-V (</w:t>
      </w:r>
      <w:hyperlink r:id="rId2539" w:anchor="sub_id=510000" w:history="1">
        <w:r>
          <w:rPr>
            <w:rStyle w:val="a4"/>
            <w:i/>
            <w:iCs/>
          </w:rPr>
          <w:t>см. стар. ред.</w:t>
        </w:r>
      </w:hyperlink>
      <w:r>
        <w:rPr>
          <w:rStyle w:val="s3"/>
        </w:rPr>
        <w:t xml:space="preserve">); </w:t>
      </w:r>
      <w:hyperlink r:id="rId2540" w:anchor="sub_id=1403" w:history="1">
        <w:r>
          <w:rPr>
            <w:rStyle w:val="a4"/>
            <w:i/>
            <w:iCs/>
          </w:rPr>
          <w:t>Законом</w:t>
        </w:r>
      </w:hyperlink>
      <w:r>
        <w:rPr>
          <w:rStyle w:val="s3"/>
        </w:rPr>
        <w:t xml:space="preserve"> РК от 21.06.13 г. № 106-</w:t>
      </w:r>
      <w:r>
        <w:rPr>
          <w:rStyle w:val="s3"/>
        </w:rPr>
        <w:t>V (</w:t>
      </w:r>
      <w:hyperlink r:id="rId2541" w:anchor="sub_id=510000" w:history="1">
        <w:r>
          <w:rPr>
            <w:rStyle w:val="a4"/>
            <w:i/>
            <w:iCs/>
          </w:rPr>
          <w:t>см. стар. ред.</w:t>
        </w:r>
      </w:hyperlink>
      <w:r>
        <w:rPr>
          <w:rStyle w:val="s3"/>
        </w:rPr>
        <w:t xml:space="preserve">); </w:t>
      </w:r>
      <w:hyperlink r:id="rId2542" w:anchor="sub_id=1000" w:history="1">
        <w:r>
          <w:rPr>
            <w:rStyle w:val="a4"/>
            <w:i/>
            <w:iCs/>
          </w:rPr>
          <w:t>Законом</w:t>
        </w:r>
      </w:hyperlink>
      <w:r>
        <w:rPr>
          <w:rStyle w:val="s3"/>
        </w:rPr>
        <w:t xml:space="preserve"> РК от 15.01.14 г. № 164-V (</w:t>
      </w:r>
      <w:hyperlink r:id="rId2543" w:anchor="sub_id=510000" w:history="1">
        <w:r>
          <w:rPr>
            <w:rStyle w:val="a4"/>
            <w:i/>
            <w:iCs/>
          </w:rPr>
          <w:t>см. стар. ред.</w:t>
        </w:r>
      </w:hyperlink>
      <w:r>
        <w:rPr>
          <w:rStyle w:val="s3"/>
        </w:rPr>
        <w:t xml:space="preserve">); </w:t>
      </w:r>
      <w:hyperlink r:id="rId2544" w:anchor="sub_id=851" w:history="1">
        <w:r>
          <w:rPr>
            <w:rStyle w:val="a4"/>
            <w:i/>
            <w:iCs/>
          </w:rPr>
          <w:t>Законом</w:t>
        </w:r>
      </w:hyperlink>
      <w:r>
        <w:rPr>
          <w:rStyle w:val="s3"/>
        </w:rPr>
        <w:t xml:space="preserve"> РК от 10.06.14 г. № 206-V (</w:t>
      </w:r>
      <w:hyperlink r:id="rId2545" w:anchor="sub_id=510000" w:history="1">
        <w:r>
          <w:rPr>
            <w:rStyle w:val="a4"/>
            <w:i/>
            <w:iCs/>
          </w:rPr>
          <w:t>см. стар. ред.</w:t>
        </w:r>
      </w:hyperlink>
      <w:r>
        <w:rPr>
          <w:rStyle w:val="s3"/>
        </w:rPr>
        <w:t xml:space="preserve">); </w:t>
      </w:r>
      <w:hyperlink r:id="rId2546" w:anchor="sub_id=51" w:history="1">
        <w:r>
          <w:rPr>
            <w:rStyle w:val="a4"/>
            <w:i/>
            <w:iCs/>
          </w:rPr>
          <w:t>Законом</w:t>
        </w:r>
      </w:hyperlink>
      <w:r>
        <w:rPr>
          <w:rStyle w:val="s3"/>
        </w:rPr>
        <w:t xml:space="preserve"> РК от 28.11.14 г. № 257-V (</w:t>
      </w:r>
      <w:hyperlink r:id="rId2547" w:anchor="sub_id=510000" w:history="1">
        <w:r>
          <w:rPr>
            <w:rStyle w:val="a4"/>
            <w:i/>
            <w:iCs/>
          </w:rPr>
          <w:t>см. стар. ред.</w:t>
        </w:r>
      </w:hyperlink>
      <w:r>
        <w:rPr>
          <w:rStyle w:val="s3"/>
        </w:rPr>
        <w:t>)</w:t>
      </w:r>
    </w:p>
    <w:p w:rsidR="00000000" w:rsidRDefault="007E5A55">
      <w:pPr>
        <w:pStyle w:val="pj"/>
      </w:pPr>
      <w:r>
        <w:rPr>
          <w:rStyle w:val="s1"/>
        </w:rPr>
        <w:t>Статья 51. Наложение ареста и обращение взыскания на деньги и имущество, находящиеся в банке</w:t>
      </w:r>
    </w:p>
    <w:p w:rsidR="00000000" w:rsidRDefault="007E5A55">
      <w:pPr>
        <w:pStyle w:val="pji"/>
      </w:pPr>
      <w:r>
        <w:rPr>
          <w:rStyle w:val="s3"/>
        </w:rPr>
        <w:t xml:space="preserve">В пункт 1 внесены изменения в соответствии с </w:t>
      </w:r>
      <w:hyperlink r:id="rId2548" w:anchor="sub_id=400" w:history="1">
        <w:r>
          <w:rPr>
            <w:rStyle w:val="a5"/>
            <w:i/>
            <w:iCs/>
            <w:color w:val="0000FF"/>
            <w:u w:val="single"/>
          </w:rPr>
          <w:t>Законом</w:t>
        </w:r>
      </w:hyperlink>
      <w:r>
        <w:rPr>
          <w:rStyle w:val="s3"/>
        </w:rPr>
        <w:t xml:space="preserve"> РК от 12.11.15 г. № 393-V (</w:t>
      </w:r>
      <w:hyperlink r:id="rId2549" w:anchor="sub_id=510000" w:history="1">
        <w:r>
          <w:rPr>
            <w:rStyle w:val="a5"/>
            <w:i/>
            <w:iCs/>
            <w:color w:val="0000FF"/>
            <w:u w:val="single"/>
          </w:rPr>
          <w:t>см. стар. ред.</w:t>
        </w:r>
      </w:hyperlink>
      <w:r>
        <w:rPr>
          <w:rStyle w:val="s3"/>
        </w:rPr>
        <w:t xml:space="preserve">); </w:t>
      </w:r>
      <w:hyperlink r:id="rId2550" w:anchor="sub_id=1551" w:history="1">
        <w:r>
          <w:rPr>
            <w:rStyle w:val="a5"/>
            <w:i/>
            <w:iCs/>
            <w:color w:val="0000FF"/>
            <w:u w:val="single"/>
          </w:rPr>
          <w:t>Законом</w:t>
        </w:r>
      </w:hyperlink>
      <w:r>
        <w:rPr>
          <w:rStyle w:val="s3"/>
        </w:rPr>
        <w:t xml:space="preserve"> РК от 29.10.15 г. № 376-V (введен в действие с 1 января 2016 г.) (</w:t>
      </w:r>
      <w:hyperlink r:id="rId2551" w:anchor="sub_id=510000" w:history="1">
        <w:r>
          <w:rPr>
            <w:rStyle w:val="a5"/>
            <w:i/>
            <w:iCs/>
            <w:color w:val="0000FF"/>
            <w:u w:val="single"/>
          </w:rPr>
          <w:t>см. стар. ред.</w:t>
        </w:r>
      </w:hyperlink>
      <w:r>
        <w:rPr>
          <w:rStyle w:val="s3"/>
        </w:rPr>
        <w:t xml:space="preserve">); </w:t>
      </w:r>
      <w:hyperlink r:id="rId2552" w:anchor="sub_id=1051" w:history="1">
        <w:r>
          <w:rPr>
            <w:rStyle w:val="a5"/>
            <w:i/>
            <w:iCs/>
            <w:color w:val="0000FF"/>
            <w:u w:val="single"/>
          </w:rPr>
          <w:t>Законом</w:t>
        </w:r>
      </w:hyperlink>
      <w:r>
        <w:rPr>
          <w:rStyle w:val="s3"/>
        </w:rPr>
        <w:t xml:space="preserve"> РК от 24.11.15 г. № 419-V (</w:t>
      </w:r>
      <w:hyperlink r:id="rId2553" w:anchor="sub_id=510000" w:history="1">
        <w:r>
          <w:rPr>
            <w:rStyle w:val="a5"/>
            <w:i/>
            <w:iCs/>
            <w:color w:val="0000FF"/>
            <w:u w:val="single"/>
          </w:rPr>
          <w:t>см. стар. ред.</w:t>
        </w:r>
      </w:hyperlink>
      <w:r>
        <w:rPr>
          <w:rStyle w:val="s3"/>
        </w:rPr>
        <w:t xml:space="preserve">); изложен в редакции </w:t>
      </w:r>
      <w:hyperlink r:id="rId2554" w:anchor="sub_id=51" w:history="1">
        <w:r>
          <w:rPr>
            <w:rStyle w:val="a5"/>
            <w:i/>
            <w:iCs/>
            <w:color w:val="0000FF"/>
            <w:u w:val="single"/>
          </w:rPr>
          <w:t>Закона</w:t>
        </w:r>
      </w:hyperlink>
      <w:r>
        <w:rPr>
          <w:rStyle w:val="s3"/>
        </w:rPr>
        <w:t xml:space="preserve"> РК от 26.07.16 г. № 12-VІ (введено в действие с 10 сентября 2016 г.) (</w:t>
      </w:r>
      <w:hyperlink r:id="rId2555" w:anchor="sub_id=510000" w:history="1">
        <w:r>
          <w:rPr>
            <w:rStyle w:val="a5"/>
            <w:i/>
            <w:iCs/>
            <w:color w:val="0000FF"/>
            <w:u w:val="single"/>
          </w:rPr>
          <w:t>см. стар. ред.</w:t>
        </w:r>
      </w:hyperlink>
      <w:r>
        <w:rPr>
          <w:rStyle w:val="s3"/>
        </w:rPr>
        <w:t xml:space="preserve">); внесены изменения в соответствии с </w:t>
      </w:r>
      <w:hyperlink r:id="rId2556" w:anchor="sub_id=700" w:history="1">
        <w:r>
          <w:rPr>
            <w:rStyle w:val="a5"/>
            <w:i/>
            <w:iCs/>
            <w:color w:val="0000FF"/>
            <w:u w:val="single"/>
          </w:rPr>
          <w:t>Законом</w:t>
        </w:r>
      </w:hyperlink>
      <w:r>
        <w:rPr>
          <w:rStyle w:val="s3"/>
        </w:rPr>
        <w:t xml:space="preserve"> РК от 30.06.17 г. № 80-VI (</w:t>
      </w:r>
      <w:hyperlink r:id="rId2557" w:anchor="sub_id=510000" w:history="1">
        <w:r>
          <w:rPr>
            <w:rStyle w:val="a5"/>
            <w:i/>
            <w:iCs/>
            <w:color w:val="0000FF"/>
            <w:u w:val="single"/>
          </w:rPr>
          <w:t>см. стар. ред.</w:t>
        </w:r>
      </w:hyperlink>
      <w:r>
        <w:rPr>
          <w:rStyle w:val="s3"/>
        </w:rPr>
        <w:t xml:space="preserve">); </w:t>
      </w:r>
      <w:hyperlink r:id="rId2558" w:anchor="sub_id=400" w:history="1">
        <w:r>
          <w:rPr>
            <w:rStyle w:val="a5"/>
            <w:i/>
            <w:iCs/>
            <w:color w:val="0000FF"/>
            <w:u w:val="single"/>
          </w:rPr>
          <w:t>Законом</w:t>
        </w:r>
      </w:hyperlink>
      <w:r>
        <w:rPr>
          <w:rStyle w:val="s3"/>
        </w:rPr>
        <w:t xml:space="preserve"> РК от 12.12.17 г. № 114-VI (введены в действие с 1 января 2018 г.) (</w:t>
      </w:r>
      <w:hyperlink r:id="rId2559" w:anchor="sub_id=510000" w:history="1">
        <w:r>
          <w:rPr>
            <w:rStyle w:val="a5"/>
            <w:i/>
            <w:iCs/>
            <w:color w:val="0000FF"/>
            <w:u w:val="single"/>
          </w:rPr>
          <w:t>см. стар. ред.</w:t>
        </w:r>
      </w:hyperlink>
      <w:r>
        <w:rPr>
          <w:rStyle w:val="s3"/>
        </w:rPr>
        <w:t xml:space="preserve">); </w:t>
      </w:r>
      <w:hyperlink r:id="rId2560" w:anchor="sub_id=51" w:history="1">
        <w:r>
          <w:rPr>
            <w:rStyle w:val="a5"/>
            <w:i/>
            <w:iCs/>
            <w:color w:val="0000FF"/>
            <w:u w:val="single"/>
          </w:rPr>
          <w:t>Законом</w:t>
        </w:r>
      </w:hyperlink>
      <w:r>
        <w:rPr>
          <w:rStyle w:val="s3"/>
        </w:rPr>
        <w:t xml:space="preserve"> РК от 04.07.18 г. № 171-VI (</w:t>
      </w:r>
      <w:hyperlink r:id="rId2561" w:anchor="sub_id=510000" w:history="1">
        <w:r>
          <w:rPr>
            <w:rStyle w:val="a5"/>
            <w:i/>
            <w:iCs/>
            <w:color w:val="0000FF"/>
            <w:u w:val="single"/>
          </w:rPr>
          <w:t>см. стар. ред.</w:t>
        </w:r>
      </w:hyperlink>
      <w:r>
        <w:rPr>
          <w:rStyle w:val="s3"/>
        </w:rPr>
        <w:t xml:space="preserve">); </w:t>
      </w:r>
      <w:hyperlink r:id="rId2562" w:anchor="sub_id=1551"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w:t>
      </w:r>
      <w:r>
        <w:rPr>
          <w:rStyle w:val="s3"/>
        </w:rPr>
        <w:t>.) (</w:t>
      </w:r>
      <w:hyperlink r:id="rId2563" w:anchor="sub_id=510000" w:history="1">
        <w:r>
          <w:rPr>
            <w:rStyle w:val="a5"/>
            <w:i/>
            <w:iCs/>
            <w:color w:val="0000FF"/>
            <w:u w:val="single"/>
            <w:bdr w:val="none" w:sz="0" w:space="0" w:color="auto" w:frame="1"/>
          </w:rPr>
          <w:t>см. стар. ред.</w:t>
        </w:r>
      </w:hyperlink>
      <w:r>
        <w:rPr>
          <w:rStyle w:val="s3"/>
        </w:rPr>
        <w:t xml:space="preserve">); </w:t>
      </w:r>
      <w:hyperlink r:id="rId2564" w:anchor="sub_id=51" w:history="1">
        <w:r>
          <w:rPr>
            <w:rStyle w:val="a5"/>
            <w:i/>
            <w:iCs/>
            <w:color w:val="0000FF"/>
            <w:u w:val="single"/>
          </w:rPr>
          <w:t>Законом</w:t>
        </w:r>
      </w:hyperlink>
      <w:r>
        <w:rPr>
          <w:rStyle w:val="s3"/>
        </w:rPr>
        <w:t xml:space="preserve"> РК от 03.07.19 г. № 262-VI (введены в действие с 1 января 2020 </w:t>
      </w:r>
      <w:r>
        <w:rPr>
          <w:rStyle w:val="s3"/>
        </w:rPr>
        <w:t>г.) (</w:t>
      </w:r>
      <w:hyperlink r:id="rId2565" w:anchor="sub_id=510000" w:history="1">
        <w:r>
          <w:rPr>
            <w:rStyle w:val="a5"/>
            <w:i/>
            <w:iCs/>
            <w:color w:val="0000FF"/>
            <w:u w:val="single"/>
          </w:rPr>
          <w:t>см. стар. ред.</w:t>
        </w:r>
      </w:hyperlink>
      <w:r>
        <w:rPr>
          <w:rStyle w:val="s3"/>
        </w:rPr>
        <w:t xml:space="preserve">); </w:t>
      </w:r>
      <w:hyperlink r:id="rId2566" w:anchor="sub_id=51" w:history="1">
        <w:r>
          <w:rPr>
            <w:rStyle w:val="a5"/>
            <w:i/>
            <w:iCs/>
            <w:color w:val="0000FF"/>
            <w:u w:val="single"/>
          </w:rPr>
          <w:t>Законом</w:t>
        </w:r>
      </w:hyperlink>
      <w:r>
        <w:rPr>
          <w:rStyle w:val="s3"/>
        </w:rPr>
        <w:t xml:space="preserve"> РК от 26.06.20 г. № 349-VI (</w:t>
      </w:r>
      <w:hyperlink r:id="rId2567" w:anchor="sub_id=510000" w:history="1">
        <w:r>
          <w:rPr>
            <w:rStyle w:val="a5"/>
            <w:i/>
            <w:iCs/>
            <w:color w:val="0000FF"/>
            <w:u w:val="single"/>
          </w:rPr>
          <w:t>см. стар. ред.</w:t>
        </w:r>
      </w:hyperlink>
      <w:r>
        <w:rPr>
          <w:rStyle w:val="s3"/>
        </w:rPr>
        <w:t xml:space="preserve">); </w:t>
      </w:r>
      <w:hyperlink r:id="rId2568" w:anchor="sub_id=551" w:history="1">
        <w:r>
          <w:rPr>
            <w:rStyle w:val="a5"/>
            <w:i/>
            <w:iCs/>
            <w:color w:val="0000FF"/>
            <w:u w:val="single"/>
          </w:rPr>
          <w:t>Законом</w:t>
        </w:r>
      </w:hyperlink>
      <w:r>
        <w:rPr>
          <w:rStyle w:val="s3"/>
        </w:rPr>
        <w:t xml:space="preserve"> РК от 19.06.24 г. № 97-VIII (введен в действие с 20 августа 2024 г.) (</w:t>
      </w:r>
      <w:hyperlink r:id="rId2569" w:anchor="sub_id=510000" w:history="1">
        <w:r>
          <w:rPr>
            <w:rStyle w:val="a5"/>
            <w:i/>
            <w:iCs/>
            <w:color w:val="0000FF"/>
            <w:u w:val="single"/>
          </w:rPr>
          <w:t>см. стар. ред.</w:t>
        </w:r>
      </w:hyperlink>
      <w:r>
        <w:rPr>
          <w:rStyle w:val="s3"/>
        </w:rPr>
        <w:t>)</w:t>
      </w:r>
    </w:p>
    <w:p w:rsidR="00000000" w:rsidRDefault="007E5A55">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w:t>
      </w:r>
      <w:r>
        <w:rPr>
          <w:rStyle w:val="s0"/>
        </w:rPr>
        <w:t xml:space="preserve"> на основании постановлений судебных исполнителей, санкционированных прокурором, а также на основании постановлений территориальных органов юстиции, полученных посредством государственной автоматизированной информационной системы исполнительного производст</w:t>
      </w:r>
      <w:r>
        <w:rPr>
          <w:rStyle w:val="s0"/>
        </w:rPr>
        <w:t>ва.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имуществом по основаниям и в п</w:t>
      </w:r>
      <w:r>
        <w:rPr>
          <w:rStyle w:val="s0"/>
        </w:rPr>
        <w:t xml:space="preserve">орядке, предусмотренным </w:t>
      </w:r>
      <w:hyperlink r:id="rId2570" w:anchor="sub_id=1610000" w:history="1">
        <w:r>
          <w:rPr>
            <w:rStyle w:val="a5"/>
            <w:color w:val="0000FF"/>
            <w:u w:val="single"/>
          </w:rPr>
          <w:t>уголовно-процессуальным законодательством</w:t>
        </w:r>
      </w:hyperlink>
      <w:r>
        <w:rPr>
          <w:rStyle w:val="s0"/>
        </w:rPr>
        <w:t xml:space="preserve"> Республики Казахстан.</w:t>
      </w:r>
    </w:p>
    <w:p w:rsidR="00000000" w:rsidRDefault="007E5A55">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7E5A55">
      <w:pPr>
        <w:pStyle w:val="pji"/>
      </w:pPr>
      <w:r>
        <w:rPr>
          <w:rStyle w:val="s3"/>
        </w:rPr>
        <w:t xml:space="preserve">В подпункт 1 внесены изменения в соответствии с </w:t>
      </w:r>
      <w:hyperlink r:id="rId2571" w:anchor="sub_id=51" w:history="1">
        <w:r>
          <w:rPr>
            <w:rStyle w:val="a5"/>
            <w:i/>
            <w:iCs/>
            <w:color w:val="0000FF"/>
            <w:u w:val="single"/>
          </w:rPr>
          <w:t>Законом</w:t>
        </w:r>
      </w:hyperlink>
      <w:r>
        <w:rPr>
          <w:rStyle w:val="s3"/>
        </w:rPr>
        <w:t xml:space="preserve"> РК от 30.12.20 г. № 397-VI (введены в действие с 1 июля 2021 г.) (</w:t>
      </w:r>
      <w:hyperlink r:id="rId2572" w:anchor="sub_id=510000" w:history="1">
        <w:r>
          <w:rPr>
            <w:rStyle w:val="a5"/>
            <w:i/>
            <w:iCs/>
            <w:color w:val="0000FF"/>
            <w:u w:val="single"/>
          </w:rPr>
          <w:t>см. стар. ред.</w:t>
        </w:r>
      </w:hyperlink>
      <w:r>
        <w:rPr>
          <w:rStyle w:val="s3"/>
        </w:rPr>
        <w:t>)</w:t>
      </w:r>
    </w:p>
    <w:p w:rsidR="00000000" w:rsidRDefault="007E5A55">
      <w:pPr>
        <w:pStyle w:val="pj"/>
      </w:pPr>
      <w:r>
        <w:rPr>
          <w:rStyle w:val="s0"/>
        </w:rPr>
        <w:t xml:space="preserve">1) на деньги, находящиеся на банковских счетах, и </w:t>
      </w:r>
      <w:r>
        <w:rPr>
          <w:rStyle w:val="s0"/>
        </w:rPr>
        <w:t>(или)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7E5A55">
      <w:pPr>
        <w:pStyle w:val="pji"/>
      </w:pPr>
      <w:r>
        <w:rPr>
          <w:rStyle w:val="s3"/>
        </w:rPr>
        <w:t>В подпункт 2 вне</w:t>
      </w:r>
      <w:r>
        <w:rPr>
          <w:rStyle w:val="s3"/>
        </w:rPr>
        <w:t xml:space="preserve">сены изменения в соответствии с </w:t>
      </w:r>
      <w:hyperlink r:id="rId2573" w:anchor="sub_id=1751" w:history="1">
        <w:r>
          <w:rPr>
            <w:rStyle w:val="a5"/>
            <w:i/>
            <w:iCs/>
            <w:color w:val="0000FF"/>
            <w:u w:val="single"/>
          </w:rPr>
          <w:t>Законом</w:t>
        </w:r>
      </w:hyperlink>
      <w:r>
        <w:rPr>
          <w:rStyle w:val="s3"/>
        </w:rPr>
        <w:t xml:space="preserve"> РК от 02.01.21 г. № 399-VI (введены в действие с 1 января 2021 г.) (</w:t>
      </w:r>
      <w:hyperlink r:id="rId2574" w:anchor="sub_id=510000" w:history="1">
        <w:r>
          <w:rPr>
            <w:rStyle w:val="a5"/>
            <w:i/>
            <w:iCs/>
            <w:color w:val="0000FF"/>
            <w:u w:val="single"/>
          </w:rPr>
          <w:t>см. стар. ред.</w:t>
        </w:r>
      </w:hyperlink>
      <w:r>
        <w:rPr>
          <w:rStyle w:val="s3"/>
        </w:rPr>
        <w:t xml:space="preserve">); </w:t>
      </w:r>
      <w:hyperlink r:id="rId2575" w:anchor="sub_id=51" w:history="1">
        <w:r>
          <w:rPr>
            <w:rStyle w:val="a5"/>
            <w:i/>
            <w:iCs/>
            <w:color w:val="0000FF"/>
            <w:u w:val="single"/>
            <w:bdr w:val="none" w:sz="0" w:space="0" w:color="auto" w:frame="1"/>
          </w:rPr>
          <w:t>Законом</w:t>
        </w:r>
      </w:hyperlink>
      <w:r>
        <w:rPr>
          <w:rStyle w:val="s3"/>
        </w:rPr>
        <w:t xml:space="preserve"> РК от 16.11.23 г. № 40-VIII (введен в действие с 1 января 2024 г.) (</w:t>
      </w:r>
      <w:hyperlink r:id="rId2576" w:anchor="sub_id=510200" w:history="1">
        <w:r>
          <w:rPr>
            <w:rStyle w:val="a5"/>
            <w:i/>
            <w:iCs/>
            <w:color w:val="0000FF"/>
            <w:u w:val="single"/>
          </w:rPr>
          <w:t>см. стар. ред.</w:t>
        </w:r>
      </w:hyperlink>
      <w:r>
        <w:rPr>
          <w:rStyle w:val="s3"/>
        </w:rPr>
        <w:t>)</w:t>
      </w:r>
    </w:p>
    <w:p w:rsidR="00000000" w:rsidRDefault="007E5A55">
      <w:pPr>
        <w:pStyle w:val="pj"/>
      </w:pPr>
      <w:r>
        <w:rPr>
          <w:rStyle w:val="s0"/>
        </w:rPr>
        <w:t>2) на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w:t>
      </w:r>
      <w:r>
        <w:rPr>
          <w:rStyle w:val="s0"/>
        </w:rPr>
        <w:t xml:space="preserve">ы лечения, </w:t>
      </w:r>
      <w:hyperlink r:id="rId2577" w:anchor="sub_id=7080000" w:history="1">
        <w:r>
          <w:rPr>
            <w:rStyle w:val="a5"/>
            <w:color w:val="0000FF"/>
            <w:u w:val="single"/>
          </w:rPr>
          <w:t>целевых активов</w:t>
        </w:r>
      </w:hyperlink>
      <w:r>
        <w:t xml:space="preserve">, </w:t>
      </w:r>
      <w:hyperlink r:id="rId2578" w:anchor="sub_id=7060000" w:history="1">
        <w:r>
          <w:rPr>
            <w:rStyle w:val="a5"/>
            <w:color w:val="0000FF"/>
            <w:u w:val="single"/>
          </w:rPr>
          <w:t>выплат целевых накоплений</w:t>
        </w:r>
      </w:hyperlink>
      <w:r>
        <w:t xml:space="preserve"> из единого накопительного пенсионн</w:t>
      </w:r>
      <w:r>
        <w:t>ого фонда в целях улучшения жилищных условий и (или) оплаты образования</w:t>
      </w:r>
      <w:r>
        <w:rPr>
          <w:rStyle w:val="s0"/>
        </w:rPr>
        <w:t>;</w:t>
      </w:r>
    </w:p>
    <w:p w:rsidR="00000000" w:rsidRDefault="007E5A55">
      <w:pPr>
        <w:pStyle w:val="pji"/>
      </w:pPr>
      <w:r>
        <w:rPr>
          <w:rStyle w:val="s3"/>
        </w:rPr>
        <w:t xml:space="preserve">В подпункт 2-1 внесены изменения в соответствии с </w:t>
      </w:r>
      <w:hyperlink r:id="rId2579" w:anchor="sub_id=51" w:history="1">
        <w:r>
          <w:rPr>
            <w:rStyle w:val="a5"/>
            <w:i/>
            <w:iCs/>
            <w:color w:val="0000FF"/>
            <w:u w:val="single"/>
          </w:rPr>
          <w:t>Законом</w:t>
        </w:r>
      </w:hyperlink>
      <w:r>
        <w:rPr>
          <w:rStyle w:val="s3"/>
        </w:rPr>
        <w:t xml:space="preserve"> РК от 26.12.19 г. № 284-VI (</w:t>
      </w:r>
      <w:hyperlink r:id="rId2580" w:anchor="sub_id=510000" w:history="1">
        <w:r>
          <w:rPr>
            <w:rStyle w:val="a5"/>
            <w:i/>
            <w:iCs/>
            <w:color w:val="0000FF"/>
            <w:u w:val="single"/>
          </w:rPr>
          <w:t>см. стар. ред.</w:t>
        </w:r>
      </w:hyperlink>
      <w:r>
        <w:rPr>
          <w:rStyle w:val="s3"/>
        </w:rPr>
        <w:t xml:space="preserve">); </w:t>
      </w:r>
      <w:hyperlink r:id="rId2581" w:anchor="sub_id=51" w:history="1">
        <w:r>
          <w:rPr>
            <w:rStyle w:val="a5"/>
            <w:i/>
            <w:iCs/>
            <w:color w:val="0000FF"/>
            <w:u w:val="single"/>
            <w:bdr w:val="none" w:sz="0" w:space="0" w:color="auto" w:frame="1"/>
          </w:rPr>
          <w:t>Законом</w:t>
        </w:r>
      </w:hyperlink>
      <w:r>
        <w:rPr>
          <w:rStyle w:val="s3"/>
        </w:rPr>
        <w:t xml:space="preserve"> РК от 16.11.23 г. № 40-VIII (введен в действие с 1 января 2024 г.) (</w:t>
      </w:r>
      <w:hyperlink r:id="rId2582" w:anchor="sub_id=510200" w:history="1">
        <w:r>
          <w:rPr>
            <w:rStyle w:val="a5"/>
            <w:i/>
            <w:iCs/>
            <w:color w:val="0000FF"/>
            <w:u w:val="single"/>
          </w:rPr>
          <w:t>см. стар. ред.</w:t>
        </w:r>
      </w:hyperlink>
      <w:r>
        <w:rPr>
          <w:rStyle w:val="s3"/>
        </w:rPr>
        <w:t>)</w:t>
      </w:r>
    </w:p>
    <w:p w:rsidR="00000000" w:rsidRDefault="007E5A55">
      <w:pPr>
        <w:pStyle w:val="pj"/>
      </w:pPr>
      <w:r>
        <w:t xml:space="preserve">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w:t>
      </w:r>
      <w:r>
        <w:t xml:space="preserve">использования жилищных выплат, в виде </w:t>
      </w:r>
      <w:hyperlink r:id="rId2583" w:anchor="sub_id=7060000" w:history="1">
        <w:r>
          <w:rPr>
            <w:rStyle w:val="a5"/>
            <w:color w:val="0000FF"/>
            <w:u w:val="single"/>
          </w:rPr>
          <w:t>выплат целевых накоплени</w:t>
        </w:r>
      </w:hyperlink>
      <w:r>
        <w:t>й из единого накопительного пенсионного фонда в целях улучшения жилищных условий и (или) оплаты образования, н</w:t>
      </w:r>
      <w:r>
        <w:t>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w:t>
      </w:r>
      <w:r>
        <w:t>ючаемым в целях проведения капитального ремонта общего имущества объекта кондоминиума;</w:t>
      </w:r>
    </w:p>
    <w:p w:rsidR="00000000" w:rsidRDefault="007E5A55">
      <w:pPr>
        <w:pStyle w:val="pji"/>
      </w:pPr>
      <w:r>
        <w:rPr>
          <w:rStyle w:val="s3"/>
        </w:rPr>
        <w:t xml:space="preserve">Пункт дополнен подпунктом 2-2 в соответствии с </w:t>
      </w:r>
      <w:hyperlink r:id="rId2584" w:anchor="sub_id=1451" w:history="1">
        <w:r>
          <w:rPr>
            <w:rStyle w:val="a5"/>
            <w:i/>
            <w:iCs/>
            <w:color w:val="0000FF"/>
            <w:u w:val="single"/>
          </w:rPr>
          <w:t>Законом</w:t>
        </w:r>
      </w:hyperlink>
      <w:r>
        <w:rPr>
          <w:rStyle w:val="s3"/>
        </w:rPr>
        <w:t xml:space="preserve"> РК от 30.12.22 г. № 177-VII (вве</w:t>
      </w:r>
      <w:r>
        <w:rPr>
          <w:rStyle w:val="s3"/>
        </w:rPr>
        <w:t xml:space="preserve">дены в действие с 12 января 2023 г.) </w:t>
      </w:r>
    </w:p>
    <w:p w:rsidR="00000000" w:rsidRDefault="007E5A55">
      <w:pPr>
        <w:pStyle w:val="pj"/>
      </w:pPr>
      <w:r>
        <w:t>2-2)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7E5A55">
      <w:pPr>
        <w:pStyle w:val="pj"/>
      </w:pPr>
      <w:r>
        <w:rPr>
          <w:rStyle w:val="s0"/>
        </w:rPr>
        <w:t>3) на ден</w:t>
      </w:r>
      <w:r>
        <w:rPr>
          <w:rStyle w:val="s0"/>
        </w:rPr>
        <w:t>ьги, внесенные на условиях депозита нотариуса;</w:t>
      </w:r>
    </w:p>
    <w:p w:rsidR="00000000" w:rsidRDefault="007E5A55">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585" w:history="1">
        <w:r>
          <w:rPr>
            <w:rStyle w:val="a5"/>
            <w:color w:val="0000FF"/>
            <w:u w:val="single"/>
          </w:rPr>
          <w:t>Законом</w:t>
        </w:r>
      </w:hyperlink>
      <w:r>
        <w:rPr>
          <w:rStyle w:val="s0"/>
        </w:rPr>
        <w:t xml:space="preserve"> Респуб</w:t>
      </w:r>
      <w:r>
        <w:rPr>
          <w:rStyle w:val="s0"/>
        </w:rPr>
        <w:t>лики Казахстан «О Государственной образовательной накопительной системе»;</w:t>
      </w:r>
    </w:p>
    <w:p w:rsidR="00000000" w:rsidRDefault="007E5A55">
      <w:pPr>
        <w:pStyle w:val="pji"/>
      </w:pPr>
      <w:r>
        <w:rPr>
          <w:rStyle w:val="s3"/>
        </w:rPr>
        <w:t xml:space="preserve">Подпункт 5 изложен в редакции </w:t>
      </w:r>
      <w:hyperlink r:id="rId2586" w:anchor="sub_id=2000" w:history="1">
        <w:r>
          <w:rPr>
            <w:rStyle w:val="a5"/>
            <w:i/>
            <w:iCs/>
            <w:color w:val="0000FF"/>
            <w:u w:val="single"/>
          </w:rPr>
          <w:t>Закона</w:t>
        </w:r>
      </w:hyperlink>
      <w:r>
        <w:rPr>
          <w:rStyle w:val="s3"/>
        </w:rPr>
        <w:t xml:space="preserve"> </w:t>
      </w:r>
      <w:r>
        <w:rPr>
          <w:rStyle w:val="s3"/>
        </w:rPr>
        <w:t>РК от 19.04.23 г. № 223-VII (введен в действие с 1 января 2024 г.) (</w:t>
      </w:r>
      <w:hyperlink r:id="rId2587" w:anchor="sub_id=510000" w:history="1">
        <w:r>
          <w:rPr>
            <w:rStyle w:val="a5"/>
            <w:i/>
            <w:iCs/>
            <w:color w:val="0000FF"/>
            <w:u w:val="single"/>
          </w:rPr>
          <w:t>см. стар. ред.</w:t>
        </w:r>
      </w:hyperlink>
      <w:r>
        <w:rPr>
          <w:rStyle w:val="s3"/>
        </w:rPr>
        <w:t>)</w:t>
      </w:r>
    </w:p>
    <w:p w:rsidR="00000000" w:rsidRDefault="007E5A55">
      <w:pPr>
        <w:pStyle w:val="pj"/>
      </w:pPr>
      <w:r>
        <w:rPr>
          <w:rStyle w:val="s0"/>
        </w:rPr>
        <w:t>5) на активы фонда социального медицинского страхования и средства целевого взноса, выде</w:t>
      </w:r>
      <w:r>
        <w:rPr>
          <w:rStyle w:val="s0"/>
        </w:rPr>
        <w:t>ляемые на гарантированный объем бесплатной медицинской помощи, находящиеся на банковских счетах;</w:t>
      </w:r>
    </w:p>
    <w:p w:rsidR="00000000" w:rsidRDefault="007E5A55">
      <w:pPr>
        <w:pStyle w:val="pji"/>
      </w:pPr>
      <w:r>
        <w:rPr>
          <w:rStyle w:val="s3"/>
        </w:rPr>
        <w:t xml:space="preserve">Пункт дополнен подпунктом 5-1 в соответствии с </w:t>
      </w:r>
      <w:hyperlink r:id="rId2588" w:anchor="sub_id=851" w:history="1">
        <w:r>
          <w:rPr>
            <w:rStyle w:val="a5"/>
            <w:i/>
            <w:iCs/>
            <w:color w:val="0000FF"/>
            <w:u w:val="single"/>
          </w:rPr>
          <w:t>Законом</w:t>
        </w:r>
      </w:hyperlink>
      <w:r>
        <w:rPr>
          <w:rStyle w:val="s3"/>
        </w:rPr>
        <w:t xml:space="preserve"> РК от 12.07.22 г. № 138</w:t>
      </w:r>
      <w:r>
        <w:rPr>
          <w:rStyle w:val="s3"/>
        </w:rPr>
        <w:t>-VII (введены в действие с 12 сентября 2022 г.)</w:t>
      </w:r>
    </w:p>
    <w:p w:rsidR="00000000" w:rsidRDefault="007E5A55">
      <w:pPr>
        <w:pStyle w:val="pj"/>
      </w:pPr>
      <w:r>
        <w:rPr>
          <w:rStyle w:val="s0"/>
        </w:rPr>
        <w:t>5-1)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7E5A55">
      <w:pPr>
        <w:pStyle w:val="pji"/>
      </w:pPr>
      <w:r>
        <w:rPr>
          <w:rStyle w:val="s3"/>
        </w:rPr>
        <w:t xml:space="preserve">Пункт дополнен подпунктом 5-2 в соответствии с </w:t>
      </w:r>
      <w:hyperlink r:id="rId2589" w:anchor="sub_id=851" w:history="1">
        <w:r>
          <w:rPr>
            <w:rStyle w:val="a5"/>
            <w:i/>
            <w:iCs/>
            <w:color w:val="0000FF"/>
            <w:u w:val="single"/>
          </w:rPr>
          <w:t>Законом</w:t>
        </w:r>
      </w:hyperlink>
      <w:r>
        <w:rPr>
          <w:rStyle w:val="s3"/>
        </w:rPr>
        <w:t xml:space="preserve"> РК от 12.07.22 г. № 138-VII (введены в действие с 12 сентября 2022 г.) </w:t>
      </w:r>
    </w:p>
    <w:p w:rsidR="00000000" w:rsidRDefault="007E5A55">
      <w:pPr>
        <w:pStyle w:val="pj"/>
      </w:pPr>
      <w:r>
        <w:rPr>
          <w:rStyle w:val="s0"/>
        </w:rPr>
        <w:t>5-2) на деньги, находящиеся на банковских счета</w:t>
      </w:r>
      <w:r>
        <w:rPr>
          <w:rStyle w:val="s0"/>
        </w:rPr>
        <w:t>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7E5A55">
      <w:pPr>
        <w:pStyle w:val="pji"/>
      </w:pPr>
      <w:r>
        <w:rPr>
          <w:rStyle w:val="s3"/>
        </w:rPr>
        <w:t xml:space="preserve">Пункт дополнен подпунктом 5-3 в соответствии с </w:t>
      </w:r>
      <w:hyperlink r:id="rId2590" w:anchor="sub_id=851" w:history="1">
        <w:r>
          <w:rPr>
            <w:rStyle w:val="a5"/>
            <w:i/>
            <w:iCs/>
            <w:color w:val="0000FF"/>
            <w:u w:val="single"/>
          </w:rPr>
          <w:t>Законом</w:t>
        </w:r>
      </w:hyperlink>
      <w:r>
        <w:rPr>
          <w:rStyle w:val="s3"/>
        </w:rPr>
        <w:t xml:space="preserve"> РК от 12.07.22 г. № 138-VII (введены в действие с 12 сентября 2022 г.) </w:t>
      </w:r>
    </w:p>
    <w:p w:rsidR="00000000" w:rsidRDefault="007E5A55">
      <w:pPr>
        <w:pStyle w:val="pj"/>
      </w:pPr>
      <w:r>
        <w:rPr>
          <w:rStyle w:val="s0"/>
        </w:rP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7E5A55">
      <w:pPr>
        <w:pStyle w:val="pj"/>
      </w:pPr>
      <w:r>
        <w:rPr>
          <w:rStyle w:val="s0"/>
        </w:rPr>
        <w:t>6) на деньги банков, страховых (перестраховочных) организаций, добровольных накопительных пенсионных фондов, лишенных уполно</w:t>
      </w:r>
      <w:r>
        <w:rPr>
          <w:rStyle w:val="s0"/>
        </w:rPr>
        <w:t>моченным органом лицензии и (или) находящихся в процессе принудительной ликвидации;</w:t>
      </w:r>
    </w:p>
    <w:p w:rsidR="00000000" w:rsidRDefault="007E5A55">
      <w:pPr>
        <w:pStyle w:val="pji"/>
      </w:pPr>
      <w:r>
        <w:rPr>
          <w:rStyle w:val="s3"/>
        </w:rPr>
        <w:t xml:space="preserve">Пункт дополнен подпунктом 6-1 в соответствии с </w:t>
      </w:r>
      <w:hyperlink r:id="rId2591" w:anchor="sub_id=1751" w:history="1">
        <w:r>
          <w:rPr>
            <w:rStyle w:val="a5"/>
            <w:i/>
            <w:iCs/>
            <w:color w:val="0000FF"/>
            <w:u w:val="single"/>
          </w:rPr>
          <w:t>Законом</w:t>
        </w:r>
      </w:hyperlink>
      <w:r>
        <w:rPr>
          <w:rStyle w:val="s3"/>
        </w:rPr>
        <w:t xml:space="preserve"> РК от 02.01.21 г. № 399-VI (введены</w:t>
      </w:r>
      <w:r>
        <w:rPr>
          <w:rStyle w:val="s3"/>
        </w:rPr>
        <w:t xml:space="preserve"> в действие с 16 декабря 2020 г.)</w:t>
      </w:r>
    </w:p>
    <w:p w:rsidR="00000000" w:rsidRDefault="007E5A55">
      <w:pPr>
        <w:pStyle w:val="pj"/>
      </w:pPr>
      <w:r>
        <w:rPr>
          <w:rStyle w:val="s0"/>
        </w:rPr>
        <w:t xml:space="preserve">6-1) на деньги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находящихся </w:t>
      </w:r>
      <w:r>
        <w:rPr>
          <w:rStyle w:val="s0"/>
        </w:rPr>
        <w:t>в процессе принудительного прекращения деятельности;</w:t>
      </w:r>
    </w:p>
    <w:p w:rsidR="00000000" w:rsidRDefault="007E5A55">
      <w:pPr>
        <w:pStyle w:val="pji"/>
      </w:pPr>
      <w:r>
        <w:rPr>
          <w:rStyle w:val="s3"/>
        </w:rPr>
        <w:t xml:space="preserve">Пункт дополнен подпунктом 7 в соответствии с </w:t>
      </w:r>
      <w:hyperlink r:id="rId2592" w:anchor="sub_id=51" w:history="1">
        <w:r>
          <w:rPr>
            <w:rStyle w:val="a5"/>
            <w:i/>
            <w:iCs/>
            <w:color w:val="0000FF"/>
            <w:u w:val="single"/>
          </w:rPr>
          <w:t>Законом</w:t>
        </w:r>
      </w:hyperlink>
      <w:r>
        <w:rPr>
          <w:rStyle w:val="s3"/>
        </w:rPr>
        <w:t xml:space="preserve"> РК от 04.07.18 г. № 171-VI</w:t>
      </w:r>
    </w:p>
    <w:p w:rsidR="00000000" w:rsidRDefault="007E5A55">
      <w:pPr>
        <w:pStyle w:val="pj"/>
      </w:pPr>
      <w:r>
        <w:rPr>
          <w:rStyle w:val="s0"/>
        </w:rPr>
        <w:t>7) на деньги, находящиеся на банковских сче</w:t>
      </w:r>
      <w:r>
        <w:rPr>
          <w:rStyle w:val="s0"/>
        </w:rPr>
        <w:t xml:space="preserve">тах, предназначенных для зачисления компенсации инвестиционных затрат, в соответствии с законодательством Республики Казахстан в области </w:t>
      </w:r>
      <w:hyperlink r:id="rId2593" w:anchor="sub_id=12010000" w:history="1">
        <w:r>
          <w:rPr>
            <w:rStyle w:val="a5"/>
            <w:color w:val="0000FF"/>
            <w:u w:val="single"/>
          </w:rPr>
          <w:t>государственно-частного партнерст</w:t>
        </w:r>
        <w:r>
          <w:rPr>
            <w:rStyle w:val="a5"/>
            <w:color w:val="0000FF"/>
            <w:u w:val="single"/>
          </w:rPr>
          <w:t>ва</w:t>
        </w:r>
      </w:hyperlink>
      <w:r>
        <w:rPr>
          <w:rStyle w:val="s0"/>
        </w:rPr>
        <w:t xml:space="preserve"> и о </w:t>
      </w:r>
      <w:hyperlink r:id="rId2594" w:anchor="sub_id=5010000" w:history="1">
        <w:r>
          <w:rPr>
            <w:rStyle w:val="a5"/>
            <w:color w:val="0000FF"/>
            <w:u w:val="single"/>
          </w:rPr>
          <w:t>концессиях</w:t>
        </w:r>
      </w:hyperlink>
      <w:r>
        <w:rPr>
          <w:rStyle w:val="s0"/>
        </w:rPr>
        <w:t>;</w:t>
      </w:r>
    </w:p>
    <w:p w:rsidR="00000000" w:rsidRDefault="007E5A55">
      <w:pPr>
        <w:pStyle w:val="pji"/>
      </w:pPr>
      <w:r>
        <w:rPr>
          <w:rStyle w:val="s3"/>
        </w:rPr>
        <w:t xml:space="preserve">Пункт дополнен подпунктом 8 в соответствии с </w:t>
      </w:r>
      <w:hyperlink r:id="rId2595" w:anchor="sub_id=51" w:history="1">
        <w:r>
          <w:rPr>
            <w:rStyle w:val="a5"/>
            <w:i/>
            <w:iCs/>
            <w:color w:val="0000FF"/>
            <w:u w:val="single"/>
          </w:rPr>
          <w:t>Законом</w:t>
        </w:r>
      </w:hyperlink>
      <w:r>
        <w:rPr>
          <w:rStyle w:val="s3"/>
        </w:rPr>
        <w:t xml:space="preserve"> РК от 26.06.20 г. №</w:t>
      </w:r>
      <w:r>
        <w:rPr>
          <w:rStyle w:val="s3"/>
        </w:rPr>
        <w:t xml:space="preserve"> 349-VI</w:t>
      </w:r>
    </w:p>
    <w:p w:rsidR="00000000" w:rsidRDefault="007E5A55">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7E5A55">
      <w:pPr>
        <w:pStyle w:val="pji"/>
      </w:pPr>
      <w:r>
        <w:rPr>
          <w:rStyle w:val="s3"/>
        </w:rPr>
        <w:t xml:space="preserve">Пункт дополнен подпунктом 9 в соответствии с </w:t>
      </w:r>
      <w:hyperlink r:id="rId2596" w:anchor="sub_id=700" w:history="1">
        <w:r>
          <w:rPr>
            <w:rStyle w:val="a5"/>
            <w:i/>
            <w:iCs/>
            <w:color w:val="0000FF"/>
            <w:u w:val="single"/>
          </w:rPr>
          <w:t>Законом</w:t>
        </w:r>
      </w:hyperlink>
      <w:r>
        <w:rPr>
          <w:rStyle w:val="s3"/>
        </w:rPr>
        <w:t xml:space="preserve"> РК от 15.11.21 г. № 72-VIІ (введен в действие с 1 января 2022 г.)</w:t>
      </w:r>
    </w:p>
    <w:p w:rsidR="00000000" w:rsidRDefault="007E5A55">
      <w:pPr>
        <w:pStyle w:val="pj"/>
      </w:pPr>
      <w:r>
        <w:rPr>
          <w:rStyle w:val="s0"/>
        </w:rPr>
        <w:t>9)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w:t>
      </w:r>
      <w:r>
        <w:rPr>
          <w:rStyle w:val="s0"/>
        </w:rPr>
        <w:t xml:space="preserve">авщиками денег в качестве обеспечительных мер в рамках участия в государственных закупках в соответствии с </w:t>
      </w:r>
      <w:hyperlink r:id="rId2597" w:history="1">
        <w:r>
          <w:rPr>
            <w:rStyle w:val="a5"/>
            <w:color w:val="0000FF"/>
            <w:u w:val="single"/>
          </w:rPr>
          <w:t>Законом</w:t>
        </w:r>
      </w:hyperlink>
      <w:r>
        <w:rPr>
          <w:rStyle w:val="s0"/>
        </w:rPr>
        <w:t xml:space="preserve"> Республики Казахстан «О государственных закупках»;</w:t>
      </w:r>
    </w:p>
    <w:p w:rsidR="00000000" w:rsidRDefault="007E5A55">
      <w:pPr>
        <w:pStyle w:val="pji"/>
      </w:pPr>
      <w:r>
        <w:rPr>
          <w:rStyle w:val="s3"/>
        </w:rPr>
        <w:t>Пункт дополнен подпунктам</w:t>
      </w:r>
      <w:r>
        <w:rPr>
          <w:rStyle w:val="s3"/>
        </w:rPr>
        <w:t xml:space="preserve">и 10, 11 в соответствии с </w:t>
      </w:r>
      <w:hyperlink r:id="rId2598" w:anchor="sub_id=51"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7E5A55">
      <w:pPr>
        <w:pStyle w:val="pj"/>
      </w:pPr>
      <w:r>
        <w:t>10) на деньги, находящиеся на банковских счетах гражданина, в отношении кот</w:t>
      </w:r>
      <w:r>
        <w:t xml:space="preserve">орого возбуждено дело о применении процедуры или применена процедура в соответствии с </w:t>
      </w:r>
      <w:hyperlink r:id="rId2599" w:history="1">
        <w:r>
          <w:rPr>
            <w:rStyle w:val="a5"/>
            <w:color w:val="0000FF"/>
            <w:u w:val="single"/>
          </w:rPr>
          <w:t>Законом</w:t>
        </w:r>
      </w:hyperlink>
      <w:r>
        <w:t xml:space="preserve"> Республики Казахстан «О восстановлении платежеспособности и банкротстве граждан Республики Казахс</w:t>
      </w:r>
      <w:r>
        <w:t>тан»;</w:t>
      </w:r>
    </w:p>
    <w:p w:rsidR="00000000" w:rsidRDefault="007E5A55">
      <w:pPr>
        <w:pStyle w:val="pj"/>
      </w:pPr>
      <w:r>
        <w:t xml:space="preserve">11) на деньги, находящиеся на текущем счете финансового управляющего для зачисления денег в процедуре судебного банкротства в соответствии с </w:t>
      </w:r>
      <w:hyperlink r:id="rId2600" w:history="1">
        <w:r>
          <w:rPr>
            <w:rStyle w:val="a5"/>
            <w:color w:val="0000FF"/>
            <w:u w:val="single"/>
          </w:rPr>
          <w:t>Законом</w:t>
        </w:r>
      </w:hyperlink>
      <w:r>
        <w:t xml:space="preserve"> </w:t>
      </w:r>
      <w:r>
        <w:t>Республики Казахстан «О восстановлении платежеспособности и банкротстве граждан Республики Казахстан».</w:t>
      </w:r>
    </w:p>
    <w:p w:rsidR="00000000" w:rsidRDefault="007E5A55">
      <w:pPr>
        <w:pStyle w:val="pji"/>
      </w:pPr>
      <w:r>
        <w:rPr>
          <w:rStyle w:val="s3"/>
        </w:rPr>
        <w:t xml:space="preserve">Пункт дополнен подпунктом 12 в соответствии с </w:t>
      </w:r>
      <w:hyperlink r:id="rId2601" w:anchor="sub_id=51" w:history="1">
        <w:r>
          <w:rPr>
            <w:rStyle w:val="a5"/>
            <w:i/>
            <w:iCs/>
            <w:color w:val="0000FF"/>
            <w:u w:val="single"/>
          </w:rPr>
          <w:t>Законом</w:t>
        </w:r>
      </w:hyperlink>
      <w:r>
        <w:rPr>
          <w:rStyle w:val="s3"/>
        </w:rPr>
        <w:t xml:space="preserve"> РК от 16.05.24 г. №</w:t>
      </w:r>
      <w:r>
        <w:rPr>
          <w:rStyle w:val="s3"/>
        </w:rPr>
        <w:t xml:space="preserve"> 82-VIII (введен в действие с 28 мая 2024 г.) </w:t>
      </w:r>
    </w:p>
    <w:p w:rsidR="00000000" w:rsidRDefault="007E5A55">
      <w:pPr>
        <w:pStyle w:val="pj"/>
      </w:pPr>
      <w:r>
        <w:rPr>
          <w:rStyle w:val="s0"/>
        </w:rPr>
        <w:t xml:space="preserve">12) на деньги, находящиеся на банковских счетах, предназначенных для зачисления материальной помощи, предоставляемой в соответствии с подпунктом 1) </w:t>
      </w:r>
      <w:hyperlink r:id="rId2602" w:anchor="sub_id=1120400" w:history="1">
        <w:r>
          <w:rPr>
            <w:rStyle w:val="a5"/>
            <w:color w:val="0000FF"/>
            <w:u w:val="single"/>
          </w:rPr>
          <w:t>пункта 4 статьи 112</w:t>
        </w:r>
      </w:hyperlink>
      <w:r>
        <w:rPr>
          <w:rStyle w:val="s0"/>
        </w:rPr>
        <w:t xml:space="preserve"> Социального кодекса Республики Казахстан.</w:t>
      </w:r>
    </w:p>
    <w:p w:rsidR="00000000" w:rsidRDefault="007E5A55">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w:t>
      </w:r>
      <w:r>
        <w:rPr>
          <w:rStyle w:val="s0"/>
        </w:rPr>
        <w:t xml:space="preserve">бных актов и судебными исполнителями на основании постановлений судебных исполнителей,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603" w:anchor="sub_id=7420200" w:history="1">
        <w:r>
          <w:rPr>
            <w:rStyle w:val="a5"/>
            <w:color w:val="0000FF"/>
            <w:u w:val="single"/>
          </w:rPr>
          <w:t>пунктом 2 статьи 742</w:t>
        </w:r>
      </w:hyperlink>
      <w:r>
        <w:rPr>
          <w:rStyle w:val="s0"/>
        </w:rPr>
        <w:t xml:space="preserve"> Гражданского кодекса Республики Казахстан.</w:t>
      </w:r>
    </w:p>
    <w:p w:rsidR="00000000" w:rsidRDefault="007E5A55">
      <w:pPr>
        <w:pStyle w:val="pj"/>
      </w:pPr>
      <w:r>
        <w:t>Положение подпункта 8) части второй настоящего пункта не распространяется на ограничения, налагаемые уполномоченным орган</w:t>
      </w:r>
      <w:r>
        <w:t>ом в сфере обеспечения исполнения исполнительных документов, его территориальными органами,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w:t>
      </w:r>
      <w:r>
        <w:t xml:space="preserve"> лицензии которого приостановлено или прекращено либо которого лишили лицензии.</w:t>
      </w:r>
    </w:p>
    <w:p w:rsidR="00000000" w:rsidRDefault="007E5A55">
      <w:pPr>
        <w:pStyle w:val="pj"/>
      </w:pPr>
      <w:r>
        <w:rPr>
          <w:rStyle w:val="s0"/>
        </w:rPr>
        <w:t>При наложении ареста в обеспечение исполнения исполнительного документа на основании постановления территориального органа юстиции в рамках упрощенного производства, полученног</w:t>
      </w:r>
      <w:r>
        <w:rPr>
          <w:rStyle w:val="s0"/>
        </w:rPr>
        <w:t>о посредством государственной автоматизированной информационной системы исполнительного производства, сумма денег и стоимость имущества, на которые налагается арест, не должны превышать сумму, указанную в исполнительном документе.</w:t>
      </w:r>
    </w:p>
    <w:p w:rsidR="00000000" w:rsidRDefault="007E5A55">
      <w:pPr>
        <w:pStyle w:val="pj"/>
      </w:pPr>
      <w:r>
        <w:rPr>
          <w:rStyle w:val="s0"/>
        </w:rPr>
        <w:t>Постановление территориал</w:t>
      </w:r>
      <w:r>
        <w:rPr>
          <w:rStyle w:val="s0"/>
        </w:rPr>
        <w:t>ьного органа юстиции в рамках упрощенного производства, полученное посредством государственной автоматизированной информационной системы исполнительного производства, не подлежит санкционированию прокурором.</w:t>
      </w:r>
    </w:p>
    <w:p w:rsidR="00000000" w:rsidRDefault="007E5A55">
      <w:pPr>
        <w:pStyle w:val="pj"/>
      </w:pPr>
      <w:r>
        <w:rPr>
          <w:rStyle w:val="s0"/>
        </w:rPr>
        <w:t>При наложении ареста в обеспечение исковых требо</w:t>
      </w:r>
      <w:r>
        <w:rPr>
          <w:rStyle w:val="s0"/>
        </w:rPr>
        <w:t>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w:t>
      </w:r>
      <w:r>
        <w:rPr>
          <w:rStyle w:val="s0"/>
        </w:rPr>
        <w:t>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наложенных на должника в процессе исполнения испол</w:t>
      </w:r>
      <w:r>
        <w:rPr>
          <w:rStyle w:val="s0"/>
        </w:rPr>
        <w:t>нительного документа, сумм оплаты деятельности частного судебного исполнителя и расходов по исполнению.</w:t>
      </w:r>
    </w:p>
    <w:p w:rsidR="00000000" w:rsidRDefault="007E5A55">
      <w:pPr>
        <w:pStyle w:val="pj"/>
      </w:pPr>
      <w:r>
        <w:t xml:space="preserve">При этом постановления судебных исполнителей, санкционированные </w:t>
      </w:r>
      <w:r>
        <w:rPr>
          <w:rStyle w:val="s0"/>
        </w:rPr>
        <w:t>прокурором</w:t>
      </w:r>
      <w:r>
        <w:t xml:space="preserve">, могут направляться на бумажном носителе или в электронной форме посредством </w:t>
      </w:r>
      <w:r>
        <w:t>государственной автоматизированной информационной системы исполнительного производства.</w:t>
      </w:r>
    </w:p>
    <w:p w:rsidR="00000000" w:rsidRDefault="007E5A55">
      <w:pPr>
        <w:pStyle w:val="pj"/>
      </w:pPr>
      <w:r>
        <w:rPr>
          <w:rStyle w:val="s0"/>
        </w:rPr>
        <w:t>Для наложения ареста на деньги физических и юридических лиц суды, органы дознания и предварительного следствия, судебные исполнители, территориальные органы юстиции нап</w:t>
      </w:r>
      <w:r>
        <w:rPr>
          <w:rStyle w:val="s0"/>
        </w:rPr>
        <w:t xml:space="preserve">равляют документы в соответствии с требованиями </w:t>
      </w:r>
      <w:hyperlink r:id="rId2604" w:history="1">
        <w:r>
          <w:rPr>
            <w:rStyle w:val="a5"/>
            <w:color w:val="0000FF"/>
            <w:u w:val="single"/>
          </w:rPr>
          <w:t>законодательства</w:t>
        </w:r>
      </w:hyperlink>
      <w:r>
        <w:rPr>
          <w:rStyle w:val="s0"/>
        </w:rPr>
        <w:t xml:space="preserve"> Республики Казахстан в банки или организации, осуществляющие отдельные виды банковских операций.</w:t>
      </w:r>
    </w:p>
    <w:p w:rsidR="00000000" w:rsidRDefault="007E5A55">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 р</w:t>
      </w:r>
      <w:r>
        <w:t>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w:t>
      </w:r>
      <w:r>
        <w:t xml:space="preserve">ганов государственных доходов, а взыскание может быть обращено лишь по основаниям, предусмотренным </w:t>
      </w:r>
      <w:hyperlink r:id="rId2605" w:anchor="sub_id=1220000" w:history="1">
        <w:r>
          <w:rPr>
            <w:rStyle w:val="a5"/>
            <w:color w:val="0000FF"/>
            <w:u w:val="single"/>
          </w:rPr>
          <w:t>законами</w:t>
        </w:r>
      </w:hyperlink>
      <w:r>
        <w:t xml:space="preserve"> Республики Казахстан. Расходные операции по текущему счету, пре</w:t>
      </w:r>
      <w:r>
        <w:t>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уполномоченного орг</w:t>
      </w:r>
      <w:r>
        <w:t>ана в сфере обеспечения исполнения исполнительных документов, его территориальных органов.</w:t>
      </w:r>
    </w:p>
    <w:p w:rsidR="00000000" w:rsidRDefault="007E5A55">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606"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E5A55">
      <w:pPr>
        <w:pStyle w:val="pj"/>
      </w:pPr>
      <w:r>
        <w:t xml:space="preserve">При этом распоряжения органов государственных доходов, уполномоченного органа в сфере обеспечения </w:t>
      </w:r>
      <w:r>
        <w:t>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либо</w:t>
      </w:r>
      <w:r>
        <w:t xml:space="preserve"> государственной автоматизированной информационной системы исполнительного производства.</w:t>
      </w:r>
    </w:p>
    <w:p w:rsidR="00000000" w:rsidRDefault="007E5A55">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руководителем струк</w:t>
      </w:r>
      <w:r>
        <w:t>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7E5A55">
      <w:pPr>
        <w:pStyle w:val="pj"/>
      </w:pPr>
      <w:r>
        <w:t>Распоряжение органов государственных доходов либо уполномоченного органа в сфере обеспечения исполнения и</w:t>
      </w:r>
      <w:r>
        <w:t xml:space="preserve">сполнительных документов, его территориальных органов, направляемое в электронной форме, формируется в соответствии с </w:t>
      </w:r>
      <w:hyperlink r:id="rId2607" w:history="1">
        <w:r>
          <w:rPr>
            <w:rStyle w:val="a5"/>
            <w:color w:val="0000FF"/>
            <w:u w:val="single"/>
          </w:rPr>
          <w:t>форматами</w:t>
        </w:r>
      </w:hyperlink>
      <w:r>
        <w:t>, установленными уполномоченными государственными органами по со</w:t>
      </w:r>
      <w:r>
        <w:t>гласованию с Национальным Банком Республики Казахстан.</w:t>
      </w:r>
    </w:p>
    <w:p w:rsidR="00000000" w:rsidRDefault="007E5A55">
      <w:pPr>
        <w:pStyle w:val="pji"/>
      </w:pPr>
      <w:r>
        <w:rPr>
          <w:rStyle w:val="s3"/>
        </w:rPr>
        <w:t xml:space="preserve">Статья дополнена пунктом 1-1 в соответствии с </w:t>
      </w:r>
      <w:hyperlink r:id="rId2608" w:anchor="sub_id=51" w:history="1">
        <w:r>
          <w:rPr>
            <w:rStyle w:val="a4"/>
            <w:i/>
            <w:iCs/>
          </w:rPr>
          <w:t>Законом</w:t>
        </w:r>
      </w:hyperlink>
      <w:r>
        <w:rPr>
          <w:rStyle w:val="s3"/>
        </w:rPr>
        <w:t xml:space="preserve"> РК от 26.07.16 г. № 12-VІ (введен в действие с 10 сентября 2016 г.)</w:t>
      </w:r>
    </w:p>
    <w:p w:rsidR="00000000" w:rsidRDefault="007E5A55">
      <w:pPr>
        <w:pStyle w:val="pj"/>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609" w:anchor="sub_id=1610000" w:history="1">
        <w:r>
          <w:rPr>
            <w:rStyle w:val="a4"/>
          </w:rPr>
          <w:t>уголовно-процессуального законодательства</w:t>
        </w:r>
      </w:hyperlink>
      <w:r>
        <w:t xml:space="preserve"> Республики Казахстан.</w:t>
      </w:r>
    </w:p>
    <w:p w:rsidR="00000000" w:rsidRDefault="007E5A55">
      <w:pPr>
        <w:pStyle w:val="pj"/>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610" w:anchor="sub_id=1610000" w:history="1">
        <w:r>
          <w:rPr>
            <w:rStyle w:val="a4"/>
          </w:rPr>
          <w:t>уголовно-процессуальным законодательством</w:t>
        </w:r>
      </w:hyperlink>
      <w:r>
        <w:t xml:space="preserve"> Республики Казахстан и </w:t>
      </w:r>
      <w:hyperlink r:id="rId2611" w:anchor="sub_id=620000" w:history="1">
        <w:r>
          <w:rPr>
            <w:rStyle w:val="a4"/>
          </w:rPr>
          <w:t>законодательством</w:t>
        </w:r>
      </w:hyperlink>
      <w:r>
        <w:t xml:space="preserve"> </w:t>
      </w:r>
      <w:r>
        <w:t>Республики Казахстан об исполнительном производстве и статусе судебных исполнителей согласований либо санкций.</w:t>
      </w:r>
    </w:p>
    <w:p w:rsidR="00000000" w:rsidRDefault="007E5A55">
      <w:pPr>
        <w:pStyle w:val="pji"/>
      </w:pPr>
      <w:r>
        <w:rPr>
          <w:rStyle w:val="s3"/>
        </w:rPr>
        <w:t xml:space="preserve">Пункт 2 изложен в редакции </w:t>
      </w:r>
      <w:hyperlink r:id="rId2612" w:anchor="sub_id=51" w:history="1">
        <w:r>
          <w:rPr>
            <w:rStyle w:val="a5"/>
            <w:i/>
            <w:iCs/>
            <w:color w:val="0000FF"/>
            <w:u w:val="single"/>
          </w:rPr>
          <w:t>Закона</w:t>
        </w:r>
      </w:hyperlink>
      <w:r>
        <w:rPr>
          <w:rStyle w:val="s3"/>
        </w:rPr>
        <w:t xml:space="preserve"> РК от 16.11.15 г. № 406-V (введ</w:t>
      </w:r>
      <w:r>
        <w:rPr>
          <w:rStyle w:val="s3"/>
        </w:rPr>
        <w:t>ены в действие с 1 июля 2017 г.) (</w:t>
      </w:r>
      <w:hyperlink r:id="rId2613" w:anchor="sub_id=510200" w:history="1">
        <w:r>
          <w:rPr>
            <w:rStyle w:val="a5"/>
            <w:i/>
            <w:iCs/>
            <w:color w:val="0000FF"/>
            <w:u w:val="single"/>
          </w:rPr>
          <w:t>см. стар. ред.</w:t>
        </w:r>
      </w:hyperlink>
      <w:r>
        <w:rPr>
          <w:rStyle w:val="s3"/>
        </w:rPr>
        <w:t xml:space="preserve">); </w:t>
      </w:r>
      <w:hyperlink r:id="rId2614" w:anchor="sub_id=2000" w:history="1">
        <w:r>
          <w:rPr>
            <w:rStyle w:val="a5"/>
            <w:i/>
            <w:iCs/>
            <w:color w:val="0000FF"/>
            <w:u w:val="single"/>
          </w:rPr>
          <w:t>Закона</w:t>
        </w:r>
      </w:hyperlink>
      <w:r>
        <w:rPr>
          <w:rStyle w:val="s3"/>
        </w:rPr>
        <w:t xml:space="preserve"> РК от 19.04.23 г. № 223-VII (вве</w:t>
      </w:r>
      <w:r>
        <w:rPr>
          <w:rStyle w:val="s3"/>
        </w:rPr>
        <w:t>ден в действие с 1 января 2024 г.) (</w:t>
      </w:r>
      <w:hyperlink r:id="rId2615" w:anchor="sub_id=510200" w:history="1">
        <w:r>
          <w:rPr>
            <w:rStyle w:val="a5"/>
            <w:i/>
            <w:iCs/>
            <w:color w:val="0000FF"/>
            <w:u w:val="single"/>
          </w:rPr>
          <w:t>см. стар. ред.</w:t>
        </w:r>
      </w:hyperlink>
      <w:r>
        <w:rPr>
          <w:rStyle w:val="s3"/>
        </w:rPr>
        <w:t>)</w:t>
      </w:r>
    </w:p>
    <w:p w:rsidR="00000000" w:rsidRDefault="007E5A55">
      <w:pPr>
        <w:pStyle w:val="pj"/>
      </w:pPr>
      <w:r>
        <w:rPr>
          <w:rStyle w:val="s0"/>
        </w:rPr>
        <w:t xml:space="preserve">2. </w:t>
      </w:r>
      <w:hyperlink r:id="rId2616" w:anchor="sub_id=480000" w:history="1">
        <w:r>
          <w:rPr>
            <w:rStyle w:val="a5"/>
            <w:color w:val="0000FF"/>
            <w:u w:val="single"/>
          </w:rPr>
          <w:t>Конфискация денег и другого имуще</w:t>
        </w:r>
        <w:r>
          <w:rPr>
            <w:rStyle w:val="a5"/>
            <w:color w:val="0000FF"/>
            <w:u w:val="single"/>
          </w:rPr>
          <w:t>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и средств целевого взноса, выделяемых на гарантированный объем бесплатной медицинской помощи, может быть произв</w:t>
      </w:r>
      <w:r>
        <w:rPr>
          <w:rStyle w:val="s0"/>
        </w:rPr>
        <w:t xml:space="preserve">едена только на основании </w:t>
      </w:r>
      <w:hyperlink r:id="rId2617" w:history="1">
        <w:r>
          <w:rPr>
            <w:rStyle w:val="a5"/>
            <w:color w:val="0000FF"/>
            <w:u w:val="single"/>
          </w:rPr>
          <w:t>вступившего в законную силу</w:t>
        </w:r>
      </w:hyperlink>
      <w:r>
        <w:rPr>
          <w:rStyle w:val="s0"/>
        </w:rPr>
        <w:t xml:space="preserve"> судебного решения (приговора).</w:t>
      </w:r>
    </w:p>
    <w:p w:rsidR="00000000" w:rsidRDefault="007E5A55">
      <w:pPr>
        <w:pStyle w:val="pj"/>
      </w:pPr>
      <w:r>
        <w:rPr>
          <w:rStyle w:val="s0"/>
        </w:rPr>
        <w:t> </w:t>
      </w:r>
    </w:p>
    <w:p w:rsidR="00000000" w:rsidRDefault="007E5A55">
      <w:pPr>
        <w:pStyle w:val="pj"/>
      </w:pPr>
      <w:bookmarkStart w:id="143" w:name="SUB520000"/>
      <w:bookmarkEnd w:id="143"/>
      <w:r>
        <w:rPr>
          <w:rStyle w:val="s1"/>
        </w:rPr>
        <w:t>Статья 52.</w:t>
      </w:r>
      <w:r>
        <w:rPr>
          <w:rStyle w:val="s0"/>
        </w:rPr>
        <w:t xml:space="preserve"> Исключена в соответствии с </w:t>
      </w:r>
      <w:hyperlink r:id="rId2618" w:anchor="sub_id=52" w:history="1">
        <w:r>
          <w:rPr>
            <w:rStyle w:val="a5"/>
            <w:color w:val="0000FF"/>
            <w:u w:val="single"/>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619" w:history="1">
        <w:r>
          <w:rPr>
            <w:rStyle w:val="a5"/>
            <w:i/>
            <w:iCs/>
            <w:color w:val="0000FF"/>
            <w:u w:val="single"/>
          </w:rPr>
          <w:t>опубликования</w:t>
        </w:r>
      </w:hyperlink>
      <w:r>
        <w:rPr>
          <w:rStyle w:val="s3"/>
        </w:rPr>
        <w:t>) (</w:t>
      </w:r>
      <w:hyperlink r:id="rId2620" w:anchor="sub_id=520000" w:history="1">
        <w:r>
          <w:rPr>
            <w:rStyle w:val="a5"/>
            <w:i/>
            <w:iCs/>
            <w:color w:val="0000FF"/>
            <w:u w:val="single"/>
          </w:rPr>
          <w:t>см. стар. ред.</w:t>
        </w:r>
      </w:hyperlink>
      <w:r>
        <w:rPr>
          <w:rStyle w:val="s3"/>
        </w:rPr>
        <w:t>)</w:t>
      </w:r>
    </w:p>
    <w:p w:rsidR="00000000" w:rsidRDefault="007E5A55">
      <w:pPr>
        <w:pStyle w:val="pj"/>
      </w:pPr>
      <w:r>
        <w:t> </w:t>
      </w:r>
    </w:p>
    <w:p w:rsidR="00000000" w:rsidRDefault="007E5A55">
      <w:pPr>
        <w:pStyle w:val="pji"/>
      </w:pPr>
      <w:bookmarkStart w:id="144" w:name="SUB52010000"/>
      <w:bookmarkEnd w:id="144"/>
      <w:r>
        <w:rPr>
          <w:rStyle w:val="s3"/>
        </w:rPr>
        <w:t xml:space="preserve">Закон дополнен главой 4-1 в соответствии с </w:t>
      </w:r>
      <w:hyperlink r:id="rId2621" w:anchor="sub_id=417" w:history="1">
        <w:r>
          <w:rPr>
            <w:rStyle w:val="a4"/>
            <w:i/>
            <w:iCs/>
          </w:rPr>
          <w:t>Законом</w:t>
        </w:r>
      </w:hyperlink>
      <w:r>
        <w:rPr>
          <w:rStyle w:val="s3"/>
        </w:rPr>
        <w:t xml:space="preserve"> РК от 12.02.09 г. № 133-IV</w:t>
      </w:r>
    </w:p>
    <w:p w:rsidR="00000000" w:rsidRDefault="007E5A55">
      <w:pPr>
        <w:pStyle w:val="pc"/>
      </w:pPr>
      <w:r>
        <w:rPr>
          <w:rStyle w:val="s1"/>
        </w:rPr>
        <w:t>Глава 4-1. Особенности создания и деятельности исламских банков</w:t>
      </w:r>
    </w:p>
    <w:p w:rsidR="00000000" w:rsidRDefault="007E5A55">
      <w:pPr>
        <w:pStyle w:val="pj"/>
      </w:pPr>
      <w:r>
        <w:rPr>
          <w:rStyle w:val="s0"/>
        </w:rPr>
        <w:t> </w:t>
      </w:r>
    </w:p>
    <w:p w:rsidR="00000000" w:rsidRDefault="007E5A55">
      <w:pPr>
        <w:pStyle w:val="pj"/>
      </w:pPr>
      <w:r>
        <w:rPr>
          <w:rStyle w:val="s1"/>
        </w:rPr>
        <w:t>Статья 52-1. Требования к деятельности исламского банка</w:t>
      </w:r>
    </w:p>
    <w:p w:rsidR="00000000" w:rsidRDefault="007E5A55">
      <w:pPr>
        <w:pStyle w:val="pj"/>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w:t>
      </w:r>
      <w:r>
        <w:rPr>
          <w:rStyle w:val="s0"/>
        </w:rPr>
        <w:t>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w:t>
      </w:r>
      <w:r>
        <w:rPr>
          <w:rStyle w:val="s0"/>
        </w:rPr>
        <w:t>ено советом по принципам исламского финансирования.</w:t>
      </w:r>
    </w:p>
    <w:p w:rsidR="00000000" w:rsidRDefault="007E5A55">
      <w:pPr>
        <w:pStyle w:val="pj"/>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7E5A55">
      <w:pPr>
        <w:pStyle w:val="pj"/>
      </w:pPr>
      <w:r>
        <w:rPr>
          <w:rStyle w:val="s1"/>
        </w:rPr>
        <w:t> </w:t>
      </w:r>
    </w:p>
    <w:p w:rsidR="00000000" w:rsidRDefault="007E5A55">
      <w:pPr>
        <w:pStyle w:val="pj"/>
      </w:pPr>
      <w:bookmarkStart w:id="145" w:name="SUB52020000"/>
      <w:bookmarkEnd w:id="145"/>
      <w:r>
        <w:rPr>
          <w:rStyle w:val="s1"/>
        </w:rPr>
        <w:t>Статья 52-2. Деятельность сове</w:t>
      </w:r>
      <w:r>
        <w:rPr>
          <w:rStyle w:val="s1"/>
        </w:rPr>
        <w:t>та по принципам исламского финансирования</w:t>
      </w:r>
    </w:p>
    <w:p w:rsidR="00000000" w:rsidRDefault="007E5A55">
      <w:pPr>
        <w:pStyle w:val="pj"/>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w:t>
      </w:r>
      <w:r>
        <w:rPr>
          <w:rStyle w:val="s0"/>
        </w:rPr>
        <w:t>ого финансирования.</w:t>
      </w:r>
    </w:p>
    <w:p w:rsidR="00000000" w:rsidRDefault="007E5A55">
      <w:pPr>
        <w:pStyle w:val="pj"/>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7E5A55">
      <w:pPr>
        <w:pStyle w:val="pj"/>
      </w:pPr>
      <w:bookmarkStart w:id="146" w:name="SUB52020300"/>
      <w:bookmarkEnd w:id="146"/>
      <w:r>
        <w:rPr>
          <w:rStyle w:val="s0"/>
        </w:rPr>
        <w:t xml:space="preserve">3. Правила об общих условиях проведения операций исламского банка, </w:t>
      </w:r>
      <w:r>
        <w:rPr>
          <w:rStyle w:val="s0"/>
        </w:rPr>
        <w:t>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7E5A55">
      <w:pPr>
        <w:pStyle w:val="pj"/>
      </w:pPr>
      <w:r>
        <w:rPr>
          <w:rStyle w:val="s0"/>
        </w:rPr>
        <w:t xml:space="preserve">4. Если иное не предусмотрено настоящим Законом, уставом </w:t>
      </w:r>
      <w:r>
        <w:rPr>
          <w:rStyle w:val="s0"/>
        </w:rPr>
        <w:t>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w:t>
      </w:r>
      <w:r>
        <w:rPr>
          <w:rStyle w:val="s0"/>
        </w:rPr>
        <w:t>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w:t>
      </w:r>
      <w:r>
        <w:rPr>
          <w:rStyle w:val="s0"/>
        </w:rPr>
        <w:t xml:space="preserve"> указанным в </w:t>
      </w:r>
      <w:hyperlink w:anchor="sub52010000" w:history="1">
        <w:r>
          <w:rPr>
            <w:rStyle w:val="a4"/>
          </w:rPr>
          <w:t>статье 52-1</w:t>
        </w:r>
      </w:hyperlink>
      <w:r>
        <w:rPr>
          <w:rStyle w:val="s0"/>
        </w:rPr>
        <w:t xml:space="preserve"> настоящего Закона.</w:t>
      </w:r>
    </w:p>
    <w:p w:rsidR="00000000" w:rsidRDefault="007E5A55">
      <w:pPr>
        <w:pStyle w:val="pj"/>
      </w:pPr>
      <w:r>
        <w:rPr>
          <w:rStyle w:val="s0"/>
        </w:rPr>
        <w:t> </w:t>
      </w:r>
    </w:p>
    <w:p w:rsidR="00000000" w:rsidRDefault="007E5A55">
      <w:pPr>
        <w:pStyle w:val="pj"/>
        <w:ind w:left="1200" w:hanging="800"/>
      </w:pPr>
      <w:bookmarkStart w:id="147" w:name="SUB52030000"/>
      <w:bookmarkEnd w:id="147"/>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7E5A55">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w:t>
      </w:r>
      <w:r>
        <w:rPr>
          <w:rStyle w:val="s0"/>
        </w:rPr>
        <w:t xml:space="preserve"> и исполнена.</w:t>
      </w:r>
    </w:p>
    <w:p w:rsidR="00000000" w:rsidRDefault="007E5A55">
      <w:pPr>
        <w:pStyle w:val="pj"/>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т</w:t>
      </w:r>
      <w:r>
        <w:rPr>
          <w:rStyle w:val="s0"/>
        </w:rPr>
        <w:t>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7E5A55">
      <w:pPr>
        <w:pStyle w:val="pj"/>
      </w:pPr>
      <w:r>
        <w:rPr>
          <w:rStyle w:val="s0"/>
        </w:rPr>
        <w:t>3. В случае признания советом по принципам исламского финансирования исполненной или частично исполненной сделки н</w:t>
      </w:r>
      <w:r>
        <w:rPr>
          <w:rStyle w:val="s0"/>
        </w:rPr>
        <w:t xml:space="preserve">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7E5A55">
      <w:pPr>
        <w:pStyle w:val="pj"/>
      </w:pPr>
      <w:r>
        <w:rPr>
          <w:rStyle w:val="s1"/>
        </w:rPr>
        <w:t> </w:t>
      </w:r>
    </w:p>
    <w:p w:rsidR="00000000" w:rsidRDefault="007E5A55">
      <w:pPr>
        <w:pStyle w:val="pj"/>
      </w:pPr>
      <w:bookmarkStart w:id="148" w:name="SUB52040000"/>
      <w:bookmarkEnd w:id="148"/>
      <w:r>
        <w:rPr>
          <w:rStyle w:val="s1"/>
        </w:rPr>
        <w:t>Статья 52-4. Дополнительные требования к уставу исламского ба</w:t>
      </w:r>
      <w:r>
        <w:rPr>
          <w:rStyle w:val="s1"/>
        </w:rPr>
        <w:t>нка</w:t>
      </w:r>
    </w:p>
    <w:p w:rsidR="00000000" w:rsidRDefault="007E5A55">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7E5A55">
      <w:pPr>
        <w:pStyle w:val="pj"/>
      </w:pPr>
      <w:r>
        <w:rPr>
          <w:rStyle w:val="s0"/>
        </w:rPr>
        <w:t>1) цели деятельности исламского банка;</w:t>
      </w:r>
    </w:p>
    <w:p w:rsidR="00000000" w:rsidRDefault="007E5A55">
      <w:pPr>
        <w:pStyle w:val="pj"/>
      </w:pPr>
      <w:r>
        <w:rPr>
          <w:rStyle w:val="s0"/>
        </w:rPr>
        <w:t>2) задачи, функции и полномочия постоянно действующего органа исламского банк</w:t>
      </w:r>
      <w:r>
        <w:rPr>
          <w:rStyle w:val="s0"/>
        </w:rPr>
        <w:t>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7E5A55">
      <w:pPr>
        <w:pStyle w:val="pj"/>
      </w:pPr>
      <w:r>
        <w:rPr>
          <w:rStyle w:val="s1"/>
        </w:rPr>
        <w:t> </w:t>
      </w:r>
    </w:p>
    <w:p w:rsidR="00000000" w:rsidRDefault="007E5A55">
      <w:pPr>
        <w:pStyle w:val="pj"/>
      </w:pPr>
      <w:bookmarkStart w:id="149" w:name="SUB52050000"/>
      <w:bookmarkEnd w:id="149"/>
      <w:r>
        <w:rPr>
          <w:rStyle w:val="s1"/>
        </w:rPr>
        <w:t>Статья 52-5. Банковские и иные операции исламского банка</w:t>
      </w:r>
    </w:p>
    <w:p w:rsidR="00000000" w:rsidRDefault="007E5A55">
      <w:pPr>
        <w:pStyle w:val="pj"/>
      </w:pPr>
      <w:r>
        <w:rPr>
          <w:rStyle w:val="s0"/>
        </w:rPr>
        <w:t>1. К банковским операциям исламского банка относ</w:t>
      </w:r>
      <w:r>
        <w:rPr>
          <w:rStyle w:val="s0"/>
        </w:rPr>
        <w:t>ятся следующие операции:</w:t>
      </w:r>
    </w:p>
    <w:p w:rsidR="00000000" w:rsidRDefault="007E5A55">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7E5A55">
      <w:pPr>
        <w:pStyle w:val="pj"/>
      </w:pPr>
      <w:r>
        <w:rPr>
          <w:rStyle w:val="s0"/>
        </w:rPr>
        <w:t>2) прием инвестиционных депозитов физических и юридических лиц;</w:t>
      </w:r>
    </w:p>
    <w:p w:rsidR="00000000" w:rsidRDefault="007E5A55">
      <w:pPr>
        <w:pStyle w:val="pj"/>
      </w:pPr>
      <w:r>
        <w:rPr>
          <w:rStyle w:val="s0"/>
        </w:rPr>
        <w:t>3) банковские заемны</w:t>
      </w:r>
      <w:r>
        <w:rPr>
          <w:rStyle w:val="s0"/>
        </w:rPr>
        <w:t>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7E5A55">
      <w:pPr>
        <w:pStyle w:val="pji"/>
      </w:pPr>
      <w:r>
        <w:rPr>
          <w:rStyle w:val="s3"/>
        </w:rPr>
        <w:t xml:space="preserve">Подпункт 4 изложен в редакции </w:t>
      </w:r>
      <w:hyperlink r:id="rId2622" w:anchor="sub_id=7525" w:history="1">
        <w:r>
          <w:rPr>
            <w:rStyle w:val="a4"/>
            <w:i/>
            <w:iCs/>
          </w:rPr>
          <w:t>Закона</w:t>
        </w:r>
      </w:hyperlink>
      <w:r>
        <w:rPr>
          <w:rStyle w:val="s3"/>
        </w:rPr>
        <w:t xml:space="preserve"> </w:t>
      </w:r>
      <w:r>
        <w:rPr>
          <w:rStyle w:val="s3"/>
        </w:rPr>
        <w:t>РК от 27.04.15 г. № 311-V (</w:t>
      </w:r>
      <w:hyperlink r:id="rId2623" w:anchor="sub_id=52050000" w:history="1">
        <w:r>
          <w:rPr>
            <w:rStyle w:val="a4"/>
            <w:i/>
            <w:iCs/>
          </w:rPr>
          <w:t>см. стар. ред.</w:t>
        </w:r>
      </w:hyperlink>
      <w:r>
        <w:rPr>
          <w:rStyle w:val="s3"/>
        </w:rPr>
        <w:t>)</w:t>
      </w:r>
    </w:p>
    <w:p w:rsidR="00000000" w:rsidRDefault="007E5A55">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7E5A55">
      <w:pPr>
        <w:pStyle w:val="pj"/>
      </w:pPr>
      <w:r>
        <w:t xml:space="preserve">без </w:t>
      </w:r>
      <w:r>
        <w:t>условия о последующей продаже товара третьему лицу;</w:t>
      </w:r>
    </w:p>
    <w:p w:rsidR="00000000" w:rsidRDefault="007E5A55">
      <w:pPr>
        <w:pStyle w:val="pj"/>
      </w:pPr>
      <w:r>
        <w:t>на условиях последующей продажи товара третьему лицу;</w:t>
      </w:r>
    </w:p>
    <w:p w:rsidR="00000000" w:rsidRDefault="007E5A55">
      <w:pPr>
        <w:pStyle w:val="pji"/>
      </w:pPr>
      <w:r>
        <w:rPr>
          <w:rStyle w:val="s3"/>
        </w:rPr>
        <w:t xml:space="preserve">Пункт дополнен подпунктом 4-1 в соответствии с </w:t>
      </w:r>
      <w:hyperlink r:id="rId2624" w:anchor="sub_id=7525" w:history="1">
        <w:r>
          <w:rPr>
            <w:rStyle w:val="a4"/>
            <w:i/>
            <w:iCs/>
          </w:rPr>
          <w:t>Законом</w:t>
        </w:r>
      </w:hyperlink>
      <w:r>
        <w:rPr>
          <w:rStyle w:val="s3"/>
        </w:rPr>
        <w:t xml:space="preserve"> РК от 27.04.1</w:t>
      </w:r>
      <w:r>
        <w:rPr>
          <w:rStyle w:val="s3"/>
        </w:rPr>
        <w:t>5 г. № 311-V</w:t>
      </w:r>
    </w:p>
    <w:p w:rsidR="00000000" w:rsidRDefault="007E5A55">
      <w:pPr>
        <w:pStyle w:val="pj"/>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7E5A55">
      <w:pPr>
        <w:pStyle w:val="pj"/>
      </w:pPr>
      <w:r>
        <w:rPr>
          <w:rStyle w:val="s0"/>
        </w:rPr>
        <w:t>5) инвестиционная деятельность на условиях лизинга (аренды);</w:t>
      </w:r>
    </w:p>
    <w:p w:rsidR="00000000" w:rsidRDefault="007E5A55">
      <w:pPr>
        <w:pStyle w:val="pj"/>
      </w:pPr>
      <w:r>
        <w:rPr>
          <w:rStyle w:val="s0"/>
        </w:rPr>
        <w:t>6) агентская деятельность при проведе</w:t>
      </w:r>
      <w:r>
        <w:rPr>
          <w:rStyle w:val="s0"/>
        </w:rPr>
        <w:t>нии банковских операций исламского банка.</w:t>
      </w:r>
    </w:p>
    <w:p w:rsidR="00000000" w:rsidRDefault="007E5A55">
      <w:pPr>
        <w:pStyle w:val="pji"/>
      </w:pPr>
      <w:r>
        <w:rPr>
          <w:rStyle w:val="s3"/>
        </w:rPr>
        <w:t xml:space="preserve">В пункт 2 внесены изменения в соответствии с </w:t>
      </w:r>
      <w:hyperlink r:id="rId2625" w:anchor="sub_id=1000" w:history="1">
        <w:r>
          <w:rPr>
            <w:rStyle w:val="a4"/>
            <w:i/>
            <w:iCs/>
          </w:rPr>
          <w:t>Законом</w:t>
        </w:r>
      </w:hyperlink>
      <w:r>
        <w:rPr>
          <w:rStyle w:val="s3"/>
        </w:rPr>
        <w:t xml:space="preserve"> РК от 25.03.11 г. № 421-IV (</w:t>
      </w:r>
      <w:hyperlink r:id="rId2626" w:anchor="sub_id=52050200" w:history="1">
        <w:r>
          <w:rPr>
            <w:rStyle w:val="a4"/>
            <w:i/>
            <w:iCs/>
          </w:rPr>
          <w:t>см. стар. ред.</w:t>
        </w:r>
      </w:hyperlink>
      <w:r>
        <w:rPr>
          <w:rStyle w:val="s3"/>
        </w:rPr>
        <w:t xml:space="preserve">); изложен в редакции </w:t>
      </w:r>
      <w:hyperlink r:id="rId2627" w:anchor="sub_id=7525" w:history="1">
        <w:r>
          <w:rPr>
            <w:rStyle w:val="a4"/>
            <w:i/>
            <w:iCs/>
          </w:rPr>
          <w:t>Закона</w:t>
        </w:r>
      </w:hyperlink>
      <w:r>
        <w:rPr>
          <w:rStyle w:val="s3"/>
        </w:rPr>
        <w:t xml:space="preserve"> РК от 27.04.15 г. № 311-V (</w:t>
      </w:r>
      <w:hyperlink r:id="rId2628" w:anchor="sub_id=52050000" w:history="1">
        <w:r>
          <w:rPr>
            <w:rStyle w:val="a4"/>
            <w:i/>
            <w:iCs/>
          </w:rPr>
          <w:t>см. стар. ред.</w:t>
        </w:r>
      </w:hyperlink>
      <w:r>
        <w:rPr>
          <w:rStyle w:val="s3"/>
        </w:rPr>
        <w:t>)</w:t>
      </w:r>
    </w:p>
    <w:p w:rsidR="00000000" w:rsidRDefault="007E5A55">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w:t>
      </w:r>
      <w:r>
        <w:t>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w:t>
      </w:r>
      <w:r>
        <w:t>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w:t>
      </w:r>
      <w:r>
        <w:t>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7E5A55">
      <w:pPr>
        <w:pStyle w:val="pj"/>
      </w:pPr>
      <w:bookmarkStart w:id="150" w:name="SUB52050300"/>
      <w:bookmarkEnd w:id="150"/>
      <w:r>
        <w:rPr>
          <w:rStyle w:val="s0"/>
        </w:rPr>
        <w:t>3. Исламский банк вправе, если это предусмотрено уставом, осуществлять отдельные вид</w:t>
      </w:r>
      <w:r>
        <w:rPr>
          <w:rStyle w:val="s0"/>
        </w:rPr>
        <w:t xml:space="preserve">ы банковских 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7E5A55">
      <w:pPr>
        <w:pStyle w:val="pj"/>
      </w:pPr>
      <w:r>
        <w:rPr>
          <w:rStyle w:val="s0"/>
        </w:rPr>
        <w:t>1) фактори</w:t>
      </w:r>
      <w:r>
        <w:rPr>
          <w:rStyle w:val="s0"/>
        </w:rPr>
        <w:t>нговых операций: приобретение прав требования платежа с покупателя товаров (работ, услуг) с принятием риска неплатежа;</w:t>
      </w:r>
    </w:p>
    <w:p w:rsidR="00000000" w:rsidRDefault="007E5A55">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w:t>
      </w:r>
      <w:r>
        <w:rPr>
          <w:rStyle w:val="s0"/>
        </w:rPr>
        <w:t>борота на продавца.</w:t>
      </w:r>
    </w:p>
    <w:p w:rsidR="00000000" w:rsidRDefault="007E5A55">
      <w:pPr>
        <w:pStyle w:val="pj"/>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7E5A55">
      <w:pPr>
        <w:pStyle w:val="pji"/>
      </w:pPr>
      <w:r>
        <w:rPr>
          <w:rStyle w:val="s3"/>
        </w:rPr>
        <w:t xml:space="preserve">Статья дополнена пунктом 4 в соответствии с </w:t>
      </w:r>
      <w:hyperlink r:id="rId2629" w:anchor="sub_id=5205"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7E5A55">
      <w:pPr>
        <w:pStyle w:val="pj"/>
      </w:pPr>
      <w:r>
        <w:rPr>
          <w:rStyle w:val="s0"/>
        </w:rPr>
        <w:t>4. Филиал исламского банка-нерезидента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7E5A55">
      <w:pPr>
        <w:pStyle w:val="pj"/>
      </w:pPr>
      <w:r>
        <w:rPr>
          <w:rStyle w:val="s0"/>
        </w:rPr>
        <w:t>1) банковские операции, предусмотренные подпунктами 1), 2), 3), 4), 5) и 6) пункта 1 настоящей статьи;</w:t>
      </w:r>
    </w:p>
    <w:p w:rsidR="00000000" w:rsidRDefault="007E5A55">
      <w:pPr>
        <w:pStyle w:val="pj"/>
      </w:pPr>
      <w:r>
        <w:rPr>
          <w:rStyle w:val="s0"/>
        </w:rPr>
        <w:t>2) если это предусмотрено положением о филиале, отдельные виды банковских и иных операций, профессиональной деятельности на рынке ценных бумаг, предусмот</w:t>
      </w:r>
      <w:r>
        <w:rPr>
          <w:rStyle w:val="s0"/>
        </w:rPr>
        <w:t xml:space="preserve">ренные </w:t>
      </w:r>
      <w:hyperlink w:anchor="sub30020100" w:history="1">
        <w:r>
          <w:rPr>
            <w:rStyle w:val="a5"/>
            <w:color w:val="0000FF"/>
            <w:u w:val="single"/>
          </w:rPr>
          <w:t>пунктом 2-1 статьи 30</w:t>
        </w:r>
      </w:hyperlink>
      <w:r>
        <w:rPr>
          <w:rStyle w:val="s0"/>
        </w:rPr>
        <w:t xml:space="preserve"> настоящего Закона (за исключением операций, указанных в </w:t>
      </w:r>
      <w:hyperlink w:anchor="sub301100" w:history="1">
        <w:r>
          <w:rPr>
            <w:rStyle w:val="a5"/>
            <w:color w:val="0000FF"/>
            <w:u w:val="single"/>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color w:val="0000FF"/>
            <w:u w:val="single"/>
          </w:rPr>
          <w:t>статье 52-1</w:t>
        </w:r>
      </w:hyperlink>
      <w:r>
        <w:rPr>
          <w:rStyle w:val="s0"/>
        </w:rPr>
        <w:t xml:space="preserve"> настоящего Закона.</w:t>
      </w:r>
    </w:p>
    <w:p w:rsidR="00000000" w:rsidRDefault="007E5A55">
      <w:pPr>
        <w:pStyle w:val="pj"/>
      </w:pPr>
      <w:r>
        <w:rPr>
          <w:rStyle w:val="s0"/>
        </w:rPr>
        <w:t> </w:t>
      </w:r>
    </w:p>
    <w:p w:rsidR="00000000" w:rsidRDefault="007E5A55">
      <w:pPr>
        <w:pStyle w:val="pj"/>
      </w:pPr>
      <w:bookmarkStart w:id="151" w:name="SUB52060000"/>
      <w:bookmarkEnd w:id="151"/>
      <w:r>
        <w:rPr>
          <w:rStyle w:val="s1"/>
        </w:rPr>
        <w:t>Статья 52-6. Депозиты исламского банка</w:t>
      </w:r>
    </w:p>
    <w:p w:rsidR="00000000" w:rsidRDefault="007E5A55">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w:t>
      </w:r>
      <w:r>
        <w:rPr>
          <w:rStyle w:val="s0"/>
        </w:rPr>
        <w:t>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w:t>
      </w:r>
      <w:r>
        <w:rPr>
          <w:rStyle w:val="s0"/>
        </w:rPr>
        <w:t>ловий о выплате вознаграждения по нему.</w:t>
      </w:r>
    </w:p>
    <w:p w:rsidR="00000000" w:rsidRDefault="007E5A55">
      <w:pPr>
        <w:pStyle w:val="pj"/>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w:t>
      </w:r>
      <w:r>
        <w:rPr>
          <w:rStyle w:val="s0"/>
        </w:rPr>
        <w:t xml:space="preserve">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w:t>
      </w:r>
      <w:r>
        <w:rPr>
          <w:rStyle w:val="s0"/>
        </w:rPr>
        <w:t>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7E5A55">
      <w:pPr>
        <w:pStyle w:val="pj"/>
      </w:pPr>
      <w:r>
        <w:rPr>
          <w:rStyle w:val="s0"/>
        </w:rPr>
        <w:t>При заключении договора об инвестиционном депозите м</w:t>
      </w:r>
      <w:r>
        <w:rPr>
          <w:rStyle w:val="s0"/>
        </w:rPr>
        <w:t>ожет открываться текущий банковский счет.</w:t>
      </w:r>
    </w:p>
    <w:p w:rsidR="00000000" w:rsidRDefault="007E5A55">
      <w:pPr>
        <w:pStyle w:val="pj"/>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w:t>
      </w:r>
      <w:r>
        <w:rPr>
          <w:rStyle w:val="s0"/>
        </w:rPr>
        <w:t>орядок возврата денег, риски убытков от использования денег и иные условия.</w:t>
      </w:r>
    </w:p>
    <w:p w:rsidR="00000000" w:rsidRDefault="007E5A55">
      <w:pPr>
        <w:pStyle w:val="pji"/>
      </w:pPr>
      <w:r>
        <w:rPr>
          <w:rStyle w:val="s3"/>
        </w:rPr>
        <w:t xml:space="preserve">Пункт 4 изложен в редакции </w:t>
      </w:r>
      <w:hyperlink r:id="rId2630" w:anchor="sub_id=7526" w:history="1">
        <w:r>
          <w:rPr>
            <w:rStyle w:val="a4"/>
            <w:i/>
            <w:iCs/>
          </w:rPr>
          <w:t>Закона</w:t>
        </w:r>
      </w:hyperlink>
      <w:r>
        <w:rPr>
          <w:rStyle w:val="s3"/>
        </w:rPr>
        <w:t xml:space="preserve"> РК от 27.04.15 г. № 311-V (</w:t>
      </w:r>
      <w:hyperlink r:id="rId2631" w:anchor="sub_id=52060000" w:history="1">
        <w:r>
          <w:rPr>
            <w:rStyle w:val="a4"/>
            <w:i/>
            <w:iCs/>
          </w:rPr>
          <w:t>см. стар. ред.</w:t>
        </w:r>
      </w:hyperlink>
      <w:r>
        <w:rPr>
          <w:rStyle w:val="s3"/>
        </w:rPr>
        <w:t>)</w:t>
      </w:r>
    </w:p>
    <w:p w:rsidR="00000000" w:rsidRDefault="007E5A55">
      <w:pPr>
        <w:pStyle w:val="pj"/>
      </w:pPr>
      <w: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w:t>
      </w:r>
      <w:r>
        <w:t xml:space="preserve">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w:t>
      </w:r>
      <w:r>
        <w:t>депозиту).</w:t>
      </w:r>
    </w:p>
    <w:p w:rsidR="00000000" w:rsidRDefault="007E5A55">
      <w:pPr>
        <w:pStyle w:val="pji"/>
      </w:pPr>
      <w:r>
        <w:rPr>
          <w:rStyle w:val="s3"/>
        </w:rPr>
        <w:t xml:space="preserve">Статья дополнена пунктом 4-1 в соответствии с </w:t>
      </w:r>
      <w:hyperlink r:id="rId2632" w:anchor="sub_id=7526" w:history="1">
        <w:r>
          <w:rPr>
            <w:rStyle w:val="a4"/>
            <w:i/>
            <w:iCs/>
          </w:rPr>
          <w:t>Законом</w:t>
        </w:r>
      </w:hyperlink>
      <w:r>
        <w:rPr>
          <w:rStyle w:val="s3"/>
        </w:rPr>
        <w:t xml:space="preserve"> РК от 27.04.15 г. № 311-V</w:t>
      </w:r>
    </w:p>
    <w:p w:rsidR="00000000" w:rsidRDefault="007E5A55">
      <w:pPr>
        <w:pStyle w:val="pj"/>
      </w:pPr>
      <w:r>
        <w:t>4-1. Условия договора об инвестиционном депозите не могут предусматривать гарантиро</w:t>
      </w:r>
      <w:r>
        <w:t>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w:t>
      </w:r>
      <w:r>
        <w:t xml:space="preserve"> договоре об инвестиционном депозите.</w:t>
      </w:r>
    </w:p>
    <w:p w:rsidR="00000000" w:rsidRDefault="007E5A55">
      <w:pPr>
        <w:pStyle w:val="pj"/>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7E5A55">
      <w:pPr>
        <w:pStyle w:val="pj"/>
      </w:pPr>
      <w:r>
        <w:rPr>
          <w:rStyle w:val="s0"/>
        </w:rPr>
        <w:t>6. Договор об инвестиционном депозите может</w:t>
      </w:r>
      <w:r>
        <w:rPr>
          <w:rStyle w:val="s0"/>
        </w:rPr>
        <w:t xml:space="preserve">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7E5A55">
      <w:pPr>
        <w:pStyle w:val="pj"/>
      </w:pPr>
      <w:r>
        <w:rPr>
          <w:rStyle w:val="s0"/>
        </w:rPr>
        <w:t xml:space="preserve">7. Исламский банк обязан </w:t>
      </w:r>
      <w:r>
        <w:rPr>
          <w:rStyle w:val="s0"/>
        </w:rPr>
        <w:t xml:space="preserve">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w:t>
      </w:r>
      <w:r>
        <w:rPr>
          <w:rStyle w:val="s0"/>
        </w:rPr>
        <w:t>убытков от такого использования, размера вознаграждения исламского банка.</w:t>
      </w:r>
    </w:p>
    <w:p w:rsidR="00000000" w:rsidRDefault="007E5A55">
      <w:pPr>
        <w:pStyle w:val="pj"/>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7E5A55">
      <w:pPr>
        <w:pStyle w:val="pj"/>
      </w:pPr>
      <w:r>
        <w:rPr>
          <w:rStyle w:val="s0"/>
        </w:rPr>
        <w:t>9. Если иное не предусмотрено договором, клиент, внесший деньги н</w:t>
      </w:r>
      <w:r>
        <w:rPr>
          <w:rStyle w:val="s0"/>
        </w:rPr>
        <w:t>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w:t>
      </w:r>
      <w:r>
        <w:rPr>
          <w:rStyle w:val="s0"/>
        </w:rPr>
        <w:t xml:space="preserve"> суммы денег.</w:t>
      </w:r>
    </w:p>
    <w:p w:rsidR="00000000" w:rsidRDefault="007E5A55">
      <w:pPr>
        <w:pStyle w:val="pj"/>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7E5A55">
      <w:pPr>
        <w:pStyle w:val="pj"/>
      </w:pPr>
      <w:r>
        <w:rPr>
          <w:rStyle w:val="s0"/>
        </w:rPr>
        <w:t>В случае если убытки, с</w:t>
      </w:r>
      <w:r>
        <w:rPr>
          <w:rStyle w:val="s0"/>
        </w:rPr>
        <w:t>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7E5A55">
      <w:pPr>
        <w:pStyle w:val="pj"/>
      </w:pPr>
      <w:r>
        <w:rPr>
          <w:rStyle w:val="s0"/>
        </w:rPr>
        <w:t> </w:t>
      </w:r>
    </w:p>
    <w:p w:rsidR="00000000" w:rsidRDefault="007E5A55">
      <w:pPr>
        <w:pStyle w:val="pj"/>
      </w:pPr>
      <w:bookmarkStart w:id="152" w:name="SUB52070000"/>
      <w:bookmarkEnd w:id="152"/>
      <w:r>
        <w:rPr>
          <w:rStyle w:val="s1"/>
        </w:rPr>
        <w:t>Статья 52-7. Особенности выпуска ценных бум</w:t>
      </w:r>
      <w:r>
        <w:rPr>
          <w:rStyle w:val="s1"/>
        </w:rPr>
        <w:t>аг исламским банком</w:t>
      </w:r>
    </w:p>
    <w:p w:rsidR="00000000" w:rsidRDefault="007E5A55">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w:t>
      </w:r>
      <w:r>
        <w:rPr>
          <w:rStyle w:val="s0"/>
        </w:rPr>
        <w:t>иде процента от стоимости.</w:t>
      </w:r>
    </w:p>
    <w:p w:rsidR="00000000" w:rsidRDefault="007E5A55">
      <w:pPr>
        <w:pStyle w:val="pj"/>
      </w:pPr>
      <w:r>
        <w:t> </w:t>
      </w:r>
    </w:p>
    <w:p w:rsidR="00000000" w:rsidRDefault="007E5A55">
      <w:pPr>
        <w:pStyle w:val="pji"/>
      </w:pPr>
      <w:bookmarkStart w:id="153" w:name="SUB52080000"/>
      <w:bookmarkEnd w:id="153"/>
      <w:r>
        <w:rPr>
          <w:rStyle w:val="s3"/>
        </w:rPr>
        <w:t xml:space="preserve">В статью 52-8 внесены изменения в соответствии с </w:t>
      </w:r>
      <w:hyperlink r:id="rId2633" w:anchor="sub_id=7528" w:history="1">
        <w:r>
          <w:rPr>
            <w:rStyle w:val="a4"/>
            <w:i/>
            <w:iCs/>
          </w:rPr>
          <w:t>Законом</w:t>
        </w:r>
      </w:hyperlink>
      <w:r>
        <w:rPr>
          <w:rStyle w:val="s3"/>
        </w:rPr>
        <w:t xml:space="preserve"> РК от 27.04.15 г. № 311-V (</w:t>
      </w:r>
      <w:hyperlink r:id="rId2634" w:anchor="sub_id=52080000" w:history="1">
        <w:r>
          <w:rPr>
            <w:rStyle w:val="a4"/>
            <w:i/>
            <w:iCs/>
          </w:rPr>
          <w:t>см. стар. ред.</w:t>
        </w:r>
      </w:hyperlink>
      <w:r>
        <w:rPr>
          <w:rStyle w:val="s3"/>
        </w:rPr>
        <w:t>)</w:t>
      </w:r>
    </w:p>
    <w:p w:rsidR="00000000" w:rsidRDefault="007E5A55">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7E5A55">
      <w:pPr>
        <w:pStyle w:val="pj"/>
      </w:pPr>
      <w:r>
        <w:t xml:space="preserve">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w:t>
      </w:r>
      <w:r>
        <w:t>коммерческом кредите).</w:t>
      </w:r>
    </w:p>
    <w:p w:rsidR="00000000" w:rsidRDefault="007E5A55">
      <w:pPr>
        <w:pStyle w:val="pj"/>
      </w:pPr>
      <w:r>
        <w:rPr>
          <w:rStyle w:val="s0"/>
        </w:rPr>
        <w:t xml:space="preserve">2. Исключен в соответствии с </w:t>
      </w:r>
      <w:hyperlink r:id="rId2635" w:anchor="sub_id=7528" w:history="1">
        <w:r>
          <w:rPr>
            <w:rStyle w:val="a4"/>
          </w:rPr>
          <w:t>Законом</w:t>
        </w:r>
      </w:hyperlink>
      <w:r>
        <w:rPr>
          <w:rStyle w:val="s0"/>
        </w:rPr>
        <w:t xml:space="preserve"> РК от 27.04.15 г. № 311-V </w:t>
      </w:r>
      <w:r>
        <w:rPr>
          <w:rStyle w:val="s3"/>
        </w:rPr>
        <w:t>(</w:t>
      </w:r>
      <w:hyperlink r:id="rId2636" w:anchor="sub_id=52080000" w:history="1">
        <w:r>
          <w:rPr>
            <w:rStyle w:val="a4"/>
            <w:i/>
            <w:iCs/>
          </w:rPr>
          <w:t>см. стар. ред.</w:t>
        </w:r>
      </w:hyperlink>
      <w:r>
        <w:rPr>
          <w:rStyle w:val="s3"/>
        </w:rPr>
        <w:t>)</w:t>
      </w:r>
    </w:p>
    <w:p w:rsidR="00000000" w:rsidRDefault="007E5A55">
      <w:pPr>
        <w:pStyle w:val="pj"/>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7E5A55">
      <w:pPr>
        <w:pStyle w:val="pj"/>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w:t>
      </w:r>
      <w:r>
        <w:rPr>
          <w:rStyle w:val="s0"/>
        </w:rPr>
        <w:t>я коммерческого кредита (отсрочка или рассрочка платежа).</w:t>
      </w:r>
    </w:p>
    <w:p w:rsidR="00000000" w:rsidRDefault="007E5A55">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w:t>
      </w:r>
      <w:r>
        <w:rPr>
          <w:rStyle w:val="s0"/>
        </w:rPr>
        <w:t xml:space="preserve"> устанавливаться в виде фиксированной суммы или процента от цены покупки товара у продавца.</w:t>
      </w:r>
    </w:p>
    <w:p w:rsidR="00000000" w:rsidRDefault="007E5A55">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w:t>
      </w:r>
      <w:r>
        <w:t>е.</w:t>
      </w:r>
    </w:p>
    <w:p w:rsidR="00000000" w:rsidRDefault="007E5A55">
      <w:pPr>
        <w:pStyle w:val="pj"/>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w:t>
      </w:r>
      <w:r>
        <w:rPr>
          <w:rStyle w:val="s0"/>
        </w:rPr>
        <w:t>сти возврата купленного товара в определенный срок и возврата покупной цены товара.</w:t>
      </w:r>
    </w:p>
    <w:p w:rsidR="00000000" w:rsidRDefault="007E5A55">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7E5A55">
      <w:pPr>
        <w:pStyle w:val="pj"/>
      </w:pPr>
      <w:r>
        <w:rPr>
          <w:rStyle w:val="s0"/>
        </w:rPr>
        <w:t xml:space="preserve">9. </w:t>
      </w:r>
      <w:r>
        <w:rPr>
          <w:rStyle w:val="s0"/>
        </w:rPr>
        <w:t>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w:t>
      </w:r>
      <w:r>
        <w:rPr>
          <w:rStyle w:val="s0"/>
        </w:rPr>
        <w:t>,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w:t>
      </w:r>
      <w:r>
        <w:rPr>
          <w:rStyle w:val="s0"/>
        </w:rPr>
        <w:t xml:space="preserve">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7E5A55">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w:t>
      </w:r>
      <w:r>
        <w:rPr>
          <w:rStyle w:val="s0"/>
        </w:rPr>
        <w:t>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w:t>
      </w:r>
      <w:r>
        <w:rPr>
          <w:rStyle w:val="s0"/>
        </w:rPr>
        <w:t>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w:t>
      </w:r>
      <w:r>
        <w:rPr>
          <w:rStyle w:val="s0"/>
        </w:rPr>
        <w:t>вием поставки товара в срок, определенный соглашением сторон (отсрочки поставки).</w:t>
      </w:r>
    </w:p>
    <w:p w:rsidR="00000000" w:rsidRDefault="007E5A55">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w:t>
      </w:r>
      <w:r>
        <w:rPr>
          <w:rStyle w:val="s0"/>
        </w:rPr>
        <w:t>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7E5A55">
      <w:pPr>
        <w:pStyle w:val="pj"/>
      </w:pPr>
      <w:r>
        <w:rPr>
          <w:rStyle w:val="s0"/>
        </w:rPr>
        <w:t> </w:t>
      </w:r>
    </w:p>
    <w:p w:rsidR="00000000" w:rsidRDefault="007E5A55">
      <w:pPr>
        <w:pStyle w:val="pj"/>
        <w:ind w:left="1200" w:hanging="800"/>
      </w:pPr>
      <w:bookmarkStart w:id="154" w:name="SUB52090000"/>
      <w:bookmarkEnd w:id="154"/>
      <w:r>
        <w:rPr>
          <w:rStyle w:val="s1"/>
        </w:rPr>
        <w:t>Статья 52-9. Финансирование производственн</w:t>
      </w:r>
      <w:r>
        <w:rPr>
          <w:rStyle w:val="s1"/>
        </w:rPr>
        <w:t>ой и торговой деятельности путем участия в уставных капиталах юридических лиц и (или) на условиях партнерства</w:t>
      </w:r>
    </w:p>
    <w:p w:rsidR="00000000" w:rsidRDefault="007E5A55">
      <w:pPr>
        <w:pStyle w:val="pj"/>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w:t>
      </w:r>
      <w:r>
        <w:rPr>
          <w:rStyle w:val="s0"/>
        </w:rPr>
        <w:t>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7E5A55">
      <w:pPr>
        <w:pStyle w:val="pj"/>
      </w:pPr>
      <w:r>
        <w:rPr>
          <w:rStyle w:val="s0"/>
        </w:rPr>
        <w:t>2. Договор о партнерстве может быть за</w:t>
      </w:r>
      <w:r>
        <w:rPr>
          <w:rStyle w:val="s0"/>
        </w:rPr>
        <w:t xml:space="preserve">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w:t>
      </w:r>
      <w:r>
        <w:rPr>
          <w:rStyle w:val="s0"/>
        </w:rPr>
        <w:t>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w:t>
      </w:r>
      <w:r>
        <w:rPr>
          <w:rStyle w:val="s0"/>
        </w:rPr>
        <w:t>льность.</w:t>
      </w:r>
    </w:p>
    <w:p w:rsidR="00000000" w:rsidRDefault="007E5A55">
      <w:pPr>
        <w:pStyle w:val="pj"/>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637" w:anchor="sub_id=2280000" w:history="1">
        <w:r>
          <w:rPr>
            <w:rStyle w:val="a4"/>
          </w:rPr>
          <w:t>договора о сов</w:t>
        </w:r>
        <w:r>
          <w:rPr>
            <w:rStyle w:val="a4"/>
          </w:rPr>
          <w:t>местной деятельности</w:t>
        </w:r>
      </w:hyperlink>
      <w:r>
        <w:rPr>
          <w:rStyle w:val="s0"/>
        </w:rPr>
        <w:t xml:space="preserve"> с особенностями, предусмотренными настоящей статьей.</w:t>
      </w:r>
    </w:p>
    <w:p w:rsidR="00000000" w:rsidRDefault="007E5A55">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w:t>
      </w:r>
      <w:r>
        <w:rPr>
          <w:rStyle w:val="s0"/>
        </w:rPr>
        <w:t>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w:t>
      </w:r>
      <w:r>
        <w:rPr>
          <w:rStyle w:val="s0"/>
        </w:rPr>
        <w:t>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w:t>
      </w:r>
      <w:r>
        <w:rPr>
          <w:rStyle w:val="s0"/>
        </w:rPr>
        <w:t>нии части дохода, полученного от совместной деятельности, на благотворительные цели.</w:t>
      </w:r>
    </w:p>
    <w:p w:rsidR="00000000" w:rsidRDefault="007E5A55">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w:t>
      </w:r>
      <w:r>
        <w:rPr>
          <w:rStyle w:val="s0"/>
        </w:rPr>
        <w:t xml:space="preserve">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w:t>
      </w:r>
      <w:r>
        <w:rPr>
          <w:rStyle w:val="s0"/>
        </w:rPr>
        <w:t>фиксированной суммы денег.</w:t>
      </w:r>
    </w:p>
    <w:p w:rsidR="00000000" w:rsidRDefault="007E5A55">
      <w:pPr>
        <w:pStyle w:val="pj"/>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7E5A55">
      <w:pPr>
        <w:pStyle w:val="pj"/>
      </w:pPr>
      <w:r>
        <w:rPr>
          <w:rStyle w:val="s0"/>
        </w:rPr>
        <w:t>7. К договору о партнерств</w:t>
      </w:r>
      <w:r>
        <w:rPr>
          <w:rStyle w:val="s0"/>
        </w:rPr>
        <w:t>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7E5A55">
      <w:pPr>
        <w:pStyle w:val="pj"/>
      </w:pPr>
      <w:r>
        <w:rPr>
          <w:rStyle w:val="s0"/>
        </w:rPr>
        <w:t xml:space="preserve">8. Помимо сведений, предусмотренных </w:t>
      </w:r>
      <w:hyperlink r:id="rId2638"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w:t>
      </w:r>
      <w:r>
        <w:rPr>
          <w:rStyle w:val="s0"/>
        </w:rPr>
        <w:t xml:space="preserve">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7E5A55">
      <w:pPr>
        <w:pStyle w:val="pj"/>
      </w:pPr>
      <w:r>
        <w:rPr>
          <w:rStyle w:val="s0"/>
        </w:rPr>
        <w:t xml:space="preserve">9. Правила договора о партнерстве с образованием юридического лица применяются также к случаям </w:t>
      </w:r>
      <w:r>
        <w:rPr>
          <w:rStyle w:val="s0"/>
        </w:rPr>
        <w:t>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7E5A55">
      <w:pPr>
        <w:pStyle w:val="pj"/>
      </w:pPr>
      <w:r>
        <w:rPr>
          <w:rStyle w:val="s0"/>
        </w:rPr>
        <w:t> </w:t>
      </w:r>
    </w:p>
    <w:p w:rsidR="00000000" w:rsidRDefault="007E5A55">
      <w:pPr>
        <w:pStyle w:val="pj"/>
        <w:ind w:left="1200" w:hanging="800"/>
      </w:pPr>
      <w:bookmarkStart w:id="155" w:name="SUB52100000"/>
      <w:bookmarkEnd w:id="155"/>
      <w:r>
        <w:rPr>
          <w:rStyle w:val="s1"/>
        </w:rPr>
        <w:t>Статья 52-10. Осуще</w:t>
      </w:r>
      <w:r>
        <w:rPr>
          <w:rStyle w:val="s1"/>
        </w:rPr>
        <w:t>ствление инвестиционной деятельности на условиях лизинга (аренды)</w:t>
      </w:r>
    </w:p>
    <w:p w:rsidR="00000000" w:rsidRDefault="007E5A55">
      <w:pPr>
        <w:pStyle w:val="pj"/>
      </w:pPr>
      <w:r>
        <w:rPr>
          <w:rStyle w:val="s0"/>
        </w:rPr>
        <w:t>1. Исламские банки вправе осуществлять инвестиционную деятельность на условиях лизинга (аренды) имущества.</w:t>
      </w:r>
    </w:p>
    <w:p w:rsidR="00000000" w:rsidRDefault="007E5A55">
      <w:pPr>
        <w:pStyle w:val="pj"/>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2639" w:anchor="sub_id=20000" w:history="1">
        <w:r>
          <w:rPr>
            <w:rStyle w:val="a4"/>
          </w:rPr>
          <w:t>финансовом лизинге</w:t>
        </w:r>
      </w:hyperlink>
      <w:r>
        <w:rPr>
          <w:rStyle w:val="s0"/>
        </w:rPr>
        <w:t xml:space="preserve"> или об аренде им</w:t>
      </w:r>
      <w:r>
        <w:rPr>
          <w:rStyle w:val="s0"/>
        </w:rPr>
        <w:t>ущества с особенностями, предусмотренными настоящей статьей.</w:t>
      </w:r>
    </w:p>
    <w:p w:rsidR="00000000" w:rsidRDefault="007E5A55">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w:t>
      </w:r>
      <w:r>
        <w:rPr>
          <w:rStyle w:val="s0"/>
        </w:rPr>
        <w:t>ю (арендатору) на основании отдельного соглашения.</w:t>
      </w:r>
    </w:p>
    <w:p w:rsidR="00000000" w:rsidRDefault="007E5A55">
      <w:pPr>
        <w:pStyle w:val="pj"/>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w:t>
      </w:r>
      <w:r>
        <w:rPr>
          <w:rStyle w:val="s0"/>
        </w:rPr>
        <w:t xml:space="preserve">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7E5A55">
      <w:pPr>
        <w:pStyle w:val="pj"/>
      </w:pPr>
      <w:r>
        <w:rPr>
          <w:rStyle w:val="s0"/>
        </w:rPr>
        <w:t>5. Договором может быть предусмотрено услов</w:t>
      </w:r>
      <w:r>
        <w:rPr>
          <w:rStyle w:val="s0"/>
        </w:rPr>
        <w:t>ие об обеспечении обязательств по оплате лизинговых платежей (арендной платы) залогом имущества.</w:t>
      </w:r>
    </w:p>
    <w:p w:rsidR="00000000" w:rsidRDefault="007E5A55">
      <w:pPr>
        <w:pStyle w:val="pj"/>
      </w:pPr>
      <w:r>
        <w:t> </w:t>
      </w:r>
    </w:p>
    <w:p w:rsidR="00000000" w:rsidRDefault="007E5A55">
      <w:pPr>
        <w:pStyle w:val="pj"/>
        <w:ind w:left="1200" w:hanging="800"/>
      </w:pPr>
      <w:bookmarkStart w:id="156" w:name="SUB52110000"/>
      <w:bookmarkEnd w:id="156"/>
      <w:r>
        <w:rPr>
          <w:rStyle w:val="s1"/>
        </w:rPr>
        <w:t>Статья 52-11. Осуществление агентской деятельности при проведении банковских операций исламского банка</w:t>
      </w:r>
    </w:p>
    <w:p w:rsidR="00000000" w:rsidRDefault="007E5A55">
      <w:pPr>
        <w:pStyle w:val="pj"/>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7E5A55">
      <w:pPr>
        <w:pStyle w:val="pj"/>
      </w:pPr>
      <w:r>
        <w:rPr>
          <w:rStyle w:val="s0"/>
        </w:rPr>
        <w:t>2. В соответствии с агентск</w:t>
      </w:r>
      <w:r>
        <w:rPr>
          <w:rStyle w:val="s0"/>
        </w:rPr>
        <w:t>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7E5A55">
      <w:pPr>
        <w:pStyle w:val="pj"/>
      </w:pPr>
      <w:r>
        <w:rPr>
          <w:rStyle w:val="s0"/>
        </w:rPr>
        <w:t>3.</w:t>
      </w:r>
      <w:r>
        <w:rPr>
          <w:rStyle w:val="s0"/>
        </w:rPr>
        <w:t xml:space="preserve">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7E5A55">
      <w:pPr>
        <w:pStyle w:val="pj"/>
      </w:pPr>
      <w:r>
        <w:rPr>
          <w:rStyle w:val="s0"/>
        </w:rPr>
        <w:t>4. В качестве стороны по агентскому соглашению (клиента либо агента), заключен</w:t>
      </w:r>
      <w:r>
        <w:rPr>
          <w:rStyle w:val="s0"/>
        </w:rPr>
        <w:t>ному с исламским банком, могут выступать физические и юридические лица, в том числе банки и иные финансовые организации.</w:t>
      </w:r>
    </w:p>
    <w:p w:rsidR="00000000" w:rsidRDefault="007E5A55">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w:t>
      </w:r>
      <w:r>
        <w:rPr>
          <w:rStyle w:val="s0"/>
        </w:rPr>
        <w:t>лашения не может предусматриваться гарантированный размер дохода клиента.</w:t>
      </w:r>
    </w:p>
    <w:p w:rsidR="00000000" w:rsidRDefault="007E5A55">
      <w:pPr>
        <w:pStyle w:val="pj"/>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7E5A55">
      <w:pPr>
        <w:pStyle w:val="pj"/>
      </w:pPr>
      <w:r>
        <w:rPr>
          <w:rStyle w:val="s0"/>
        </w:rPr>
        <w:t>7. Риск убытков в результате деятельности агента несет клиент аг</w:t>
      </w:r>
      <w:r>
        <w:rPr>
          <w:rStyle w:val="s0"/>
        </w:rPr>
        <w:t>ентского соглашения, за исключением случаев возникновения убытков по вине агента.</w:t>
      </w:r>
    </w:p>
    <w:p w:rsidR="00000000" w:rsidRDefault="007E5A55">
      <w:pPr>
        <w:pStyle w:val="pj"/>
      </w:pPr>
      <w:r>
        <w:t> </w:t>
      </w:r>
    </w:p>
    <w:p w:rsidR="00000000" w:rsidRDefault="007E5A55">
      <w:pPr>
        <w:pStyle w:val="pji"/>
      </w:pPr>
      <w:bookmarkStart w:id="157" w:name="SUB520120000"/>
      <w:bookmarkEnd w:id="157"/>
      <w:r>
        <w:rPr>
          <w:rStyle w:val="s3"/>
        </w:rPr>
        <w:t xml:space="preserve">Глава дополнена статьей 52-12 в соответствии с </w:t>
      </w:r>
      <w:hyperlink r:id="rId2640" w:anchor="sub_id=75212" w:history="1">
        <w:r>
          <w:rPr>
            <w:rStyle w:val="a4"/>
            <w:i/>
            <w:iCs/>
          </w:rPr>
          <w:t>Законом</w:t>
        </w:r>
      </w:hyperlink>
      <w:r>
        <w:rPr>
          <w:rStyle w:val="s3"/>
        </w:rPr>
        <w:t xml:space="preserve"> РК от 27.04.15 г. № 311-V</w:t>
      </w:r>
    </w:p>
    <w:p w:rsidR="00000000" w:rsidRDefault="007E5A55">
      <w:pPr>
        <w:pStyle w:val="pj"/>
        <w:ind w:left="1200" w:hanging="800"/>
      </w:pPr>
      <w:r>
        <w:rPr>
          <w:rStyle w:val="s1"/>
        </w:rPr>
        <w:t>Статья 5</w:t>
      </w:r>
      <w:r>
        <w:rPr>
          <w:rStyle w:val="s1"/>
        </w:rPr>
        <w:t>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7E5A55">
      <w:pPr>
        <w:pStyle w:val="pj"/>
      </w:pPr>
      <w:r>
        <w:t>1. К исламскому финансированию физически</w:t>
      </w:r>
      <w:r>
        <w:t xml:space="preserve">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w:t>
      </w:r>
      <w:r>
        <w:t xml:space="preserve"> предусмотренных настоящей статьей.</w:t>
      </w:r>
    </w:p>
    <w:p w:rsidR="00000000" w:rsidRDefault="007E5A55">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7E5A55">
      <w:pPr>
        <w:pStyle w:val="pj"/>
      </w:pPr>
      <w:r>
        <w:t>2. Исламским финансированием физических и юрид</w:t>
      </w:r>
      <w:r>
        <w:t>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7E5A55">
      <w:pPr>
        <w:pStyle w:val="pj"/>
      </w:pPr>
      <w:r>
        <w:t>1) сторонами д</w:t>
      </w:r>
      <w:r>
        <w:t>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7E5A55">
      <w:pPr>
        <w:pStyle w:val="pj"/>
      </w:pPr>
      <w:r>
        <w:t>2) приобретен</w:t>
      </w:r>
      <w:r>
        <w:t>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7E5A55">
      <w:pPr>
        <w:pStyle w:val="pj"/>
      </w:pPr>
      <w:r>
        <w:t>3) коммерческий кредит предоставляется на условиях реализации клиентом банка третьей ст</w:t>
      </w:r>
      <w:r>
        <w:t>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о коммерческом кредите, оплата товара тр</w:t>
      </w:r>
      <w:r>
        <w:t>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7E5A55">
      <w:pPr>
        <w:pStyle w:val="pj"/>
      </w:pPr>
      <w:r>
        <w:t xml:space="preserve">4) в качестве товара в договоре о коммерческом кредите определяется товар, реализуемый </w:t>
      </w:r>
      <w:r>
        <w:t xml:space="preserve">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одновременную продажу одного и того же товара </w:t>
      </w:r>
      <w:r>
        <w:t>по нескольким договорам о коммерческом кредите;</w:t>
      </w:r>
    </w:p>
    <w:p w:rsidR="00000000" w:rsidRDefault="007E5A55">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исламского ба</w:t>
      </w:r>
      <w:r>
        <w:t>нка;</w:t>
      </w:r>
    </w:p>
    <w:p w:rsidR="00000000" w:rsidRDefault="007E5A55">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7E5A55">
      <w:pPr>
        <w:pStyle w:val="pj"/>
      </w:pPr>
      <w:r>
        <w:t>7) исламский банк, клиент банка и третья сторона не являются взаимосвязанными сторонами в соответствии</w:t>
      </w:r>
      <w:r>
        <w:t xml:space="preserve"> с </w:t>
      </w:r>
      <w:hyperlink r:id="rId2641"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7E5A55">
      <w:pPr>
        <w:pStyle w:val="pj"/>
      </w:pPr>
      <w:r>
        <w:t>3. Для целей настоящей статьи международной товарной биржей признает</w:t>
      </w:r>
      <w:r>
        <w:t>ся товарная биржа, соответствующая следующим требованиям:</w:t>
      </w:r>
    </w:p>
    <w:p w:rsidR="00000000" w:rsidRDefault="007E5A55">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642" w:anchor="sub_id=300" w:history="1">
        <w:r>
          <w:rPr>
            <w:rStyle w:val="a5"/>
            <w:color w:val="0000FF"/>
            <w:u w:val="single"/>
          </w:rPr>
          <w:t>перечень</w:t>
        </w:r>
      </w:hyperlink>
      <w:r>
        <w:t xml:space="preserve"> которых устанавливается уполномоченным органом;</w:t>
      </w:r>
    </w:p>
    <w:p w:rsidR="00000000" w:rsidRDefault="007E5A55">
      <w:pPr>
        <w:pStyle w:val="pj"/>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w:t>
      </w:r>
      <w:r>
        <w:t>ии бирж.</w:t>
      </w:r>
    </w:p>
    <w:p w:rsidR="00000000" w:rsidRDefault="007E5A55">
      <w:pPr>
        <w:pStyle w:val="pj"/>
      </w:pPr>
      <w:hyperlink r:id="rId2643"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w:t>
      </w:r>
      <w:r>
        <w:t xml:space="preserve">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7E5A55">
      <w:pPr>
        <w:pStyle w:val="pj"/>
      </w:pPr>
      <w:r>
        <w:t>4. В случае нарушения требований, установленных настоящей статьей, такая банковская операция не признается исла</w:t>
      </w:r>
      <w:r>
        <w:t>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7E5A55">
      <w:pPr>
        <w:pStyle w:val="pj"/>
      </w:pPr>
      <w:r>
        <w:t> </w:t>
      </w:r>
    </w:p>
    <w:p w:rsidR="00000000" w:rsidRDefault="007E5A55">
      <w:pPr>
        <w:pStyle w:val="pj"/>
      </w:pPr>
      <w:r>
        <w:t> </w:t>
      </w:r>
    </w:p>
    <w:p w:rsidR="00000000" w:rsidRDefault="007E5A55">
      <w:pPr>
        <w:pStyle w:val="pji"/>
      </w:pPr>
      <w:bookmarkStart w:id="158" w:name="SUB520130000"/>
      <w:bookmarkEnd w:id="158"/>
      <w:r>
        <w:rPr>
          <w:rStyle w:val="s3"/>
        </w:rPr>
        <w:t xml:space="preserve">Закон дополнен главой 4-2 в соответствии с </w:t>
      </w:r>
      <w:hyperlink r:id="rId2644" w:anchor="sub_id=11525"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c"/>
      </w:pPr>
      <w:r>
        <w:rPr>
          <w:rStyle w:val="s1"/>
        </w:rPr>
        <w:t>Глава 4-2. Добровольная реорганизация банка в форме конвертации в исламский банк</w:t>
      </w:r>
    </w:p>
    <w:p w:rsidR="00000000" w:rsidRDefault="007E5A55">
      <w:pPr>
        <w:pStyle w:val="pj"/>
      </w:pPr>
      <w:r>
        <w:rPr>
          <w:rStyle w:val="s0"/>
        </w:rPr>
        <w:t> </w:t>
      </w:r>
    </w:p>
    <w:p w:rsidR="00000000" w:rsidRDefault="007E5A55">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7E5A55">
      <w:pPr>
        <w:pStyle w:val="pj"/>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w:t>
      </w:r>
      <w:r>
        <w:rPr>
          <w:rStyle w:val="s0"/>
        </w:rPr>
        <w:t xml:space="preserve">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7E5A55">
      <w:pPr>
        <w:pStyle w:val="pji"/>
      </w:pPr>
      <w:r>
        <w:rPr>
          <w:rStyle w:val="s3"/>
        </w:rPr>
        <w:t>См: </w:t>
      </w:r>
      <w:hyperlink r:id="rId2645"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утверждении Правил выдачи разрешения на добровольную реорганизацию банка (банковского холди</w:t>
      </w:r>
      <w:r>
        <w:rPr>
          <w:rStyle w:val="s3"/>
        </w:rPr>
        <w:t>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банков, а также возврата депозитов физических лиц, их перевода в другой банк»</w:t>
      </w:r>
    </w:p>
    <w:p w:rsidR="00000000" w:rsidRDefault="007E5A55">
      <w:pPr>
        <w:pStyle w:val="pj"/>
      </w:pPr>
      <w:r>
        <w:t> </w:t>
      </w:r>
    </w:p>
    <w:p w:rsidR="00000000" w:rsidRDefault="007E5A55">
      <w:pPr>
        <w:pStyle w:val="pj"/>
        <w:ind w:left="1200" w:hanging="800"/>
      </w:pPr>
      <w:bookmarkStart w:id="159" w:name="SUB520140000"/>
      <w:bookmarkEnd w:id="159"/>
      <w:r>
        <w:rPr>
          <w:rStyle w:val="s1"/>
        </w:rPr>
        <w:t xml:space="preserve">Статья </w:t>
      </w:r>
      <w:r>
        <w:rPr>
          <w:rStyle w:val="s1"/>
        </w:rPr>
        <w:t>52-14. Разрешение уполномоченного органа на конвертацию банка в исламский банк</w:t>
      </w:r>
    </w:p>
    <w:p w:rsidR="00000000" w:rsidRDefault="007E5A55">
      <w:pPr>
        <w:pStyle w:val="pj"/>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7E5A55">
      <w:pPr>
        <w:pStyle w:val="pj"/>
      </w:pPr>
      <w:hyperlink r:id="rId2646" w:history="1">
        <w:r>
          <w:rPr>
            <w:rStyle w:val="a5"/>
            <w:color w:val="0000FF"/>
            <w:u w:val="single"/>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7E5A55">
      <w:pPr>
        <w:pStyle w:val="pj"/>
      </w:pPr>
      <w:r>
        <w:rPr>
          <w:rStyle w:val="s0"/>
        </w:rPr>
        <w:t>2. К заявлению о выдаче разрешения</w:t>
      </w:r>
      <w:r>
        <w:rPr>
          <w:rStyle w:val="s0"/>
        </w:rPr>
        <w:t xml:space="preserve"> уполномоченного органа на конвертацию банка в исламский банк прилагаются следующие документы:</w:t>
      </w:r>
    </w:p>
    <w:p w:rsidR="00000000" w:rsidRDefault="007E5A55">
      <w:pPr>
        <w:pStyle w:val="pj"/>
      </w:pPr>
      <w:r>
        <w:rPr>
          <w:rStyle w:val="s0"/>
        </w:rPr>
        <w:t>1) решение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7E5A55">
      <w:pPr>
        <w:pStyle w:val="pj"/>
      </w:pPr>
      <w:r>
        <w:rPr>
          <w:rStyle w:val="s0"/>
        </w:rPr>
        <w:t>2) план мероприя</w:t>
      </w:r>
      <w:r>
        <w:rPr>
          <w:rStyle w:val="s0"/>
        </w:rPr>
        <w:t xml:space="preserve">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7E5A55">
      <w:pPr>
        <w:pStyle w:val="pj"/>
      </w:pPr>
      <w:r>
        <w:rPr>
          <w:rStyle w:val="s0"/>
        </w:rPr>
        <w:t xml:space="preserve">3) исключен в соответствии с </w:t>
      </w:r>
      <w:hyperlink r:id="rId2647" w:anchor="sub_id=1701" w:history="1">
        <w:r>
          <w:rPr>
            <w:rStyle w:val="a5"/>
            <w:color w:val="0000FF"/>
            <w:u w:val="single"/>
          </w:rPr>
          <w:t>Законом</w:t>
        </w:r>
      </w:hyperlink>
      <w:r>
        <w:rPr>
          <w:rStyle w:val="s0"/>
        </w:rPr>
        <w:t xml:space="preserve"> РК от 25.11.19 г. № 272-VI </w:t>
      </w:r>
      <w:r>
        <w:rPr>
          <w:rStyle w:val="s3"/>
        </w:rPr>
        <w:t>(</w:t>
      </w:r>
      <w:hyperlink r:id="rId2648" w:anchor="sub_id=520140203" w:history="1">
        <w:r>
          <w:rPr>
            <w:rStyle w:val="a5"/>
            <w:i/>
            <w:iCs/>
            <w:color w:val="0000FF"/>
            <w:u w:val="single"/>
          </w:rPr>
          <w:t>см. стар. ред.</w:t>
        </w:r>
      </w:hyperlink>
      <w:r>
        <w:rPr>
          <w:rStyle w:val="s3"/>
        </w:rPr>
        <w:t>)</w:t>
      </w:r>
    </w:p>
    <w:p w:rsidR="00000000" w:rsidRDefault="007E5A55">
      <w:pPr>
        <w:pStyle w:val="pji"/>
      </w:pPr>
      <w:r>
        <w:rPr>
          <w:rStyle w:val="s3"/>
        </w:rPr>
        <w:t xml:space="preserve">В подпункт 4 внесены изменения в соответствии с </w:t>
      </w:r>
      <w:hyperlink r:id="rId2649" w:anchor="sub_id=52014" w:history="1">
        <w:r>
          <w:rPr>
            <w:rStyle w:val="a5"/>
            <w:i/>
            <w:iCs/>
            <w:color w:val="0000FF"/>
            <w:u w:val="single"/>
          </w:rPr>
          <w:t>Законом</w:t>
        </w:r>
      </w:hyperlink>
      <w:r>
        <w:rPr>
          <w:rStyle w:val="s3"/>
        </w:rPr>
        <w:t xml:space="preserve"> РК от 25.11.19 г. № 272-VI (</w:t>
      </w:r>
      <w:hyperlink r:id="rId2650" w:anchor="sub_id=520140204" w:history="1">
        <w:r>
          <w:rPr>
            <w:rStyle w:val="a5"/>
            <w:i/>
            <w:iCs/>
            <w:color w:val="0000FF"/>
            <w:u w:val="single"/>
          </w:rPr>
          <w:t>см. стар. ред.</w:t>
        </w:r>
      </w:hyperlink>
      <w:r>
        <w:rPr>
          <w:rStyle w:val="s3"/>
        </w:rPr>
        <w:t>)</w:t>
      </w:r>
    </w:p>
    <w:p w:rsidR="00000000" w:rsidRDefault="007E5A55">
      <w:pPr>
        <w:pStyle w:val="pj"/>
      </w:pPr>
      <w:r>
        <w:rPr>
          <w:rStyle w:val="s0"/>
        </w:rPr>
        <w:t>4) бизнес-план на период конвертации банка в исламский банк и последующие три года после получения лицензии на</w:t>
      </w:r>
      <w:r>
        <w:rPr>
          <w:rStyle w:val="s0"/>
        </w:rPr>
        <w:t xml:space="preserve"> проведение банковских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7E5A55">
      <w:pPr>
        <w:pStyle w:val="pj"/>
      </w:pPr>
      <w:r>
        <w:rPr>
          <w:rStyle w:val="s0"/>
        </w:rPr>
        <w:t>описание цели и задач банка и виды банковских и иных операций исламского банка;</w:t>
      </w:r>
    </w:p>
    <w:p w:rsidR="00000000" w:rsidRDefault="007E5A55">
      <w:pPr>
        <w:pStyle w:val="pj"/>
      </w:pPr>
      <w:r>
        <w:rPr>
          <w:rStyle w:val="s0"/>
        </w:rPr>
        <w:t>анализ дея</w:t>
      </w:r>
      <w:r>
        <w:rPr>
          <w:rStyle w:val="s0"/>
        </w:rPr>
        <w:t>тельности банка (анализ внешней и внутренней среды);</w:t>
      </w:r>
    </w:p>
    <w:p w:rsidR="00000000" w:rsidRDefault="007E5A55">
      <w:pPr>
        <w:pStyle w:val="pj"/>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7E5A55">
      <w:pPr>
        <w:pStyle w:val="pj"/>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7E5A55">
      <w:pPr>
        <w:pStyle w:val="pj"/>
      </w:pPr>
      <w:r>
        <w:rPr>
          <w:rStyle w:val="s0"/>
        </w:rPr>
        <w:t>план управления рисками (описание рисков, связанных с осуществлением деят</w:t>
      </w:r>
      <w:r>
        <w:rPr>
          <w:rStyle w:val="s0"/>
        </w:rPr>
        <w:t>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7E5A55">
      <w:pPr>
        <w:pStyle w:val="pj"/>
      </w:pPr>
      <w:r>
        <w:rPr>
          <w:rStyle w:val="s0"/>
        </w:rPr>
        <w:t>3. Заявление рассматривается уполномоченным органом в течение двух месяцев со дня пр</w:t>
      </w:r>
      <w:r>
        <w:rPr>
          <w:rStyle w:val="s0"/>
        </w:rPr>
        <w:t>едставления заявителем документов, указанных в пункте 2 настоящей статьи.</w:t>
      </w:r>
    </w:p>
    <w:p w:rsidR="00000000" w:rsidRDefault="007E5A55">
      <w:pPr>
        <w:pStyle w:val="pj"/>
      </w:pPr>
      <w:r>
        <w:rPr>
          <w:rStyle w:val="s0"/>
        </w:rPr>
        <w:t xml:space="preserve">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w:t>
      </w:r>
      <w:r>
        <w:rPr>
          <w:rStyle w:val="s0"/>
        </w:rPr>
        <w:t>в течение пятнадцати календарных дней с момента получения документов.</w:t>
      </w:r>
    </w:p>
    <w:p w:rsidR="00000000" w:rsidRDefault="007E5A55">
      <w:pPr>
        <w:pStyle w:val="pj"/>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w:t>
      </w:r>
      <w:r>
        <w:rPr>
          <w:rStyle w:val="s0"/>
        </w:rPr>
        <w:t>е разрешения на конвертацию банка в исламский банк путем подачи письменного заявления в произвольной форме.</w:t>
      </w:r>
    </w:p>
    <w:p w:rsidR="00000000" w:rsidRDefault="007E5A55">
      <w:pPr>
        <w:pStyle w:val="pj"/>
      </w:pPr>
      <w:r>
        <w:rPr>
          <w:rStyle w:val="s0"/>
        </w:rPr>
        <w:t>5. Основаниями отказа в выдаче разрешения на конвертацию банка в исламский банк являются:</w:t>
      </w:r>
    </w:p>
    <w:p w:rsidR="00000000" w:rsidRDefault="007E5A55">
      <w:pPr>
        <w:pStyle w:val="pj"/>
      </w:pPr>
      <w:r>
        <w:rPr>
          <w:rStyle w:val="s0"/>
        </w:rPr>
        <w:t>1) неустранение замечаний уполномоченного органа по предст</w:t>
      </w:r>
      <w:r>
        <w:rPr>
          <w:rStyle w:val="s0"/>
        </w:rPr>
        <w:t>авленным документам в установленный им срок;</w:t>
      </w:r>
    </w:p>
    <w:p w:rsidR="00000000" w:rsidRDefault="007E5A55">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7E5A55">
      <w:pPr>
        <w:pStyle w:val="pj"/>
      </w:pPr>
      <w:r>
        <w:rPr>
          <w:rStyle w:val="s0"/>
        </w:rPr>
        <w:t>3) несоответствие бизнес-плана требованиям, предусмотренным подпунктом 4) пункта 2 настоящей статьи;</w:t>
      </w:r>
    </w:p>
    <w:p w:rsidR="00000000" w:rsidRDefault="007E5A55">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w:t>
      </w:r>
      <w:r>
        <w:rPr>
          <w:rStyle w:val="s0"/>
        </w:rPr>
        <w:t>мский банк;</w:t>
      </w:r>
    </w:p>
    <w:p w:rsidR="00000000" w:rsidRDefault="007E5A55">
      <w:pPr>
        <w:pStyle w:val="pji"/>
      </w:pPr>
      <w:r>
        <w:rPr>
          <w:rStyle w:val="s3"/>
        </w:rPr>
        <w:t xml:space="preserve">В подпункт 5 внесены изменения в соответствии с </w:t>
      </w:r>
      <w:hyperlink r:id="rId2651" w:anchor="sub_id=5214" w:history="1">
        <w:r>
          <w:rPr>
            <w:rStyle w:val="a5"/>
            <w:i/>
            <w:iCs/>
            <w:color w:val="0000FF"/>
            <w:u w:val="single"/>
          </w:rPr>
          <w:t>Законом</w:t>
        </w:r>
      </w:hyperlink>
      <w:r>
        <w:rPr>
          <w:rStyle w:val="s3"/>
        </w:rPr>
        <w:t xml:space="preserve"> РК от 02.07.18 г. № 168-VI (введены в действие с 1 января 2019 г.) (</w:t>
      </w:r>
      <w:hyperlink r:id="rId2652" w:anchor="sub_id=520140505" w:history="1">
        <w:r>
          <w:rPr>
            <w:rStyle w:val="a5"/>
            <w:i/>
            <w:iCs/>
            <w:color w:val="0000FF"/>
            <w:u w:val="single"/>
          </w:rPr>
          <w:t>см. стар. ред.</w:t>
        </w:r>
      </w:hyperlink>
      <w:r>
        <w:rPr>
          <w:rStyle w:val="s3"/>
        </w:rPr>
        <w:t xml:space="preserve"> )</w:t>
      </w:r>
    </w:p>
    <w:p w:rsidR="00000000" w:rsidRDefault="007E5A55">
      <w:pPr>
        <w:pStyle w:val="pj"/>
      </w:pPr>
      <w:r>
        <w:rPr>
          <w:rStyle w:val="s0"/>
        </w:rPr>
        <w:t xml:space="preserve">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w:t>
      </w:r>
      <w:r>
        <w:rPr>
          <w:rStyle w:val="s0"/>
        </w:rPr>
        <w:t xml:space="preserve">административное правонарушение, предусмотренное частями шестой, восьмой </w:t>
      </w:r>
      <w:hyperlink r:id="rId2653" w:anchor="sub_id=2130000" w:history="1">
        <w:r>
          <w:rPr>
            <w:rStyle w:val="a5"/>
            <w:color w:val="0000FF"/>
            <w:u w:val="single"/>
          </w:rPr>
          <w:t>статьи 213</w:t>
        </w:r>
      </w:hyperlink>
      <w:r>
        <w:rPr>
          <w:rStyle w:val="s0"/>
        </w:rPr>
        <w:t xml:space="preserve">, </w:t>
      </w:r>
      <w:hyperlink r:id="rId2654" w:anchor="sub_id=2270000" w:history="1">
        <w:r>
          <w:rPr>
            <w:rStyle w:val="a5"/>
            <w:color w:val="0000FF"/>
            <w:u w:val="single"/>
          </w:rPr>
          <w:t>с</w:t>
        </w:r>
        <w:r>
          <w:rPr>
            <w:rStyle w:val="a5"/>
            <w:color w:val="0000FF"/>
            <w:u w:val="single"/>
          </w:rPr>
          <w:t>татьей 227</w:t>
        </w:r>
      </w:hyperlink>
      <w:r>
        <w:rPr>
          <w:rStyle w:val="s0"/>
        </w:rPr>
        <w:t xml:space="preserve"> Кодекса Республики Казахстан об административных правонарушениях,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7E5A55">
      <w:pPr>
        <w:pStyle w:val="pj"/>
      </w:pPr>
      <w:r>
        <w:rPr>
          <w:rStyle w:val="s0"/>
        </w:rPr>
        <w:t>6) нарушение в результате пред</w:t>
      </w:r>
      <w:r>
        <w:rPr>
          <w:rStyle w:val="s0"/>
        </w:rPr>
        <w:t>полагаемой конвертации банка в исламский банк интересов депозиторов банка.</w:t>
      </w:r>
    </w:p>
    <w:p w:rsidR="00000000" w:rsidRDefault="007E5A55">
      <w:pPr>
        <w:pStyle w:val="pj"/>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w:t>
      </w:r>
      <w:r>
        <w:rPr>
          <w:rStyle w:val="s0"/>
        </w:rPr>
        <w:t xml:space="preserve"> выдаче данного разрешения.</w:t>
      </w:r>
    </w:p>
    <w:p w:rsidR="00000000" w:rsidRDefault="007E5A55">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7E5A55">
      <w:pPr>
        <w:pStyle w:val="pj"/>
      </w:pPr>
      <w:r>
        <w:rPr>
          <w:rStyle w:val="s0"/>
        </w:rPr>
        <w:t>1) выявления недостоверных сведений, на основании которых было выдано разрешение;</w:t>
      </w:r>
    </w:p>
    <w:p w:rsidR="00000000" w:rsidRDefault="007E5A55">
      <w:pPr>
        <w:pStyle w:val="pj"/>
      </w:pPr>
      <w:r>
        <w:rPr>
          <w:rStyle w:val="s0"/>
        </w:rPr>
        <w:t>2) принятия банком решения о добровольном пр</w:t>
      </w:r>
      <w:r>
        <w:rPr>
          <w:rStyle w:val="s0"/>
        </w:rPr>
        <w:t>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7E5A55">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7E5A55">
      <w:pPr>
        <w:pStyle w:val="pj"/>
      </w:pPr>
      <w:r>
        <w:rPr>
          <w:rStyle w:val="s0"/>
        </w:rPr>
        <w:t>4) отказа в выдаче банку лицензии на проведение банковских и иных операций исламского банка.</w:t>
      </w:r>
    </w:p>
    <w:p w:rsidR="00000000" w:rsidRDefault="007E5A55">
      <w:pPr>
        <w:pStyle w:val="pj"/>
      </w:pPr>
      <w:r>
        <w:rPr>
          <w:rStyle w:val="s0"/>
        </w:rPr>
        <w:t xml:space="preserve">Банк вправе добровольно возвратить выданное ему разрешение на конвертацию банка в исламский банк до истечения срока </w:t>
      </w:r>
      <w:r>
        <w:rPr>
          <w:rStyle w:val="s0"/>
        </w:rPr>
        <w:t>конвертации, указанного в разрешении уполномоченного органа на конвертацию банка в исламский банк.</w:t>
      </w:r>
    </w:p>
    <w:p w:rsidR="00000000" w:rsidRDefault="007E5A55">
      <w:pPr>
        <w:pStyle w:val="pj"/>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w:t>
      </w:r>
      <w:r>
        <w:rPr>
          <w:rStyle w:val="s0"/>
        </w:rPr>
        <w:t>ене ранее выданного разрешения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7E5A55">
      <w:pPr>
        <w:pStyle w:val="pj"/>
      </w:pPr>
      <w:r>
        <w:rPr>
          <w:rStyle w:val="s0"/>
        </w:rPr>
        <w:t> </w:t>
      </w:r>
    </w:p>
    <w:p w:rsidR="00000000" w:rsidRDefault="007E5A55">
      <w:pPr>
        <w:pStyle w:val="pj"/>
        <w:ind w:left="1200" w:hanging="800"/>
      </w:pPr>
      <w:bookmarkStart w:id="160" w:name="SUB520150000"/>
      <w:bookmarkEnd w:id="160"/>
      <w:r>
        <w:rPr>
          <w:rStyle w:val="s1"/>
        </w:rPr>
        <w:t>Статья 52-15. План мероприятий по конвертации банка в исламский банк</w:t>
      </w:r>
    </w:p>
    <w:p w:rsidR="00000000" w:rsidRDefault="007E5A55">
      <w:pPr>
        <w:pStyle w:val="pj"/>
      </w:pPr>
      <w:r>
        <w:rPr>
          <w:rStyle w:val="s0"/>
        </w:rPr>
        <w:t>1. План мероприятий по конвертации банка в исламский банк утверждается советом директоров банка.</w:t>
      </w:r>
    </w:p>
    <w:p w:rsidR="00000000" w:rsidRDefault="007E5A55">
      <w:pPr>
        <w:pStyle w:val="pj"/>
      </w:pPr>
      <w:r>
        <w:rPr>
          <w:rStyle w:val="s0"/>
        </w:rPr>
        <w:t>2. План мероприятий по конвертации банка в исламский банк должен содержать детальное описа</w:t>
      </w:r>
      <w:r>
        <w:rPr>
          <w:rStyle w:val="s0"/>
        </w:rPr>
        <w:t>ние следующих мероприятий, включая сроки их реализации:</w:t>
      </w:r>
    </w:p>
    <w:p w:rsidR="00000000" w:rsidRDefault="007E5A55">
      <w:pPr>
        <w:pStyle w:val="pj"/>
      </w:pPr>
      <w:r>
        <w:rPr>
          <w:rStyle w:val="s0"/>
        </w:rPr>
        <w:t>1) создание совета по принципам исламского финансирования;</w:t>
      </w:r>
    </w:p>
    <w:p w:rsidR="00000000" w:rsidRDefault="007E5A55">
      <w:pPr>
        <w:pStyle w:val="pj"/>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7E5A55">
      <w:pPr>
        <w:pStyle w:val="pj"/>
      </w:pPr>
      <w:bookmarkStart w:id="161" w:name="SUB520150203"/>
      <w:bookmarkEnd w:id="161"/>
      <w:r>
        <w:rPr>
          <w:rStyle w:val="s0"/>
        </w:rPr>
        <w:t>3) определение перечня банковских и иных операций:</w:t>
      </w:r>
    </w:p>
    <w:p w:rsidR="00000000" w:rsidRDefault="007E5A55">
      <w:pPr>
        <w:pStyle w:val="pj"/>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7E5A55">
      <w:pPr>
        <w:pStyle w:val="pj"/>
      </w:pPr>
      <w:r>
        <w:rPr>
          <w:rStyle w:val="s0"/>
        </w:rPr>
        <w:t>не требующих конвертации, осуществление кото</w:t>
      </w:r>
      <w:r>
        <w:rPr>
          <w:rStyle w:val="s0"/>
        </w:rPr>
        <w:t xml:space="preserve">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w:t>
      </w:r>
    </w:p>
    <w:p w:rsidR="00000000" w:rsidRDefault="007E5A55">
      <w:pPr>
        <w:pStyle w:val="pj"/>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w:t>
      </w:r>
      <w:r>
        <w:rPr>
          <w:rStyle w:val="s0"/>
        </w:rPr>
        <w:t>ий по конвертации банка в исламский банк,</w:t>
      </w:r>
    </w:p>
    <w:p w:rsidR="00000000" w:rsidRDefault="007E5A55">
      <w:pPr>
        <w:pStyle w:val="pj"/>
      </w:pPr>
      <w:r>
        <w:rPr>
          <w:rStyle w:val="s0"/>
        </w:rPr>
        <w:t xml:space="preserve">не подлежащих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7E5A55">
      <w:pPr>
        <w:pStyle w:val="pj"/>
      </w:pPr>
      <w:r>
        <w:rPr>
          <w:rStyle w:val="s0"/>
        </w:rPr>
        <w:t>4) определение потенциального объема активов и обязательств банка по банковским и и</w:t>
      </w:r>
      <w:r>
        <w:rPr>
          <w:rStyle w:val="s0"/>
        </w:rPr>
        <w:t>ным операциям, указанным в подпункте 3) настоящего пункта;</w:t>
      </w:r>
    </w:p>
    <w:p w:rsidR="00000000" w:rsidRDefault="007E5A55">
      <w:pPr>
        <w:pStyle w:val="pj"/>
      </w:pPr>
      <w:r>
        <w:rPr>
          <w:rStyle w:val="s0"/>
        </w:rPr>
        <w:t>5) публикация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w:t>
      </w:r>
      <w:r>
        <w:rPr>
          <w:rStyle w:val="s0"/>
        </w:rPr>
        <w:t>анка;</w:t>
      </w:r>
    </w:p>
    <w:p w:rsidR="00000000" w:rsidRDefault="007E5A55">
      <w:pPr>
        <w:pStyle w:val="pj"/>
      </w:pPr>
      <w:r>
        <w:rPr>
          <w:rStyle w:val="s0"/>
        </w:rPr>
        <w:t>6) письменное уведомление клиентов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w:t>
      </w:r>
      <w:r>
        <w:rPr>
          <w:rStyle w:val="s0"/>
        </w:rPr>
        <w:t xml:space="preserve">ренного </w:t>
      </w:r>
      <w:hyperlink w:anchor="sub520160400" w:history="1">
        <w:r>
          <w:rPr>
            <w:rStyle w:val="a4"/>
          </w:rPr>
          <w:t>пунктом 4 статьи 52-16</w:t>
        </w:r>
      </w:hyperlink>
      <w:r>
        <w:rPr>
          <w:rStyle w:val="s0"/>
        </w:rPr>
        <w:t xml:space="preserve"> настоящего Закона, и адреса, по которому они принимаются;</w:t>
      </w:r>
    </w:p>
    <w:p w:rsidR="00000000" w:rsidRDefault="007E5A55">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7E5A55">
      <w:pPr>
        <w:pStyle w:val="pj"/>
      </w:pPr>
      <w:r>
        <w:rPr>
          <w:rStyle w:val="s0"/>
        </w:rPr>
        <w:t>8) определение руководящих работников банка, ответственных за исполнение плана мероприятий по конвертаци</w:t>
      </w:r>
      <w:r>
        <w:rPr>
          <w:rStyle w:val="s0"/>
        </w:rPr>
        <w:t>и банка в исламский банк;</w:t>
      </w:r>
    </w:p>
    <w:p w:rsidR="00000000" w:rsidRDefault="007E5A55">
      <w:pPr>
        <w:pStyle w:val="pj"/>
      </w:pPr>
      <w:r>
        <w:rPr>
          <w:rStyle w:val="s0"/>
        </w:rPr>
        <w:t>9) проведение с клиентами работы по договорам о проведении банковских и иных операций;</w:t>
      </w:r>
    </w:p>
    <w:p w:rsidR="00000000" w:rsidRDefault="007E5A55">
      <w:pPr>
        <w:pStyle w:val="pj"/>
      </w:pPr>
      <w:r>
        <w:rPr>
          <w:rStyle w:val="s0"/>
        </w:rPr>
        <w:t>10) доработка программного обеспечения для проведения банковских и иных операций исламского банка;</w:t>
      </w:r>
    </w:p>
    <w:p w:rsidR="00000000" w:rsidRDefault="007E5A55">
      <w:pPr>
        <w:pStyle w:val="pj"/>
      </w:pPr>
      <w:r>
        <w:rPr>
          <w:rStyle w:val="s0"/>
        </w:rPr>
        <w:t>11) представление в уполномоченный орган отч</w:t>
      </w:r>
      <w:r>
        <w:rPr>
          <w:rStyle w:val="s0"/>
        </w:rPr>
        <w:t>ета о реализации мероприятий, предусмотренных планом мероприятий по конвертации банка в исламский банк;</w:t>
      </w:r>
    </w:p>
    <w:p w:rsidR="00000000" w:rsidRDefault="007E5A55">
      <w:pPr>
        <w:pStyle w:val="pji"/>
      </w:pPr>
      <w:r>
        <w:rPr>
          <w:rStyle w:val="s3"/>
        </w:rPr>
        <w:t xml:space="preserve">Подпункт 12 изложен в редакции </w:t>
      </w:r>
      <w:hyperlink r:id="rId2655" w:anchor="sub_id=52015" w:history="1">
        <w:r>
          <w:rPr>
            <w:rStyle w:val="a5"/>
            <w:i/>
            <w:iCs/>
            <w:color w:val="0000FF"/>
            <w:u w:val="single"/>
          </w:rPr>
          <w:t>Закона</w:t>
        </w:r>
      </w:hyperlink>
      <w:r>
        <w:rPr>
          <w:rStyle w:val="s3"/>
        </w:rPr>
        <w:t xml:space="preserve"> РК от 02.04.19 г. № 241-VI (вве</w:t>
      </w:r>
      <w:r>
        <w:rPr>
          <w:rStyle w:val="s3"/>
        </w:rPr>
        <w:t>дено в действие с 1 июля 2019 г.) (</w:t>
      </w:r>
      <w:hyperlink r:id="rId2656" w:anchor="sub_id=520150212" w:history="1">
        <w:r>
          <w:rPr>
            <w:rStyle w:val="a5"/>
            <w:i/>
            <w:iCs/>
            <w:color w:val="0000FF"/>
            <w:u w:val="single"/>
          </w:rPr>
          <w:t>см. стар. ред.</w:t>
        </w:r>
      </w:hyperlink>
      <w:r>
        <w:rPr>
          <w:rStyle w:val="s3"/>
        </w:rPr>
        <w:t>)</w:t>
      </w:r>
    </w:p>
    <w:p w:rsidR="00000000" w:rsidRDefault="007E5A55">
      <w:pPr>
        <w:pStyle w:val="pj"/>
      </w:pPr>
      <w:r>
        <w:rPr>
          <w:rStyle w:val="s0"/>
        </w:rPr>
        <w:t>12) обращение в Корпорацию для государственной перерегистрации банка в исламский банк;</w:t>
      </w:r>
    </w:p>
    <w:p w:rsidR="00000000" w:rsidRDefault="007E5A55">
      <w:pPr>
        <w:pStyle w:val="pj"/>
      </w:pPr>
      <w:r>
        <w:rPr>
          <w:rStyle w:val="s0"/>
        </w:rPr>
        <w:t xml:space="preserve">13) обращение в уполномоченный </w:t>
      </w:r>
      <w:r>
        <w:rPr>
          <w:rStyle w:val="s0"/>
        </w:rPr>
        <w:t>орган с заявлением о выдаче лицензии на проведение банковских и иных операций исламского банка;</w:t>
      </w:r>
    </w:p>
    <w:p w:rsidR="00000000" w:rsidRDefault="007E5A55">
      <w:pPr>
        <w:pStyle w:val="pj"/>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w:t>
        </w:r>
        <w:r>
          <w:rPr>
            <w:rStyle w:val="a4"/>
          </w:rPr>
          <w:t>ьи 52-16</w:t>
        </w:r>
      </w:hyperlink>
      <w:r>
        <w:rPr>
          <w:rStyle w:val="s0"/>
        </w:rPr>
        <w:t xml:space="preserve"> настоящего Закона;</w:t>
      </w:r>
    </w:p>
    <w:p w:rsidR="00000000" w:rsidRDefault="007E5A55">
      <w:pPr>
        <w:pStyle w:val="pj"/>
      </w:pPr>
      <w:r>
        <w:rPr>
          <w:rStyle w:val="s0"/>
        </w:rPr>
        <w:t>15) иные мероприятия, необходимые для конвертации банка в исламский банк.</w:t>
      </w:r>
    </w:p>
    <w:p w:rsidR="00000000" w:rsidRDefault="007E5A55">
      <w:pPr>
        <w:pStyle w:val="pj"/>
      </w:pPr>
      <w:r>
        <w:rPr>
          <w:rStyle w:val="s0"/>
        </w:rPr>
        <w:t> </w:t>
      </w:r>
    </w:p>
    <w:p w:rsidR="00000000" w:rsidRDefault="007E5A55">
      <w:pPr>
        <w:pStyle w:val="pj"/>
        <w:ind w:left="1200" w:hanging="800"/>
      </w:pPr>
      <w:bookmarkStart w:id="162" w:name="SUB520160000"/>
      <w:bookmarkEnd w:id="162"/>
      <w:r>
        <w:rPr>
          <w:rStyle w:val="s1"/>
        </w:rPr>
        <w:t>Статья 52-16. Деятельность банка в период его конвертации в исламский банк</w:t>
      </w:r>
    </w:p>
    <w:p w:rsidR="00000000" w:rsidRDefault="007E5A55">
      <w:pPr>
        <w:pStyle w:val="pj"/>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7E5A55">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w:t>
      </w:r>
      <w:r>
        <w:rPr>
          <w:rStyle w:val="s0"/>
        </w:rPr>
        <w:t>ка по рекомендации совета директоров назначается совет по принципам исламского финансирования.</w:t>
      </w:r>
    </w:p>
    <w:p w:rsidR="00000000" w:rsidRDefault="007E5A55">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7E5A55">
      <w:pPr>
        <w:pStyle w:val="pj"/>
      </w:pPr>
      <w:r>
        <w:rPr>
          <w:rStyle w:val="s0"/>
        </w:rPr>
        <w:t>1) публикует объявление о конверта</w:t>
      </w:r>
      <w:r>
        <w:rPr>
          <w:rStyle w:val="s0"/>
        </w:rPr>
        <w:t>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7E5A55">
      <w:pPr>
        <w:pStyle w:val="pj"/>
      </w:pPr>
      <w:r>
        <w:rPr>
          <w:rStyle w:val="s0"/>
        </w:rPr>
        <w:t>2) направляет письменное уведомление клиентам банка о проведении конвертации банка в исла</w:t>
      </w:r>
      <w:r>
        <w:rPr>
          <w:rStyle w:val="s0"/>
        </w:rPr>
        <w:t xml:space="preserve">мский банк с указанием перечня банковских и иных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w:t>
      </w:r>
      <w:r>
        <w:rPr>
          <w:rStyle w:val="s0"/>
        </w:rPr>
        <w:t xml:space="preserve"> статьи, и адреса, по которому они принимаются.</w:t>
      </w:r>
    </w:p>
    <w:p w:rsidR="00000000" w:rsidRDefault="007E5A55">
      <w:pPr>
        <w:pStyle w:val="pj"/>
      </w:pPr>
      <w:bookmarkStart w:id="163" w:name="SUB520160400"/>
      <w:bookmarkEnd w:id="163"/>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7E5A55">
      <w:pPr>
        <w:pStyle w:val="pj"/>
      </w:pPr>
      <w:r>
        <w:rPr>
          <w:rStyle w:val="s0"/>
        </w:rPr>
        <w:t>1) на изменени</w:t>
      </w:r>
      <w:r>
        <w:rPr>
          <w:rStyle w:val="s0"/>
        </w:rPr>
        <w:t xml:space="preserve">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7E5A55">
      <w:pPr>
        <w:pStyle w:val="pj"/>
      </w:pPr>
      <w:r>
        <w:rPr>
          <w:rStyle w:val="s0"/>
        </w:rPr>
        <w:t>2) на изменение условий договора по банковским и ин</w:t>
      </w:r>
      <w:r>
        <w:rPr>
          <w:rStyle w:val="s0"/>
        </w:rPr>
        <w:t xml:space="preserve">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наименования банка, связанного с конвертацией банка в исл</w:t>
      </w:r>
      <w:r>
        <w:rPr>
          <w:rStyle w:val="s0"/>
        </w:rPr>
        <w:t>амский банк;</w:t>
      </w:r>
    </w:p>
    <w:p w:rsidR="00000000" w:rsidRDefault="007E5A55">
      <w:pPr>
        <w:pStyle w:val="pj"/>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уполномоченного ор</w:t>
      </w:r>
      <w:r>
        <w:rPr>
          <w:rStyle w:val="s0"/>
        </w:rPr>
        <w:t xml:space="preserve">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7E5A55">
      <w:pPr>
        <w:pStyle w:val="pj"/>
      </w:pPr>
      <w:r>
        <w:rPr>
          <w:rStyle w:val="s0"/>
        </w:rPr>
        <w:t xml:space="preserve">Непредставление в указанный срок ответа в соответствии с подпунктами 1) и 2) </w:t>
      </w:r>
      <w:r>
        <w:rPr>
          <w:rStyle w:val="s0"/>
        </w:rPr>
        <w:t>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7E5A55">
      <w:pPr>
        <w:pStyle w:val="pj"/>
      </w:pPr>
      <w:r>
        <w:rPr>
          <w:rStyle w:val="s0"/>
        </w:rPr>
        <w:t>При предоставлении клиентом письменного отказа по договорам, указанным в подпунктах 1), 2)</w:t>
      </w:r>
      <w:r>
        <w:rPr>
          <w:rStyle w:val="s0"/>
        </w:rPr>
        <w:t xml:space="preserve">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7E5A55">
      <w:pPr>
        <w:pStyle w:val="pj"/>
      </w:pPr>
      <w:r>
        <w:rPr>
          <w:rStyle w:val="s0"/>
        </w:rPr>
        <w:t xml:space="preserve">Осуществление мероприятий, </w:t>
      </w:r>
      <w:r>
        <w:rPr>
          <w:rStyle w:val="s0"/>
        </w:rPr>
        <w:t>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наименования банка</w:t>
      </w:r>
      <w:r>
        <w:rPr>
          <w:rStyle w:val="s0"/>
        </w:rPr>
        <w:t>,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7E5A55">
      <w:pPr>
        <w:pStyle w:val="pj"/>
      </w:pPr>
      <w:r>
        <w:rPr>
          <w:rStyle w:val="s0"/>
        </w:rPr>
        <w:t>При наличии неисполненных требований к банковским счетам клиентов банка (включая</w:t>
      </w:r>
      <w:r>
        <w:rPr>
          <w:rStyle w:val="s0"/>
        </w:rPr>
        <w:t xml:space="preserve">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w:t>
      </w:r>
      <w:r>
        <w:rPr>
          <w:rStyle w:val="s0"/>
        </w:rPr>
        <w:t>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7E5A55">
      <w:pPr>
        <w:pStyle w:val="pj"/>
      </w:pPr>
      <w:r>
        <w:rPr>
          <w:rStyle w:val="s0"/>
        </w:rPr>
        <w:t>5. Разрешение на конвертацию банка в исламский банк подлежит возврату банком в уполн</w:t>
      </w:r>
      <w:r>
        <w:rPr>
          <w:rStyle w:val="s0"/>
        </w:rPr>
        <w:t>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p>
    <w:p w:rsidR="00000000" w:rsidRDefault="007E5A55">
      <w:pPr>
        <w:pStyle w:val="pj"/>
      </w:pPr>
      <w:r>
        <w:rPr>
          <w:rStyle w:val="s0"/>
        </w:rPr>
        <w:t>6. Банку в период его конвертаци</w:t>
      </w:r>
      <w:r>
        <w:rPr>
          <w:rStyle w:val="s0"/>
        </w:rPr>
        <w:t xml:space="preserve">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7E5A55">
      <w:pPr>
        <w:pStyle w:val="pj"/>
      </w:pPr>
      <w:bookmarkStart w:id="164" w:name="SUB520160700"/>
      <w:bookmarkEnd w:id="164"/>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7E5A55">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финансирования б</w:t>
      </w:r>
      <w:r>
        <w:rPr>
          <w:rStyle w:val="s0"/>
        </w:rPr>
        <w:t>анка.</w:t>
      </w:r>
    </w:p>
    <w:p w:rsidR="00000000" w:rsidRDefault="007E5A55">
      <w:pPr>
        <w:pStyle w:val="pj"/>
      </w:pPr>
      <w:r>
        <w:rPr>
          <w:rStyle w:val="s0"/>
        </w:rPr>
        <w:t> </w:t>
      </w:r>
    </w:p>
    <w:p w:rsidR="00000000" w:rsidRDefault="007E5A55">
      <w:pPr>
        <w:pStyle w:val="pji"/>
      </w:pPr>
      <w:bookmarkStart w:id="165" w:name="SUB520170000"/>
      <w:bookmarkEnd w:id="165"/>
      <w:r>
        <w:rPr>
          <w:rStyle w:val="s3"/>
        </w:rPr>
        <w:t xml:space="preserve">В заголовок внесены изменения в соответствии с </w:t>
      </w:r>
      <w:hyperlink r:id="rId2657" w:anchor="sub_id=52017" w:history="1">
        <w:r>
          <w:rPr>
            <w:rStyle w:val="a5"/>
            <w:i/>
            <w:iCs/>
            <w:color w:val="0000FF"/>
            <w:u w:val="single"/>
          </w:rPr>
          <w:t>Законом</w:t>
        </w:r>
      </w:hyperlink>
      <w:r>
        <w:rPr>
          <w:rStyle w:val="s3"/>
        </w:rPr>
        <w:t xml:space="preserve"> РК от 02.04.19 г. № 241-VI (введены в действие с 1 июля 2019 г.) (</w:t>
      </w:r>
      <w:hyperlink r:id="rId2658" w:anchor="sub_id=520170000" w:history="1">
        <w:r>
          <w:rPr>
            <w:rStyle w:val="a5"/>
            <w:i/>
            <w:iCs/>
            <w:color w:val="0000FF"/>
            <w:u w:val="single"/>
          </w:rPr>
          <w:t>см. стар. ред.</w:t>
        </w:r>
      </w:hyperlink>
      <w:r>
        <w:rPr>
          <w:rStyle w:val="s3"/>
        </w:rPr>
        <w:t>)</w:t>
      </w:r>
    </w:p>
    <w:p w:rsidR="00000000" w:rsidRDefault="007E5A55">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операций исламского банка</w:t>
      </w:r>
    </w:p>
    <w:p w:rsidR="00000000" w:rsidRDefault="007E5A55">
      <w:pPr>
        <w:pStyle w:val="pj"/>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w:t>
      </w:r>
      <w:r>
        <w:rPr>
          <w:rStyle w:val="s0"/>
        </w:rPr>
        <w:t xml:space="preserve"> приложением подтверждающих документов.</w:t>
      </w:r>
    </w:p>
    <w:p w:rsidR="00000000" w:rsidRDefault="007E5A55">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w:t>
      </w:r>
      <w:r>
        <w:rPr>
          <w:rStyle w:val="s0"/>
        </w:rPr>
        <w:t>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w:t>
      </w:r>
      <w:r>
        <w:rPr>
          <w:rStyle w:val="s0"/>
        </w:rPr>
        <w:t>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7E5A55">
      <w:pPr>
        <w:pStyle w:val="pj"/>
      </w:pPr>
      <w:r>
        <w:rPr>
          <w:rStyle w:val="s0"/>
        </w:rPr>
        <w:t>3. Уполномоченный орган одобряет или отказывает в одобрении отчета о реализации мероприятий, предусмотренн</w:t>
      </w:r>
      <w:r>
        <w:rPr>
          <w:rStyle w:val="s0"/>
        </w:rPr>
        <w:t>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7E5A55">
      <w:pPr>
        <w:pStyle w:val="pji"/>
      </w:pPr>
      <w:r>
        <w:rPr>
          <w:rStyle w:val="s3"/>
        </w:rPr>
        <w:t xml:space="preserve">В пункт 4 внесены изменения в соответствии с </w:t>
      </w:r>
      <w:hyperlink r:id="rId2659" w:anchor="sub_id=52017" w:history="1">
        <w:r>
          <w:rPr>
            <w:rStyle w:val="a5"/>
            <w:i/>
            <w:iCs/>
            <w:color w:val="0000FF"/>
            <w:u w:val="single"/>
          </w:rPr>
          <w:t>Законом</w:t>
        </w:r>
      </w:hyperlink>
      <w:r>
        <w:rPr>
          <w:rStyle w:val="s3"/>
        </w:rPr>
        <w:t xml:space="preserve"> РК от 02.04.19 г. № 241-VI (введены в действие с 1 июля 2019 г.) (</w:t>
      </w:r>
      <w:hyperlink r:id="rId2660" w:anchor="sub_id=520170400" w:history="1">
        <w:r>
          <w:rPr>
            <w:rStyle w:val="a5"/>
            <w:i/>
            <w:iCs/>
            <w:color w:val="0000FF"/>
            <w:u w:val="single"/>
          </w:rPr>
          <w:t>см. стар. ред.</w:t>
        </w:r>
      </w:hyperlink>
      <w:r>
        <w:rPr>
          <w:rStyle w:val="s3"/>
        </w:rPr>
        <w:t>)</w:t>
      </w:r>
    </w:p>
    <w:p w:rsidR="00000000" w:rsidRDefault="007E5A55">
      <w:pPr>
        <w:pStyle w:val="pj"/>
      </w:pPr>
      <w:r>
        <w:rPr>
          <w:rStyle w:val="s0"/>
        </w:rPr>
        <w:t>4. После одобрения уполномоченным органом отчета, указанного в пункте 1 на</w:t>
      </w:r>
      <w:r>
        <w:rPr>
          <w:rStyle w:val="s0"/>
        </w:rPr>
        <w:t>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7E5A55">
      <w:pPr>
        <w:pStyle w:val="pj"/>
      </w:pPr>
      <w:r>
        <w:rPr>
          <w:rStyle w:val="s0"/>
        </w:rPr>
        <w:t xml:space="preserve">Устав исламского банка должен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7E5A55">
      <w:pPr>
        <w:pStyle w:val="pji"/>
      </w:pPr>
      <w:bookmarkStart w:id="166" w:name="SUB520170500"/>
      <w:bookmarkEnd w:id="166"/>
      <w:r>
        <w:rPr>
          <w:rStyle w:val="s3"/>
        </w:rPr>
        <w:t xml:space="preserve">В пункт 5 внесены изменения в соответствии с </w:t>
      </w:r>
      <w:hyperlink r:id="rId2661" w:anchor="sub_id=52017" w:history="1">
        <w:r>
          <w:rPr>
            <w:rStyle w:val="a5"/>
            <w:i/>
            <w:iCs/>
            <w:color w:val="0000FF"/>
            <w:u w:val="single"/>
          </w:rPr>
          <w:t>Законом</w:t>
        </w:r>
      </w:hyperlink>
      <w:r>
        <w:rPr>
          <w:rStyle w:val="s3"/>
        </w:rPr>
        <w:t xml:space="preserve"> РК от 02.04.19 г. № 241-VI (введены в действие с 1 июля 2</w:t>
      </w:r>
      <w:r>
        <w:rPr>
          <w:rStyle w:val="s3"/>
        </w:rPr>
        <w:t>019 г.) (</w:t>
      </w:r>
      <w:hyperlink r:id="rId2662" w:anchor="sub_id=520170500" w:history="1">
        <w:r>
          <w:rPr>
            <w:rStyle w:val="a5"/>
            <w:i/>
            <w:iCs/>
            <w:color w:val="0000FF"/>
            <w:u w:val="single"/>
          </w:rPr>
          <w:t>см. стар. ред.</w:t>
        </w:r>
      </w:hyperlink>
      <w:r>
        <w:rPr>
          <w:rStyle w:val="s3"/>
        </w:rPr>
        <w:t>)</w:t>
      </w:r>
    </w:p>
    <w:p w:rsidR="00000000" w:rsidRDefault="007E5A55">
      <w:pPr>
        <w:pStyle w:val="pj"/>
      </w:pPr>
      <w:r>
        <w:rPr>
          <w:rStyle w:val="s0"/>
        </w:rPr>
        <w:t>5. Банк обязан в течение тридцати календарных дней с даты государственной перерегистрации в Корпорации, но не позднее тридцати рабочих дней до о</w:t>
      </w:r>
      <w:r>
        <w:rPr>
          <w:rStyle w:val="s0"/>
        </w:rPr>
        <w:t>кончания срока конвертации, указанного в разрешении уполномоченного органа, обратиться в уполномоченный орган с заявлением:</w:t>
      </w:r>
    </w:p>
    <w:p w:rsidR="00000000" w:rsidRDefault="007E5A55">
      <w:pPr>
        <w:pStyle w:val="pj"/>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7E5A55">
      <w:pPr>
        <w:pStyle w:val="pj"/>
      </w:pPr>
      <w:r>
        <w:rPr>
          <w:rStyle w:val="s0"/>
        </w:rPr>
        <w:t>нотариально засви</w:t>
      </w:r>
      <w:r>
        <w:rPr>
          <w:rStyle w:val="s0"/>
        </w:rPr>
        <w:t>детельствованная копия устава исламского банка;</w:t>
      </w:r>
    </w:p>
    <w:p w:rsidR="00000000" w:rsidRDefault="007E5A55">
      <w:pPr>
        <w:pStyle w:val="pj"/>
      </w:pPr>
      <w:r>
        <w:rPr>
          <w:rStyle w:val="s0"/>
        </w:rPr>
        <w:t xml:space="preserve">документ, подтверждающий уплату в бюджет </w:t>
      </w:r>
      <w:hyperlink r:id="rId2663" w:anchor="sub_id=5540400" w:history="1">
        <w:r>
          <w:rPr>
            <w:rStyle w:val="a5"/>
            <w:color w:val="0000FF"/>
            <w:u w:val="single"/>
          </w:rPr>
          <w:t>лицензионного сбора</w:t>
        </w:r>
      </w:hyperlink>
      <w:r>
        <w:rPr>
          <w:rStyle w:val="s0"/>
        </w:rPr>
        <w:t xml:space="preserve"> на право занятия отдельными видами деятельности;</w:t>
      </w:r>
    </w:p>
    <w:p w:rsidR="00000000" w:rsidRDefault="007E5A55">
      <w:pPr>
        <w:pStyle w:val="pj"/>
      </w:pPr>
      <w:r>
        <w:rPr>
          <w:rStyle w:val="s0"/>
        </w:rPr>
        <w:t>положение о с</w:t>
      </w:r>
      <w:r>
        <w:rPr>
          <w:rStyle w:val="s0"/>
        </w:rPr>
        <w:t>овете по принципам исламского финансирования банка;</w:t>
      </w:r>
    </w:p>
    <w:p w:rsidR="00000000" w:rsidRDefault="007E5A55">
      <w:pPr>
        <w:pStyle w:val="pj"/>
      </w:pPr>
      <w:r>
        <w:rPr>
          <w:rStyle w:val="s0"/>
        </w:rPr>
        <w:t>правила об общих условиях проведения операций исламского банка;</w:t>
      </w:r>
    </w:p>
    <w:p w:rsidR="00000000" w:rsidRDefault="007E5A55">
      <w:pPr>
        <w:pStyle w:val="pj"/>
      </w:pPr>
      <w:r>
        <w:rPr>
          <w:rStyle w:val="s0"/>
        </w:rPr>
        <w:t>правила о внутренней кредитной политике исламского банка;</w:t>
      </w:r>
    </w:p>
    <w:p w:rsidR="00000000" w:rsidRDefault="007E5A55">
      <w:pPr>
        <w:pStyle w:val="pj"/>
      </w:pPr>
      <w:r>
        <w:rPr>
          <w:rStyle w:val="s0"/>
        </w:rPr>
        <w:t>2) о переоформлении лицензии на осуществление деятельности на рынке ценных бумаг (</w:t>
      </w:r>
      <w:r>
        <w:rPr>
          <w:rStyle w:val="s0"/>
        </w:rPr>
        <w:t xml:space="preserve">при наличии) в порядке, определенном </w:t>
      </w:r>
      <w:hyperlink r:id="rId2664" w:history="1">
        <w:r>
          <w:rPr>
            <w:rStyle w:val="a4"/>
          </w:rPr>
          <w:t>Законом</w:t>
        </w:r>
      </w:hyperlink>
      <w:r>
        <w:rPr>
          <w:rStyle w:val="s0"/>
        </w:rPr>
        <w:t xml:space="preserve"> Республики Казахстан «О разрешениях и уведомлениях».</w:t>
      </w:r>
    </w:p>
    <w:p w:rsidR="00000000" w:rsidRDefault="007E5A55">
      <w:pPr>
        <w:pStyle w:val="pj"/>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w:t>
      </w:r>
      <w:r>
        <w:rPr>
          <w:rStyle w:val="s0"/>
        </w:rPr>
        <w:t>едставления документов, соответствующих требованиям законодательства Республики Казахстан.</w:t>
      </w:r>
    </w:p>
    <w:p w:rsidR="00000000" w:rsidRDefault="007E5A55">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7E5A55">
      <w:pPr>
        <w:pStyle w:val="pj"/>
      </w:pPr>
      <w:r>
        <w:rPr>
          <w:rStyle w:val="s0"/>
        </w:rPr>
        <w:t>7. С момента выдачи бан</w:t>
      </w:r>
      <w:r>
        <w:rPr>
          <w:rStyle w:val="s0"/>
        </w:rPr>
        <w:t>ку лицензии на проведение банковских и иных операций исламского банка:</w:t>
      </w:r>
    </w:p>
    <w:p w:rsidR="00000000" w:rsidRDefault="007E5A55">
      <w:pPr>
        <w:pStyle w:val="pj"/>
      </w:pPr>
      <w:r>
        <w:rPr>
          <w:rStyle w:val="s0"/>
        </w:rPr>
        <w:t>1) ранее выданная лицензия на проведение банковских и иных операций прекращает свое действие;</w:t>
      </w:r>
    </w:p>
    <w:p w:rsidR="00000000" w:rsidRDefault="007E5A55">
      <w:pPr>
        <w:pStyle w:val="pj"/>
      </w:pPr>
      <w:r>
        <w:rPr>
          <w:rStyle w:val="s0"/>
        </w:rPr>
        <w:t>2) конвертация банка в исламский банк считается завершенной.</w:t>
      </w:r>
    </w:p>
    <w:p w:rsidR="00000000" w:rsidRDefault="007E5A55">
      <w:pPr>
        <w:pStyle w:val="pj"/>
      </w:pPr>
      <w:r>
        <w:rPr>
          <w:rStyle w:val="s0"/>
        </w:rPr>
        <w:t>Банк обязан в течение десяти р</w:t>
      </w:r>
      <w:r>
        <w:rPr>
          <w:rStyle w:val="s0"/>
        </w:rPr>
        <w:t>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7E5A55">
      <w:pPr>
        <w:pStyle w:val="pj"/>
      </w:pPr>
      <w:r>
        <w:t> </w:t>
      </w:r>
    </w:p>
    <w:p w:rsidR="00000000" w:rsidRDefault="007E5A55">
      <w:pPr>
        <w:pStyle w:val="pj"/>
      </w:pPr>
      <w:r>
        <w:t> </w:t>
      </w:r>
    </w:p>
    <w:p w:rsidR="00000000" w:rsidRDefault="007E5A55">
      <w:pPr>
        <w:pStyle w:val="pc"/>
      </w:pPr>
      <w:bookmarkStart w:id="167" w:name="SUB530000"/>
      <w:bookmarkEnd w:id="167"/>
      <w:r>
        <w:rPr>
          <w:rStyle w:val="s1"/>
        </w:rPr>
        <w:t>Глава 5. Учет и отчетность</w:t>
      </w:r>
    </w:p>
    <w:p w:rsidR="00000000" w:rsidRDefault="007E5A55">
      <w:pPr>
        <w:pStyle w:val="pc"/>
      </w:pPr>
      <w:r>
        <w:t> </w:t>
      </w:r>
    </w:p>
    <w:p w:rsidR="00000000" w:rsidRDefault="007E5A55">
      <w:pPr>
        <w:pStyle w:val="pj"/>
      </w:pPr>
      <w:r>
        <w:rPr>
          <w:rStyle w:val="s1"/>
        </w:rPr>
        <w:t>Статья 53. Финансовый (операционный) год банка</w:t>
      </w:r>
    </w:p>
    <w:p w:rsidR="00000000" w:rsidRDefault="007E5A55">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w:t>
      </w:r>
      <w:r>
        <w:t>арственной регистрации банка и заканчивается 31 декабря того же года.</w:t>
      </w:r>
    </w:p>
    <w:p w:rsidR="00000000" w:rsidRDefault="007E5A55">
      <w:pPr>
        <w:pStyle w:val="pj"/>
      </w:pPr>
      <w:r>
        <w:t> </w:t>
      </w:r>
    </w:p>
    <w:p w:rsidR="00000000" w:rsidRDefault="007E5A55">
      <w:pPr>
        <w:pStyle w:val="pji"/>
      </w:pPr>
      <w:bookmarkStart w:id="168" w:name="SUB540000"/>
      <w:bookmarkEnd w:id="168"/>
      <w:r>
        <w:rPr>
          <w:rStyle w:val="s3"/>
        </w:rPr>
        <w:t xml:space="preserve">В статью 54 внесены изменения в соответствии с Законами РК от 11.07.97 г. </w:t>
      </w:r>
      <w:hyperlink r:id="rId2665" w:history="1">
        <w:r>
          <w:rPr>
            <w:rStyle w:val="a4"/>
            <w:i/>
            <w:iCs/>
          </w:rPr>
          <w:t>№ 154-I</w:t>
        </w:r>
      </w:hyperlink>
      <w:r>
        <w:rPr>
          <w:rStyle w:val="s3"/>
        </w:rPr>
        <w:t xml:space="preserve">; от 16.07.99 г. </w:t>
      </w:r>
      <w:hyperlink r:id="rId2666" w:anchor="sub_id=10600" w:history="1">
        <w:r>
          <w:rPr>
            <w:rStyle w:val="a4"/>
            <w:i/>
            <w:iCs/>
          </w:rPr>
          <w:t>№ 436-I</w:t>
        </w:r>
      </w:hyperlink>
      <w:r>
        <w:rPr>
          <w:rStyle w:val="s3"/>
        </w:rPr>
        <w:t xml:space="preserve"> (</w:t>
      </w:r>
      <w:hyperlink r:id="rId2667" w:anchor="sub_id=540000" w:history="1">
        <w:r>
          <w:rPr>
            <w:rStyle w:val="a4"/>
            <w:i/>
            <w:iCs/>
          </w:rPr>
          <w:t>см. стар. ред.</w:t>
        </w:r>
      </w:hyperlink>
      <w:r>
        <w:rPr>
          <w:rStyle w:val="s3"/>
        </w:rPr>
        <w:t xml:space="preserve">); от 02.03.01 г. </w:t>
      </w:r>
      <w:hyperlink r:id="rId2668" w:anchor="sub_id=10635" w:history="1">
        <w:r>
          <w:rPr>
            <w:rStyle w:val="a4"/>
            <w:i/>
            <w:iCs/>
          </w:rPr>
          <w:t>№ 162-II</w:t>
        </w:r>
      </w:hyperlink>
      <w:r>
        <w:rPr>
          <w:rStyle w:val="s3"/>
        </w:rPr>
        <w:t xml:space="preserve"> (</w:t>
      </w:r>
      <w:hyperlink r:id="rId2669" w:anchor="sub_id=540000" w:history="1">
        <w:r>
          <w:rPr>
            <w:rStyle w:val="a4"/>
            <w:i/>
            <w:iCs/>
          </w:rPr>
          <w:t>см. стар. ред.</w:t>
        </w:r>
      </w:hyperlink>
      <w:r>
        <w:rPr>
          <w:rStyle w:val="s3"/>
        </w:rPr>
        <w:t xml:space="preserve">); 16.05.03 г. </w:t>
      </w:r>
      <w:hyperlink r:id="rId2670" w:anchor="sub_id=10712" w:history="1">
        <w:r>
          <w:rPr>
            <w:rStyle w:val="a4"/>
            <w:i/>
            <w:iCs/>
          </w:rPr>
          <w:t>№ 416-II</w:t>
        </w:r>
      </w:hyperlink>
      <w:r>
        <w:rPr>
          <w:rStyle w:val="s3"/>
        </w:rPr>
        <w:t xml:space="preserve"> (</w:t>
      </w:r>
      <w:hyperlink r:id="rId2671" w:anchor="sub_id=540000" w:history="1">
        <w:r>
          <w:rPr>
            <w:rStyle w:val="a4"/>
            <w:i/>
            <w:iCs/>
          </w:rPr>
          <w:t>см. стар. ред.</w:t>
        </w:r>
      </w:hyperlink>
      <w:r>
        <w:rPr>
          <w:rStyle w:val="s3"/>
        </w:rPr>
        <w:t xml:space="preserve">); от 10.07.03 г. </w:t>
      </w:r>
      <w:hyperlink r:id="rId2672" w:anchor="sub_id=1042" w:history="1">
        <w:r>
          <w:rPr>
            <w:rStyle w:val="a4"/>
            <w:i/>
            <w:iCs/>
          </w:rPr>
          <w:t>№ 483-II</w:t>
        </w:r>
      </w:hyperlink>
      <w:r>
        <w:rPr>
          <w:rStyle w:val="s3"/>
        </w:rPr>
        <w:t xml:space="preserve"> (</w:t>
      </w:r>
      <w:hyperlink r:id="rId2673" w:anchor="sub_id=540000" w:history="1">
        <w:r>
          <w:rPr>
            <w:rStyle w:val="a4"/>
            <w:i/>
            <w:iCs/>
          </w:rPr>
          <w:t>см. стар. ред.</w:t>
        </w:r>
      </w:hyperlink>
      <w:r>
        <w:rPr>
          <w:rStyle w:val="s3"/>
        </w:rPr>
        <w:t xml:space="preserve">); от 11.06.04 г. </w:t>
      </w:r>
      <w:hyperlink r:id="rId2674" w:anchor="sub_id=200" w:history="1">
        <w:r>
          <w:rPr>
            <w:rStyle w:val="a4"/>
            <w:i/>
            <w:iCs/>
          </w:rPr>
          <w:t>№ 562-II</w:t>
        </w:r>
      </w:hyperlink>
      <w:r>
        <w:rPr>
          <w:rStyle w:val="s3"/>
        </w:rPr>
        <w:t xml:space="preserve"> (</w:t>
      </w:r>
      <w:hyperlink r:id="rId2675" w:history="1">
        <w:r>
          <w:rPr>
            <w:rStyle w:val="a4"/>
            <w:i/>
            <w:iCs/>
          </w:rPr>
          <w:t>см. стар. ред.</w:t>
        </w:r>
      </w:hyperlink>
      <w:r>
        <w:rPr>
          <w:rStyle w:val="s3"/>
        </w:rPr>
        <w:t xml:space="preserve">); от 23.12.05 г. </w:t>
      </w:r>
      <w:hyperlink r:id="rId2676" w:anchor="sub_id=10829" w:history="1">
        <w:r>
          <w:rPr>
            <w:rStyle w:val="a4"/>
            <w:i/>
            <w:iCs/>
          </w:rPr>
          <w:t>№ 107-III</w:t>
        </w:r>
      </w:hyperlink>
      <w:r>
        <w:rPr>
          <w:rStyle w:val="s3"/>
        </w:rPr>
        <w:t xml:space="preserve"> (</w:t>
      </w:r>
      <w:hyperlink r:id="rId2677" w:anchor="sub_id=540000" w:history="1">
        <w:r>
          <w:rPr>
            <w:rStyle w:val="a4"/>
            <w:i/>
            <w:iCs/>
          </w:rPr>
          <w:t>см. стар. ред.</w:t>
        </w:r>
      </w:hyperlink>
      <w:r>
        <w:rPr>
          <w:rStyle w:val="s3"/>
        </w:rPr>
        <w:t xml:space="preserve">); от 23.10.08 г. </w:t>
      </w:r>
      <w:hyperlink r:id="rId2678" w:anchor="sub_id=54" w:history="1">
        <w:r>
          <w:rPr>
            <w:rStyle w:val="a4"/>
            <w:i/>
            <w:iCs/>
          </w:rPr>
          <w:t>№ 72-IV</w:t>
        </w:r>
      </w:hyperlink>
      <w:r>
        <w:rPr>
          <w:rStyle w:val="s3"/>
        </w:rPr>
        <w:t xml:space="preserve"> (</w:t>
      </w:r>
      <w:hyperlink r:id="rId2679" w:anchor="sub_id=540000" w:history="1">
        <w:r>
          <w:rPr>
            <w:rStyle w:val="a4"/>
            <w:i/>
            <w:iCs/>
          </w:rPr>
          <w:t>см. стар. ред.</w:t>
        </w:r>
      </w:hyperlink>
      <w:r>
        <w:rPr>
          <w:rStyle w:val="s3"/>
        </w:rPr>
        <w:t xml:space="preserve">); от 19.03.10 г. </w:t>
      </w:r>
      <w:hyperlink r:id="rId2680" w:anchor="sub_id=1600" w:history="1">
        <w:r>
          <w:rPr>
            <w:rStyle w:val="a4"/>
            <w:i/>
            <w:iCs/>
          </w:rPr>
          <w:t>№ 258-IV</w:t>
        </w:r>
      </w:hyperlink>
      <w:r>
        <w:rPr>
          <w:rStyle w:val="s3"/>
        </w:rPr>
        <w:t xml:space="preserve"> (</w:t>
      </w:r>
      <w:hyperlink r:id="rId2681" w:anchor="sub_id=540000" w:history="1">
        <w:r>
          <w:rPr>
            <w:rStyle w:val="a4"/>
            <w:i/>
            <w:iCs/>
          </w:rPr>
          <w:t>см. стар. ред.</w:t>
        </w:r>
      </w:hyperlink>
      <w:r>
        <w:rPr>
          <w:rStyle w:val="s3"/>
        </w:rPr>
        <w:t xml:space="preserve">); изложена в редакции </w:t>
      </w:r>
      <w:hyperlink r:id="rId2682" w:anchor="sub_id=1054" w:history="1">
        <w:r>
          <w:rPr>
            <w:rStyle w:val="a4"/>
            <w:i/>
            <w:iCs/>
          </w:rPr>
          <w:t>Закона</w:t>
        </w:r>
      </w:hyperlink>
      <w:r>
        <w:rPr>
          <w:rStyle w:val="s3"/>
        </w:rPr>
        <w:t xml:space="preserve"> РК от 05.07.12 г. № 30-V (</w:t>
      </w:r>
      <w:hyperlink r:id="rId2683" w:anchor="sub_id=540000" w:history="1">
        <w:r>
          <w:rPr>
            <w:rStyle w:val="a4"/>
            <w:i/>
            <w:iCs/>
          </w:rPr>
          <w:t>см. стар. ред.</w:t>
        </w:r>
      </w:hyperlink>
      <w:r>
        <w:rPr>
          <w:rStyle w:val="s3"/>
        </w:rPr>
        <w:t>)</w:t>
      </w:r>
    </w:p>
    <w:p w:rsidR="00000000" w:rsidRDefault="007E5A55">
      <w:pPr>
        <w:pStyle w:val="pj"/>
      </w:pPr>
      <w:r>
        <w:rPr>
          <w:rStyle w:val="s1"/>
        </w:rPr>
        <w:t>Статья 54. Учет и отчетность в банках</w:t>
      </w:r>
    </w:p>
    <w:p w:rsidR="00000000" w:rsidRDefault="007E5A55">
      <w:pPr>
        <w:pStyle w:val="pji"/>
      </w:pPr>
      <w:r>
        <w:rPr>
          <w:rStyle w:val="s3"/>
        </w:rPr>
        <w:t xml:space="preserve">В пункт 1 внесены изменения в соответствии с </w:t>
      </w:r>
      <w:hyperlink r:id="rId2684" w:anchor="sub_id=954" w:history="1">
        <w:r>
          <w:rPr>
            <w:rStyle w:val="a5"/>
            <w:i/>
            <w:iCs/>
            <w:color w:val="0000FF"/>
            <w:u w:val="single"/>
          </w:rPr>
          <w:t>Законом</w:t>
        </w:r>
      </w:hyperlink>
      <w:r>
        <w:rPr>
          <w:rStyle w:val="s3"/>
        </w:rPr>
        <w:t xml:space="preserve"> РК от 02.</w:t>
      </w:r>
      <w:r>
        <w:rPr>
          <w:rStyle w:val="s3"/>
        </w:rPr>
        <w:t>07.18 г. № 168-VI (</w:t>
      </w:r>
      <w:hyperlink r:id="rId2685" w:anchor="sub_id=540000" w:history="1">
        <w:r>
          <w:rPr>
            <w:rStyle w:val="a5"/>
            <w:i/>
            <w:iCs/>
            <w:color w:val="0000FF"/>
            <w:u w:val="single"/>
          </w:rPr>
          <w:t>см. стар. ред.</w:t>
        </w:r>
      </w:hyperlink>
      <w:r>
        <w:rPr>
          <w:rStyle w:val="s3"/>
        </w:rPr>
        <w:t xml:space="preserve">); </w:t>
      </w:r>
      <w:hyperlink r:id="rId2686" w:anchor="sub_id=54" w:history="1">
        <w:r>
          <w:rPr>
            <w:rStyle w:val="a5"/>
            <w:i/>
            <w:iCs/>
            <w:color w:val="0000FF"/>
            <w:u w:val="single"/>
          </w:rPr>
          <w:t>Законом</w:t>
        </w:r>
      </w:hyperlink>
      <w:r>
        <w:rPr>
          <w:rStyle w:val="s3"/>
        </w:rPr>
        <w:t xml:space="preserve"> РК от 03.07.19 г. № 262-VI (введены в действие с</w:t>
      </w:r>
      <w:r>
        <w:rPr>
          <w:rStyle w:val="s3"/>
        </w:rPr>
        <w:t xml:space="preserve"> 1 января 2020 г.) (</w:t>
      </w:r>
      <w:hyperlink r:id="rId2687" w:anchor="sub_id=540000" w:history="1">
        <w:r>
          <w:rPr>
            <w:rStyle w:val="a5"/>
            <w:i/>
            <w:iCs/>
            <w:color w:val="0000FF"/>
            <w:u w:val="single"/>
          </w:rPr>
          <w:t>см. стар. ред.</w:t>
        </w:r>
      </w:hyperlink>
      <w:r>
        <w:rPr>
          <w:rStyle w:val="s3"/>
        </w:rPr>
        <w:t xml:space="preserve">); изложен в редакции </w:t>
      </w:r>
      <w:hyperlink r:id="rId2688" w:anchor="sub_id=1754" w:history="1">
        <w:r>
          <w:rPr>
            <w:rStyle w:val="a5"/>
            <w:i/>
            <w:iCs/>
            <w:color w:val="0000FF"/>
            <w:u w:val="single"/>
          </w:rPr>
          <w:t>Закона</w:t>
        </w:r>
      </w:hyperlink>
      <w:r>
        <w:rPr>
          <w:rStyle w:val="s3"/>
        </w:rPr>
        <w:t xml:space="preserve"> РК от 02.01.21 г. № 399-VI </w:t>
      </w:r>
      <w:r>
        <w:rPr>
          <w:rStyle w:val="s3"/>
        </w:rPr>
        <w:t>(введены в действие с 16 декабря 2020 г.) (</w:t>
      </w:r>
      <w:hyperlink r:id="rId2689" w:anchor="sub_id=540000" w:history="1">
        <w:r>
          <w:rPr>
            <w:rStyle w:val="a5"/>
            <w:i/>
            <w:iCs/>
            <w:color w:val="0000FF"/>
            <w:u w:val="single"/>
          </w:rPr>
          <w:t>см. стар. ред.</w:t>
        </w:r>
      </w:hyperlink>
      <w:r>
        <w:rPr>
          <w:rStyle w:val="s3"/>
        </w:rPr>
        <w:t>)</w:t>
      </w:r>
    </w:p>
    <w:p w:rsidR="00000000" w:rsidRDefault="007E5A55">
      <w:pPr>
        <w:pStyle w:val="pj"/>
      </w:pPr>
      <w:r>
        <w:rPr>
          <w:rStyle w:val="s0"/>
        </w:rPr>
        <w:t xml:space="preserve">1. </w:t>
      </w:r>
      <w:hyperlink r:id="rId2690" w:history="1">
        <w:r>
          <w:rPr>
            <w:rStyle w:val="a5"/>
            <w:color w:val="0000FF"/>
            <w:u w:val="single"/>
          </w:rPr>
          <w:t>Перечень, формы финансовой и иной отчетности банков</w:t>
        </w:r>
      </w:hyperlink>
      <w:r>
        <w:rPr>
          <w:rStyle w:val="s0"/>
        </w:rPr>
        <w:t>, включая финансовую и иную отчетность 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w:t>
      </w:r>
      <w:r>
        <w:rPr>
          <w:rStyle w:val="s0"/>
        </w:rPr>
        <w:t>енным органом.</w:t>
      </w:r>
    </w:p>
    <w:p w:rsidR="00000000" w:rsidRDefault="007E5A55">
      <w:pPr>
        <w:pStyle w:val="pj"/>
      </w:pPr>
      <w:r>
        <w:rPr>
          <w:rStyle w:val="s0"/>
        </w:rPr>
        <w:t>Перечень, формы отчетности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w:t>
      </w:r>
      <w:r>
        <w:rPr>
          <w:rStyle w:val="s0"/>
        </w:rPr>
        <w:t>ктами Национального Банка Республики Казахстан по согласованию с уполномоченным органом.</w:t>
      </w:r>
    </w:p>
    <w:p w:rsidR="00000000" w:rsidRDefault="007E5A55">
      <w:pPr>
        <w:pStyle w:val="pj"/>
      </w:pPr>
      <w:r>
        <w:rPr>
          <w:rStyle w:val="s0"/>
        </w:rPr>
        <w:t xml:space="preserve">Банки осуществляют учет операций и событий в соответствии с </w:t>
      </w:r>
      <w:hyperlink r:id="rId2691" w:history="1">
        <w:r>
          <w:rPr>
            <w:rStyle w:val="a5"/>
            <w:color w:val="0000FF"/>
            <w:u w:val="single"/>
          </w:rPr>
          <w:t>законодательством</w:t>
        </w:r>
      </w:hyperlink>
      <w:r>
        <w:rPr>
          <w:rStyle w:val="s0"/>
        </w:rPr>
        <w:t xml:space="preserve"> Республики Казахстан </w:t>
      </w:r>
      <w:r>
        <w:rPr>
          <w:rStyle w:val="s0"/>
        </w:rPr>
        <w:t>о бухгалтерском учете и финансовой отчетности и международными стандартами финансовой отчетности.</w:t>
      </w:r>
    </w:p>
    <w:p w:rsidR="00000000" w:rsidRDefault="007E5A55">
      <w:pPr>
        <w:pStyle w:val="pji"/>
      </w:pPr>
      <w:r>
        <w:rPr>
          <w:rStyle w:val="s3"/>
        </w:rPr>
        <w:t xml:space="preserve">В пункт 2 внесены изменения в соответствии с </w:t>
      </w:r>
      <w:hyperlink r:id="rId2692" w:anchor="sub_id=54" w:history="1">
        <w:r>
          <w:rPr>
            <w:rStyle w:val="a5"/>
            <w:i/>
            <w:iCs/>
            <w:color w:val="0000FF"/>
            <w:u w:val="single"/>
          </w:rPr>
          <w:t>Законом</w:t>
        </w:r>
      </w:hyperlink>
      <w:r>
        <w:rPr>
          <w:rStyle w:val="s3"/>
        </w:rPr>
        <w:t xml:space="preserve"> РК от 03.07.19 г. № 262-V</w:t>
      </w:r>
      <w:r>
        <w:rPr>
          <w:rStyle w:val="s3"/>
        </w:rPr>
        <w:t>I (введены в действие с 1 января 2020 г.) (</w:t>
      </w:r>
      <w:hyperlink r:id="rId2693" w:anchor="sub_id=540200" w:history="1">
        <w:r>
          <w:rPr>
            <w:rStyle w:val="a5"/>
            <w:i/>
            <w:iCs/>
            <w:color w:val="0000FF"/>
            <w:u w:val="single"/>
          </w:rPr>
          <w:t>см. стар. ред.</w:t>
        </w:r>
      </w:hyperlink>
      <w:r>
        <w:rPr>
          <w:rStyle w:val="s3"/>
        </w:rPr>
        <w:t>)</w:t>
      </w:r>
    </w:p>
    <w:p w:rsidR="00000000" w:rsidRDefault="007E5A55">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любу</w:t>
      </w:r>
      <w:r>
        <w:t>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w:t>
      </w:r>
      <w:r>
        <w:t>ю тайну</w:t>
      </w:r>
      <w:r>
        <w:rPr>
          <w:rStyle w:val="s0"/>
        </w:rPr>
        <w:t>.</w:t>
      </w:r>
    </w:p>
    <w:p w:rsidR="00000000" w:rsidRDefault="007E5A55">
      <w:pPr>
        <w:pStyle w:val="pj"/>
      </w:pPr>
      <w:r>
        <w:rPr>
          <w:rStyle w:val="s0"/>
        </w:rPr>
        <w:t xml:space="preserve">3. Исключен в </w:t>
      </w:r>
      <w:r>
        <w:t>соответствии</w:t>
      </w:r>
      <w:r>
        <w:rPr>
          <w:rStyle w:val="s0"/>
        </w:rPr>
        <w:t xml:space="preserve"> с в соответствии с </w:t>
      </w:r>
      <w:hyperlink r:id="rId2694" w:anchor="sub_id=1754" w:history="1">
        <w:r>
          <w:rPr>
            <w:rStyle w:val="a5"/>
            <w:color w:val="0000FF"/>
            <w:u w:val="single"/>
          </w:rPr>
          <w:t>Законом</w:t>
        </w:r>
      </w:hyperlink>
      <w:r>
        <w:rPr>
          <w:rStyle w:val="s0"/>
        </w:rPr>
        <w:t xml:space="preserve"> РК от 02.01.21 г. № 399-VI </w:t>
      </w:r>
      <w:r>
        <w:rPr>
          <w:rStyle w:val="s3"/>
        </w:rPr>
        <w:t>(введены в действие с 16 декабря 2020 г.) (</w:t>
      </w:r>
      <w:hyperlink r:id="rId2695" w:anchor="sub_id=540300" w:history="1">
        <w:r>
          <w:rPr>
            <w:rStyle w:val="a5"/>
            <w:i/>
            <w:iCs/>
            <w:color w:val="0000FF"/>
            <w:u w:val="single"/>
          </w:rPr>
          <w:t>см. стар. ред.</w:t>
        </w:r>
      </w:hyperlink>
      <w:r>
        <w:rPr>
          <w:rStyle w:val="s3"/>
        </w:rPr>
        <w:t>)</w:t>
      </w:r>
    </w:p>
    <w:p w:rsidR="00000000" w:rsidRDefault="007E5A55">
      <w:pPr>
        <w:pStyle w:val="pj"/>
      </w:pPr>
      <w:r>
        <w:rPr>
          <w:rStyle w:val="s0"/>
        </w:rPr>
        <w:t xml:space="preserve">4. Исключен в соответствии с </w:t>
      </w:r>
      <w:hyperlink r:id="rId2696" w:anchor="sub_id=54" w:history="1">
        <w:r>
          <w:rPr>
            <w:rStyle w:val="a5"/>
            <w:color w:val="0000FF"/>
            <w:u w:val="single"/>
          </w:rPr>
          <w:t>Законом</w:t>
        </w:r>
      </w:hyperlink>
      <w:r>
        <w:rPr>
          <w:rStyle w:val="s0"/>
        </w:rPr>
        <w:t xml:space="preserve"> РК от 03.07.19 г. № 262-VI</w:t>
      </w:r>
      <w:r>
        <w:rPr>
          <w:rStyle w:val="s3"/>
        </w:rPr>
        <w:t xml:space="preserve"> (введено в действие с 1 января 2020 г.) (</w:t>
      </w:r>
      <w:hyperlink r:id="rId2697" w:anchor="sub_id=540400" w:history="1">
        <w:r>
          <w:rPr>
            <w:rStyle w:val="a5"/>
            <w:i/>
            <w:iCs/>
            <w:color w:val="0000FF"/>
            <w:u w:val="single"/>
          </w:rPr>
          <w:t>см. стар. ред.</w:t>
        </w:r>
      </w:hyperlink>
      <w:r>
        <w:rPr>
          <w:rStyle w:val="s3"/>
        </w:rPr>
        <w:t>)</w:t>
      </w:r>
    </w:p>
    <w:p w:rsidR="00000000" w:rsidRDefault="007E5A55">
      <w:pPr>
        <w:pStyle w:val="pj"/>
      </w:pPr>
      <w:r>
        <w:rPr>
          <w:rStyle w:val="s0"/>
        </w:rPr>
        <w:t> </w:t>
      </w:r>
    </w:p>
    <w:p w:rsidR="00000000" w:rsidRDefault="007E5A55">
      <w:pPr>
        <w:pStyle w:val="pji"/>
      </w:pPr>
      <w:bookmarkStart w:id="169" w:name="SUB54010000"/>
      <w:bookmarkEnd w:id="169"/>
      <w:r>
        <w:rPr>
          <w:rStyle w:val="s3"/>
        </w:rPr>
        <w:t xml:space="preserve">Глава 5 дополнена статьей 54-1 в соответствии с </w:t>
      </w:r>
      <w:hyperlink r:id="rId2698" w:anchor="sub_id=10636" w:history="1">
        <w:r>
          <w:rPr>
            <w:rStyle w:val="a4"/>
            <w:i/>
            <w:iCs/>
          </w:rPr>
          <w:t>Законом</w:t>
        </w:r>
      </w:hyperlink>
      <w:r>
        <w:rPr>
          <w:rStyle w:val="s3"/>
        </w:rPr>
        <w:t xml:space="preserve"> </w:t>
      </w:r>
      <w:r>
        <w:rPr>
          <w:rStyle w:val="s3"/>
        </w:rPr>
        <w:t xml:space="preserve">РК от 02.03.01 г. № 162-II; внесены изменения в соответствии с </w:t>
      </w:r>
      <w:hyperlink r:id="rId2699" w:anchor="sub_id=1043" w:history="1">
        <w:r>
          <w:rPr>
            <w:rStyle w:val="a4"/>
            <w:i/>
            <w:iCs/>
          </w:rPr>
          <w:t>Законом</w:t>
        </w:r>
      </w:hyperlink>
      <w:r>
        <w:rPr>
          <w:rStyle w:val="s3"/>
        </w:rPr>
        <w:t xml:space="preserve"> РК от 10.07.03 г. № 483-II (</w:t>
      </w:r>
      <w:hyperlink r:id="rId2700" w:anchor="sub_id=54010000" w:history="1">
        <w:r>
          <w:rPr>
            <w:rStyle w:val="a4"/>
            <w:i/>
            <w:iCs/>
          </w:rPr>
          <w:t>см. стар. ред.</w:t>
        </w:r>
      </w:hyperlink>
      <w:r>
        <w:rPr>
          <w:rStyle w:val="s3"/>
        </w:rPr>
        <w:t xml:space="preserve">); изложена в редакции Законов РК от 08.07.05 г. </w:t>
      </w:r>
      <w:hyperlink r:id="rId2701" w:anchor="sub_id=613" w:history="1">
        <w:r>
          <w:rPr>
            <w:rStyle w:val="a4"/>
            <w:i/>
            <w:iCs/>
          </w:rPr>
          <w:t>№ 72-III</w:t>
        </w:r>
      </w:hyperlink>
      <w:r>
        <w:rPr>
          <w:rStyle w:val="s3"/>
        </w:rPr>
        <w:t xml:space="preserve"> (</w:t>
      </w:r>
      <w:hyperlink r:id="rId2702" w:anchor="sub_id=54010000" w:history="1">
        <w:r>
          <w:rPr>
            <w:rStyle w:val="a4"/>
            <w:i/>
            <w:iCs/>
          </w:rPr>
          <w:t>см. ста</w:t>
        </w:r>
        <w:r>
          <w:rPr>
            <w:rStyle w:val="a4"/>
            <w:i/>
            <w:iCs/>
          </w:rPr>
          <w:t>р. ред.</w:t>
        </w:r>
      </w:hyperlink>
      <w:r>
        <w:rPr>
          <w:rStyle w:val="s3"/>
        </w:rPr>
        <w:t xml:space="preserve">); от 23.12.05 г. </w:t>
      </w:r>
      <w:hyperlink r:id="rId2703" w:anchor="sub_id=10830" w:history="1">
        <w:r>
          <w:rPr>
            <w:rStyle w:val="a4"/>
            <w:i/>
            <w:iCs/>
          </w:rPr>
          <w:t>№ 107-III</w:t>
        </w:r>
      </w:hyperlink>
      <w:r>
        <w:rPr>
          <w:rStyle w:val="s3"/>
        </w:rPr>
        <w:t xml:space="preserve"> (</w:t>
      </w:r>
      <w:hyperlink r:id="rId2704" w:anchor="sub_id=54010000" w:history="1">
        <w:r>
          <w:rPr>
            <w:rStyle w:val="a4"/>
            <w:i/>
            <w:iCs/>
          </w:rPr>
          <w:t>см. стар. ред.</w:t>
        </w:r>
      </w:hyperlink>
      <w:r>
        <w:rPr>
          <w:rStyle w:val="s3"/>
        </w:rPr>
        <w:t>); внесены изменения в соответствии с</w:t>
      </w:r>
      <w:r>
        <w:rPr>
          <w:rStyle w:val="s3"/>
        </w:rPr>
        <w:t xml:space="preserve"> </w:t>
      </w:r>
      <w:hyperlink r:id="rId2705" w:anchor="sub_id=5401" w:history="1">
        <w:r>
          <w:rPr>
            <w:rStyle w:val="a4"/>
            <w:i/>
            <w:iCs/>
          </w:rPr>
          <w:t>Законом</w:t>
        </w:r>
      </w:hyperlink>
      <w:r>
        <w:rPr>
          <w:rStyle w:val="s3"/>
        </w:rPr>
        <w:t xml:space="preserve"> РК от 19.02.07 г. № 230-III (</w:t>
      </w:r>
      <w:hyperlink r:id="rId2706" w:anchor="sub_id=54010000" w:history="1">
        <w:r>
          <w:rPr>
            <w:rStyle w:val="a4"/>
            <w:i/>
            <w:iCs/>
          </w:rPr>
          <w:t>см. стар. ред.</w:t>
        </w:r>
      </w:hyperlink>
      <w:r>
        <w:rPr>
          <w:rStyle w:val="s3"/>
        </w:rPr>
        <w:t xml:space="preserve">); изложена в редакции </w:t>
      </w:r>
      <w:hyperlink r:id="rId2707" w:anchor="sub_id=541" w:history="1">
        <w:r>
          <w:rPr>
            <w:rStyle w:val="a4"/>
            <w:i/>
            <w:iCs/>
          </w:rPr>
          <w:t>Закона</w:t>
        </w:r>
      </w:hyperlink>
      <w:r>
        <w:rPr>
          <w:rStyle w:val="s3"/>
        </w:rPr>
        <w:t xml:space="preserve"> РК от 23.10.08 г. № 72-IV (</w:t>
      </w:r>
      <w:hyperlink r:id="rId2708" w:anchor="sub_id=54010000" w:history="1">
        <w:r>
          <w:rPr>
            <w:rStyle w:val="a4"/>
            <w:i/>
            <w:iCs/>
          </w:rPr>
          <w:t>см. стар. ред.</w:t>
        </w:r>
      </w:hyperlink>
      <w:r>
        <w:rPr>
          <w:rStyle w:val="s3"/>
        </w:rPr>
        <w:t xml:space="preserve">); внесены изменения в соответствии с </w:t>
      </w:r>
      <w:hyperlink r:id="rId2709" w:anchor="sub_id=1029" w:history="1">
        <w:r>
          <w:rPr>
            <w:rStyle w:val="a4"/>
            <w:i/>
            <w:iCs/>
          </w:rPr>
          <w:t>Законом</w:t>
        </w:r>
      </w:hyperlink>
      <w:r>
        <w:rPr>
          <w:rStyle w:val="s3"/>
        </w:rPr>
        <w:t xml:space="preserve"> РК от 28.12.11 г. № 524-IV (</w:t>
      </w:r>
      <w:hyperlink r:id="rId2710" w:anchor="sub_id=54010000" w:history="1">
        <w:r>
          <w:rPr>
            <w:rStyle w:val="a4"/>
            <w:i/>
            <w:iCs/>
          </w:rPr>
          <w:t>см. стар. ред.</w:t>
        </w:r>
      </w:hyperlink>
      <w:r>
        <w:rPr>
          <w:rStyle w:val="s3"/>
        </w:rPr>
        <w:t xml:space="preserve">); </w:t>
      </w:r>
      <w:hyperlink r:id="rId2711" w:anchor="sub_id=541" w:history="1">
        <w:r>
          <w:rPr>
            <w:rStyle w:val="a4"/>
            <w:i/>
            <w:iCs/>
          </w:rPr>
          <w:t>Законом</w:t>
        </w:r>
      </w:hyperlink>
      <w:r>
        <w:rPr>
          <w:rStyle w:val="s3"/>
        </w:rPr>
        <w:t xml:space="preserve"> РК от 28.11.14 г. № 257-V (</w:t>
      </w:r>
      <w:hyperlink r:id="rId2712" w:anchor="sub_id=54010000" w:history="1">
        <w:r>
          <w:rPr>
            <w:rStyle w:val="a4"/>
            <w:i/>
            <w:iCs/>
          </w:rPr>
          <w:t>см. стар. ред.</w:t>
        </w:r>
      </w:hyperlink>
      <w:r>
        <w:rPr>
          <w:rStyle w:val="s3"/>
        </w:rPr>
        <w:t xml:space="preserve">); изложена в редакции </w:t>
      </w:r>
      <w:hyperlink r:id="rId2713" w:anchor="sub_id=9451" w:history="1">
        <w:r>
          <w:rPr>
            <w:rStyle w:val="a5"/>
            <w:i/>
            <w:iCs/>
            <w:color w:val="0000FF"/>
            <w:u w:val="single"/>
          </w:rPr>
          <w:t>Закона</w:t>
        </w:r>
      </w:hyperlink>
      <w:r>
        <w:rPr>
          <w:rStyle w:val="s3"/>
        </w:rPr>
        <w:t xml:space="preserve"> РК от 02.07.18 г. № 168-VI (</w:t>
      </w:r>
      <w:hyperlink r:id="rId2714" w:anchor="sub_id=54010000" w:history="1">
        <w:r>
          <w:rPr>
            <w:rStyle w:val="a5"/>
            <w:i/>
            <w:iCs/>
            <w:color w:val="0000FF"/>
            <w:u w:val="single"/>
          </w:rPr>
          <w:t>см. стар. ред.</w:t>
        </w:r>
      </w:hyperlink>
      <w:r>
        <w:rPr>
          <w:rStyle w:val="s3"/>
        </w:rPr>
        <w:t>)</w:t>
      </w:r>
    </w:p>
    <w:p w:rsidR="00000000" w:rsidRDefault="007E5A55">
      <w:pPr>
        <w:pStyle w:val="pj"/>
        <w:ind w:left="1200" w:hanging="800"/>
      </w:pPr>
      <w:r>
        <w:rPr>
          <w:rStyle w:val="s1"/>
        </w:rPr>
        <w:t>Статья 54-1. Отчетность крупных участников банка и банковских холдингов</w:t>
      </w:r>
    </w:p>
    <w:p w:rsidR="00000000" w:rsidRDefault="007E5A55">
      <w:pPr>
        <w:pStyle w:val="pji"/>
      </w:pPr>
      <w:r>
        <w:rPr>
          <w:rStyle w:val="s3"/>
        </w:rPr>
        <w:t xml:space="preserve">Пункт 1 изложен в редакции </w:t>
      </w:r>
      <w:hyperlink r:id="rId2715" w:anchor="sub_id=5401" w:history="1">
        <w:r>
          <w:rPr>
            <w:rStyle w:val="a5"/>
            <w:i/>
            <w:iCs/>
            <w:color w:val="0000FF"/>
            <w:u w:val="single"/>
          </w:rPr>
          <w:t>Закона</w:t>
        </w:r>
      </w:hyperlink>
      <w:r>
        <w:rPr>
          <w:rStyle w:val="s3"/>
        </w:rPr>
        <w:t xml:space="preserve"> РК от 03.07.19 г. № 262-VI (введено в действие с 1 января 2020 г.) (</w:t>
      </w:r>
      <w:hyperlink r:id="rId2716" w:anchor="sub_id=54010000" w:history="1">
        <w:r>
          <w:rPr>
            <w:rStyle w:val="a5"/>
            <w:i/>
            <w:iCs/>
            <w:color w:val="0000FF"/>
            <w:u w:val="single"/>
          </w:rPr>
          <w:t>см. стар. ред</w:t>
        </w:r>
        <w:r>
          <w:rPr>
            <w:rStyle w:val="a5"/>
            <w:i/>
            <w:iCs/>
            <w:color w:val="0000FF"/>
            <w:u w:val="single"/>
          </w:rPr>
          <w:t>.</w:t>
        </w:r>
      </w:hyperlink>
      <w:r>
        <w:rPr>
          <w:rStyle w:val="s3"/>
        </w:rPr>
        <w:t>)</w:t>
      </w:r>
    </w:p>
    <w:p w:rsidR="00000000" w:rsidRDefault="007E5A55">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717" w:history="1">
        <w:r>
          <w:rPr>
            <w:rStyle w:val="a5"/>
            <w:color w:val="0000FF"/>
            <w:u w:val="single"/>
          </w:rPr>
          <w:t>н</w:t>
        </w:r>
        <w:r>
          <w:rPr>
            <w:rStyle w:val="a5"/>
            <w:color w:val="0000FF"/>
            <w:u w:val="single"/>
          </w:rPr>
          <w:t>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E5A55">
      <w:pPr>
        <w:pStyle w:val="pji"/>
      </w:pPr>
      <w:r>
        <w:rPr>
          <w:rStyle w:val="s3"/>
        </w:rPr>
        <w:t xml:space="preserve">Пункт 2 изложен в редакции </w:t>
      </w:r>
      <w:hyperlink r:id="rId2718" w:anchor="sub_id=541" w:history="1">
        <w:r>
          <w:rPr>
            <w:rStyle w:val="a5"/>
            <w:i/>
            <w:iCs/>
            <w:color w:val="0000FF"/>
            <w:u w:val="single"/>
          </w:rPr>
          <w:t>Закона</w:t>
        </w:r>
      </w:hyperlink>
      <w:r>
        <w:rPr>
          <w:rStyle w:val="s3"/>
        </w:rPr>
        <w:t xml:space="preserve"> РК от 18.11.15 г. № 412-V (вв</w:t>
      </w:r>
      <w:r>
        <w:rPr>
          <w:rStyle w:val="s3"/>
        </w:rPr>
        <w:t>еден в действие с 1 января 2021 г.) (</w:t>
      </w:r>
      <w:hyperlink r:id="rId2719" w:anchor="sub_id=54010200" w:history="1">
        <w:r>
          <w:rPr>
            <w:rStyle w:val="a5"/>
            <w:i/>
            <w:iCs/>
            <w:color w:val="0000FF"/>
            <w:u w:val="single"/>
          </w:rPr>
          <w:t>см. стар. ред.</w:t>
        </w:r>
      </w:hyperlink>
      <w:r>
        <w:rPr>
          <w:rStyle w:val="s3"/>
        </w:rPr>
        <w:t xml:space="preserve">); внесены изменения в соответствии с </w:t>
      </w:r>
      <w:hyperlink r:id="rId2720" w:anchor="sub_id=5401" w:history="1">
        <w:r>
          <w:rPr>
            <w:rStyle w:val="a5"/>
            <w:i/>
            <w:iCs/>
            <w:color w:val="0000FF"/>
            <w:u w:val="single"/>
          </w:rPr>
          <w:t>Законом</w:t>
        </w:r>
      </w:hyperlink>
      <w:r>
        <w:rPr>
          <w:rStyle w:val="s3"/>
        </w:rPr>
        <w:t xml:space="preserve"> РК от 03.07.19 г. № 262-VI (введены в действие с 1 января 2020 г.) (</w:t>
      </w:r>
      <w:hyperlink r:id="rId2721" w:anchor="sub_id=54010200" w:history="1">
        <w:r>
          <w:rPr>
            <w:rStyle w:val="a5"/>
            <w:i/>
            <w:iCs/>
            <w:color w:val="0000FF"/>
            <w:u w:val="single"/>
          </w:rPr>
          <w:t>см. стар. ред.</w:t>
        </w:r>
      </w:hyperlink>
      <w:r>
        <w:rPr>
          <w:rStyle w:val="s3"/>
        </w:rPr>
        <w:t>)</w:t>
      </w:r>
    </w:p>
    <w:p w:rsidR="00000000" w:rsidRDefault="007E5A55">
      <w:pPr>
        <w:pStyle w:val="pj"/>
      </w:pPr>
      <w:r>
        <w:rPr>
          <w:rStyle w:val="s0"/>
        </w:rPr>
        <w:t>2. Крупный участник банка, являющийся физическим лицом - резидентом Республик</w:t>
      </w:r>
      <w:r>
        <w:rPr>
          <w:rStyle w:val="s0"/>
        </w:rPr>
        <w:t>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предс</w:t>
      </w:r>
      <w:r>
        <w:rPr>
          <w:rStyle w:val="s0"/>
        </w:rPr>
        <w:t>тавлении декларации в налоговый орган.</w:t>
      </w:r>
    </w:p>
    <w:p w:rsidR="00000000" w:rsidRDefault="007E5A55">
      <w:pPr>
        <w:pStyle w:val="pj"/>
      </w:pPr>
      <w:r>
        <w:t> </w:t>
      </w:r>
    </w:p>
    <w:p w:rsidR="00000000" w:rsidRDefault="007E5A55">
      <w:pPr>
        <w:pStyle w:val="pji"/>
      </w:pPr>
      <w:bookmarkStart w:id="170" w:name="SUB550000"/>
      <w:bookmarkEnd w:id="170"/>
      <w:r>
        <w:rPr>
          <w:rStyle w:val="s3"/>
        </w:rPr>
        <w:t xml:space="preserve">В статью 55 внесены изменения в соответствии с Законами РК от 11.07.97 г. </w:t>
      </w:r>
      <w:hyperlink r:id="rId2722" w:history="1">
        <w:r>
          <w:rPr>
            <w:rStyle w:val="a4"/>
            <w:i/>
            <w:iCs/>
          </w:rPr>
          <w:t>№ 154-I</w:t>
        </w:r>
      </w:hyperlink>
      <w:r>
        <w:rPr>
          <w:rStyle w:val="s3"/>
        </w:rPr>
        <w:t xml:space="preserve">; от 16.07.99 г. </w:t>
      </w:r>
      <w:hyperlink r:id="rId2723" w:anchor="sub_id=10600" w:history="1">
        <w:r>
          <w:rPr>
            <w:rStyle w:val="a4"/>
            <w:i/>
            <w:iCs/>
          </w:rPr>
          <w:t>№ 436-I</w:t>
        </w:r>
      </w:hyperlink>
      <w:r>
        <w:rPr>
          <w:rStyle w:val="s3"/>
        </w:rPr>
        <w:t xml:space="preserve"> (</w:t>
      </w:r>
      <w:hyperlink r:id="rId2724" w:anchor="sub_id=550000" w:history="1">
        <w:r>
          <w:rPr>
            <w:rStyle w:val="a4"/>
            <w:i/>
            <w:iCs/>
          </w:rPr>
          <w:t>см. стар. ред.</w:t>
        </w:r>
      </w:hyperlink>
      <w:r>
        <w:rPr>
          <w:rStyle w:val="s3"/>
        </w:rPr>
        <w:t xml:space="preserve">); от 10.07.03 г. </w:t>
      </w:r>
      <w:hyperlink r:id="rId2725" w:anchor="sub_id=1044" w:history="1">
        <w:r>
          <w:rPr>
            <w:rStyle w:val="a4"/>
            <w:i/>
            <w:iCs/>
          </w:rPr>
          <w:t>№ 483-II</w:t>
        </w:r>
      </w:hyperlink>
      <w:r>
        <w:rPr>
          <w:rStyle w:val="s3"/>
        </w:rPr>
        <w:t xml:space="preserve"> (</w:t>
      </w:r>
      <w:hyperlink r:id="rId2726" w:anchor="sub_id=550000" w:history="1">
        <w:r>
          <w:rPr>
            <w:rStyle w:val="a4"/>
            <w:i/>
            <w:iCs/>
          </w:rPr>
          <w:t>см. стар. ред.</w:t>
        </w:r>
      </w:hyperlink>
      <w:r>
        <w:rPr>
          <w:rStyle w:val="s3"/>
        </w:rPr>
        <w:t xml:space="preserve">); от 11.06.04 г. </w:t>
      </w:r>
      <w:hyperlink r:id="rId2727" w:anchor="sub_id=202" w:history="1">
        <w:r>
          <w:rPr>
            <w:rStyle w:val="a4"/>
            <w:i/>
            <w:iCs/>
          </w:rPr>
          <w:t>№ 562-II</w:t>
        </w:r>
      </w:hyperlink>
      <w:r>
        <w:rPr>
          <w:rStyle w:val="s3"/>
        </w:rPr>
        <w:t xml:space="preserve">; от 23.12.05 г. </w:t>
      </w:r>
      <w:hyperlink r:id="rId2728" w:anchor="sub_id=10831" w:history="1">
        <w:r>
          <w:rPr>
            <w:rStyle w:val="a4"/>
            <w:i/>
            <w:iCs/>
          </w:rPr>
          <w:t>№ 107-III</w:t>
        </w:r>
      </w:hyperlink>
      <w:r>
        <w:rPr>
          <w:rStyle w:val="s3"/>
        </w:rPr>
        <w:t xml:space="preserve"> (</w:t>
      </w:r>
      <w:hyperlink r:id="rId2729" w:anchor="sub_id=550000" w:history="1">
        <w:r>
          <w:rPr>
            <w:rStyle w:val="a4"/>
            <w:i/>
            <w:iCs/>
          </w:rPr>
          <w:t>см. стар. ред.</w:t>
        </w:r>
      </w:hyperlink>
      <w:r>
        <w:rPr>
          <w:rStyle w:val="s3"/>
        </w:rPr>
        <w:t xml:space="preserve">); от 05.05.06 г. </w:t>
      </w:r>
      <w:hyperlink r:id="rId2730" w:anchor="sub_id=803" w:history="1">
        <w:r>
          <w:rPr>
            <w:rStyle w:val="a4"/>
            <w:i/>
            <w:iCs/>
          </w:rPr>
          <w:t>№</w:t>
        </w:r>
        <w:r>
          <w:rPr>
            <w:rStyle w:val="a4"/>
            <w:i/>
            <w:iCs/>
          </w:rPr>
          <w:t xml:space="preserve"> 139-III</w:t>
        </w:r>
      </w:hyperlink>
      <w:r>
        <w:rPr>
          <w:rStyle w:val="s3"/>
        </w:rPr>
        <w:t xml:space="preserve"> (</w:t>
      </w:r>
      <w:hyperlink r:id="rId2731" w:anchor="sub_id=550000" w:history="1">
        <w:r>
          <w:rPr>
            <w:rStyle w:val="a4"/>
            <w:i/>
            <w:iCs/>
          </w:rPr>
          <w:t>см. стар. ред.</w:t>
        </w:r>
      </w:hyperlink>
      <w:r>
        <w:rPr>
          <w:rStyle w:val="s3"/>
        </w:rPr>
        <w:t xml:space="preserve">); от 28.02.07 г. </w:t>
      </w:r>
      <w:hyperlink r:id="rId2732" w:anchor="sub_id=700" w:history="1">
        <w:r>
          <w:rPr>
            <w:rStyle w:val="a4"/>
            <w:i/>
            <w:iCs/>
          </w:rPr>
          <w:t>№ 235-III</w:t>
        </w:r>
      </w:hyperlink>
      <w:r>
        <w:rPr>
          <w:rStyle w:val="s3"/>
        </w:rPr>
        <w:t xml:space="preserve"> (</w:t>
      </w:r>
      <w:hyperlink r:id="rId2733" w:anchor="sub_id=550000" w:history="1">
        <w:r>
          <w:rPr>
            <w:rStyle w:val="a4"/>
            <w:i/>
            <w:iCs/>
          </w:rPr>
          <w:t>см. стар. ред.</w:t>
        </w:r>
      </w:hyperlink>
      <w:r>
        <w:rPr>
          <w:rStyle w:val="s3"/>
        </w:rPr>
        <w:t xml:space="preserve">); от 20.11.08 г. </w:t>
      </w:r>
      <w:hyperlink r:id="rId2734" w:anchor="sub_id=55" w:history="1">
        <w:r>
          <w:rPr>
            <w:rStyle w:val="a4"/>
            <w:i/>
            <w:iCs/>
          </w:rPr>
          <w:t>№ 88-IV</w:t>
        </w:r>
      </w:hyperlink>
      <w:r>
        <w:rPr>
          <w:rStyle w:val="s3"/>
        </w:rPr>
        <w:t xml:space="preserve"> (</w:t>
      </w:r>
      <w:hyperlink r:id="rId2735" w:anchor="sub_id=550000" w:history="1">
        <w:r>
          <w:rPr>
            <w:rStyle w:val="a4"/>
            <w:i/>
            <w:iCs/>
          </w:rPr>
          <w:t>см. с</w:t>
        </w:r>
        <w:r>
          <w:rPr>
            <w:rStyle w:val="a4"/>
            <w:i/>
            <w:iCs/>
          </w:rPr>
          <w:t>тар. ред.</w:t>
        </w:r>
      </w:hyperlink>
      <w:r>
        <w:rPr>
          <w:rStyle w:val="s3"/>
        </w:rPr>
        <w:t xml:space="preserve">); от 11.07.09 г. </w:t>
      </w:r>
      <w:hyperlink r:id="rId2736"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737" w:history="1">
        <w:r>
          <w:rPr>
            <w:rStyle w:val="a4"/>
            <w:i/>
            <w:iCs/>
          </w:rPr>
          <w:t>опубликования</w:t>
        </w:r>
      </w:hyperlink>
      <w:r>
        <w:rPr>
          <w:rStyle w:val="s3"/>
        </w:rPr>
        <w:t>) (</w:t>
      </w:r>
      <w:hyperlink r:id="rId2738" w:anchor="sub_id=550000" w:history="1">
        <w:r>
          <w:rPr>
            <w:rStyle w:val="a4"/>
            <w:i/>
            <w:iCs/>
          </w:rPr>
          <w:t>см. стар. ред.</w:t>
        </w:r>
      </w:hyperlink>
      <w:r>
        <w:rPr>
          <w:rStyle w:val="s3"/>
        </w:rPr>
        <w:t xml:space="preserve">); </w:t>
      </w:r>
      <w:hyperlink r:id="rId2739" w:anchor="sub_id=1030" w:history="1">
        <w:r>
          <w:rPr>
            <w:rStyle w:val="a4"/>
            <w:i/>
            <w:iCs/>
          </w:rPr>
          <w:t>Законом</w:t>
        </w:r>
      </w:hyperlink>
      <w:r>
        <w:rPr>
          <w:rStyle w:val="s3"/>
        </w:rPr>
        <w:t xml:space="preserve"> РК от 28.12.11 г. № 524-IV (</w:t>
      </w:r>
      <w:hyperlink r:id="rId2740" w:anchor="sub_id=550000" w:history="1">
        <w:r>
          <w:rPr>
            <w:rStyle w:val="a4"/>
            <w:i/>
            <w:iCs/>
          </w:rPr>
          <w:t>см. стар. ред.</w:t>
        </w:r>
      </w:hyperlink>
      <w:r>
        <w:rPr>
          <w:rStyle w:val="s3"/>
        </w:rPr>
        <w:t xml:space="preserve">); </w:t>
      </w:r>
      <w:hyperlink r:id="rId2741" w:anchor="sub_id=1055" w:history="1">
        <w:r>
          <w:rPr>
            <w:rStyle w:val="a4"/>
            <w:i/>
            <w:iCs/>
          </w:rPr>
          <w:t>Законом</w:t>
        </w:r>
      </w:hyperlink>
      <w:r>
        <w:rPr>
          <w:rStyle w:val="s3"/>
        </w:rPr>
        <w:t xml:space="preserve"> РК от 05.07.12 г. № 30-V (</w:t>
      </w:r>
      <w:hyperlink r:id="rId2742" w:anchor="sub_id=550000" w:history="1">
        <w:r>
          <w:rPr>
            <w:rStyle w:val="a4"/>
            <w:i/>
            <w:iCs/>
          </w:rPr>
          <w:t>см. стар. ред.</w:t>
        </w:r>
      </w:hyperlink>
      <w:r>
        <w:rPr>
          <w:rStyle w:val="s3"/>
        </w:rPr>
        <w:t xml:space="preserve">); </w:t>
      </w:r>
      <w:hyperlink r:id="rId2743" w:anchor="sub_id=55" w:history="1">
        <w:r>
          <w:rPr>
            <w:rStyle w:val="a5"/>
            <w:i/>
            <w:iCs/>
            <w:color w:val="0000FF"/>
            <w:u w:val="single"/>
          </w:rPr>
          <w:t>Законом</w:t>
        </w:r>
      </w:hyperlink>
      <w:r>
        <w:rPr>
          <w:rStyle w:val="s3"/>
        </w:rPr>
        <w:t xml:space="preserve"> РК от 02.07.18 г. № 168-VI (введены в действие с 1 января 2019 г.) </w:t>
      </w:r>
      <w:r>
        <w:rPr>
          <w:rStyle w:val="s3"/>
        </w:rPr>
        <w:t>(</w:t>
      </w:r>
      <w:hyperlink r:id="rId2744" w:anchor="sub_id=550000" w:history="1">
        <w:r>
          <w:rPr>
            <w:rStyle w:val="a5"/>
            <w:i/>
            <w:iCs/>
            <w:color w:val="0000FF"/>
            <w:u w:val="single"/>
          </w:rPr>
          <w:t>см. стар. ред.</w:t>
        </w:r>
      </w:hyperlink>
      <w:r>
        <w:rPr>
          <w:rStyle w:val="s3"/>
        </w:rPr>
        <w:t xml:space="preserve">); изложена в редакции </w:t>
      </w:r>
      <w:hyperlink r:id="rId2745" w:anchor="sub_id=1755" w:history="1">
        <w:r>
          <w:rPr>
            <w:rStyle w:val="a5"/>
            <w:i/>
            <w:iCs/>
            <w:color w:val="0000FF"/>
            <w:u w:val="single"/>
          </w:rPr>
          <w:t>Закона</w:t>
        </w:r>
      </w:hyperlink>
      <w:r>
        <w:rPr>
          <w:rStyle w:val="s3"/>
        </w:rPr>
        <w:t xml:space="preserve"> РК от 02.01.21 г. № 399-VI (введены в действи</w:t>
      </w:r>
      <w:r>
        <w:rPr>
          <w:rStyle w:val="s3"/>
        </w:rPr>
        <w:t>е с 16 декабря 2020 г.) (</w:t>
      </w:r>
      <w:hyperlink r:id="rId2746" w:anchor="sub_id=550000" w:history="1">
        <w:r>
          <w:rPr>
            <w:rStyle w:val="a5"/>
            <w:i/>
            <w:iCs/>
            <w:color w:val="0000FF"/>
            <w:u w:val="single"/>
          </w:rPr>
          <w:t>см. стар. ред.</w:t>
        </w:r>
      </w:hyperlink>
      <w:r>
        <w:rPr>
          <w:rStyle w:val="s3"/>
        </w:rPr>
        <w:t>)</w:t>
      </w:r>
    </w:p>
    <w:p w:rsidR="00000000" w:rsidRDefault="007E5A55">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7E5A55">
      <w:pPr>
        <w:pStyle w:val="pj"/>
      </w:pPr>
      <w:r>
        <w:rPr>
          <w:rStyle w:val="s0"/>
        </w:rPr>
        <w:t>1. Банки публикуют годовую консолидированную ф</w:t>
      </w:r>
      <w:r>
        <w:rPr>
          <w:rStyle w:val="s0"/>
        </w:rPr>
        <w:t xml:space="preserve">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747" w:history="1">
        <w:r>
          <w:rPr>
            <w:rStyle w:val="a5"/>
            <w:color w:val="0000FF"/>
            <w:u w:val="single"/>
          </w:rPr>
          <w:t>порядке и сроки</w:t>
        </w:r>
      </w:hyperlink>
      <w:r>
        <w:rPr>
          <w:rStyle w:val="s0"/>
        </w:rPr>
        <w:t>, установл</w:t>
      </w:r>
      <w:r>
        <w:rPr>
          <w:rStyle w:val="s0"/>
        </w:rPr>
        <w:t xml:space="preserve">енные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5"/>
            <w:color w:val="0000FF"/>
            <w:u w:val="single"/>
          </w:rPr>
          <w:t>пункта 4 статьи 19</w:t>
        </w:r>
      </w:hyperlink>
      <w:r>
        <w:rPr>
          <w:rStyle w:val="s0"/>
        </w:rPr>
        <w:t xml:space="preserve"> настоящего Закона, достоверности представленных в них сведений и утвержден</w:t>
      </w:r>
      <w:r>
        <w:rPr>
          <w:rStyle w:val="s0"/>
        </w:rPr>
        <w:t>ия финансовой отчетности 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перечнем и сроками, установленными нормативным правовым актом уполномоченного орг</w:t>
      </w:r>
      <w:r>
        <w:rPr>
          <w:rStyle w:val="s0"/>
        </w:rPr>
        <w:t>ана.</w:t>
      </w:r>
    </w:p>
    <w:p w:rsidR="00000000" w:rsidRDefault="007E5A55">
      <w:pPr>
        <w:pStyle w:val="pj"/>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748" w:history="1">
        <w:r>
          <w:rPr>
            <w:rStyle w:val="a5"/>
            <w:color w:val="0000FF"/>
            <w:u w:val="single"/>
          </w:rPr>
          <w:t>порядке и сроки</w:t>
        </w:r>
      </w:hyperlink>
      <w:r>
        <w:rPr>
          <w:rStyle w:val="s0"/>
        </w:rPr>
        <w:t>, установленные нормативн</w:t>
      </w:r>
      <w:r>
        <w:rPr>
          <w:rStyle w:val="s0"/>
        </w:rPr>
        <w:t>ым правовым актом уполномоченного органа, без их аудиторского подтверждения.</w:t>
      </w:r>
    </w:p>
    <w:p w:rsidR="00000000" w:rsidRDefault="007E5A55">
      <w:pPr>
        <w:pStyle w:val="pj"/>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w:t>
      </w:r>
      <w:r>
        <w:rPr>
          <w:rStyle w:val="s0"/>
        </w:rPr>
        <w:t xml:space="preserve"> отчетность, а также аудиторский отчет в </w:t>
      </w:r>
      <w:hyperlink r:id="rId2749" w:history="1">
        <w:r>
          <w:rPr>
            <w:rStyle w:val="a5"/>
            <w:color w:val="0000FF"/>
            <w:u w:val="single"/>
          </w:rPr>
          <w:t>порядке и сроки</w:t>
        </w:r>
      </w:hyperlink>
      <w:r>
        <w:rPr>
          <w:rStyle w:val="s0"/>
        </w:rPr>
        <w:t>, установленные нормативным правовым актом уполномоченного органа.</w:t>
      </w:r>
    </w:p>
    <w:p w:rsidR="00000000" w:rsidRDefault="007E5A55">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7E5A55">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уполномоченного о</w:t>
      </w:r>
      <w:r>
        <w:rPr>
          <w:rStyle w:val="s0"/>
        </w:rPr>
        <w:t>ргана:</w:t>
      </w:r>
    </w:p>
    <w:p w:rsidR="00000000" w:rsidRDefault="007E5A55">
      <w:pPr>
        <w:pStyle w:val="pj"/>
      </w:pPr>
      <w:r>
        <w:rPr>
          <w:rStyle w:val="s0"/>
        </w:rPr>
        <w:t>годовую отчетность по данным бухгалтерского учета филиала банка-нерезидента Республики Казахстан;</w:t>
      </w:r>
    </w:p>
    <w:p w:rsidR="00000000" w:rsidRDefault="007E5A55">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(организа</w:t>
      </w:r>
      <w:r>
        <w:rPr>
          <w:rStyle w:val="s0"/>
        </w:rPr>
        <w:t>ций) - неконсолидированную финансовую отчетность банка-нерезидента Республики Казахстан, аудиторский отчет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7E5A55">
      <w:pPr>
        <w:pStyle w:val="pj"/>
      </w:pPr>
      <w:r>
        <w:rPr>
          <w:rStyle w:val="s0"/>
        </w:rPr>
        <w:t>Филиал банка-нерезидента Республики Казахстан по требованию уполномоченного органа размещает на интернет-ресурсе филиала банка-нерезидента Республики Казахстан иную отчетность в соответствии с перечнем и сроками, установленными нормативным правовым актом у</w:t>
      </w:r>
      <w:r>
        <w:rPr>
          <w:rStyle w:val="s0"/>
        </w:rPr>
        <w:t>полномоченного органа.</w:t>
      </w:r>
    </w:p>
    <w:p w:rsidR="00000000" w:rsidRDefault="007E5A55">
      <w:pPr>
        <w:pStyle w:val="pj"/>
      </w:pPr>
      <w:r>
        <w:rPr>
          <w:rStyle w:val="s0"/>
        </w:rPr>
        <w:t>Филиал банка-нерезидента Республики Казахстан ежеквартально публикует отчет об активах и обязательствах, отчет о доходах и расходах, соответствующие международным стандартам финансовой отчетности, в порядке и сроки, установленные нор</w:t>
      </w:r>
      <w:r>
        <w:rPr>
          <w:rStyle w:val="s0"/>
        </w:rPr>
        <w:t>мативным правовым актом уполномоченного органа, без их аудиторского подтверждения.</w:t>
      </w:r>
    </w:p>
    <w:p w:rsidR="00000000" w:rsidRDefault="007E5A55">
      <w:pPr>
        <w:pStyle w:val="pj"/>
      </w:pPr>
      <w:r>
        <w:rPr>
          <w:rStyle w:val="s0"/>
        </w:rPr>
        <w:t> </w:t>
      </w:r>
    </w:p>
    <w:p w:rsidR="00000000" w:rsidRDefault="007E5A55">
      <w:pPr>
        <w:pStyle w:val="pji"/>
      </w:pPr>
      <w:bookmarkStart w:id="171" w:name="SUB560000"/>
      <w:bookmarkEnd w:id="171"/>
      <w:r>
        <w:rPr>
          <w:rStyle w:val="s3"/>
        </w:rPr>
        <w:t xml:space="preserve">В статью 56 внесены изменения в соответствии с </w:t>
      </w:r>
      <w:hyperlink r:id="rId2750" w:anchor="sub_id=1045" w:history="1">
        <w:r>
          <w:rPr>
            <w:rStyle w:val="a4"/>
            <w:i/>
            <w:iCs/>
          </w:rPr>
          <w:t>Законом</w:t>
        </w:r>
      </w:hyperlink>
      <w:r>
        <w:rPr>
          <w:rStyle w:val="s3"/>
        </w:rPr>
        <w:t xml:space="preserve"> РК от 10.07.03 г. № 483-II (</w:t>
      </w:r>
      <w:hyperlink r:id="rId2751" w:anchor="sub_id=560000" w:history="1">
        <w:r>
          <w:rPr>
            <w:rStyle w:val="a4"/>
            <w:i/>
            <w:iCs/>
          </w:rPr>
          <w:t>см. стар. ред.</w:t>
        </w:r>
      </w:hyperlink>
      <w:r>
        <w:rPr>
          <w:rStyle w:val="s3"/>
        </w:rPr>
        <w:t>)</w:t>
      </w:r>
    </w:p>
    <w:p w:rsidR="00000000" w:rsidRDefault="007E5A55">
      <w:pPr>
        <w:pStyle w:val="pj"/>
      </w:pPr>
      <w:r>
        <w:rPr>
          <w:rStyle w:val="s1"/>
        </w:rPr>
        <w:t>Статья 56. Учет и хранение документов</w:t>
      </w:r>
    </w:p>
    <w:p w:rsidR="00000000" w:rsidRDefault="007E5A55">
      <w:pPr>
        <w:pStyle w:val="pj"/>
      </w:pPr>
      <w:r>
        <w:t>1. Банки обязаны обеспечивать строгий учет и хранение документов, используемых в бухгалтерском учете при составлении отчетност</w:t>
      </w:r>
      <w:r>
        <w:t>и.</w:t>
      </w:r>
    </w:p>
    <w:p w:rsidR="00000000" w:rsidRDefault="007E5A55">
      <w:pPr>
        <w:pStyle w:val="pj"/>
      </w:pPr>
      <w:r>
        <w:t xml:space="preserve">2. </w:t>
      </w:r>
      <w:hyperlink r:id="rId2752"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7E5A55">
      <w:pPr>
        <w:pStyle w:val="pj"/>
      </w:pPr>
      <w:r>
        <w:t> </w:t>
      </w:r>
    </w:p>
    <w:p w:rsidR="00000000" w:rsidRDefault="007E5A55">
      <w:pPr>
        <w:pStyle w:val="pj"/>
      </w:pPr>
      <w:r>
        <w:t> </w:t>
      </w:r>
    </w:p>
    <w:p w:rsidR="00000000" w:rsidRDefault="007E5A55">
      <w:pPr>
        <w:pStyle w:val="pji"/>
      </w:pPr>
      <w:bookmarkStart w:id="172" w:name="SUB570000"/>
      <w:bookmarkEnd w:id="172"/>
      <w:r>
        <w:rPr>
          <w:rStyle w:val="s3"/>
        </w:rPr>
        <w:t xml:space="preserve">Заголовок главы 6 изложен в редакции </w:t>
      </w:r>
      <w:hyperlink r:id="rId2753" w:anchor="sub_id=10637" w:history="1">
        <w:r>
          <w:rPr>
            <w:rStyle w:val="a4"/>
            <w:i/>
            <w:iCs/>
          </w:rPr>
          <w:t>Закона</w:t>
        </w:r>
      </w:hyperlink>
      <w:r>
        <w:rPr>
          <w:rStyle w:val="s3"/>
        </w:rPr>
        <w:t xml:space="preserve"> РК от 02.03.01 г. № 162-II (</w:t>
      </w:r>
      <w:hyperlink r:id="rId2754" w:anchor="sub_id=570000" w:history="1">
        <w:r>
          <w:rPr>
            <w:rStyle w:val="a4"/>
            <w:i/>
            <w:iCs/>
          </w:rPr>
          <w:t>см. стар. ред.</w:t>
        </w:r>
      </w:hyperlink>
      <w:r>
        <w:rPr>
          <w:rStyle w:val="s3"/>
        </w:rPr>
        <w:t>)</w:t>
      </w:r>
    </w:p>
    <w:p w:rsidR="00000000" w:rsidRDefault="007E5A55">
      <w:pPr>
        <w:pStyle w:val="pc"/>
      </w:pPr>
      <w:r>
        <w:rPr>
          <w:rStyle w:val="s1"/>
        </w:rPr>
        <w:t>Глава 6. Аудит банков и их аффилированных лиц</w:t>
      </w:r>
    </w:p>
    <w:p w:rsidR="00000000" w:rsidRDefault="007E5A55">
      <w:pPr>
        <w:pStyle w:val="pc"/>
      </w:pPr>
      <w:r>
        <w:t> </w:t>
      </w:r>
    </w:p>
    <w:p w:rsidR="00000000" w:rsidRDefault="007E5A55">
      <w:pPr>
        <w:pStyle w:val="pji"/>
      </w:pPr>
      <w:r>
        <w:rPr>
          <w:rStyle w:val="s3"/>
        </w:rPr>
        <w:t>В статью 57 внесены измен</w:t>
      </w:r>
      <w:r>
        <w:rPr>
          <w:rStyle w:val="s3"/>
        </w:rPr>
        <w:t xml:space="preserve">ения в соответствии с Законами РК от 11.07.97 г. </w:t>
      </w:r>
      <w:hyperlink r:id="rId2755" w:history="1">
        <w:r>
          <w:rPr>
            <w:rStyle w:val="a4"/>
            <w:i/>
            <w:iCs/>
          </w:rPr>
          <w:t>№ 154-I</w:t>
        </w:r>
      </w:hyperlink>
      <w:r>
        <w:rPr>
          <w:rStyle w:val="s3"/>
        </w:rPr>
        <w:t xml:space="preserve">; от 29.06.98 г. </w:t>
      </w:r>
      <w:hyperlink r:id="rId2756" w:history="1">
        <w:r>
          <w:rPr>
            <w:rStyle w:val="a4"/>
            <w:i/>
            <w:iCs/>
          </w:rPr>
          <w:t>№ 236-I</w:t>
        </w:r>
      </w:hyperlink>
      <w:r>
        <w:rPr>
          <w:rStyle w:val="s3"/>
        </w:rPr>
        <w:t xml:space="preserve">; от 02.03.01 г. </w:t>
      </w:r>
      <w:hyperlink r:id="rId2757" w:anchor="sub_id=10638" w:history="1">
        <w:r>
          <w:rPr>
            <w:rStyle w:val="a4"/>
            <w:i/>
            <w:iCs/>
          </w:rPr>
          <w:t>№ 162-II</w:t>
        </w:r>
      </w:hyperlink>
      <w:r>
        <w:rPr>
          <w:rStyle w:val="s3"/>
        </w:rPr>
        <w:t xml:space="preserve"> (</w:t>
      </w:r>
      <w:hyperlink r:id="rId2758" w:anchor="sub_id=570000" w:history="1">
        <w:r>
          <w:rPr>
            <w:rStyle w:val="a4"/>
            <w:i/>
            <w:iCs/>
          </w:rPr>
          <w:t>см. стар. ред.</w:t>
        </w:r>
      </w:hyperlink>
      <w:r>
        <w:rPr>
          <w:rStyle w:val="s3"/>
        </w:rPr>
        <w:t xml:space="preserve">); от 10.07.03 г. </w:t>
      </w:r>
      <w:hyperlink r:id="rId2759" w:anchor="sub_id=1046" w:history="1">
        <w:r>
          <w:rPr>
            <w:rStyle w:val="a4"/>
            <w:i/>
            <w:iCs/>
          </w:rPr>
          <w:t>№ 483-II</w:t>
        </w:r>
      </w:hyperlink>
      <w:r>
        <w:rPr>
          <w:rStyle w:val="s3"/>
        </w:rPr>
        <w:t xml:space="preserve"> (</w:t>
      </w:r>
      <w:hyperlink r:id="rId2760" w:anchor="sub_id=570000" w:history="1">
        <w:r>
          <w:rPr>
            <w:rStyle w:val="a4"/>
            <w:i/>
            <w:iCs/>
          </w:rPr>
          <w:t>см. стар. ред.</w:t>
        </w:r>
      </w:hyperlink>
      <w:r>
        <w:rPr>
          <w:rStyle w:val="s3"/>
        </w:rPr>
        <w:t xml:space="preserve">); от 23.12.05 г. </w:t>
      </w:r>
      <w:hyperlink r:id="rId2761" w:anchor="sub_id=10832" w:history="1">
        <w:r>
          <w:rPr>
            <w:rStyle w:val="a4"/>
            <w:i/>
            <w:iCs/>
          </w:rPr>
          <w:t>№ 107-III</w:t>
        </w:r>
      </w:hyperlink>
      <w:r>
        <w:rPr>
          <w:rStyle w:val="s3"/>
        </w:rPr>
        <w:t xml:space="preserve"> (</w:t>
      </w:r>
      <w:hyperlink r:id="rId2762" w:anchor="sub_id=570000" w:history="1">
        <w:r>
          <w:rPr>
            <w:rStyle w:val="a4"/>
            <w:i/>
            <w:iCs/>
          </w:rPr>
          <w:t>см. стар. ред.</w:t>
        </w:r>
      </w:hyperlink>
      <w:r>
        <w:rPr>
          <w:rStyle w:val="s3"/>
        </w:rPr>
        <w:t xml:space="preserve">); от 05.05.06 г. </w:t>
      </w:r>
      <w:hyperlink r:id="rId2763" w:anchor="sub_id=804" w:history="1">
        <w:r>
          <w:rPr>
            <w:rStyle w:val="a4"/>
            <w:i/>
            <w:iCs/>
          </w:rPr>
          <w:t>№ 139-III</w:t>
        </w:r>
      </w:hyperlink>
      <w:r>
        <w:rPr>
          <w:rStyle w:val="s3"/>
        </w:rPr>
        <w:t xml:space="preserve"> (</w:t>
      </w:r>
      <w:hyperlink r:id="rId2764" w:anchor="sub_id=570000" w:history="1">
        <w:r>
          <w:rPr>
            <w:rStyle w:val="a4"/>
            <w:i/>
            <w:iCs/>
          </w:rPr>
          <w:t>см. стар. ред.</w:t>
        </w:r>
      </w:hyperlink>
      <w:r>
        <w:rPr>
          <w:rStyle w:val="s3"/>
        </w:rPr>
        <w:t xml:space="preserve">); от 12.01.07 г. </w:t>
      </w:r>
      <w:hyperlink r:id="rId2765" w:anchor="sub_id=1308" w:history="1">
        <w:r>
          <w:rPr>
            <w:rStyle w:val="a4"/>
            <w:i/>
            <w:iCs/>
          </w:rPr>
          <w:t>№ 222-III</w:t>
        </w:r>
      </w:hyperlink>
      <w:r>
        <w:rPr>
          <w:rStyle w:val="s3"/>
        </w:rPr>
        <w:t xml:space="preserve"> (см. </w:t>
      </w:r>
      <w:hyperlink r:id="rId2766" w:anchor="sub_id=20000" w:history="1">
        <w:r>
          <w:rPr>
            <w:rStyle w:val="a4"/>
            <w:i/>
            <w:iCs/>
          </w:rPr>
          <w:t>сроки</w:t>
        </w:r>
      </w:hyperlink>
      <w:r>
        <w:rPr>
          <w:rStyle w:val="s3"/>
        </w:rPr>
        <w:t xml:space="preserve"> введения в действие) (</w:t>
      </w:r>
      <w:hyperlink r:id="rId2767" w:anchor="sub_id=570000" w:history="1">
        <w:r>
          <w:rPr>
            <w:rStyle w:val="a4"/>
            <w:i/>
            <w:iCs/>
          </w:rPr>
          <w:t>см. стар. ред.</w:t>
        </w:r>
      </w:hyperlink>
      <w:r>
        <w:rPr>
          <w:rStyle w:val="s3"/>
        </w:rPr>
        <w:t xml:space="preserve">); от 23.10.08 г. </w:t>
      </w:r>
      <w:hyperlink r:id="rId2768" w:anchor="sub_id=57" w:history="1">
        <w:r>
          <w:rPr>
            <w:rStyle w:val="a4"/>
            <w:i/>
            <w:iCs/>
          </w:rPr>
          <w:t>№ 72-IV</w:t>
        </w:r>
      </w:hyperlink>
      <w:r>
        <w:rPr>
          <w:rStyle w:val="s3"/>
        </w:rPr>
        <w:t xml:space="preserve"> (</w:t>
      </w:r>
      <w:hyperlink r:id="rId2769" w:anchor="sub_id=570000" w:history="1">
        <w:r>
          <w:rPr>
            <w:rStyle w:val="a4"/>
            <w:i/>
            <w:iCs/>
          </w:rPr>
          <w:t>см. стар. ред.</w:t>
        </w:r>
      </w:hyperlink>
      <w:r>
        <w:rPr>
          <w:rStyle w:val="s3"/>
        </w:rPr>
        <w:t xml:space="preserve">); от 20.02.09 г. </w:t>
      </w:r>
      <w:hyperlink r:id="rId2770" w:anchor="sub_id=200" w:history="1">
        <w:r>
          <w:rPr>
            <w:rStyle w:val="a4"/>
            <w:i/>
            <w:iCs/>
          </w:rPr>
          <w:t>№ 138-IV</w:t>
        </w:r>
      </w:hyperlink>
      <w:r>
        <w:rPr>
          <w:rStyle w:val="s3"/>
        </w:rPr>
        <w:t xml:space="preserve"> (</w:t>
      </w:r>
      <w:hyperlink r:id="rId2771" w:anchor="sub_id=570000" w:history="1">
        <w:r>
          <w:rPr>
            <w:rStyle w:val="a4"/>
            <w:i/>
            <w:iCs/>
          </w:rPr>
          <w:t>см. стар. ред.</w:t>
        </w:r>
      </w:hyperlink>
      <w:r>
        <w:rPr>
          <w:rStyle w:val="s3"/>
        </w:rPr>
        <w:t xml:space="preserve">); </w:t>
      </w:r>
      <w:hyperlink r:id="rId2772" w:anchor="sub_id=1031" w:history="1">
        <w:r>
          <w:rPr>
            <w:rStyle w:val="a4"/>
            <w:i/>
            <w:iCs/>
          </w:rPr>
          <w:t>Законом</w:t>
        </w:r>
      </w:hyperlink>
      <w:r>
        <w:rPr>
          <w:rStyle w:val="s3"/>
        </w:rPr>
        <w:t xml:space="preserve"> РК от 28.12.11 г. № 524-IV (</w:t>
      </w:r>
      <w:hyperlink r:id="rId2773" w:anchor="sub_id=570000" w:history="1">
        <w:r>
          <w:rPr>
            <w:rStyle w:val="a4"/>
            <w:i/>
            <w:iCs/>
          </w:rPr>
          <w:t>см. стар. ред.</w:t>
        </w:r>
      </w:hyperlink>
      <w:r>
        <w:rPr>
          <w:rStyle w:val="s3"/>
        </w:rPr>
        <w:t xml:space="preserve">); </w:t>
      </w:r>
      <w:hyperlink r:id="rId2774" w:anchor="sub_id=1057" w:history="1">
        <w:r>
          <w:rPr>
            <w:rStyle w:val="a4"/>
            <w:i/>
            <w:iCs/>
          </w:rPr>
          <w:t>Законом</w:t>
        </w:r>
      </w:hyperlink>
      <w:r>
        <w:rPr>
          <w:rStyle w:val="s3"/>
        </w:rPr>
        <w:t xml:space="preserve"> РК от 05.07.12 г. № 30-V (</w:t>
      </w:r>
      <w:hyperlink r:id="rId2775" w:anchor="sub_id=570000" w:history="1">
        <w:r>
          <w:rPr>
            <w:rStyle w:val="a4"/>
            <w:i/>
            <w:iCs/>
          </w:rPr>
          <w:t>см. стар. ред.</w:t>
        </w:r>
      </w:hyperlink>
      <w:r>
        <w:rPr>
          <w:rStyle w:val="s3"/>
        </w:rPr>
        <w:t>)</w:t>
      </w:r>
    </w:p>
    <w:p w:rsidR="00000000" w:rsidRDefault="007E5A55">
      <w:pPr>
        <w:pStyle w:val="pj"/>
        <w:ind w:left="1200" w:hanging="800"/>
      </w:pPr>
      <w:r>
        <w:rPr>
          <w:rStyle w:val="s1"/>
        </w:rPr>
        <w:t>Статья 57. Аудит банков и их аффилированных лиц</w:t>
      </w:r>
    </w:p>
    <w:p w:rsidR="00000000" w:rsidRDefault="007E5A55">
      <w:pPr>
        <w:pStyle w:val="pji"/>
      </w:pPr>
      <w:r>
        <w:rPr>
          <w:rStyle w:val="s3"/>
        </w:rPr>
        <w:t>В пункт 1 внесены изменения в соответствии с</w:t>
      </w:r>
      <w:r>
        <w:rPr>
          <w:rStyle w:val="s3"/>
        </w:rPr>
        <w:t xml:space="preserve"> </w:t>
      </w:r>
      <w:hyperlink r:id="rId2776" w:anchor="sub_id=57" w:history="1">
        <w:r>
          <w:rPr>
            <w:rStyle w:val="a5"/>
            <w:i/>
            <w:iCs/>
            <w:color w:val="0000FF"/>
            <w:u w:val="single"/>
          </w:rPr>
          <w:t>Законом</w:t>
        </w:r>
      </w:hyperlink>
      <w:r>
        <w:rPr>
          <w:rStyle w:val="s3"/>
        </w:rPr>
        <w:t xml:space="preserve"> РК от 02.07.18 г. № 168-VI (</w:t>
      </w:r>
      <w:hyperlink r:id="rId2777" w:anchor="sub_id=570000" w:history="1">
        <w:r>
          <w:rPr>
            <w:rStyle w:val="a5"/>
            <w:i/>
            <w:iCs/>
            <w:color w:val="0000FF"/>
            <w:u w:val="single"/>
          </w:rPr>
          <w:t>см. стар. ред.</w:t>
        </w:r>
      </w:hyperlink>
      <w:r>
        <w:rPr>
          <w:rStyle w:val="s3"/>
        </w:rPr>
        <w:t>)</w:t>
      </w:r>
    </w:p>
    <w:p w:rsidR="00000000" w:rsidRDefault="007E5A55">
      <w:pPr>
        <w:pStyle w:val="pj"/>
      </w:pPr>
      <w:r>
        <w:t xml:space="preserve">1. Аудит банка </w:t>
      </w:r>
      <w:r>
        <w:rPr>
          <w:rStyle w:val="s0"/>
        </w:rPr>
        <w:t>производится</w:t>
      </w:r>
      <w:r>
        <w:t xml:space="preserve"> </w:t>
      </w:r>
      <w:hyperlink r:id="rId2778"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779" w:history="1">
        <w:r>
          <w:rPr>
            <w:rStyle w:val="a4"/>
          </w:rPr>
          <w:t>законодательством</w:t>
        </w:r>
      </w:hyperlink>
      <w:r>
        <w:t xml:space="preserve"> об аудиторской д</w:t>
      </w:r>
      <w:r>
        <w:t xml:space="preserve">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7E5A55">
      <w:pPr>
        <w:pStyle w:val="pji"/>
      </w:pPr>
      <w:bookmarkStart w:id="173" w:name="SUB57010100"/>
      <w:bookmarkEnd w:id="173"/>
      <w:r>
        <w:rPr>
          <w:rStyle w:val="s3"/>
        </w:rPr>
        <w:t xml:space="preserve">В пункт 1-1 внесены изменения в соответствии с </w:t>
      </w:r>
      <w:hyperlink r:id="rId2780" w:anchor="sub_id=57" w:history="1">
        <w:r>
          <w:rPr>
            <w:rStyle w:val="a5"/>
            <w:i/>
            <w:iCs/>
            <w:color w:val="0000FF"/>
            <w:u w:val="single"/>
          </w:rPr>
          <w:t>Законом</w:t>
        </w:r>
      </w:hyperlink>
      <w:r>
        <w:rPr>
          <w:rStyle w:val="s3"/>
        </w:rPr>
        <w:t xml:space="preserve"> РК от 02.</w:t>
      </w:r>
      <w:r>
        <w:rPr>
          <w:rStyle w:val="s3"/>
        </w:rPr>
        <w:t>07.18 г. № 168-VI (</w:t>
      </w:r>
      <w:hyperlink r:id="rId2781" w:anchor="sub_id=57010100" w:history="1">
        <w:r>
          <w:rPr>
            <w:rStyle w:val="a5"/>
            <w:i/>
            <w:iCs/>
            <w:color w:val="0000FF"/>
            <w:u w:val="single"/>
          </w:rPr>
          <w:t>см. стар. ред.</w:t>
        </w:r>
      </w:hyperlink>
      <w:r>
        <w:rPr>
          <w:rStyle w:val="s3"/>
        </w:rPr>
        <w:t xml:space="preserve">); </w:t>
      </w:r>
      <w:hyperlink r:id="rId2782" w:anchor="sub_id=857" w:history="1">
        <w:r>
          <w:rPr>
            <w:rStyle w:val="a5"/>
            <w:i/>
            <w:iCs/>
            <w:color w:val="0000FF"/>
            <w:u w:val="single"/>
          </w:rPr>
          <w:t>Законом</w:t>
        </w:r>
      </w:hyperlink>
      <w:r>
        <w:rPr>
          <w:rStyle w:val="s3"/>
        </w:rPr>
        <w:t xml:space="preserve"> РК от 12.07.22 г. № 138-VII (введены в действ</w:t>
      </w:r>
      <w:r>
        <w:rPr>
          <w:rStyle w:val="s3"/>
        </w:rPr>
        <w:t>ие с 12 сентября 2022 г.) (</w:t>
      </w:r>
      <w:hyperlink r:id="rId2783" w:anchor="sub_id=57010100" w:history="1">
        <w:r>
          <w:rPr>
            <w:rStyle w:val="a5"/>
            <w:i/>
            <w:iCs/>
            <w:color w:val="0000FF"/>
            <w:u w:val="single"/>
          </w:rPr>
          <w:t>см. стар. ред.</w:t>
        </w:r>
      </w:hyperlink>
      <w:r>
        <w:rPr>
          <w:rStyle w:val="s3"/>
        </w:rPr>
        <w:t>)</w:t>
      </w:r>
    </w:p>
    <w:p w:rsidR="00000000" w:rsidRDefault="007E5A55">
      <w:pPr>
        <w:pStyle w:val="pj"/>
      </w:pPr>
      <w:r>
        <w:t xml:space="preserve">1-1. </w:t>
      </w:r>
      <w:r>
        <w:rPr>
          <w:rStyle w:val="s0"/>
        </w:rPr>
        <w:t>Проведение аудита по итогам финансового года обязательно для банков (за исключением банка, лишенного лицензии на проведени</w:t>
      </w:r>
      <w:r>
        <w:rPr>
          <w:rStyle w:val="s0"/>
        </w:rPr>
        <w:t>е всех банковских операций или находящегося в процессе принудительной ликвидации), организаций, в которых банк является крупным участником, банковских холдингов, копии отчета о котором и рекомендации аудиторской организации должны быть представлены банками</w:t>
      </w:r>
      <w:r>
        <w:rPr>
          <w:rStyle w:val="s0"/>
        </w:rPr>
        <w:t>, банковскими холдингами в течение тридцати календарных дней со дня получения данных документов или их представления банкам, банковским холдингам</w:t>
      </w:r>
      <w:r>
        <w:t>.</w:t>
      </w:r>
    </w:p>
    <w:p w:rsidR="00000000" w:rsidRDefault="007E5A55">
      <w:pPr>
        <w:pStyle w:val="pj"/>
      </w:pPr>
      <w:r>
        <w:t>Консолидированная годовая финансовая отчетность банка и банковского холдинга должна быть заверена аудиторской</w:t>
      </w:r>
      <w:r>
        <w:t xml:space="preserve"> организацией, правомочной на проведение аудита банков.</w:t>
      </w:r>
    </w:p>
    <w:p w:rsidR="00000000" w:rsidRDefault="007E5A55">
      <w:pPr>
        <w:pStyle w:val="pj"/>
      </w:pPr>
      <w:r>
        <w:rPr>
          <w:rStyle w:val="s0"/>
        </w:rPr>
        <w:t>Аудит банковского холдинга и банка, в котором банковский холдинг имеет крупное участие, осуществляется одной и той же аудиторской организацией. Аудит организаций - резидентов Республики Казахстан, в к</w:t>
      </w:r>
      <w:r>
        <w:rPr>
          <w:rStyle w:val="s0"/>
        </w:rPr>
        <w:t>оторых банк является крупным участником, осуществляется одной и той же аудиторской организацией.</w:t>
      </w:r>
    </w:p>
    <w:p w:rsidR="00000000" w:rsidRDefault="007E5A55">
      <w:pPr>
        <w:pStyle w:val="pj"/>
      </w:pPr>
      <w:r>
        <w:t xml:space="preserve">1-2. </w:t>
      </w:r>
      <w:r>
        <w:rPr>
          <w:rStyle w:val="s0"/>
        </w:rPr>
        <w:t xml:space="preserve">Исключен в соответствии с </w:t>
      </w:r>
      <w:hyperlink r:id="rId2784" w:anchor="sub_id=1031" w:history="1">
        <w:r>
          <w:rPr>
            <w:rStyle w:val="a4"/>
          </w:rPr>
          <w:t>Законом</w:t>
        </w:r>
      </w:hyperlink>
      <w:r>
        <w:rPr>
          <w:rStyle w:val="s0"/>
        </w:rPr>
        <w:t xml:space="preserve"> РК от 28.12.11 г. № 524-IV </w:t>
      </w:r>
      <w:r>
        <w:rPr>
          <w:rStyle w:val="s3"/>
        </w:rPr>
        <w:t>(</w:t>
      </w:r>
      <w:hyperlink r:id="rId2785" w:anchor="sub_id=57010200" w:history="1">
        <w:r>
          <w:rPr>
            <w:rStyle w:val="a4"/>
            <w:i/>
            <w:iCs/>
          </w:rPr>
          <w:t>см. стар. ред.</w:t>
        </w:r>
      </w:hyperlink>
      <w:r>
        <w:rPr>
          <w:rStyle w:val="s3"/>
        </w:rPr>
        <w:t>)</w:t>
      </w:r>
    </w:p>
    <w:p w:rsidR="00000000" w:rsidRDefault="007E5A55">
      <w:pPr>
        <w:pStyle w:val="pji"/>
      </w:pPr>
      <w:r>
        <w:rPr>
          <w:rStyle w:val="s3"/>
        </w:rPr>
        <w:t xml:space="preserve">В пункт 1-3 внесены изменения в соответствии с </w:t>
      </w:r>
      <w:hyperlink r:id="rId2786" w:anchor="sub_id=57" w:history="1">
        <w:r>
          <w:rPr>
            <w:rStyle w:val="a5"/>
            <w:i/>
            <w:iCs/>
            <w:color w:val="0000FF"/>
            <w:u w:val="single"/>
          </w:rPr>
          <w:t>Законом</w:t>
        </w:r>
      </w:hyperlink>
      <w:r>
        <w:rPr>
          <w:rStyle w:val="s3"/>
        </w:rPr>
        <w:t xml:space="preserve"> РК от 02.07.18 г. № 168-VI (</w:t>
      </w:r>
      <w:hyperlink r:id="rId2787" w:anchor="sub_id=57010300" w:history="1">
        <w:r>
          <w:rPr>
            <w:rStyle w:val="a5"/>
            <w:i/>
            <w:iCs/>
            <w:color w:val="0000FF"/>
            <w:u w:val="single"/>
          </w:rPr>
          <w:t>см. стар. ред.</w:t>
        </w:r>
      </w:hyperlink>
      <w:r>
        <w:rPr>
          <w:rStyle w:val="s3"/>
        </w:rPr>
        <w:t>)</w:t>
      </w:r>
    </w:p>
    <w:p w:rsidR="00000000" w:rsidRDefault="007E5A55">
      <w:pPr>
        <w:pStyle w:val="pj"/>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или русском языке.</w:t>
      </w:r>
    </w:p>
    <w:p w:rsidR="00000000" w:rsidRDefault="007E5A55">
      <w:pPr>
        <w:pStyle w:val="pj"/>
      </w:pPr>
      <w:r>
        <w:t xml:space="preserve">2. Исключен в соответствии с </w:t>
      </w:r>
      <w:hyperlink r:id="rId2788" w:anchor="sub_id=804" w:history="1">
        <w:r>
          <w:rPr>
            <w:rStyle w:val="a4"/>
          </w:rPr>
          <w:t>Законом</w:t>
        </w:r>
      </w:hyperlink>
      <w:r>
        <w:rPr>
          <w:rStyle w:val="s0"/>
        </w:rPr>
        <w:t xml:space="preserve"> РК от 05.05.06 г. № 139-III </w:t>
      </w:r>
      <w:r>
        <w:rPr>
          <w:rStyle w:val="s3"/>
        </w:rPr>
        <w:t>(</w:t>
      </w:r>
      <w:hyperlink r:id="rId2789" w:anchor="sub_id=570200" w:history="1">
        <w:r>
          <w:rPr>
            <w:rStyle w:val="a4"/>
            <w:i/>
            <w:iCs/>
          </w:rPr>
          <w:t>см. стар. ред.</w:t>
        </w:r>
      </w:hyperlink>
      <w:r>
        <w:rPr>
          <w:rStyle w:val="s3"/>
        </w:rPr>
        <w:t>)</w:t>
      </w:r>
    </w:p>
    <w:p w:rsidR="00000000" w:rsidRDefault="007E5A55">
      <w:pPr>
        <w:pStyle w:val="pj"/>
      </w:pPr>
      <w:r>
        <w:t>3. Аудит банков проводится с целью уст</w:t>
      </w:r>
      <w:r>
        <w:t>ановления:</w:t>
      </w:r>
    </w:p>
    <w:p w:rsidR="00000000" w:rsidRDefault="007E5A55">
      <w:pPr>
        <w:pStyle w:val="pj"/>
      </w:pPr>
      <w:r>
        <w:t>своевременности, полноты и точности отражения проведенных банковских операций в учете и отчетности;</w:t>
      </w:r>
    </w:p>
    <w:p w:rsidR="00000000" w:rsidRDefault="007E5A55">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7E5A55">
      <w:pPr>
        <w:pStyle w:val="pj"/>
      </w:pPr>
      <w:r>
        <w:t>соответствия проведенных банк</w:t>
      </w:r>
      <w:r>
        <w:t>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7E5A55">
      <w:pPr>
        <w:pStyle w:val="pj"/>
      </w:pPr>
      <w:r>
        <w:rPr>
          <w:rStyle w:val="s0"/>
        </w:rPr>
        <w:t xml:space="preserve">4. Результаты аудита и свои выводы аудиторская организация излагает в отчете, представляемом совету директоров и правлению </w:t>
      </w:r>
      <w:r>
        <w:rPr>
          <w:rStyle w:val="s0"/>
        </w:rPr>
        <w:t>банка, при необходимости, определяемой банком, другим юридическим лицам, входящим в состав банковского конгломерата.</w:t>
      </w:r>
    </w:p>
    <w:p w:rsidR="00000000" w:rsidRDefault="007E5A55">
      <w:pPr>
        <w:pStyle w:val="pj"/>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w:t>
      </w:r>
      <w:r>
        <w:rPr>
          <w:rStyle w:val="s0"/>
        </w:rPr>
        <w:t>еской тайны.</w:t>
      </w:r>
    </w:p>
    <w:p w:rsidR="00000000" w:rsidRDefault="007E5A55">
      <w:pPr>
        <w:pStyle w:val="pj"/>
      </w:pPr>
      <w:r>
        <w:rPr>
          <w:rStyle w:val="s0"/>
        </w:rPr>
        <w:t xml:space="preserve">5. Исключен в соответствии с </w:t>
      </w:r>
      <w:hyperlink r:id="rId2790" w:anchor="sub_id=857" w:history="1">
        <w:r>
          <w:rPr>
            <w:rStyle w:val="a5"/>
            <w:color w:val="0000FF"/>
            <w:u w:val="single"/>
          </w:rPr>
          <w:t>Законом</w:t>
        </w:r>
      </w:hyperlink>
      <w:r>
        <w:rPr>
          <w:rStyle w:val="s0"/>
        </w:rPr>
        <w:t xml:space="preserve"> РК от 12.07.22 г. № 138-VII </w:t>
      </w:r>
      <w:r>
        <w:rPr>
          <w:rStyle w:val="s3"/>
        </w:rPr>
        <w:t>(введены в действие с 12 сентября 2022 г.) (</w:t>
      </w:r>
      <w:hyperlink r:id="rId2791" w:anchor="sub_id=570500" w:history="1">
        <w:r>
          <w:rPr>
            <w:rStyle w:val="a5"/>
            <w:i/>
            <w:iCs/>
            <w:color w:val="0000FF"/>
            <w:u w:val="single"/>
          </w:rPr>
          <w:t>см. стар. ред.</w:t>
        </w:r>
      </w:hyperlink>
      <w:r>
        <w:rPr>
          <w:rStyle w:val="s3"/>
        </w:rPr>
        <w:t>)</w:t>
      </w:r>
    </w:p>
    <w:p w:rsidR="00000000" w:rsidRDefault="007E5A55">
      <w:pPr>
        <w:pStyle w:val="pji"/>
      </w:pPr>
      <w:bookmarkStart w:id="174" w:name="SUB570600"/>
      <w:bookmarkEnd w:id="174"/>
      <w:r>
        <w:rPr>
          <w:rStyle w:val="s3"/>
        </w:rPr>
        <w:t xml:space="preserve">Пункт 6 изложен в редакции </w:t>
      </w:r>
      <w:hyperlink r:id="rId2792" w:anchor="sub_id=57" w:history="1">
        <w:r>
          <w:rPr>
            <w:rStyle w:val="a5"/>
            <w:i/>
            <w:iCs/>
            <w:color w:val="0000FF"/>
            <w:u w:val="single"/>
          </w:rPr>
          <w:t>Закона</w:t>
        </w:r>
      </w:hyperlink>
      <w:r>
        <w:rPr>
          <w:rStyle w:val="s3"/>
        </w:rPr>
        <w:t xml:space="preserve"> РК от 02.07.18 г. № 168-VI (введены в действие с 1 января 2019 г.) (</w:t>
      </w:r>
      <w:hyperlink r:id="rId2793" w:anchor="sub_id=570600" w:history="1">
        <w:r>
          <w:rPr>
            <w:rStyle w:val="a5"/>
            <w:i/>
            <w:iCs/>
            <w:color w:val="0000FF"/>
            <w:u w:val="single"/>
          </w:rPr>
          <w:t>см. стар. ред.</w:t>
        </w:r>
      </w:hyperlink>
      <w:r>
        <w:rPr>
          <w:rStyle w:val="s3"/>
        </w:rPr>
        <w:t>)</w:t>
      </w:r>
    </w:p>
    <w:p w:rsidR="00000000" w:rsidRDefault="007E5A55">
      <w:pPr>
        <w:pStyle w:val="pj"/>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w:t>
      </w:r>
      <w:r>
        <w:rPr>
          <w:rStyle w:val="s0"/>
        </w:rPr>
        <w:t xml:space="preserve"> состояние банка или банковского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7E5A55">
      <w:pPr>
        <w:pStyle w:val="pj"/>
      </w:pPr>
      <w:r>
        <w:rPr>
          <w:rStyle w:val="s0"/>
        </w:rPr>
        <w:t>к банку - меры по улучшению финансового состояния и (или)</w:t>
      </w:r>
      <w:r>
        <w:rPr>
          <w:rStyle w:val="s0"/>
        </w:rPr>
        <w:t xml:space="preserve"> минимизации рисков, предусмотренные </w:t>
      </w:r>
      <w:hyperlink w:anchor="sub460000" w:history="1">
        <w:r>
          <w:rPr>
            <w:rStyle w:val="a5"/>
            <w:color w:val="0000FF"/>
            <w:u w:val="single"/>
          </w:rPr>
          <w:t>статьей 46</w:t>
        </w:r>
      </w:hyperlink>
      <w:r>
        <w:rPr>
          <w:rStyle w:val="s0"/>
        </w:rPr>
        <w:t xml:space="preserve"> настоящего Закона;</w:t>
      </w:r>
    </w:p>
    <w:p w:rsidR="00000000" w:rsidRDefault="007E5A55">
      <w:pPr>
        <w:pStyle w:val="pj"/>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w:t>
      </w:r>
      <w:r>
        <w:rPr>
          <w:rStyle w:val="s0"/>
        </w:rPr>
        <w:t xml:space="preserve">предусмотренные </w:t>
      </w:r>
      <w:hyperlink w:anchor="sub47010200" w:history="1">
        <w:r>
          <w:rPr>
            <w:rStyle w:val="a5"/>
            <w:color w:val="0000FF"/>
            <w:u w:val="single"/>
          </w:rPr>
          <w:t>пунктом 2 статьи 47-1</w:t>
        </w:r>
      </w:hyperlink>
      <w:r>
        <w:rPr>
          <w:rStyle w:val="s0"/>
        </w:rPr>
        <w:t xml:space="preserve"> настоящего Закона.</w:t>
      </w:r>
    </w:p>
    <w:p w:rsidR="00000000" w:rsidRDefault="007E5A55">
      <w:pPr>
        <w:pStyle w:val="pj"/>
      </w:pPr>
      <w:r>
        <w:rPr>
          <w:rStyle w:val="s0"/>
        </w:rPr>
        <w:t xml:space="preserve">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w:t>
      </w:r>
      <w:r>
        <w:rPr>
          <w:rStyle w:val="s0"/>
        </w:rPr>
        <w:t xml:space="preserve">течение одного года со дня получения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color w:val="0000FF"/>
            <w:u w:val="single"/>
          </w:rPr>
          <w:t>пунктом 3 статьи 47-1</w:t>
        </w:r>
      </w:hyperlink>
      <w:r>
        <w:rPr>
          <w:rStyle w:val="s0"/>
        </w:rPr>
        <w:t xml:space="preserve"> настоящего Закона.</w:t>
      </w:r>
    </w:p>
    <w:p w:rsidR="00000000" w:rsidRDefault="007E5A55">
      <w:pPr>
        <w:pStyle w:val="pji"/>
      </w:pPr>
      <w:r>
        <w:rPr>
          <w:rStyle w:val="s3"/>
        </w:rPr>
        <w:t xml:space="preserve">Статья 57 дополнена пунктом 7 в соответствии с </w:t>
      </w:r>
      <w:hyperlink r:id="rId2794" w:anchor="sub_id=57" w:history="1">
        <w:r>
          <w:rPr>
            <w:rStyle w:val="a5"/>
            <w:i/>
            <w:iCs/>
            <w:color w:val="0000FF"/>
            <w:u w:val="single"/>
          </w:rPr>
          <w:t>Законом</w:t>
        </w:r>
      </w:hyperlink>
      <w:r>
        <w:rPr>
          <w:rStyle w:val="s3"/>
        </w:rPr>
        <w:t xml:space="preserve"> РК от 02.07.18 г. № 168-VI</w:t>
      </w:r>
    </w:p>
    <w:p w:rsidR="00000000" w:rsidRDefault="007E5A55">
      <w:pPr>
        <w:pStyle w:val="pj"/>
      </w:pPr>
      <w:r>
        <w:rPr>
          <w:rStyle w:val="s0"/>
        </w:rPr>
        <w:t>7. В случае выявления отклонения мнения и выводов о ф</w:t>
      </w:r>
      <w:r>
        <w:rPr>
          <w:rStyle w:val="s0"/>
        </w:rPr>
        <w:t>инансовой отчетности и (или) прочей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w:t>
      </w:r>
      <w:r>
        <w:rPr>
          <w:rStyle w:val="s0"/>
        </w:rPr>
        <w:t>тниками, изложенных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7E5A55">
      <w:pPr>
        <w:pStyle w:val="pji"/>
      </w:pPr>
      <w:r>
        <w:rPr>
          <w:rStyle w:val="s3"/>
        </w:rPr>
        <w:t xml:space="preserve">Статья дополнена пунктом 7-1 в соответствии с </w:t>
      </w:r>
      <w:hyperlink r:id="rId2795" w:anchor="sub_id=1757" w:history="1">
        <w:r>
          <w:rPr>
            <w:rStyle w:val="a5"/>
            <w:i/>
            <w:iCs/>
            <w:color w:val="0000FF"/>
            <w:u w:val="single"/>
          </w:rPr>
          <w:t>Законом</w:t>
        </w:r>
      </w:hyperlink>
      <w:r>
        <w:rPr>
          <w:rStyle w:val="s3"/>
        </w:rPr>
        <w:t xml:space="preserve"> РК от 02.01.21 г. № 399-VI (введены в действие с 16 декабря 2020 г.); внесены изменения в соответствии с </w:t>
      </w:r>
      <w:hyperlink r:id="rId2796" w:anchor="sub_id=857" w:history="1">
        <w:r>
          <w:rPr>
            <w:rStyle w:val="a5"/>
            <w:i/>
            <w:iCs/>
            <w:color w:val="0000FF"/>
            <w:u w:val="single"/>
          </w:rPr>
          <w:t>Законом</w:t>
        </w:r>
      </w:hyperlink>
      <w:r>
        <w:rPr>
          <w:rStyle w:val="s3"/>
        </w:rPr>
        <w:t xml:space="preserve"> РК от 12.07.22 г. № 138-VII (введены в действие с 12 сентября 2022 г.) (</w:t>
      </w:r>
      <w:hyperlink r:id="rId2797" w:anchor="sub_id=57070100" w:history="1">
        <w:r>
          <w:rPr>
            <w:rStyle w:val="a5"/>
            <w:i/>
            <w:iCs/>
            <w:color w:val="0000FF"/>
            <w:u w:val="single"/>
          </w:rPr>
          <w:t>см. стар. ред.</w:t>
        </w:r>
      </w:hyperlink>
      <w:r>
        <w:rPr>
          <w:rStyle w:val="s3"/>
        </w:rPr>
        <w:t>)</w:t>
      </w:r>
    </w:p>
    <w:p w:rsidR="00000000" w:rsidRDefault="007E5A55">
      <w:pPr>
        <w:pStyle w:val="pj"/>
      </w:pPr>
      <w:r>
        <w:rPr>
          <w:rStyle w:val="s0"/>
        </w:rPr>
        <w:t>7-1. Положения пунктов 1, 1-1, 1-3, 3, 4, 6 и 7 настояще</w:t>
      </w:r>
      <w:r>
        <w:rPr>
          <w:rStyle w:val="s0"/>
        </w:rPr>
        <w:t>й статьи не распространяются на филиалы банков-нерезидентов Республики Казахстан.</w:t>
      </w:r>
    </w:p>
    <w:p w:rsidR="00000000" w:rsidRDefault="007E5A55">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w:t>
      </w:r>
      <w:r>
        <w:rPr>
          <w:rStyle w:val="s0"/>
        </w:rPr>
        <w:t xml:space="preserve"> по итогам финансового года и рекомендации аудиторской организации на казахском или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7E5A55">
      <w:pPr>
        <w:pStyle w:val="pji"/>
      </w:pPr>
      <w:r>
        <w:rPr>
          <w:rStyle w:val="s3"/>
        </w:rPr>
        <w:t>Статья дополнена пунктом 8 в соответстви</w:t>
      </w:r>
      <w:r>
        <w:rPr>
          <w:rStyle w:val="s3"/>
        </w:rPr>
        <w:t xml:space="preserve">и с </w:t>
      </w:r>
      <w:hyperlink r:id="rId2798"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j"/>
      </w:pPr>
      <w:r>
        <w:rPr>
          <w:rStyle w:val="s0"/>
        </w:rPr>
        <w:t>8. Уполномоченный орган в случае выявления рисков и недостатков в деятельности банка вправе пот</w:t>
      </w:r>
      <w:r>
        <w:rPr>
          <w:rStyle w:val="s0"/>
        </w:rPr>
        <w:t>ребовать от него проведения аудита иной информации в отношении оценки системы управления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w:t>
      </w:r>
      <w:r>
        <w:rPr>
          <w:rStyle w:val="s0"/>
        </w:rPr>
        <w:t>ионных технологий, оценки эффективности системы информационной безопасности, а также эффективности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w:t>
      </w:r>
      <w:r>
        <w:rPr>
          <w:rStyle w:val="s0"/>
        </w:rPr>
        <w:t xml:space="preserve"> иной информации) с указанием перечня вопросов, подлежащих проверке, аудируемого периода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7E5A55">
      <w:pPr>
        <w:pStyle w:val="pj"/>
      </w:pPr>
      <w:r>
        <w:rPr>
          <w:rStyle w:val="s0"/>
        </w:rPr>
        <w:t>Проведение аудита иной информации по требовани</w:t>
      </w:r>
      <w:r>
        <w:rPr>
          <w:rStyle w:val="s0"/>
        </w:rPr>
        <w:t>ю уполномоченного органа обязательно для банков.</w:t>
      </w:r>
    </w:p>
    <w:p w:rsidR="00000000" w:rsidRDefault="007E5A55">
      <w:pPr>
        <w:pStyle w:val="pj"/>
      </w:pPr>
      <w:r>
        <w:rPr>
          <w:rStyle w:val="s0"/>
        </w:rPr>
        <w:t>Банк проводит аудит иной информации не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w:t>
      </w:r>
      <w:r>
        <w:rPr>
          <w:rStyle w:val="s0"/>
        </w:rPr>
        <w:t xml:space="preserve"> статьи.</w:t>
      </w:r>
    </w:p>
    <w:p w:rsidR="00000000" w:rsidRDefault="007E5A55">
      <w:pPr>
        <w:pStyle w:val="pj"/>
      </w:pPr>
      <w:hyperlink r:id="rId2799" w:anchor="sub_id=1" w:history="1">
        <w:r>
          <w:rPr>
            <w:rStyle w:val="a5"/>
            <w:color w:val="0000FF"/>
            <w:u w:val="single"/>
          </w:rPr>
          <w:t>Перечень</w:t>
        </w:r>
      </w:hyperlink>
      <w:r>
        <w:rPr>
          <w:rStyle w:val="s0"/>
        </w:rPr>
        <w:t xml:space="preserve"> вопросов, подлежащих проверке в рамках аудита иной информации, </w:t>
      </w:r>
      <w:hyperlink r:id="rId2800" w:anchor="sub_id=2" w:history="1">
        <w:r>
          <w:rPr>
            <w:rStyle w:val="a5"/>
            <w:color w:val="0000FF"/>
            <w:u w:val="single"/>
          </w:rPr>
          <w:t>требования</w:t>
        </w:r>
      </w:hyperlink>
      <w:r>
        <w:rPr>
          <w:rStyle w:val="s0"/>
        </w:rPr>
        <w:t xml:space="preserve"> к соде</w:t>
      </w:r>
      <w:r>
        <w:rPr>
          <w:rStyle w:val="s0"/>
        </w:rPr>
        <w:t xml:space="preserve">ржанию, срокам представления аудиторской организацией аудиторского заключения по аудиту иной информации, </w:t>
      </w:r>
      <w:hyperlink r:id="rId2801" w:anchor="sub_id=3" w:history="1">
        <w:r>
          <w:rPr>
            <w:rStyle w:val="a5"/>
            <w:color w:val="0000FF"/>
            <w:u w:val="single"/>
          </w:rPr>
          <w:t>требования</w:t>
        </w:r>
      </w:hyperlink>
      <w:r>
        <w:rPr>
          <w:rStyle w:val="s0"/>
        </w:rPr>
        <w:t xml:space="preserve"> к аудиторам в составе аудиторской организации, привлекаемой к</w:t>
      </w:r>
      <w:r>
        <w:rPr>
          <w:rStyle w:val="s0"/>
        </w:rPr>
        <w:t xml:space="preserve"> аудиту иной информации, устанавливаются нормативными правовыми актами уполномоченного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w:t>
      </w:r>
      <w:r>
        <w:rPr>
          <w:rStyle w:val="s0"/>
        </w:rPr>
        <w:t>тью аудиторских и профессиональных аудиторских организаций.</w:t>
      </w:r>
    </w:p>
    <w:p w:rsidR="00000000" w:rsidRDefault="007E5A55">
      <w:pPr>
        <w:pStyle w:val="pj"/>
      </w:pPr>
      <w:r>
        <w:rPr>
          <w:rStyle w:val="s0"/>
        </w:rPr>
        <w:t>План проверки по аудиту иной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w:t>
      </w:r>
      <w:r>
        <w:rPr>
          <w:rStyle w:val="s0"/>
        </w:rPr>
        <w:t>редварительному согласованию аудиторской организацией с уполномоченным органом.</w:t>
      </w:r>
    </w:p>
    <w:p w:rsidR="00000000" w:rsidRDefault="007E5A55">
      <w:pPr>
        <w:pStyle w:val="pj"/>
      </w:pPr>
      <w:r>
        <w:rPr>
          <w:rStyle w:val="s0"/>
        </w:rPr>
        <w:t>Аудиторское заключение по аудиту иной информации представляется в уполномоченный орган аудиторской организацией и не подлежит опубликованию.</w:t>
      </w:r>
    </w:p>
    <w:p w:rsidR="00000000" w:rsidRDefault="007E5A55">
      <w:pPr>
        <w:pStyle w:val="pj"/>
      </w:pPr>
      <w:r>
        <w:rPr>
          <w:rStyle w:val="s0"/>
        </w:rPr>
        <w:t>Результаты аудита иной информации м</w:t>
      </w:r>
      <w:r>
        <w:rPr>
          <w:rStyle w:val="s0"/>
        </w:rPr>
        <w:t>огут быть учтены уполномоченным органом при применении мер надзорного реагирования.</w:t>
      </w:r>
    </w:p>
    <w:p w:rsidR="00000000" w:rsidRDefault="007E5A55">
      <w:pPr>
        <w:pStyle w:val="pji"/>
      </w:pPr>
      <w:bookmarkStart w:id="175" w:name="SUB570900"/>
      <w:bookmarkEnd w:id="175"/>
      <w:r>
        <w:rPr>
          <w:rStyle w:val="s3"/>
        </w:rPr>
        <w:t xml:space="preserve">Статья дополнена пунктом 9 в соответствии с </w:t>
      </w:r>
      <w:hyperlink r:id="rId2802" w:anchor="sub_id=4712" w:history="1">
        <w:r>
          <w:rPr>
            <w:rStyle w:val="a5"/>
            <w:i/>
            <w:iCs/>
            <w:color w:val="0000FF"/>
            <w:u w:val="single"/>
          </w:rPr>
          <w:t>Законом</w:t>
        </w:r>
      </w:hyperlink>
      <w:r>
        <w:rPr>
          <w:rStyle w:val="s3"/>
        </w:rPr>
        <w:t xml:space="preserve"> </w:t>
      </w:r>
      <w:r>
        <w:rPr>
          <w:rStyle w:val="s3"/>
        </w:rPr>
        <w:t xml:space="preserve">РК от 02.07.18 г. № 168-VI (введено в действие с 1 января 2019 г.); внесены изменения в соответствии с </w:t>
      </w:r>
      <w:hyperlink r:id="rId2803" w:anchor="sub_id=857" w:history="1">
        <w:r>
          <w:rPr>
            <w:rStyle w:val="a5"/>
            <w:i/>
            <w:iCs/>
            <w:color w:val="0000FF"/>
            <w:u w:val="single"/>
          </w:rPr>
          <w:t>Законом</w:t>
        </w:r>
      </w:hyperlink>
      <w:r>
        <w:rPr>
          <w:rStyle w:val="s3"/>
        </w:rPr>
        <w:t xml:space="preserve"> РК от 12.07.22 г. № 138-VII (введены в действие с 12 сентября 20</w:t>
      </w:r>
      <w:r>
        <w:rPr>
          <w:rStyle w:val="s3"/>
        </w:rPr>
        <w:t>22 г.) (</w:t>
      </w:r>
      <w:hyperlink r:id="rId2804" w:anchor="sub_id=570900" w:history="1">
        <w:r>
          <w:rPr>
            <w:rStyle w:val="a5"/>
            <w:i/>
            <w:iCs/>
            <w:color w:val="0000FF"/>
            <w:u w:val="single"/>
          </w:rPr>
          <w:t>см. стар. ред.</w:t>
        </w:r>
      </w:hyperlink>
      <w:r>
        <w:rPr>
          <w:rStyle w:val="s3"/>
        </w:rPr>
        <w:t>)</w:t>
      </w:r>
    </w:p>
    <w:p w:rsidR="00000000" w:rsidRDefault="007E5A55">
      <w:pPr>
        <w:pStyle w:val="pj"/>
      </w:pPr>
      <w:r>
        <w:rPr>
          <w:rStyle w:val="s0"/>
        </w:rPr>
        <w:t xml:space="preserve">9. Для осуществления аудита или аудита иной информации банк, организация, в которой банк является крупным участником, банковский холдинг привлекают </w:t>
      </w:r>
      <w:r>
        <w:rPr>
          <w:rStyle w:val="s0"/>
        </w:rPr>
        <w:t>аудиторскую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разработанным центральным исполнительным органом, осуществляющим регулирование в области аудиторской де</w:t>
      </w:r>
      <w:r>
        <w:rPr>
          <w:rStyle w:val="s0"/>
        </w:rPr>
        <w:t>ятельности и государственный контроль в области аудиторской деятельности и деятельности профессиональных организаций, по согласованию с уполномоченным органом.</w:t>
      </w:r>
    </w:p>
    <w:p w:rsidR="00000000" w:rsidRDefault="007E5A55">
      <w:pPr>
        <w:pStyle w:val="pj"/>
      </w:pPr>
      <w:r>
        <w:rPr>
          <w:rStyle w:val="s0"/>
        </w:rPr>
        <w:t>Банк, организация, в которой банк является крупным участником, банковский холдинг не позднее дес</w:t>
      </w:r>
      <w:r>
        <w:rPr>
          <w:rStyle w:val="s0"/>
        </w:rPr>
        <w:t>яти рабочих дней после заключения договора на проведение аудита или аудита иной информации уведомляют уполномоченный орган о выборе аудиторской организации. В случае аудита иной информации банк вправе ходатайствовать перед уполномоченным органом о проведен</w:t>
      </w:r>
      <w:r>
        <w:rPr>
          <w:rStyle w:val="s0"/>
        </w:rPr>
        <w:t>ии проверки иной информации организацией, не являющейся аудиторской, иным способом, чем аудит.</w:t>
      </w:r>
    </w:p>
    <w:p w:rsidR="00000000" w:rsidRDefault="007E5A55">
      <w:pPr>
        <w:pStyle w:val="pj"/>
      </w:pPr>
      <w:r>
        <w:rPr>
          <w:rStyle w:val="s0"/>
        </w:rPr>
        <w:t>Ходатайство банка рассматривается уполномоченным органом в течение пяти рабочих дней.</w:t>
      </w:r>
    </w:p>
    <w:p w:rsidR="00000000" w:rsidRDefault="007E5A55">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7E5A55">
      <w:pPr>
        <w:pStyle w:val="pj"/>
      </w:pPr>
      <w:r>
        <w:rPr>
          <w:rStyle w:val="s0"/>
        </w:rPr>
        <w:t xml:space="preserve">Уполномоченный орган вправе до выпуска аудиторской организацией аудиторского </w:t>
      </w:r>
      <w:r>
        <w:rPr>
          <w:rStyle w:val="s0"/>
        </w:rPr>
        <w:t xml:space="preserve">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 проверок лиц, указанных в части первой </w:t>
      </w:r>
      <w:hyperlink w:anchor="sub57010100" w:history="1">
        <w:r>
          <w:rPr>
            <w:rStyle w:val="a5"/>
            <w:color w:val="0000FF"/>
            <w:u w:val="single"/>
          </w:rPr>
          <w:t>пункта 1-1</w:t>
        </w:r>
      </w:hyperlink>
      <w:r>
        <w:rPr>
          <w:rStyle w:val="s0"/>
        </w:rPr>
        <w:t xml:space="preserve"> настоящей статьи, а также иную информацию, связанную с деятельностью банка, организации, в которой банк является крупным участником, банковского холдинга, в том числе основанную на мотивированном суждении уполномоченного органа, включая информа</w:t>
      </w:r>
      <w:r>
        <w:rPr>
          <w:rStyle w:val="s0"/>
        </w:rPr>
        <w:t>цию, составляющую банковскую и (или) коммерческую тайну, без согласия лиц, указанных в части первой пункта 1-1 настоящей статьи.</w:t>
      </w:r>
    </w:p>
    <w:p w:rsidR="00000000" w:rsidRDefault="007E5A55">
      <w:pPr>
        <w:pStyle w:val="pj"/>
      </w:pPr>
      <w:r>
        <w:rPr>
          <w:rStyle w:val="s0"/>
        </w:rPr>
        <w:t xml:space="preserve">Аудиторская организация проводит обязательную оценку и анализ информации, направленной уполномоченным органом в соответствии с </w:t>
      </w:r>
      <w:r>
        <w:rPr>
          <w:rStyle w:val="s0"/>
        </w:rPr>
        <w:t>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аудиторском заключении по аудиту иной информации.</w:t>
      </w:r>
    </w:p>
    <w:p w:rsidR="00000000" w:rsidRDefault="007E5A55">
      <w:pPr>
        <w:pStyle w:val="pji"/>
      </w:pPr>
      <w:r>
        <w:rPr>
          <w:rStyle w:val="s3"/>
        </w:rPr>
        <w:t>Статья дополнена пунктом 1</w:t>
      </w:r>
      <w:r>
        <w:rPr>
          <w:rStyle w:val="s3"/>
        </w:rPr>
        <w:t xml:space="preserve">0 в соответствии с </w:t>
      </w:r>
      <w:hyperlink r:id="rId2805"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j"/>
      </w:pPr>
      <w:r>
        <w:rPr>
          <w:rStyle w:val="s0"/>
        </w:rPr>
        <w:t>10. В случае признания судом аудиторского отчета и (или) аудиторского заключения</w:t>
      </w:r>
      <w:r>
        <w:rPr>
          <w:rStyle w:val="s0"/>
        </w:rPr>
        <w:t xml:space="preserve">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(или) аудит иной информации повторно.</w:t>
      </w:r>
    </w:p>
    <w:p w:rsidR="00000000" w:rsidRDefault="007E5A55">
      <w:pPr>
        <w:pStyle w:val="pji"/>
      </w:pPr>
      <w:r>
        <w:rPr>
          <w:rStyle w:val="s3"/>
        </w:rPr>
        <w:t>Статья дополнена пунктом 11 в соотве</w:t>
      </w:r>
      <w:r>
        <w:rPr>
          <w:rStyle w:val="s3"/>
        </w:rPr>
        <w:t xml:space="preserve">тствии с </w:t>
      </w:r>
      <w:hyperlink r:id="rId2806"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j"/>
      </w:pPr>
      <w:r>
        <w:rPr>
          <w:rStyle w:val="s0"/>
        </w:rPr>
        <w:t>11. Уполномоченный орган вправе затребовать от аудиторской организации информацию, включая</w:t>
      </w:r>
      <w:r>
        <w:rPr>
          <w:rStyle w:val="s0"/>
        </w:rPr>
        <w:t xml:space="preserve">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7E5A55">
      <w:pPr>
        <w:pStyle w:val="pj"/>
      </w:pPr>
      <w:r>
        <w:t> </w:t>
      </w:r>
    </w:p>
    <w:p w:rsidR="00000000" w:rsidRDefault="007E5A55">
      <w:pPr>
        <w:pStyle w:val="pj"/>
      </w:pPr>
      <w:bookmarkStart w:id="176" w:name="SUB580000"/>
      <w:bookmarkEnd w:id="176"/>
      <w:r>
        <w:rPr>
          <w:rStyle w:val="s1"/>
        </w:rPr>
        <w:t>Статья 58.</w:t>
      </w:r>
      <w:r>
        <w:rPr>
          <w:rStyle w:val="s0"/>
        </w:rPr>
        <w:t xml:space="preserve"> Исключена в соответствии с </w:t>
      </w:r>
      <w:hyperlink r:id="rId2807" w:anchor="sub_id=805" w:history="1">
        <w:r>
          <w:rPr>
            <w:rStyle w:val="a4"/>
          </w:rPr>
          <w:t>Законом</w:t>
        </w:r>
      </w:hyperlink>
      <w:r>
        <w:rPr>
          <w:rStyle w:val="s0"/>
        </w:rPr>
        <w:t xml:space="preserve"> РК от 05.05.06 г. № 139-III </w:t>
      </w:r>
      <w:r>
        <w:rPr>
          <w:rStyle w:val="s3"/>
        </w:rPr>
        <w:t>(</w:t>
      </w:r>
      <w:hyperlink r:id="rId2808" w:anchor="sub_id=580000" w:history="1">
        <w:r>
          <w:rPr>
            <w:rStyle w:val="a4"/>
            <w:i/>
            <w:iCs/>
          </w:rPr>
          <w:t>см. стар. ред.</w:t>
        </w:r>
      </w:hyperlink>
      <w:r>
        <w:rPr>
          <w:rStyle w:val="s3"/>
        </w:rPr>
        <w:t>)</w:t>
      </w:r>
    </w:p>
    <w:p w:rsidR="00000000" w:rsidRDefault="007E5A55">
      <w:pPr>
        <w:pStyle w:val="pj"/>
      </w:pPr>
      <w:bookmarkStart w:id="177" w:name="SUB590000"/>
      <w:bookmarkEnd w:id="177"/>
      <w:r>
        <w:rPr>
          <w:rStyle w:val="s1"/>
        </w:rPr>
        <w:t>Статья 59.</w:t>
      </w:r>
      <w:r>
        <w:rPr>
          <w:rStyle w:val="s0"/>
        </w:rPr>
        <w:t xml:space="preserve"> Исключена в соответствии с </w:t>
      </w:r>
      <w:hyperlink r:id="rId2809" w:anchor="sub_id=805" w:history="1">
        <w:r>
          <w:rPr>
            <w:rStyle w:val="a4"/>
          </w:rPr>
          <w:t>Законом</w:t>
        </w:r>
      </w:hyperlink>
      <w:r>
        <w:rPr>
          <w:rStyle w:val="s0"/>
        </w:rPr>
        <w:t xml:space="preserve"> РК от 05.05.06 г. № 139-III </w:t>
      </w:r>
      <w:r>
        <w:rPr>
          <w:rStyle w:val="s3"/>
        </w:rPr>
        <w:t>(</w:t>
      </w:r>
      <w:hyperlink r:id="rId2810" w:anchor="sub_id=590000" w:history="1">
        <w:r>
          <w:rPr>
            <w:rStyle w:val="a4"/>
            <w:i/>
            <w:iCs/>
          </w:rPr>
          <w:t>см. стар. ред.</w:t>
        </w:r>
      </w:hyperlink>
      <w:r>
        <w:rPr>
          <w:rStyle w:val="s3"/>
        </w:rPr>
        <w:t>)</w:t>
      </w:r>
    </w:p>
    <w:p w:rsidR="00000000" w:rsidRDefault="007E5A55">
      <w:pPr>
        <w:pStyle w:val="pj"/>
      </w:pPr>
      <w:r>
        <w:t> </w:t>
      </w:r>
    </w:p>
    <w:p w:rsidR="00000000" w:rsidRDefault="007E5A55">
      <w:pPr>
        <w:pStyle w:val="pji"/>
      </w:pPr>
      <w:bookmarkStart w:id="178" w:name="SUB59010000"/>
      <w:bookmarkEnd w:id="178"/>
      <w:r>
        <w:rPr>
          <w:rStyle w:val="s3"/>
        </w:rPr>
        <w:t xml:space="preserve">Закон дополнен главой 6-1 в соответствии с </w:t>
      </w:r>
      <w:hyperlink r:id="rId2811"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12" w:history="1">
        <w:r>
          <w:rPr>
            <w:rStyle w:val="a4"/>
            <w:i/>
            <w:iCs/>
          </w:rPr>
          <w:t>опубликования</w:t>
        </w:r>
      </w:hyperlink>
      <w:r>
        <w:rPr>
          <w:rStyle w:val="s3"/>
        </w:rPr>
        <w:t>)</w:t>
      </w:r>
    </w:p>
    <w:p w:rsidR="00000000" w:rsidRDefault="007E5A55">
      <w:pPr>
        <w:pStyle w:val="pc"/>
      </w:pPr>
      <w:r>
        <w:rPr>
          <w:rStyle w:val="s1"/>
        </w:rPr>
        <w:t>Глава 6-1. Реструктуризация банка</w:t>
      </w:r>
    </w:p>
    <w:p w:rsidR="00000000" w:rsidRDefault="007E5A55">
      <w:pPr>
        <w:pStyle w:val="pc"/>
      </w:pPr>
      <w:r>
        <w:rPr>
          <w:rStyle w:val="s1"/>
        </w:rPr>
        <w:t> </w:t>
      </w:r>
    </w:p>
    <w:p w:rsidR="00000000" w:rsidRDefault="007E5A55">
      <w:pPr>
        <w:pStyle w:val="pji"/>
      </w:pPr>
      <w:r>
        <w:rPr>
          <w:rStyle w:val="s3"/>
        </w:rPr>
        <w:t xml:space="preserve">В статью 59-1 внесены изменения в соответствии с </w:t>
      </w:r>
      <w:hyperlink r:id="rId2813" w:anchor="sub_id=1104" w:history="1">
        <w:r>
          <w:rPr>
            <w:rStyle w:val="a4"/>
            <w:i/>
            <w:iCs/>
          </w:rPr>
          <w:t>Законом</w:t>
        </w:r>
      </w:hyperlink>
      <w:r>
        <w:rPr>
          <w:rStyle w:val="s3"/>
        </w:rPr>
        <w:t xml:space="preserve"> РК от 01.03.11 г. № 414-IV (введены в действие с 01.01.2</w:t>
      </w:r>
      <w:r>
        <w:rPr>
          <w:rStyle w:val="s3"/>
        </w:rPr>
        <w:t>010 г.) (</w:t>
      </w:r>
      <w:hyperlink r:id="rId2814" w:anchor="sub_id=59010000" w:history="1">
        <w:r>
          <w:rPr>
            <w:rStyle w:val="a4"/>
            <w:i/>
            <w:iCs/>
          </w:rPr>
          <w:t>см. стар. ред.</w:t>
        </w:r>
      </w:hyperlink>
      <w:r>
        <w:rPr>
          <w:rStyle w:val="s3"/>
        </w:rPr>
        <w:t>)</w:t>
      </w:r>
    </w:p>
    <w:p w:rsidR="00000000" w:rsidRDefault="007E5A55">
      <w:pPr>
        <w:pStyle w:val="pj"/>
      </w:pPr>
      <w:r>
        <w:rPr>
          <w:rStyle w:val="s1"/>
        </w:rPr>
        <w:t>Статья 59-1. Понятие реструктуризации банка</w:t>
      </w:r>
    </w:p>
    <w:p w:rsidR="00000000" w:rsidRDefault="007E5A55">
      <w:pPr>
        <w:pStyle w:val="pj"/>
      </w:pPr>
      <w:r>
        <w:rPr>
          <w:rStyle w:val="s0"/>
        </w:rPr>
        <w:t>Под реструктуризацией банка понимается комплекс административных, юридических, финансовых, организаци</w:t>
      </w:r>
      <w:r>
        <w:rPr>
          <w:rStyle w:val="s0"/>
        </w:rPr>
        <w:t>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7E5A55">
      <w:pPr>
        <w:pStyle w:val="pj"/>
      </w:pPr>
      <w:r>
        <w:rPr>
          <w:rStyle w:val="s0"/>
        </w:rPr>
        <w:t>Положения настоящей главы распространяютс</w:t>
      </w:r>
      <w:r>
        <w:rPr>
          <w:rStyle w:val="s0"/>
        </w:rPr>
        <w:t>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7E5A55">
      <w:pPr>
        <w:pStyle w:val="pj"/>
      </w:pPr>
      <w:r>
        <w:rPr>
          <w:rStyle w:val="s0"/>
        </w:rPr>
        <w:t>Положения настоящей главы не распространяются на проведение банком реструктуризации активов и (или) обязательств по</w:t>
      </w:r>
      <w:r>
        <w:rPr>
          <w:rStyle w:val="s0"/>
        </w:rPr>
        <w:t xml:space="preserve"> требованию уполномоченного органа.</w:t>
      </w:r>
    </w:p>
    <w:p w:rsidR="00000000" w:rsidRDefault="007E5A55">
      <w:pPr>
        <w:pStyle w:val="pj"/>
      </w:pPr>
      <w:r>
        <w:t> </w:t>
      </w:r>
    </w:p>
    <w:p w:rsidR="00000000" w:rsidRDefault="007E5A55">
      <w:pPr>
        <w:pStyle w:val="pji"/>
      </w:pPr>
      <w:bookmarkStart w:id="179" w:name="SUB59020000"/>
      <w:bookmarkEnd w:id="179"/>
      <w:r>
        <w:rPr>
          <w:rStyle w:val="s3"/>
        </w:rPr>
        <w:t xml:space="preserve">В статью 59-2 внесены изменения в соответствии с </w:t>
      </w:r>
      <w:hyperlink r:id="rId2815" w:anchor="sub_id=592" w:history="1">
        <w:r>
          <w:rPr>
            <w:rStyle w:val="a5"/>
            <w:i/>
            <w:iCs/>
            <w:color w:val="0000FF"/>
            <w:u w:val="single"/>
          </w:rPr>
          <w:t>Законом</w:t>
        </w:r>
      </w:hyperlink>
      <w:r>
        <w:rPr>
          <w:rStyle w:val="s3"/>
        </w:rPr>
        <w:t xml:space="preserve"> РК от 02.07.18 г. № 168-VI (введены в действие с 1 января 2019 г.) (</w:t>
      </w:r>
      <w:hyperlink r:id="rId2816" w:anchor="sub_id=59020000" w:history="1">
        <w:r>
          <w:rPr>
            <w:rStyle w:val="a5"/>
            <w:i/>
            <w:iCs/>
            <w:color w:val="0000FF"/>
            <w:u w:val="single"/>
          </w:rPr>
          <w:t>см. стар. ред.</w:t>
        </w:r>
      </w:hyperlink>
      <w:r>
        <w:rPr>
          <w:rStyle w:val="s3"/>
        </w:rPr>
        <w:t>)</w:t>
      </w:r>
    </w:p>
    <w:p w:rsidR="00000000" w:rsidRDefault="007E5A55">
      <w:pPr>
        <w:pStyle w:val="pj"/>
        <w:ind w:left="1200" w:hanging="800"/>
      </w:pPr>
      <w:r>
        <w:rPr>
          <w:rStyle w:val="s1"/>
        </w:rPr>
        <w:t>Статья 59-2. Основание и принципы реструктуризации банка</w:t>
      </w:r>
    </w:p>
    <w:p w:rsidR="00000000" w:rsidRDefault="007E5A55">
      <w:pPr>
        <w:pStyle w:val="pj"/>
      </w:pPr>
      <w:r>
        <w:rPr>
          <w:rStyle w:val="s0"/>
        </w:rPr>
        <w:t xml:space="preserve">Реструктуризация банка может быть осуществлена в связи с неспособностью банка исполнять требования отдельных </w:t>
      </w:r>
      <w:r>
        <w:rPr>
          <w:rStyle w:val="s0"/>
        </w:rPr>
        <w:t>кредиторов по обязательствам в связи с отсутствием или недостаточностью денег банка.</w:t>
      </w:r>
    </w:p>
    <w:p w:rsidR="00000000" w:rsidRDefault="007E5A55">
      <w:pPr>
        <w:pStyle w:val="pj"/>
      </w:pPr>
      <w:r>
        <w:rPr>
          <w:rStyle w:val="s0"/>
        </w:rPr>
        <w:t>Реструктуризация банка основывается на следующих принципах:</w:t>
      </w:r>
    </w:p>
    <w:p w:rsidR="00000000" w:rsidRDefault="007E5A55">
      <w:pPr>
        <w:pStyle w:val="pj"/>
      </w:pPr>
      <w:r>
        <w:rPr>
          <w:rStyle w:val="s0"/>
        </w:rPr>
        <w:t>1) соблюдение прав и интересов депозиторов и кредиторов банка в соответствии с обратной очередностью удовлетвор</w:t>
      </w:r>
      <w:r>
        <w:rPr>
          <w:rStyle w:val="s0"/>
        </w:rPr>
        <w:t xml:space="preserve">ения требований,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7E5A55">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7E5A55">
      <w:pPr>
        <w:pStyle w:val="pj"/>
      </w:pPr>
      <w:r>
        <w:t> </w:t>
      </w:r>
    </w:p>
    <w:p w:rsidR="00000000" w:rsidRDefault="007E5A55">
      <w:pPr>
        <w:pStyle w:val="pji"/>
      </w:pPr>
      <w:bookmarkStart w:id="180" w:name="SUB59030000"/>
      <w:bookmarkEnd w:id="180"/>
      <w:r>
        <w:rPr>
          <w:rStyle w:val="s3"/>
        </w:rPr>
        <w:t xml:space="preserve">В статью 59-3 внесены изменения в соответствии с </w:t>
      </w:r>
      <w:hyperlink r:id="rId2817" w:anchor="sub_id=1032" w:history="1">
        <w:r>
          <w:rPr>
            <w:rStyle w:val="a4"/>
            <w:i/>
            <w:iCs/>
          </w:rPr>
          <w:t>Законом</w:t>
        </w:r>
      </w:hyperlink>
      <w:r>
        <w:rPr>
          <w:rStyle w:val="s3"/>
        </w:rPr>
        <w:t xml:space="preserve"> РК от 28.12.11 г. № 524-IV (</w:t>
      </w:r>
      <w:hyperlink r:id="rId2818" w:anchor="sub_id=59030000" w:history="1">
        <w:r>
          <w:rPr>
            <w:rStyle w:val="a4"/>
            <w:i/>
            <w:iCs/>
          </w:rPr>
          <w:t>см. стар. ред.</w:t>
        </w:r>
      </w:hyperlink>
      <w:r>
        <w:rPr>
          <w:rStyle w:val="s3"/>
        </w:rPr>
        <w:t xml:space="preserve">); </w:t>
      </w:r>
      <w:hyperlink r:id="rId2819" w:anchor="sub_id=105903" w:history="1">
        <w:r>
          <w:rPr>
            <w:rStyle w:val="a4"/>
            <w:i/>
            <w:iCs/>
          </w:rPr>
          <w:t>Законом</w:t>
        </w:r>
      </w:hyperlink>
      <w:r>
        <w:rPr>
          <w:rStyle w:val="s3"/>
        </w:rPr>
        <w:t xml:space="preserve"> РК от 05.07.12 г. № 30-V (</w:t>
      </w:r>
      <w:hyperlink r:id="rId2820" w:anchor="sub_id=59030000" w:history="1">
        <w:r>
          <w:rPr>
            <w:rStyle w:val="a4"/>
            <w:i/>
            <w:iCs/>
          </w:rPr>
          <w:t>см. стар. ред.</w:t>
        </w:r>
      </w:hyperlink>
      <w:r>
        <w:rPr>
          <w:rStyle w:val="s3"/>
        </w:rPr>
        <w:t xml:space="preserve">); </w:t>
      </w:r>
      <w:hyperlink r:id="rId2821" w:anchor="sub_id=600" w:history="1">
        <w:r>
          <w:rPr>
            <w:rStyle w:val="a4"/>
            <w:i/>
            <w:iCs/>
          </w:rPr>
          <w:t>Законом</w:t>
        </w:r>
      </w:hyperlink>
      <w:r>
        <w:rPr>
          <w:rStyle w:val="s3"/>
        </w:rPr>
        <w:t xml:space="preserve"> РК от 03.07.13 г. № 125-V (</w:t>
      </w:r>
      <w:hyperlink r:id="rId2822" w:anchor="sub_id=59030000" w:history="1">
        <w:r>
          <w:rPr>
            <w:rStyle w:val="a4"/>
            <w:i/>
            <w:iCs/>
          </w:rPr>
          <w:t>см. стар. ред.</w:t>
        </w:r>
      </w:hyperlink>
      <w:r>
        <w:rPr>
          <w:rStyle w:val="s3"/>
        </w:rPr>
        <w:t>)</w:t>
      </w:r>
    </w:p>
    <w:p w:rsidR="00000000" w:rsidRDefault="007E5A55">
      <w:pPr>
        <w:pStyle w:val="pj"/>
      </w:pPr>
      <w:r>
        <w:rPr>
          <w:rStyle w:val="s1"/>
        </w:rPr>
        <w:t>Статья 59-3. Общие условия реструктуризации банка</w:t>
      </w:r>
    </w:p>
    <w:p w:rsidR="00000000" w:rsidRDefault="007E5A55">
      <w:pPr>
        <w:pStyle w:val="pj"/>
      </w:pPr>
      <w:r>
        <w:rPr>
          <w:rStyle w:val="s0"/>
        </w:rPr>
        <w:t>1. С момента возникновения основания для реструктуризации,</w:t>
      </w:r>
      <w:r>
        <w:rPr>
          <w:rStyle w:val="s0"/>
        </w:rPr>
        <w:t xml:space="preserve"> указанного в </w:t>
      </w:r>
      <w:hyperlink w:anchor="sub59020000" w:history="1">
        <w:r>
          <w:rPr>
            <w:rStyle w:val="a4"/>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7E5A55">
      <w:pPr>
        <w:pStyle w:val="pj"/>
      </w:pPr>
      <w:r>
        <w:rPr>
          <w:rStyle w:val="s0"/>
        </w:rPr>
        <w:t>2. В срок не позднее следующего рабочего дня с даты принятия решения с</w:t>
      </w:r>
      <w:r>
        <w:rPr>
          <w:rStyle w:val="s0"/>
        </w:rPr>
        <w:t>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7E5A55">
      <w:pPr>
        <w:pStyle w:val="pj"/>
      </w:pPr>
      <w:r>
        <w:rPr>
          <w:rStyle w:val="s0"/>
        </w:rPr>
        <w:t>3. Уполномоченный орган в течение семи календарных дней после получения решения совета директоров о реструк</w:t>
      </w:r>
      <w:r>
        <w:rPr>
          <w:rStyle w:val="s0"/>
        </w:rPr>
        <w:t>туризации банка заключает с банком письменное соглашение по вопросам реструктуризации банка.</w:t>
      </w:r>
    </w:p>
    <w:p w:rsidR="00000000" w:rsidRDefault="007E5A55">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w:t>
      </w:r>
      <w:r>
        <w:rPr>
          <w:rStyle w:val="s0"/>
        </w:rPr>
        <w:t>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7E5A55">
      <w:pPr>
        <w:pStyle w:val="pj"/>
      </w:pPr>
      <w:bookmarkStart w:id="181" w:name="SUB59030500"/>
      <w:bookmarkEnd w:id="181"/>
      <w:r>
        <w:rPr>
          <w:rStyle w:val="s0"/>
        </w:rPr>
        <w:t>5. Банк обращается в суд с заявлением о реструктуризации в по</w:t>
      </w:r>
      <w:r>
        <w:rPr>
          <w:rStyle w:val="s0"/>
        </w:rPr>
        <w:t xml:space="preserve">рядке, установленном </w:t>
      </w:r>
      <w:hyperlink r:id="rId2823"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w:t>
      </w:r>
      <w:r>
        <w:rPr>
          <w:rStyle w:val="s0"/>
        </w:rPr>
        <w:t xml:space="preserve">ка и на период ее проведения действуют </w:t>
      </w:r>
      <w:hyperlink r:id="rId2824"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7E5A55">
      <w:pPr>
        <w:pStyle w:val="pj"/>
      </w:pPr>
      <w:r>
        <w:rPr>
          <w:rStyle w:val="s0"/>
        </w:rPr>
        <w:t>6. Банк в течение семи календарных д</w:t>
      </w:r>
      <w:r>
        <w:rPr>
          <w:rStyle w:val="s0"/>
        </w:rPr>
        <w:t xml:space="preserve">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w:t>
      </w:r>
      <w:r>
        <w:rPr>
          <w:rStyle w:val="s0"/>
        </w:rPr>
        <w:t>на всей территории Республики Казахстан, на казахском и русском языках.</w:t>
      </w:r>
    </w:p>
    <w:p w:rsidR="00000000" w:rsidRDefault="007E5A55">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7E5A55">
      <w:pPr>
        <w:pStyle w:val="pj"/>
      </w:pPr>
      <w:bookmarkStart w:id="182" w:name="SUB59030700"/>
      <w:bookmarkEnd w:id="182"/>
      <w:r>
        <w:rPr>
          <w:rStyle w:val="s0"/>
        </w:rPr>
        <w:t>7. Банк вправе с мом</w:t>
      </w:r>
      <w:r>
        <w:rPr>
          <w:rStyle w:val="s0"/>
        </w:rPr>
        <w:t>ента вступления в законную силу решения суда о проведении реструктуризации банка:</w:t>
      </w:r>
    </w:p>
    <w:p w:rsidR="00000000" w:rsidRDefault="007E5A55">
      <w:pPr>
        <w:pStyle w:val="pj"/>
      </w:pPr>
      <w:r>
        <w:rPr>
          <w:rStyle w:val="s0"/>
        </w:rPr>
        <w:t xml:space="preserve">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w:t>
      </w:r>
      <w:r>
        <w:rPr>
          <w:rStyle w:val="s0"/>
        </w:rPr>
        <w:t>финансирования, несущих кредитный риск;</w:t>
      </w:r>
    </w:p>
    <w:p w:rsidR="00000000" w:rsidRDefault="007E5A55">
      <w:pPr>
        <w:pStyle w:val="pj"/>
      </w:pPr>
      <w:r>
        <w:rPr>
          <w:rStyle w:val="s0"/>
        </w:rPr>
        <w:t>2) приостановить полностью или частично исполнение обязательств банка.</w:t>
      </w:r>
    </w:p>
    <w:p w:rsidR="00000000" w:rsidRDefault="007E5A55">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w:t>
      </w:r>
      <w:r>
        <w:rPr>
          <w:rStyle w:val="s0"/>
        </w:rPr>
        <w:t>едполагается реструктурировать, в целях проведения с ними переговоров и получения одобрения плана реструктуризации.</w:t>
      </w:r>
    </w:p>
    <w:p w:rsidR="00000000" w:rsidRDefault="007E5A55">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w:t>
      </w:r>
      <w:r>
        <w:rPr>
          <w:rStyle w:val="s0"/>
        </w:rPr>
        <w:t>ательств банка перед кредиторами, обязательства перед которыми предполагается реструктурировать.</w:t>
      </w:r>
    </w:p>
    <w:p w:rsidR="00000000" w:rsidRDefault="007E5A55">
      <w:pPr>
        <w:pStyle w:val="pj"/>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w:t>
      </w:r>
      <w:r>
        <w:rPr>
          <w:rStyle w:val="s0"/>
        </w:rPr>
        <w:t>уктуризации, при условии одобрения плана реструктуризации кредиторами банка в порядке, предусмотренном настоящим пунктом.</w:t>
      </w:r>
    </w:p>
    <w:p w:rsidR="00000000" w:rsidRDefault="007E5A55">
      <w:pPr>
        <w:pStyle w:val="pji"/>
      </w:pPr>
      <w:r>
        <w:rPr>
          <w:rStyle w:val="s3"/>
        </w:rPr>
        <w:t xml:space="preserve">См.: </w:t>
      </w:r>
      <w:hyperlink r:id="rId2825" w:history="1">
        <w:r>
          <w:rPr>
            <w:rStyle w:val="a4"/>
            <w:i/>
            <w:iCs/>
          </w:rPr>
          <w:t>Письмо</w:t>
        </w:r>
      </w:hyperlink>
      <w:r>
        <w:rPr>
          <w:rStyle w:val="s3"/>
        </w:rPr>
        <w:t xml:space="preserve"> </w:t>
      </w:r>
      <w:r>
        <w:rPr>
          <w:rStyle w:val="s3"/>
        </w:rPr>
        <w:t xml:space="preserve">Агентства Республики Казахстан по регулированию и надзору финансового рынка и финансовых организаций от 30 декабря 2009 года № 04-01-16/6041/25529, </w:t>
      </w:r>
      <w:hyperlink r:id="rId2826" w:history="1">
        <w:r>
          <w:rPr>
            <w:rStyle w:val="a4"/>
            <w:i/>
            <w:iCs/>
          </w:rPr>
          <w:t>Письмо</w:t>
        </w:r>
      </w:hyperlink>
      <w:r>
        <w:rPr>
          <w:rStyle w:val="s3"/>
        </w:rPr>
        <w:t xml:space="preserve"> Агентства Республики Казахстан по ре</w:t>
      </w:r>
      <w:r>
        <w:rPr>
          <w:rStyle w:val="s3"/>
        </w:rPr>
        <w:t>гулированию и надзору финансового рынка и финансовых организаций от 12 ноября 2009 года № 05-03-21/5392/22354</w:t>
      </w:r>
    </w:p>
    <w:p w:rsidR="00000000" w:rsidRDefault="007E5A55">
      <w:pPr>
        <w:pStyle w:val="pj"/>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орган одобренный</w:t>
      </w:r>
      <w:r>
        <w:rPr>
          <w:rStyle w:val="s0"/>
        </w:rPr>
        <w:t xml:space="preserve">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7E5A55">
      <w:pPr>
        <w:pStyle w:val="pj"/>
      </w:pPr>
      <w:r>
        <w:rPr>
          <w:rStyle w:val="s0"/>
        </w:rPr>
        <w:t>Уполномоченный орган вправе пот</w:t>
      </w:r>
      <w:r>
        <w:rPr>
          <w:rStyle w:val="s0"/>
        </w:rPr>
        <w:t>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уполномоченного орга</w:t>
      </w:r>
      <w:r>
        <w:rPr>
          <w:rStyle w:val="s0"/>
        </w:rPr>
        <w:t>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7E5A55">
      <w:pPr>
        <w:pStyle w:val="pj"/>
      </w:pPr>
      <w:r>
        <w:rPr>
          <w:rStyle w:val="s0"/>
        </w:rPr>
        <w:t>10. После выполнения требований, предусмотренных в пункте 9 настоящей статьи, банк пред</w:t>
      </w:r>
      <w:r>
        <w:rPr>
          <w:rStyle w:val="s0"/>
        </w:rPr>
        <w:t>ставляет план реструктуризации в суд на утверждение.</w:t>
      </w:r>
    </w:p>
    <w:p w:rsidR="00000000" w:rsidRDefault="007E5A55">
      <w:pPr>
        <w:pStyle w:val="pj"/>
      </w:pPr>
      <w:r>
        <w:rPr>
          <w:rStyle w:val="s0"/>
        </w:rPr>
        <w:t>11. План реструктуризации должен содержать следующую информацию:</w:t>
      </w:r>
    </w:p>
    <w:p w:rsidR="00000000" w:rsidRDefault="007E5A55">
      <w:pPr>
        <w:pStyle w:val="pj"/>
      </w:pPr>
      <w:r>
        <w:rPr>
          <w:rStyle w:val="s0"/>
        </w:rPr>
        <w:t>порядок и срок проведения реструктуризации;</w:t>
      </w:r>
    </w:p>
    <w:p w:rsidR="00000000" w:rsidRDefault="007E5A55">
      <w:pPr>
        <w:pStyle w:val="pj"/>
      </w:pPr>
      <w:r>
        <w:rPr>
          <w:rStyle w:val="s0"/>
        </w:rPr>
        <w:t>перечень реструктурируемых активов и обязательств;</w:t>
      </w:r>
    </w:p>
    <w:p w:rsidR="00000000" w:rsidRDefault="007E5A55">
      <w:pPr>
        <w:pStyle w:val="pj"/>
      </w:pPr>
      <w:r>
        <w:rPr>
          <w:rStyle w:val="s0"/>
        </w:rPr>
        <w:t>мероприятия, проводимые в рамках реструктур</w:t>
      </w:r>
      <w:r>
        <w:rPr>
          <w:rStyle w:val="s0"/>
        </w:rPr>
        <w:t>изации;</w:t>
      </w:r>
    </w:p>
    <w:p w:rsidR="00000000" w:rsidRDefault="007E5A55">
      <w:pPr>
        <w:pStyle w:val="pj"/>
      </w:pPr>
      <w:r>
        <w:rPr>
          <w:rStyle w:val="s0"/>
        </w:rPr>
        <w:t>предполагаемые финансовые результаты от реструктуризации активов и обязательств;</w:t>
      </w:r>
    </w:p>
    <w:p w:rsidR="00000000" w:rsidRDefault="007E5A55">
      <w:pPr>
        <w:pStyle w:val="pj"/>
      </w:pPr>
      <w:r>
        <w:rPr>
          <w:rStyle w:val="s0"/>
        </w:rPr>
        <w:t>принимаемые ограничения в деятельности.</w:t>
      </w:r>
    </w:p>
    <w:p w:rsidR="00000000" w:rsidRDefault="007E5A55">
      <w:pPr>
        <w:pStyle w:val="pj"/>
      </w:pPr>
      <w:r>
        <w:rPr>
          <w:rStyle w:val="s0"/>
        </w:rPr>
        <w:t>План реструктуризации банка, являющегося участником банковского конгломерата, помимо указанной информации, должен содержать пре</w:t>
      </w:r>
      <w:r>
        <w:rPr>
          <w:rStyle w:val="s0"/>
        </w:rPr>
        <w:t>дполагаемые результаты влияния на других участников банковского конгломерата от реструктуризации банка.</w:t>
      </w:r>
    </w:p>
    <w:p w:rsidR="00000000" w:rsidRDefault="007E5A55">
      <w:pPr>
        <w:pStyle w:val="pj"/>
      </w:pPr>
      <w:r>
        <w:rPr>
          <w:rStyle w:val="s0"/>
        </w:rPr>
        <w:t xml:space="preserve">12. Реструктуризация прекращается в порядке и на условиях, предусмотренных </w:t>
      </w:r>
      <w:hyperlink r:id="rId2827"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7E5A55">
      <w:pPr>
        <w:pStyle w:val="pji"/>
      </w:pPr>
      <w:r>
        <w:rPr>
          <w:rStyle w:val="s3"/>
        </w:rPr>
        <w:t xml:space="preserve">Пункт 13 изложен в редакции </w:t>
      </w:r>
      <w:hyperlink r:id="rId2828" w:anchor="sub_id=700" w:history="1">
        <w:r>
          <w:rPr>
            <w:rStyle w:val="a4"/>
            <w:i/>
            <w:iCs/>
          </w:rPr>
          <w:t>Закона</w:t>
        </w:r>
      </w:hyperlink>
      <w:r>
        <w:rPr>
          <w:rStyle w:val="s3"/>
        </w:rPr>
        <w:t xml:space="preserve"> РК от 08.04.16 г. № 489-V (</w:t>
      </w:r>
      <w:hyperlink r:id="rId2829" w:anchor="sub_id=59031300" w:history="1">
        <w:r>
          <w:rPr>
            <w:rStyle w:val="a4"/>
            <w:i/>
            <w:iCs/>
          </w:rPr>
          <w:t>см. стар. ред.</w:t>
        </w:r>
      </w:hyperlink>
      <w:r>
        <w:rPr>
          <w:rStyle w:val="s3"/>
        </w:rPr>
        <w:t>)</w:t>
      </w:r>
    </w:p>
    <w:p w:rsidR="00000000" w:rsidRDefault="007E5A55">
      <w:pPr>
        <w:pStyle w:val="pj"/>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w:t>
      </w:r>
      <w:r>
        <w:rPr>
          <w:rStyle w:val="s0"/>
        </w:rPr>
        <w:t xml:space="preserve"> арбитража по таким обязательствам прекращается.</w:t>
      </w:r>
    </w:p>
    <w:p w:rsidR="00000000" w:rsidRDefault="007E5A55">
      <w:pPr>
        <w:pStyle w:val="pj"/>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7E5A55">
      <w:pPr>
        <w:pStyle w:val="pj"/>
      </w:pPr>
      <w:r>
        <w:rPr>
          <w:rStyle w:val="s0"/>
        </w:rPr>
        <w:t>14. Банк в порядке, ус</w:t>
      </w:r>
      <w:r>
        <w:rPr>
          <w:rStyle w:val="s0"/>
        </w:rPr>
        <w:t>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7E5A55">
      <w:pPr>
        <w:pStyle w:val="pji"/>
      </w:pPr>
      <w:r>
        <w:rPr>
          <w:rStyle w:val="s3"/>
        </w:rPr>
        <w:t>В пункт 15 внесены изменения в</w:t>
      </w:r>
      <w:r>
        <w:rPr>
          <w:rStyle w:val="s3"/>
        </w:rPr>
        <w:t xml:space="preserve"> соответствии с </w:t>
      </w:r>
      <w:hyperlink r:id="rId2830" w:anchor="sub_id=593" w:history="1">
        <w:r>
          <w:rPr>
            <w:rStyle w:val="a5"/>
            <w:i/>
            <w:iCs/>
            <w:color w:val="0000FF"/>
            <w:u w:val="single"/>
          </w:rPr>
          <w:t>Законом</w:t>
        </w:r>
      </w:hyperlink>
      <w:r>
        <w:rPr>
          <w:rStyle w:val="s3"/>
        </w:rPr>
        <w:t xml:space="preserve"> РК от 02.07.18 г. № 168-VI (введены в действие с 1 января 2019 г.) (</w:t>
      </w:r>
      <w:hyperlink r:id="rId2831" w:anchor="sub_id=59031500" w:history="1">
        <w:r>
          <w:rPr>
            <w:rStyle w:val="a5"/>
            <w:i/>
            <w:iCs/>
            <w:color w:val="0000FF"/>
            <w:u w:val="single"/>
          </w:rPr>
          <w:t>см. стар. ред.</w:t>
        </w:r>
      </w:hyperlink>
      <w:r>
        <w:rPr>
          <w:rStyle w:val="s3"/>
        </w:rPr>
        <w:t>)</w:t>
      </w:r>
    </w:p>
    <w:p w:rsidR="00000000" w:rsidRDefault="007E5A55">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7E5A55">
      <w:pPr>
        <w:pStyle w:val="pj"/>
      </w:pPr>
      <w:r>
        <w:rPr>
          <w:rStyle w:val="s0"/>
        </w:rPr>
        <w:t>В период проведения реструктуризации банка уполномоченный орган вправе применить к банку и (или) его крупным участник</w:t>
      </w:r>
      <w:r>
        <w:rPr>
          <w:rStyle w:val="s0"/>
        </w:rPr>
        <w:t>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7E5A55">
      <w:pPr>
        <w:pStyle w:val="pj"/>
      </w:pPr>
      <w:r>
        <w:rPr>
          <w:rStyle w:val="s0"/>
        </w:rPr>
        <w:t>16. В период проведения реструктуризации банк не может увеличивать суммы участия (в а</w:t>
      </w:r>
      <w:r>
        <w:rPr>
          <w:rStyle w:val="s0"/>
        </w:rPr>
        <w:t>бсолютном выражении) в организациях, за исключением случаев, предусмотренных в плане реструктуризации банка, утвержденном судом.</w:t>
      </w:r>
    </w:p>
    <w:p w:rsidR="00000000" w:rsidRDefault="007E5A55">
      <w:pPr>
        <w:pStyle w:val="pj"/>
      </w:pPr>
      <w:r>
        <w:t> </w:t>
      </w:r>
    </w:p>
    <w:p w:rsidR="00000000" w:rsidRDefault="007E5A55">
      <w:pPr>
        <w:pStyle w:val="pj"/>
      </w:pPr>
      <w:r>
        <w:t> </w:t>
      </w:r>
    </w:p>
    <w:p w:rsidR="00000000" w:rsidRDefault="007E5A55">
      <w:pPr>
        <w:pStyle w:val="pji"/>
      </w:pPr>
      <w:bookmarkStart w:id="183" w:name="SUB600000"/>
      <w:bookmarkEnd w:id="183"/>
      <w:r>
        <w:rPr>
          <w:rStyle w:val="s3"/>
        </w:rPr>
        <w:t xml:space="preserve">Название раздела II после слов «статуса и» дополнено словом «особенности» </w:t>
      </w:r>
      <w:hyperlink r:id="rId2832" w:history="1">
        <w:r>
          <w:rPr>
            <w:rStyle w:val="a4"/>
            <w:i/>
            <w:iCs/>
          </w:rPr>
          <w:t>Законом</w:t>
        </w:r>
      </w:hyperlink>
      <w:r>
        <w:rPr>
          <w:rStyle w:val="s3"/>
        </w:rPr>
        <w:t xml:space="preserve"> РК от 11.07.97 г. № 154-1; внесены изменения в соответствии с </w:t>
      </w:r>
      <w:hyperlink r:id="rId2833" w:anchor="sub_id=1033" w:history="1">
        <w:r>
          <w:rPr>
            <w:rStyle w:val="a4"/>
            <w:i/>
            <w:iCs/>
          </w:rPr>
          <w:t>Законом</w:t>
        </w:r>
      </w:hyperlink>
      <w:r>
        <w:rPr>
          <w:rStyle w:val="s3"/>
        </w:rPr>
        <w:t xml:space="preserve"> РК от 28.12.11 г. № 524-IV (</w:t>
      </w:r>
      <w:hyperlink r:id="rId2834" w:anchor="sub_id=600000" w:history="1">
        <w:r>
          <w:rPr>
            <w:rStyle w:val="a4"/>
            <w:i/>
            <w:iCs/>
          </w:rPr>
          <w:t>см. стар. ред.</w:t>
        </w:r>
      </w:hyperlink>
      <w:r>
        <w:rPr>
          <w:rStyle w:val="s3"/>
        </w:rPr>
        <w:t>)</w:t>
      </w:r>
    </w:p>
    <w:p w:rsidR="00000000" w:rsidRDefault="007E5A55">
      <w:pPr>
        <w:pStyle w:val="pc"/>
      </w:pPr>
      <w:r>
        <w:rPr>
          <w:rStyle w:val="s1"/>
        </w:rPr>
        <w:t>РАЗДЕЛ II. УСЛОВИЯ ИЗМЕНЕНИЯ ПРАВОВОГО СТАТУСА</w:t>
      </w:r>
    </w:p>
    <w:p w:rsidR="00000000" w:rsidRDefault="007E5A55">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7E5A55">
      <w:pPr>
        <w:pStyle w:val="pc"/>
      </w:pPr>
      <w:r>
        <w:t> </w:t>
      </w:r>
    </w:p>
    <w:p w:rsidR="00000000" w:rsidRDefault="007E5A55">
      <w:pPr>
        <w:pStyle w:val="pji"/>
      </w:pPr>
      <w:r>
        <w:rPr>
          <w:rStyle w:val="s3"/>
        </w:rPr>
        <w:t xml:space="preserve">Название главы 7 изложено в редакции </w:t>
      </w:r>
      <w:hyperlink r:id="rId2835" w:history="1">
        <w:r>
          <w:rPr>
            <w:rStyle w:val="a4"/>
            <w:i/>
            <w:iCs/>
          </w:rPr>
          <w:t>Закона</w:t>
        </w:r>
      </w:hyperlink>
      <w:r>
        <w:rPr>
          <w:rStyle w:val="s3"/>
        </w:rPr>
        <w:t xml:space="preserve"> РК от 11.07.97 г. № 154-1; внесены изменения в соответствии с </w:t>
      </w:r>
      <w:hyperlink r:id="rId2836" w:anchor="sub_id=1033" w:history="1">
        <w:r>
          <w:rPr>
            <w:rStyle w:val="a4"/>
            <w:i/>
            <w:iCs/>
          </w:rPr>
          <w:t>Законом</w:t>
        </w:r>
      </w:hyperlink>
      <w:r>
        <w:rPr>
          <w:rStyle w:val="s3"/>
        </w:rPr>
        <w:t xml:space="preserve"> РК от 28.12.11 г. № 524-IV (</w:t>
      </w:r>
      <w:hyperlink r:id="rId2837" w:anchor="sub_id=600000" w:history="1">
        <w:r>
          <w:rPr>
            <w:rStyle w:val="a4"/>
            <w:i/>
            <w:iCs/>
          </w:rPr>
          <w:t>см. стар. ред.</w:t>
        </w:r>
      </w:hyperlink>
      <w:r>
        <w:rPr>
          <w:rStyle w:val="s3"/>
        </w:rPr>
        <w:t>)</w:t>
      </w:r>
    </w:p>
    <w:p w:rsidR="00000000" w:rsidRDefault="007E5A55">
      <w:pPr>
        <w:pStyle w:val="pc"/>
      </w:pPr>
      <w:r>
        <w:rPr>
          <w:rStyle w:val="s1"/>
        </w:rPr>
        <w:t>Глава 7. Добровольная реорганизация банков и банковских холдингов</w:t>
      </w:r>
    </w:p>
    <w:p w:rsidR="00000000" w:rsidRDefault="007E5A55">
      <w:pPr>
        <w:pStyle w:val="pc"/>
      </w:pPr>
      <w:r>
        <w:rPr>
          <w:rStyle w:val="s1"/>
        </w:rPr>
        <w:t> </w:t>
      </w:r>
    </w:p>
    <w:p w:rsidR="00000000" w:rsidRDefault="007E5A55">
      <w:pPr>
        <w:pStyle w:val="pji"/>
      </w:pPr>
      <w:r>
        <w:rPr>
          <w:rStyle w:val="s3"/>
        </w:rPr>
        <w:t xml:space="preserve">В статью 60 внесены изменения в соответствии с </w:t>
      </w:r>
      <w:hyperlink r:id="rId2838" w:history="1">
        <w:r>
          <w:rPr>
            <w:rStyle w:val="a4"/>
            <w:i/>
            <w:iCs/>
          </w:rPr>
          <w:t>Законом</w:t>
        </w:r>
      </w:hyperlink>
      <w:r>
        <w:rPr>
          <w:rStyle w:val="s3"/>
        </w:rPr>
        <w:t xml:space="preserve"> РК от 11.07.97 г. № 154-1; </w:t>
      </w:r>
      <w:hyperlink r:id="rId2839" w:anchor="sub_id=1049" w:history="1">
        <w:r>
          <w:rPr>
            <w:rStyle w:val="a4"/>
            <w:i/>
            <w:iCs/>
          </w:rPr>
          <w:t>Законом</w:t>
        </w:r>
      </w:hyperlink>
      <w:r>
        <w:rPr>
          <w:rStyle w:val="s3"/>
        </w:rPr>
        <w:t xml:space="preserve"> РК от 10.07.03 г. № 483-II (</w:t>
      </w:r>
      <w:hyperlink r:id="rId2840" w:anchor="sub_id=600000" w:history="1">
        <w:r>
          <w:rPr>
            <w:rStyle w:val="a4"/>
            <w:i/>
            <w:iCs/>
          </w:rPr>
          <w:t xml:space="preserve">см. </w:t>
        </w:r>
        <w:r>
          <w:rPr>
            <w:rStyle w:val="a4"/>
            <w:i/>
            <w:iCs/>
          </w:rPr>
          <w:t>стар. ред.</w:t>
        </w:r>
      </w:hyperlink>
      <w:r>
        <w:rPr>
          <w:rStyle w:val="s3"/>
        </w:rPr>
        <w:t xml:space="preserve">); </w:t>
      </w:r>
      <w:hyperlink r:id="rId2841" w:anchor="sub_id=1033" w:history="1">
        <w:r>
          <w:rPr>
            <w:rStyle w:val="a4"/>
            <w:i/>
            <w:iCs/>
          </w:rPr>
          <w:t>Законом</w:t>
        </w:r>
      </w:hyperlink>
      <w:r>
        <w:rPr>
          <w:rStyle w:val="s3"/>
        </w:rPr>
        <w:t xml:space="preserve"> РК от 28.12.11 г. № 524-IV (</w:t>
      </w:r>
      <w:hyperlink r:id="rId2842" w:anchor="sub_id=600000" w:history="1">
        <w:r>
          <w:rPr>
            <w:rStyle w:val="a4"/>
            <w:i/>
            <w:iCs/>
          </w:rPr>
          <w:t>см. стар. ред.</w:t>
        </w:r>
      </w:hyperlink>
      <w:r>
        <w:rPr>
          <w:rStyle w:val="s3"/>
        </w:rPr>
        <w:t xml:space="preserve">); </w:t>
      </w:r>
      <w:hyperlink r:id="rId2843" w:anchor="sub_id=6060" w:history="1">
        <w:r>
          <w:rPr>
            <w:rStyle w:val="a4"/>
            <w:i/>
            <w:iCs/>
          </w:rPr>
          <w:t>Законом</w:t>
        </w:r>
      </w:hyperlink>
      <w:r>
        <w:rPr>
          <w:rStyle w:val="s3"/>
        </w:rPr>
        <w:t xml:space="preserve"> РК от 26.12.12 г. № 61-V (введены в действие с 4 февраля 2012 г.) (</w:t>
      </w:r>
      <w:hyperlink r:id="rId2844" w:anchor="sub_id=600000" w:history="1">
        <w:r>
          <w:rPr>
            <w:rStyle w:val="a4"/>
            <w:i/>
            <w:iCs/>
          </w:rPr>
          <w:t>см. стар. ред.</w:t>
        </w:r>
      </w:hyperlink>
      <w:r>
        <w:rPr>
          <w:rStyle w:val="s3"/>
        </w:rPr>
        <w:t xml:space="preserve">); </w:t>
      </w:r>
      <w:hyperlink r:id="rId2845" w:anchor="sub_id=60" w:history="1">
        <w:r>
          <w:rPr>
            <w:rStyle w:val="a4"/>
            <w:i/>
            <w:iCs/>
          </w:rPr>
          <w:t>Законом</w:t>
        </w:r>
      </w:hyperlink>
      <w:r>
        <w:rPr>
          <w:rStyle w:val="s3"/>
        </w:rPr>
        <w:t xml:space="preserve"> РК от 19.03.14 г. № 179-V (</w:t>
      </w:r>
      <w:hyperlink r:id="rId2846" w:anchor="sub_id=600000" w:history="1">
        <w:r>
          <w:rPr>
            <w:rStyle w:val="a4"/>
            <w:i/>
            <w:iCs/>
          </w:rPr>
          <w:t>см. стар. ред.</w:t>
        </w:r>
      </w:hyperlink>
      <w:r>
        <w:rPr>
          <w:rStyle w:val="s3"/>
        </w:rPr>
        <w:t>)</w:t>
      </w:r>
    </w:p>
    <w:p w:rsidR="00000000" w:rsidRDefault="007E5A55">
      <w:pPr>
        <w:pStyle w:val="pj"/>
      </w:pPr>
      <w:r>
        <w:rPr>
          <w:rStyle w:val="s1"/>
        </w:rPr>
        <w:t>Статья 60. Общие условия добровольной реорганизации банков (банковских холдингов)</w:t>
      </w:r>
    </w:p>
    <w:p w:rsidR="00000000" w:rsidRDefault="007E5A55">
      <w:pPr>
        <w:pStyle w:val="pji"/>
      </w:pPr>
      <w:r>
        <w:rPr>
          <w:rStyle w:val="s3"/>
        </w:rPr>
        <w:t xml:space="preserve">Пункт 1 изложен в редакции </w:t>
      </w:r>
      <w:hyperlink r:id="rId2847" w:anchor="sub_id=1160" w:history="1">
        <w:r>
          <w:rPr>
            <w:rStyle w:val="a4"/>
            <w:i/>
            <w:iCs/>
          </w:rPr>
          <w:t>Закона</w:t>
        </w:r>
      </w:hyperlink>
      <w:r>
        <w:rPr>
          <w:rStyle w:val="s3"/>
        </w:rPr>
        <w:t xml:space="preserve"> РК от 24.11.15 г. № 422-V (введено в действие с 1 января 2</w:t>
      </w:r>
      <w:r>
        <w:rPr>
          <w:rStyle w:val="s3"/>
        </w:rPr>
        <w:t>016 г.) (</w:t>
      </w:r>
      <w:hyperlink r:id="rId2848" w:anchor="sub_id=600000" w:history="1">
        <w:r>
          <w:rPr>
            <w:rStyle w:val="a4"/>
            <w:i/>
            <w:iCs/>
          </w:rPr>
          <w:t>см. стар. ред.</w:t>
        </w:r>
      </w:hyperlink>
      <w:r>
        <w:rPr>
          <w:rStyle w:val="s3"/>
        </w:rPr>
        <w:t>)</w:t>
      </w:r>
    </w:p>
    <w:p w:rsidR="00000000" w:rsidRDefault="007E5A55">
      <w:pPr>
        <w:pStyle w:val="pj"/>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w:t>
      </w:r>
      <w:r>
        <w:rPr>
          <w:rStyle w:val="s0"/>
        </w:rPr>
        <w:t xml:space="preserve"> осуществлена по решению общего собрания акционеров (участников) с разрешения уполномоченного органа.</w:t>
      </w:r>
    </w:p>
    <w:p w:rsidR="00000000" w:rsidRDefault="007E5A55">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w:t>
      </w:r>
      <w:r>
        <w:rPr>
          <w:rStyle w:val="s0"/>
        </w:rPr>
        <w:t>равовым актом уполномоченного органа.</w:t>
      </w:r>
    </w:p>
    <w:p w:rsidR="00000000" w:rsidRDefault="007E5A55">
      <w:pPr>
        <w:pStyle w:val="pji"/>
      </w:pPr>
      <w:r>
        <w:rPr>
          <w:rStyle w:val="s3"/>
        </w:rPr>
        <w:t xml:space="preserve">Статья дополнена пунктом 1-1 в соответствии с </w:t>
      </w:r>
      <w:hyperlink r:id="rId2849" w:anchor="sub_id=1160"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j"/>
      </w:pPr>
      <w:r>
        <w:rPr>
          <w:rStyle w:val="s0"/>
        </w:rPr>
        <w:t>1-1. Порядок рео</w:t>
      </w:r>
      <w:r>
        <w:rPr>
          <w:rStyle w:val="s0"/>
        </w:rPr>
        <w:t xml:space="preserve">рганизации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7E5A55">
      <w:pPr>
        <w:pStyle w:val="pj"/>
      </w:pPr>
      <w:r>
        <w:t xml:space="preserve">2. Основанием для подачи ходатайства о получении </w:t>
      </w:r>
      <w:hyperlink r:id="rId2850"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7E5A55">
      <w:pPr>
        <w:pStyle w:val="pj"/>
      </w:pPr>
      <w:bookmarkStart w:id="184" w:name="SUB600300"/>
      <w:bookmarkEnd w:id="184"/>
      <w:r>
        <w:t>3. К ходатайству о получении разрешения уполномоченного органа</w:t>
      </w:r>
      <w:r>
        <w:t xml:space="preserve"> на проведение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7E5A55">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7E5A55">
      <w:pPr>
        <w:pStyle w:val="pj"/>
      </w:pPr>
      <w:r>
        <w:t>б) документы, описывающие предполагаемые условия, формы,</w:t>
      </w:r>
      <w:r>
        <w:t xml:space="preserve"> порядок и сроки добровольной реорганизации банка (</w:t>
      </w:r>
      <w:r>
        <w:rPr>
          <w:rStyle w:val="s0"/>
        </w:rPr>
        <w:t>банковского холдинга)</w:t>
      </w:r>
      <w:r>
        <w:t>;</w:t>
      </w:r>
    </w:p>
    <w:p w:rsidR="00000000" w:rsidRDefault="007E5A55">
      <w:pPr>
        <w:pStyle w:val="pj"/>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w:t>
      </w:r>
      <w:r>
        <w:t>ющихся в результате добровольной реорганизации банка (</w:t>
      </w:r>
      <w:r>
        <w:rPr>
          <w:rStyle w:val="s0"/>
        </w:rPr>
        <w:t>банковского холдинга)</w:t>
      </w:r>
      <w:r>
        <w:t>.</w:t>
      </w:r>
    </w:p>
    <w:p w:rsidR="00000000" w:rsidRDefault="007E5A55">
      <w:pPr>
        <w:pStyle w:val="pj"/>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w:t>
      </w:r>
      <w:r>
        <w:t>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7E5A55">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w:t>
      </w:r>
      <w:r>
        <w:t>должно быть рассмотрено уполномоченным органом в течение двух месяцев со дня его приема.</w:t>
      </w:r>
    </w:p>
    <w:p w:rsidR="00000000" w:rsidRDefault="007E5A55">
      <w:pPr>
        <w:pStyle w:val="pj"/>
      </w:pPr>
      <w:r>
        <w:t>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w:t>
      </w:r>
      <w:r>
        <w:t>ь о предстоящих изменениях всех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7E5A55">
      <w:pPr>
        <w:pStyle w:val="pj"/>
      </w:pPr>
      <w:r>
        <w:rPr>
          <w:rStyle w:val="s0"/>
        </w:rPr>
        <w:t>6. Государственная регистрация или перерегистрация</w:t>
      </w:r>
      <w:r>
        <w:rPr>
          <w:rStyle w:val="s0"/>
        </w:rPr>
        <w:t xml:space="preserve">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7E5A55">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w:t>
      </w:r>
      <w:r>
        <w:rPr>
          <w:rStyle w:val="s0"/>
        </w:rPr>
        <w:t>ом, обладающим признаками банковского холдинга, при выполнении одного из следующих условий:</w:t>
      </w:r>
    </w:p>
    <w:p w:rsidR="00000000" w:rsidRDefault="007E5A55">
      <w:pPr>
        <w:pStyle w:val="pj"/>
      </w:pPr>
      <w:r>
        <w:rPr>
          <w:rStyle w:val="s0"/>
        </w:rPr>
        <w:t xml:space="preserve">наличие индивидуального кредитного рейтинга не ниже рейтинга А одного из рейтинговых агентств, </w:t>
      </w:r>
      <w:hyperlink r:id="rId2851" w:anchor="sub_id=300" w:history="1">
        <w:r>
          <w:rPr>
            <w:rStyle w:val="a5"/>
            <w:color w:val="0000FF"/>
            <w:u w:val="single"/>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w:t>
      </w:r>
      <w:r>
        <w:rPr>
          <w:rStyle w:val="s0"/>
        </w:rPr>
        <w:t>азахстан подлежат консолидированному надзору;</w:t>
      </w:r>
    </w:p>
    <w:p w:rsidR="00000000" w:rsidRDefault="007E5A55">
      <w:pPr>
        <w:pStyle w:val="pj"/>
      </w:pPr>
      <w:r>
        <w:rPr>
          <w:rStyle w:val="s0"/>
        </w:rPr>
        <w:t xml:space="preserve">наличие </w:t>
      </w:r>
      <w:hyperlink r:id="rId2852" w:history="1">
        <w:r>
          <w:rPr>
            <w:rStyle w:val="a5"/>
            <w:color w:val="0000FF"/>
            <w:u w:val="single"/>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2853" w:history="1">
        <w:r>
          <w:rPr>
            <w:rStyle w:val="a4"/>
          </w:rPr>
          <w:t>нормативным правовым актом</w:t>
        </w:r>
      </w:hyperlink>
      <w:r>
        <w:rPr>
          <w:rStyle w:val="s0"/>
        </w:rPr>
        <w:t xml:space="preserve"> уполномоченного органа.</w:t>
      </w:r>
    </w:p>
    <w:p w:rsidR="00000000" w:rsidRDefault="007E5A55">
      <w:pPr>
        <w:pStyle w:val="pj"/>
      </w:pPr>
      <w:r>
        <w:t> </w:t>
      </w:r>
    </w:p>
    <w:p w:rsidR="00000000" w:rsidRDefault="007E5A55">
      <w:pPr>
        <w:pStyle w:val="pji"/>
      </w:pPr>
      <w:bookmarkStart w:id="185" w:name="SUB60010000"/>
      <w:bookmarkEnd w:id="185"/>
      <w:r>
        <w:rPr>
          <w:rStyle w:val="s3"/>
        </w:rPr>
        <w:t>Закон допо</w:t>
      </w:r>
      <w:r>
        <w:rPr>
          <w:rStyle w:val="s3"/>
        </w:rPr>
        <w:t xml:space="preserve">лнен статьей 60-1 в соответствии с </w:t>
      </w:r>
      <w:hyperlink r:id="rId2854" w:anchor="sub_id=601" w:history="1">
        <w:r>
          <w:rPr>
            <w:rStyle w:val="a5"/>
            <w:i/>
            <w:iCs/>
            <w:color w:val="0000FF"/>
            <w:u w:val="single"/>
          </w:rPr>
          <w:t>Законом</w:t>
        </w:r>
      </w:hyperlink>
      <w:r>
        <w:rPr>
          <w:rStyle w:val="s3"/>
        </w:rPr>
        <w:t xml:space="preserve"> РК от 19.03.14 г. № 179-V; внесены изменения в соответствии с </w:t>
      </w:r>
      <w:hyperlink r:id="rId2855" w:anchor="sub_id=7601" w:history="1">
        <w:r>
          <w:rPr>
            <w:rStyle w:val="a5"/>
            <w:i/>
            <w:iCs/>
            <w:color w:val="0000FF"/>
            <w:u w:val="single"/>
          </w:rPr>
          <w:t>Законом</w:t>
        </w:r>
      </w:hyperlink>
      <w:r>
        <w:rPr>
          <w:rStyle w:val="s3"/>
        </w:rPr>
        <w:t xml:space="preserve"> РК от 27.04.15 г. № 311-V (введены в действие с 1 сентября 2014 года) (</w:t>
      </w:r>
      <w:hyperlink r:id="rId2856" w:anchor="sub_id=60010000" w:history="1">
        <w:r>
          <w:rPr>
            <w:rStyle w:val="a5"/>
            <w:i/>
            <w:iCs/>
            <w:color w:val="0000FF"/>
            <w:u w:val="single"/>
          </w:rPr>
          <w:t>см. стар. ред.</w:t>
        </w:r>
      </w:hyperlink>
      <w:r>
        <w:rPr>
          <w:rStyle w:val="s3"/>
        </w:rPr>
        <w:t xml:space="preserve">); </w:t>
      </w:r>
      <w:hyperlink r:id="rId2857" w:anchor="sub_id=11601" w:history="1">
        <w:r>
          <w:rPr>
            <w:rStyle w:val="a5"/>
            <w:i/>
            <w:iCs/>
            <w:color w:val="0000FF"/>
            <w:u w:val="single"/>
          </w:rPr>
          <w:t>Законом</w:t>
        </w:r>
      </w:hyperlink>
      <w:r>
        <w:rPr>
          <w:rStyle w:val="s3"/>
        </w:rPr>
        <w:t xml:space="preserve"> РК от 27.02.17 г. № 49-VI (</w:t>
      </w:r>
      <w:hyperlink r:id="rId2858" w:anchor="sub_id=60010000" w:history="1">
        <w:r>
          <w:rPr>
            <w:rStyle w:val="a5"/>
            <w:i/>
            <w:iCs/>
            <w:color w:val="0000FF"/>
            <w:u w:val="single"/>
          </w:rPr>
          <w:t>см. стар. ред.</w:t>
        </w:r>
      </w:hyperlink>
      <w:r>
        <w:rPr>
          <w:rStyle w:val="s3"/>
        </w:rPr>
        <w:t>)</w:t>
      </w:r>
    </w:p>
    <w:p w:rsidR="00000000" w:rsidRDefault="007E5A55">
      <w:pPr>
        <w:pStyle w:val="pj"/>
        <w:ind w:left="1200" w:hanging="800"/>
      </w:pPr>
      <w:r>
        <w:rPr>
          <w:rStyle w:val="s1"/>
        </w:rPr>
        <w:t>Статья 60-1. Особенности добровольной реорганизации банков</w:t>
      </w:r>
    </w:p>
    <w:p w:rsidR="00000000" w:rsidRDefault="007E5A55">
      <w:pPr>
        <w:pStyle w:val="pj"/>
      </w:pPr>
      <w:r>
        <w:t>1. При присоединении банка к другому ба</w:t>
      </w:r>
      <w:r>
        <w:t>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w:t>
      </w:r>
      <w:r>
        <w:t xml:space="preserve">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859" w:anchor="sub_id=830000" w:history="1">
        <w:r>
          <w:rPr>
            <w:rStyle w:val="a4"/>
          </w:rPr>
          <w:t>статьи 83</w:t>
        </w:r>
      </w:hyperlink>
      <w:r>
        <w:t xml:space="preserve"> Закона Рес</w:t>
      </w:r>
      <w:r>
        <w:t>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w:t>
      </w:r>
      <w:r>
        <w:t xml:space="preserve"> этих цен органами общества), не применяются.</w:t>
      </w:r>
    </w:p>
    <w:p w:rsidR="00000000" w:rsidRDefault="007E5A55">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w:t>
      </w:r>
      <w:r>
        <w:t xml:space="preserve">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2860" w:history="1">
        <w:r>
          <w:rPr>
            <w:rStyle w:val="a4"/>
          </w:rPr>
          <w:t>Законом</w:t>
        </w:r>
      </w:hyperlink>
      <w:r>
        <w:t xml:space="preserve"> Республики Казахстан «Об акционерных обществах».</w:t>
      </w:r>
    </w:p>
    <w:p w:rsidR="00000000" w:rsidRDefault="007E5A55">
      <w:pPr>
        <w:pStyle w:val="pj"/>
      </w:pPr>
      <w:r>
        <w:t>3. После передачи обязательств присоединяемого банка перед кредиторами и (или) депозиторами банку, к которому осуществляется присоединение, исполнение обязательст</w:t>
      </w:r>
      <w:r>
        <w:t>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7E5A55">
      <w:pPr>
        <w:pStyle w:val="pj"/>
      </w:pPr>
      <w:r>
        <w:t>4. Присоединяемый банк вправе передать банку, к которому осуществляется присоединение</w:t>
      </w:r>
      <w:r>
        <w:t>,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w:t>
      </w:r>
      <w:r>
        <w:t>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w:t>
      </w:r>
      <w:r>
        <w:t>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обязательств.</w:t>
      </w:r>
    </w:p>
    <w:p w:rsidR="00000000" w:rsidRDefault="007E5A55">
      <w:pPr>
        <w:pStyle w:val="pj"/>
      </w:pPr>
      <w:r>
        <w:t>5. Банк, к которому осуществляет</w:t>
      </w:r>
      <w:r>
        <w:t>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присвоенных присоединяемым банком) вправе исп</w:t>
      </w:r>
      <w:r>
        <w:t>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банком, а также соответствующими реквизитами</w:t>
      </w:r>
      <w:r>
        <w:t xml:space="preserve">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осуществляется присоединение, вправе использовать б</w:t>
      </w:r>
      <w:r>
        <w:t>анковскую информационную систему присоединяемого банка.</w:t>
      </w:r>
    </w:p>
    <w:p w:rsidR="00000000" w:rsidRDefault="007E5A55">
      <w:pPr>
        <w:pStyle w:val="pj"/>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 банком, к которому осуществляется прис</w:t>
      </w:r>
      <w:r>
        <w:t>оединение, без согласия субъектов персональных данных или их законных представителей.</w:t>
      </w:r>
    </w:p>
    <w:p w:rsidR="00000000" w:rsidRDefault="007E5A55">
      <w:pPr>
        <w:pStyle w:val="pji"/>
      </w:pPr>
      <w:r>
        <w:rPr>
          <w:rStyle w:val="s3"/>
        </w:rPr>
        <w:t xml:space="preserve">Пункт 7 изложен в редакции </w:t>
      </w:r>
      <w:hyperlink r:id="rId2861" w:anchor="sub_id=601" w:history="1">
        <w:r>
          <w:rPr>
            <w:rStyle w:val="a5"/>
            <w:i/>
            <w:iCs/>
            <w:color w:val="0000FF"/>
            <w:u w:val="single"/>
          </w:rPr>
          <w:t>Закона</w:t>
        </w:r>
      </w:hyperlink>
      <w:r>
        <w:rPr>
          <w:rStyle w:val="s3"/>
        </w:rPr>
        <w:t xml:space="preserve"> РК от 02.07.18 г. № 168-VI (введено в действие с 1 июня</w:t>
      </w:r>
      <w:r>
        <w:rPr>
          <w:rStyle w:val="s3"/>
        </w:rPr>
        <w:t xml:space="preserve"> 2018 г.) (</w:t>
      </w:r>
      <w:hyperlink r:id="rId2862" w:anchor="sub_id=60010700" w:history="1">
        <w:r>
          <w:rPr>
            <w:rStyle w:val="a5"/>
            <w:i/>
            <w:iCs/>
            <w:color w:val="0000FF"/>
            <w:u w:val="single"/>
          </w:rPr>
          <w:t>см. стар. ред.</w:t>
        </w:r>
      </w:hyperlink>
      <w:r>
        <w:rPr>
          <w:rStyle w:val="s3"/>
        </w:rPr>
        <w:t>)</w:t>
      </w:r>
    </w:p>
    <w:p w:rsidR="00000000" w:rsidRDefault="007E5A55">
      <w:pPr>
        <w:pStyle w:val="pj"/>
      </w:pPr>
      <w:r>
        <w:rPr>
          <w:rStyle w:val="s0"/>
        </w:rPr>
        <w:t>7. В течение необходимого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w:t>
      </w:r>
      <w:r>
        <w:rPr>
          <w:rStyle w:val="s0"/>
        </w:rPr>
        <w:t xml:space="preserve">лики Казахстан и уведомляет в порядке, предусмотренном подпунктом 1) части первой </w:t>
      </w:r>
      <w:hyperlink r:id="rId2863" w:anchor="sub_id=240000" w:history="1">
        <w:r>
          <w:rPr>
            <w:rStyle w:val="a5"/>
            <w:color w:val="0000FF"/>
            <w:u w:val="single"/>
          </w:rPr>
          <w:t>статьи 24</w:t>
        </w:r>
      </w:hyperlink>
      <w:r>
        <w:rPr>
          <w:rStyle w:val="s0"/>
        </w:rPr>
        <w:t xml:space="preserve"> Кодекса Республики Казахстан «О налогах и других обязательных платежах в бюджет»</w:t>
      </w:r>
      <w:r>
        <w:rPr>
          <w:rStyle w:val="s0"/>
        </w:rPr>
        <w:t xml:space="preserve">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w:t>
      </w:r>
      <w:r>
        <w:rPr>
          <w:rStyle w:val="s0"/>
        </w:rPr>
        <w:t>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7E5A55">
      <w:pPr>
        <w:pStyle w:val="pj"/>
      </w:pPr>
      <w:r>
        <w:rPr>
          <w:rStyle w:val="s0"/>
        </w:rPr>
        <w:t>После изменения индивидуальных идентификационных кодов банковских счетов депозиторов, к которым им</w:t>
      </w:r>
      <w:r>
        <w:rPr>
          <w:rStyle w:val="s0"/>
        </w:rPr>
        <w:t>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w:t>
      </w:r>
      <w:r>
        <w:rPr>
          <w:rStyle w:val="s0"/>
        </w:rPr>
        <w:t>тных лиц, обладающих правом наложения ареста на деньги клиента, обременения по банковским счетам депозиторов:</w:t>
      </w:r>
    </w:p>
    <w:p w:rsidR="00000000" w:rsidRDefault="007E5A55">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w:t>
      </w:r>
      <w:r>
        <w:rPr>
          <w:rStyle w:val="s0"/>
        </w:rPr>
        <w:t>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w:t>
      </w:r>
      <w:r>
        <w:rPr>
          <w:rStyle w:val="s0"/>
        </w:rPr>
        <w:t>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7E5A55">
      <w:pPr>
        <w:pStyle w:val="pj"/>
      </w:pPr>
      <w:r>
        <w:rPr>
          <w:rStyle w:val="s0"/>
        </w:rPr>
        <w:t>ранее предъявленные к банковскому счету депозитора, переданному банку,</w:t>
      </w:r>
      <w:r>
        <w:rPr>
          <w:rStyle w:val="s0"/>
        </w:rPr>
        <w:t xml:space="preserve">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w:t>
      </w:r>
      <w:r>
        <w:rPr>
          <w:rStyle w:val="s0"/>
        </w:rPr>
        <w:t>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w:t>
      </w:r>
      <w:r>
        <w:rPr>
          <w:rStyle w:val="s0"/>
        </w:rPr>
        <w:t>позитора, присвоенный банковскому счету в соответствии с частью первой настоящего пункта;</w:t>
      </w:r>
    </w:p>
    <w:p w:rsidR="00000000" w:rsidRDefault="007E5A55">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w:t>
      </w:r>
      <w:r>
        <w:rPr>
          <w:rStyle w:val="s0"/>
        </w:rPr>
        <w:t>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w:t>
      </w:r>
      <w:r>
        <w:rPr>
          <w:rStyle w:val="s0"/>
        </w:rPr>
        <w:t xml:space="preserve">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864" w:anchor="sub_id=510000" w:history="1">
        <w:r>
          <w:rPr>
            <w:rStyle w:val="a5"/>
            <w:color w:val="0000FF"/>
            <w:u w:val="single"/>
          </w:rPr>
          <w:t>Гражданским кодексом</w:t>
        </w:r>
      </w:hyperlink>
      <w:r>
        <w:rPr>
          <w:rStyle w:val="s0"/>
        </w:rPr>
        <w:t xml:space="preserve"> Республики Казахстан.</w:t>
      </w:r>
    </w:p>
    <w:p w:rsidR="00000000" w:rsidRDefault="007E5A55">
      <w:pPr>
        <w:pStyle w:val="pj"/>
      </w:pPr>
      <w:r>
        <w:rPr>
          <w:rStyle w:val="s0"/>
        </w:rPr>
        <w:t>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w:t>
      </w:r>
      <w:r>
        <w:rPr>
          <w:rStyle w:val="s0"/>
        </w:rPr>
        <w:t>стан и условиями договоров банковского обслуживания, обязательства по которым перешли к данному банку.</w:t>
      </w:r>
    </w:p>
    <w:p w:rsidR="00000000" w:rsidRDefault="007E5A55">
      <w:pPr>
        <w:pStyle w:val="pj"/>
      </w:pPr>
      <w:r>
        <w:t> </w:t>
      </w:r>
    </w:p>
    <w:p w:rsidR="00000000" w:rsidRDefault="007E5A55">
      <w:pPr>
        <w:pStyle w:val="pji"/>
      </w:pPr>
      <w:bookmarkStart w:id="186" w:name="SUB610000"/>
      <w:bookmarkEnd w:id="186"/>
      <w:r>
        <w:rPr>
          <w:rStyle w:val="s3"/>
        </w:rPr>
        <w:t xml:space="preserve">В статью 61 внесены изменения в соответствии с </w:t>
      </w:r>
      <w:hyperlink r:id="rId2865" w:history="1">
        <w:r>
          <w:rPr>
            <w:rStyle w:val="a4"/>
            <w:i/>
            <w:iCs/>
          </w:rPr>
          <w:t>Законом</w:t>
        </w:r>
      </w:hyperlink>
      <w:r>
        <w:rPr>
          <w:rStyle w:val="s3"/>
        </w:rPr>
        <w:t xml:space="preserve"> РК от 11.07.97 г. № 154-1; </w:t>
      </w:r>
      <w:hyperlink r:id="rId2866" w:anchor="sub_id=1049" w:history="1">
        <w:r>
          <w:rPr>
            <w:rStyle w:val="a4"/>
            <w:i/>
            <w:iCs/>
          </w:rPr>
          <w:t>Законом</w:t>
        </w:r>
      </w:hyperlink>
      <w:r>
        <w:rPr>
          <w:rStyle w:val="s3"/>
        </w:rPr>
        <w:t xml:space="preserve"> РК от 10.07.03 г. № 483-II (</w:t>
      </w:r>
      <w:hyperlink r:id="rId2867" w:anchor="sub_id=610000" w:history="1">
        <w:r>
          <w:rPr>
            <w:rStyle w:val="a4"/>
            <w:i/>
            <w:iCs/>
          </w:rPr>
          <w:t>см. стар. ред.</w:t>
        </w:r>
      </w:hyperlink>
      <w:r>
        <w:rPr>
          <w:rStyle w:val="s3"/>
        </w:rPr>
        <w:t xml:space="preserve">); </w:t>
      </w:r>
      <w:hyperlink r:id="rId2868" w:anchor="sub_id=1035" w:history="1">
        <w:r>
          <w:rPr>
            <w:rStyle w:val="a4"/>
            <w:i/>
            <w:iCs/>
          </w:rPr>
          <w:t>Законом</w:t>
        </w:r>
      </w:hyperlink>
      <w:r>
        <w:rPr>
          <w:rStyle w:val="s3"/>
        </w:rPr>
        <w:t xml:space="preserve"> РК от 28.12.11 г. № 524-IV (</w:t>
      </w:r>
      <w:hyperlink r:id="rId2869" w:anchor="sub_id=610000" w:history="1">
        <w:r>
          <w:rPr>
            <w:rStyle w:val="a4"/>
            <w:i/>
            <w:iCs/>
          </w:rPr>
          <w:t>см. стар. ред.</w:t>
        </w:r>
      </w:hyperlink>
      <w:r>
        <w:rPr>
          <w:rStyle w:val="s3"/>
        </w:rPr>
        <w:t xml:space="preserve">); </w:t>
      </w:r>
      <w:hyperlink r:id="rId2870" w:anchor="sub_id=61" w:history="1">
        <w:r>
          <w:rPr>
            <w:rStyle w:val="a4"/>
            <w:i/>
            <w:iCs/>
          </w:rPr>
          <w:t>З</w:t>
        </w:r>
        <w:r>
          <w:rPr>
            <w:rStyle w:val="a4"/>
            <w:i/>
            <w:iCs/>
          </w:rPr>
          <w:t>аконом</w:t>
        </w:r>
      </w:hyperlink>
      <w:r>
        <w:rPr>
          <w:rStyle w:val="s3"/>
        </w:rPr>
        <w:t xml:space="preserve"> РК от 29.10.15 г. № 376-V (введен в действие с 1 января 2016 г.) (</w:t>
      </w:r>
      <w:hyperlink r:id="rId2871" w:anchor="sub_id=610000" w:history="1">
        <w:r>
          <w:rPr>
            <w:rStyle w:val="a4"/>
            <w:i/>
            <w:iCs/>
          </w:rPr>
          <w:t>см. стар. ред.</w:t>
        </w:r>
      </w:hyperlink>
      <w:r>
        <w:rPr>
          <w:rStyle w:val="s3"/>
        </w:rPr>
        <w:t>)</w:t>
      </w:r>
    </w:p>
    <w:p w:rsidR="00000000" w:rsidRDefault="007E5A55">
      <w:pPr>
        <w:pStyle w:val="pj"/>
      </w:pPr>
      <w:r>
        <w:rPr>
          <w:rStyle w:val="s1"/>
        </w:rPr>
        <w:t>Статья 61. Отказ в выдаче разрешения на добровольную реорганизацию банка и банковск</w:t>
      </w:r>
      <w:r>
        <w:rPr>
          <w:rStyle w:val="s1"/>
        </w:rPr>
        <w:t>ого холдинга</w:t>
      </w:r>
    </w:p>
    <w:p w:rsidR="00000000" w:rsidRDefault="007E5A55">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7E5A55">
      <w:pPr>
        <w:pStyle w:val="pj"/>
      </w:pPr>
      <w:r>
        <w:rPr>
          <w:rStyle w:val="s0"/>
        </w:rPr>
        <w:t>а) отсутствие соответствующих решений высших органов реорганизуемых банков (банковских х</w:t>
      </w:r>
      <w:r>
        <w:rPr>
          <w:rStyle w:val="s0"/>
        </w:rPr>
        <w:t>олдингов);</w:t>
      </w:r>
    </w:p>
    <w:p w:rsidR="00000000" w:rsidRDefault="007E5A55">
      <w:pPr>
        <w:pStyle w:val="pj"/>
      </w:pPr>
      <w:r>
        <w:rPr>
          <w:rStyle w:val="s0"/>
        </w:rPr>
        <w:t>б) нарушение в результате предполагаемой реорганизации интересов депозиторов;</w:t>
      </w:r>
    </w:p>
    <w:p w:rsidR="00000000" w:rsidRDefault="007E5A55">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7E5A55">
      <w:pPr>
        <w:pStyle w:val="pj"/>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7E5A55">
      <w:pPr>
        <w:pStyle w:val="pj"/>
      </w:pPr>
      <w:r>
        <w:rPr>
          <w:rStyle w:val="s0"/>
        </w:rPr>
        <w:t> </w:t>
      </w:r>
    </w:p>
    <w:p w:rsidR="00000000" w:rsidRDefault="007E5A55">
      <w:pPr>
        <w:pStyle w:val="pj"/>
      </w:pPr>
      <w:r>
        <w:t> </w:t>
      </w:r>
    </w:p>
    <w:p w:rsidR="00000000" w:rsidRDefault="007E5A55">
      <w:pPr>
        <w:pStyle w:val="pji"/>
      </w:pPr>
      <w:bookmarkStart w:id="187" w:name="SUB61010000"/>
      <w:bookmarkEnd w:id="187"/>
      <w:r>
        <w:rPr>
          <w:rStyle w:val="s3"/>
        </w:rPr>
        <w:t xml:space="preserve">Закон дополнен главой 7-1 в соответствии с </w:t>
      </w:r>
      <w:hyperlink r:id="rId2872"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73" w:history="1">
        <w:r>
          <w:rPr>
            <w:rStyle w:val="a4"/>
            <w:i/>
            <w:iCs/>
          </w:rPr>
          <w:t>опубликования</w:t>
        </w:r>
      </w:hyperlink>
      <w:r>
        <w:rPr>
          <w:rStyle w:val="s3"/>
        </w:rPr>
        <w:t>)</w:t>
      </w:r>
    </w:p>
    <w:p w:rsidR="00000000" w:rsidRDefault="007E5A55">
      <w:pPr>
        <w:pStyle w:val="pc"/>
      </w:pPr>
      <w:r>
        <w:rPr>
          <w:rStyle w:val="s1"/>
        </w:rPr>
        <w:t xml:space="preserve">Глава 7-1. Меры по защите потребителей банковских </w:t>
      </w:r>
      <w:r>
        <w:rPr>
          <w:rStyle w:val="s1"/>
        </w:rPr>
        <w:t>услуг</w:t>
      </w:r>
    </w:p>
    <w:p w:rsidR="00000000" w:rsidRDefault="007E5A55">
      <w:pPr>
        <w:pStyle w:val="pc"/>
      </w:pPr>
      <w:r>
        <w:t> </w:t>
      </w:r>
    </w:p>
    <w:p w:rsidR="00000000" w:rsidRDefault="007E5A55">
      <w:pPr>
        <w:pStyle w:val="pj"/>
      </w:pPr>
      <w:r>
        <w:rPr>
          <w:rStyle w:val="s1"/>
        </w:rPr>
        <w:t>Статья 61-1. Обязательное гарантирование депозитов</w:t>
      </w:r>
    </w:p>
    <w:p w:rsidR="00000000" w:rsidRDefault="007E5A55">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7E5A55">
      <w:pPr>
        <w:pStyle w:val="pj"/>
      </w:pPr>
      <w:r>
        <w:rPr>
          <w:rStyle w:val="s0"/>
        </w:rPr>
        <w:t>Обязательное гарантирование депозитов осуществляется спе</w:t>
      </w:r>
      <w:r>
        <w:rPr>
          <w:rStyle w:val="s0"/>
        </w:rPr>
        <w:t>циально созданной некоммерческой организацией.</w:t>
      </w:r>
    </w:p>
    <w:p w:rsidR="00000000" w:rsidRDefault="007E5A55">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874" w:history="1">
        <w:r>
          <w:rPr>
            <w:rStyle w:val="a4"/>
          </w:rPr>
          <w:t>законодательством</w:t>
        </w:r>
        <w:r>
          <w:rPr>
            <w:rStyle w:val="a4"/>
          </w:rPr>
          <w:t xml:space="preserve"> Республики Казахстан</w:t>
        </w:r>
      </w:hyperlink>
      <w:r>
        <w:rPr>
          <w:rStyle w:val="s0"/>
        </w:rPr>
        <w:t>.</w:t>
      </w:r>
    </w:p>
    <w:p w:rsidR="00000000" w:rsidRDefault="007E5A55">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w:t>
      </w:r>
      <w:r>
        <w:rPr>
          <w:rStyle w:val="s0"/>
        </w:rPr>
        <w:t>ов.</w:t>
      </w:r>
    </w:p>
    <w:p w:rsidR="00000000" w:rsidRDefault="007E5A55">
      <w:pPr>
        <w:pStyle w:val="pj"/>
      </w:pPr>
      <w:r>
        <w:t> </w:t>
      </w:r>
    </w:p>
    <w:p w:rsidR="00000000" w:rsidRDefault="007E5A55">
      <w:pPr>
        <w:pStyle w:val="pji"/>
      </w:pPr>
      <w:bookmarkStart w:id="188" w:name="SUB61020000"/>
      <w:bookmarkEnd w:id="188"/>
      <w:r>
        <w:rPr>
          <w:rStyle w:val="s3"/>
        </w:rPr>
        <w:t xml:space="preserve">Статья 61-2 изложена в редакции </w:t>
      </w:r>
      <w:hyperlink r:id="rId2875" w:anchor="sub_id=7612" w:history="1">
        <w:r>
          <w:rPr>
            <w:rStyle w:val="a4"/>
            <w:i/>
            <w:iCs/>
          </w:rPr>
          <w:t>Закона</w:t>
        </w:r>
      </w:hyperlink>
      <w:r>
        <w:rPr>
          <w:rStyle w:val="s3"/>
        </w:rPr>
        <w:t xml:space="preserve"> РК от 27.04.15 г. № 311-V (введены в действие с 1 января 2015 года) (</w:t>
      </w:r>
      <w:hyperlink r:id="rId2876" w:anchor="sub_id=61020000" w:history="1">
        <w:r>
          <w:rPr>
            <w:rStyle w:val="a4"/>
            <w:i/>
            <w:iCs/>
          </w:rPr>
          <w:t>см. стар. ред.</w:t>
        </w:r>
      </w:hyperlink>
      <w:r>
        <w:rPr>
          <w:rStyle w:val="s3"/>
        </w:rPr>
        <w:t>)</w:t>
      </w:r>
    </w:p>
    <w:p w:rsidR="00000000" w:rsidRDefault="007E5A55">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7E5A55">
      <w:pPr>
        <w:pStyle w:val="pj"/>
      </w:pPr>
      <w:r>
        <w:t>1. В целях защиты прав кредиторов и депозиторов банка допускается по согласованию с уполномоченным органо</w:t>
      </w:r>
      <w:r>
        <w:t>м проведение операции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7E5A55">
      <w:pPr>
        <w:pStyle w:val="pji"/>
      </w:pPr>
      <w:r>
        <w:rPr>
          <w:rStyle w:val="s3"/>
        </w:rPr>
        <w:t xml:space="preserve">В пункт 2 внесены изменения в соответствии с </w:t>
      </w:r>
      <w:hyperlink r:id="rId2877" w:anchor="sub_id=11612" w:history="1">
        <w:r>
          <w:rPr>
            <w:rStyle w:val="a5"/>
            <w:i/>
            <w:iCs/>
            <w:color w:val="0000FF"/>
            <w:u w:val="single"/>
          </w:rPr>
          <w:t>Законом</w:t>
        </w:r>
      </w:hyperlink>
      <w:r>
        <w:rPr>
          <w:rStyle w:val="s3"/>
        </w:rPr>
        <w:t xml:space="preserve"> РК от 27.02.17 г. № 49-VI (</w:t>
      </w:r>
      <w:hyperlink r:id="rId2878" w:anchor="sub_id=61020200" w:history="1">
        <w:r>
          <w:rPr>
            <w:rStyle w:val="a5"/>
            <w:i/>
            <w:iCs/>
            <w:color w:val="0000FF"/>
            <w:u w:val="single"/>
          </w:rPr>
          <w:t>см. стар. ред.</w:t>
        </w:r>
      </w:hyperlink>
      <w:r>
        <w:rPr>
          <w:rStyle w:val="s3"/>
        </w:rPr>
        <w:t xml:space="preserve">); изложен в редакции </w:t>
      </w:r>
      <w:hyperlink r:id="rId2879" w:anchor="sub_id=612" w:history="1">
        <w:r>
          <w:rPr>
            <w:rStyle w:val="a5"/>
            <w:i/>
            <w:iCs/>
            <w:color w:val="0000FF"/>
            <w:u w:val="single"/>
          </w:rPr>
          <w:t>Закона</w:t>
        </w:r>
      </w:hyperlink>
      <w:r>
        <w:rPr>
          <w:rStyle w:val="s3"/>
        </w:rPr>
        <w:t xml:space="preserve"> РК от 02.07.18 г. № 168-VI (введено в действие с 1 января 2019 г.) (</w:t>
      </w:r>
      <w:hyperlink r:id="rId2880" w:anchor="sub_id=61020200" w:history="1">
        <w:r>
          <w:rPr>
            <w:rStyle w:val="a5"/>
            <w:i/>
            <w:iCs/>
            <w:color w:val="0000FF"/>
            <w:u w:val="single"/>
          </w:rPr>
          <w:t>см. стар. ред.</w:t>
        </w:r>
      </w:hyperlink>
      <w:r>
        <w:rPr>
          <w:rStyle w:val="s3"/>
        </w:rPr>
        <w:t>)</w:t>
      </w:r>
    </w:p>
    <w:p w:rsidR="00000000" w:rsidRDefault="007E5A55">
      <w:pPr>
        <w:pStyle w:val="pj"/>
      </w:pPr>
      <w:r>
        <w:rPr>
          <w:rStyle w:val="s0"/>
        </w:rPr>
        <w:t>2. Порядок проведения операции, предусмотренной настояще</w:t>
      </w:r>
      <w:r>
        <w:rPr>
          <w:rStyle w:val="s0"/>
        </w:rPr>
        <w:t>й статьей, виды активов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7E5A55">
      <w:pPr>
        <w:pStyle w:val="pj"/>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color w:val="0000FF"/>
            <w:u w:val="single"/>
          </w:rPr>
          <w:t>статьей 61-4</w:t>
        </w:r>
      </w:hyperlink>
      <w:r>
        <w:rPr>
          <w:rStyle w:val="s0"/>
        </w:rPr>
        <w:t xml:space="preserve"> настоящего Закона.</w:t>
      </w:r>
    </w:p>
    <w:p w:rsidR="00000000" w:rsidRDefault="007E5A55">
      <w:pPr>
        <w:pStyle w:val="pji"/>
      </w:pPr>
      <w:r>
        <w:rPr>
          <w:rStyle w:val="s3"/>
        </w:rPr>
        <w:t>В п</w:t>
      </w:r>
      <w:r>
        <w:rPr>
          <w:rStyle w:val="s3"/>
        </w:rPr>
        <w:t xml:space="preserve">ункт 3 внесены изменения в соответствии с </w:t>
      </w:r>
      <w:hyperlink r:id="rId2881"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882" w:anchor="sub_id=61020300" w:history="1">
        <w:r>
          <w:rPr>
            <w:rStyle w:val="a5"/>
            <w:i/>
            <w:iCs/>
            <w:color w:val="0000FF"/>
            <w:u w:val="single"/>
          </w:rPr>
          <w:t>см. стар. ред.</w:t>
        </w:r>
      </w:hyperlink>
      <w:r>
        <w:rPr>
          <w:rStyle w:val="s3"/>
        </w:rPr>
        <w:t>)</w:t>
      </w:r>
    </w:p>
    <w:p w:rsidR="00000000" w:rsidRDefault="007E5A55">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w:t>
      </w:r>
      <w:r>
        <w:t xml:space="preserve">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7E5A55">
      <w:pPr>
        <w:pStyle w:val="pji"/>
      </w:pPr>
      <w:r>
        <w:rPr>
          <w:rStyle w:val="s3"/>
        </w:rPr>
        <w:t xml:space="preserve">В пункт 4 внесены изменения в соответствии с </w:t>
      </w:r>
      <w:hyperlink r:id="rId2883"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884" w:anchor="sub_id=61020400" w:history="1">
        <w:r>
          <w:rPr>
            <w:rStyle w:val="a5"/>
            <w:i/>
            <w:iCs/>
            <w:color w:val="0000FF"/>
            <w:u w:val="single"/>
          </w:rPr>
          <w:t>см. стар. ред.</w:t>
        </w:r>
      </w:hyperlink>
      <w:r>
        <w:rPr>
          <w:rStyle w:val="s3"/>
        </w:rPr>
        <w:t>)</w:t>
      </w:r>
    </w:p>
    <w:p w:rsidR="00000000" w:rsidRDefault="007E5A55">
      <w:pPr>
        <w:pStyle w:val="pj"/>
      </w:pPr>
      <w:r>
        <w:t>4. Передача обязательств банка в порядке, пр</w:t>
      </w:r>
      <w:r>
        <w:t xml:space="preserve">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7E5A55">
      <w:pPr>
        <w:pStyle w:val="pj"/>
      </w:pPr>
      <w:r>
        <w:t>Отсутствие письменного возражения от депозиторов и (или) кредиторов банка в течение</w:t>
      </w:r>
      <w:r>
        <w:t xml:space="preserve">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7E5A55">
      <w:pPr>
        <w:pStyle w:val="pj"/>
      </w:pPr>
      <w:r>
        <w:t>При наличии возраж</w:t>
      </w:r>
      <w:r>
        <w:t xml:space="preserve">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w:t>
      </w:r>
      <w:r>
        <w:t xml:space="preserve">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w:t>
      </w:r>
      <w:r>
        <w:t>ями законодательства Республики Казахстан и условиями договора банковского обслуживания.</w:t>
      </w:r>
    </w:p>
    <w:p w:rsidR="00000000" w:rsidRDefault="007E5A55">
      <w:pPr>
        <w:pStyle w:val="pj"/>
      </w:pPr>
      <w:r>
        <w:rPr>
          <w:rStyle w:val="s0"/>
        </w:rPr>
        <w:t xml:space="preserve">При проведении операции, предусмотренной </w:t>
      </w:r>
      <w:hyperlink w:anchor="sub61040000" w:history="1">
        <w:r>
          <w:rPr>
            <w:rStyle w:val="a5"/>
            <w:color w:val="0000FF"/>
            <w:u w:val="single"/>
          </w:rPr>
          <w:t>статьей 61-4</w:t>
        </w:r>
      </w:hyperlink>
      <w:r>
        <w:rPr>
          <w:rStyle w:val="s0"/>
        </w:rPr>
        <w:t xml:space="preserve"> настоящего Закона, обязательства </w:t>
      </w:r>
      <w:r>
        <w:t xml:space="preserve">банка перед депозиторами, к банковским счетам </w:t>
      </w:r>
      <w:r>
        <w:t>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w:t>
      </w:r>
      <w:r>
        <w:t>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7E5A55">
      <w:pPr>
        <w:pStyle w:val="pj"/>
      </w:pPr>
      <w:r>
        <w:t>5. После передачи обязательств банка перед кредит</w:t>
      </w:r>
      <w:r>
        <w:t>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7E5A55">
      <w:pPr>
        <w:pStyle w:val="pji"/>
      </w:pPr>
      <w:bookmarkStart w:id="189" w:name="SUB61020600"/>
      <w:bookmarkEnd w:id="189"/>
      <w:r>
        <w:rPr>
          <w:rStyle w:val="s3"/>
        </w:rPr>
        <w:t xml:space="preserve">В пункт 6 внесены изменения в соответствии с </w:t>
      </w:r>
      <w:hyperlink r:id="rId2885"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886" w:anchor="sub_id=61020600" w:history="1">
        <w:r>
          <w:rPr>
            <w:rStyle w:val="a5"/>
            <w:i/>
            <w:iCs/>
            <w:color w:val="0000FF"/>
            <w:u w:val="single"/>
          </w:rPr>
          <w:t>см. стар. ред.</w:t>
        </w:r>
      </w:hyperlink>
      <w:r>
        <w:rPr>
          <w:rStyle w:val="s3"/>
        </w:rPr>
        <w:t>)</w:t>
      </w:r>
    </w:p>
    <w:p w:rsidR="00000000" w:rsidRDefault="007E5A55">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w:t>
      </w:r>
      <w:r>
        <w:t>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w:t>
      </w:r>
      <w:r>
        <w:t>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w:t>
      </w:r>
      <w:r>
        <w:t>омент передачи обязательств.</w:t>
      </w:r>
    </w:p>
    <w:p w:rsidR="00000000" w:rsidRDefault="007E5A55">
      <w:pPr>
        <w:pStyle w:val="pj"/>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w:t>
      </w:r>
      <w:r>
        <w:t>кационных кодов, присвоенных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w:t>
      </w:r>
      <w:r>
        <w:t>итами банка, используемыми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7E5A55">
      <w:pPr>
        <w:pStyle w:val="pji"/>
      </w:pPr>
      <w:bookmarkStart w:id="190" w:name="SUB61020800"/>
      <w:bookmarkEnd w:id="190"/>
      <w:r>
        <w:rPr>
          <w:rStyle w:val="s3"/>
        </w:rPr>
        <w:t xml:space="preserve">Пункт 8 изложен в редакции </w:t>
      </w:r>
      <w:hyperlink r:id="rId2887" w:anchor="sub_id=612" w:history="1">
        <w:r>
          <w:rPr>
            <w:rStyle w:val="a5"/>
            <w:i/>
            <w:iCs/>
            <w:color w:val="0000FF"/>
            <w:u w:val="single"/>
          </w:rPr>
          <w:t>Закона</w:t>
        </w:r>
      </w:hyperlink>
      <w:r>
        <w:rPr>
          <w:rStyle w:val="s3"/>
        </w:rPr>
        <w:t xml:space="preserve"> РК от 02.07.18 г. № 168-VI (введено в действие с 1 января 2019 г.) (</w:t>
      </w:r>
      <w:hyperlink r:id="rId2888" w:anchor="sub_id=61020800" w:history="1">
        <w:r>
          <w:rPr>
            <w:rStyle w:val="a5"/>
            <w:i/>
            <w:iCs/>
            <w:color w:val="0000FF"/>
            <w:u w:val="single"/>
          </w:rPr>
          <w:t>см. стар. ред.</w:t>
        </w:r>
      </w:hyperlink>
      <w:r>
        <w:rPr>
          <w:rStyle w:val="s3"/>
        </w:rPr>
        <w:t>)</w:t>
      </w:r>
    </w:p>
    <w:p w:rsidR="00000000" w:rsidRDefault="007E5A55">
      <w:pPr>
        <w:pStyle w:val="pj"/>
      </w:pPr>
      <w:r>
        <w:rPr>
          <w:rStyle w:val="s0"/>
        </w:rPr>
        <w:t>8. В течение переходного периода банк-приобретатель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w:t>
      </w:r>
      <w:r>
        <w:rPr>
          <w:rStyle w:val="s0"/>
        </w:rPr>
        <w:t xml:space="preserve">ервой </w:t>
      </w:r>
      <w:hyperlink r:id="rId2889" w:anchor="sub_id=240000" w:history="1">
        <w:r>
          <w:rPr>
            <w:rStyle w:val="a5"/>
            <w:color w:val="0000FF"/>
            <w:u w:val="single"/>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w:t>
      </w:r>
      <w:r>
        <w:rPr>
          <w:rStyle w:val="s0"/>
        </w:rPr>
        <w:t xml:space="preserve">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w:t>
      </w:r>
      <w:r>
        <w:rPr>
          <w:rStyle w:val="s0"/>
        </w:rPr>
        <w:t>Казахстан «О налогах и других обязательных платежах в бюджет» (Налоговый кодекс).</w:t>
      </w:r>
    </w:p>
    <w:p w:rsidR="00000000" w:rsidRDefault="007E5A55">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w:t>
      </w:r>
      <w:r>
        <w:rPr>
          <w:rStyle w:val="s0"/>
        </w:rPr>
        <w:t xml:space="preserve">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w:t>
      </w:r>
      <w:r>
        <w:rPr>
          <w:rStyle w:val="s0"/>
        </w:rPr>
        <w:t>по банковским счетам депозиторов:</w:t>
      </w:r>
    </w:p>
    <w:p w:rsidR="00000000" w:rsidRDefault="007E5A55">
      <w:pPr>
        <w:pStyle w:val="pj"/>
      </w:pPr>
      <w:r>
        <w:rPr>
          <w:rStyle w:val="s0"/>
        </w:rP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w:t>
      </w:r>
      <w:r>
        <w:rPr>
          <w:rStyle w:val="s0"/>
        </w:rP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w:t>
      </w:r>
      <w:r>
        <w:rPr>
          <w:rStyle w:val="s0"/>
        </w:rPr>
        <w:t>анковского счета депозитора, в том числе индивидуального идентификационного кода;</w:t>
      </w:r>
    </w:p>
    <w:p w:rsidR="00000000" w:rsidRDefault="007E5A55">
      <w:pPr>
        <w:pStyle w:val="pj"/>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w:t>
      </w:r>
      <w:r>
        <w:rPr>
          <w:rStyle w:val="s0"/>
        </w:rPr>
        <w:t>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w:t>
      </w:r>
      <w:r>
        <w:rPr>
          <w:rStyle w:val="s0"/>
        </w:rPr>
        <w:t>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E5A55">
      <w:pPr>
        <w:pStyle w:val="pj"/>
      </w:pPr>
      <w:r>
        <w:rPr>
          <w:rStyle w:val="s0"/>
        </w:rPr>
        <w:t>ранее предъявленные к банковскому счету депозитора, переданному банку-приобретателю, неисполненные рас</w:t>
      </w:r>
      <w:r>
        <w:rPr>
          <w:rStyle w:val="s0"/>
        </w:rPr>
        <w:t>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w:t>
      </w:r>
      <w:r>
        <w:rPr>
          <w:rStyle w:val="s0"/>
        </w:rPr>
        <w:t xml:space="preserve">сполняются банком-приобретателем с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890" w:history="1">
        <w:r>
          <w:rPr>
            <w:rStyle w:val="a5"/>
            <w:color w:val="0000FF"/>
            <w:u w:val="single"/>
          </w:rPr>
          <w:t>Гражд</w:t>
        </w:r>
        <w:r>
          <w:rPr>
            <w:rStyle w:val="a5"/>
            <w:color w:val="0000FF"/>
            <w:u w:val="single"/>
          </w:rPr>
          <w:t>анским кодексом</w:t>
        </w:r>
      </w:hyperlink>
      <w:r>
        <w:rPr>
          <w:rStyle w:val="s0"/>
        </w:rPr>
        <w:t xml:space="preserve"> Республики Казахстан.</w:t>
      </w:r>
    </w:p>
    <w:p w:rsidR="00000000" w:rsidRDefault="007E5A55">
      <w:pPr>
        <w:pStyle w:val="pj"/>
      </w:pPr>
      <w:r>
        <w:rPr>
          <w:rStyle w:val="s0"/>
        </w:rPr>
        <w:t>Обслуживание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w:t>
      </w:r>
      <w:r>
        <w:rPr>
          <w:rStyle w:val="s0"/>
        </w:rPr>
        <w:t xml:space="preserve"> перешли к данному банку.</w:t>
      </w:r>
    </w:p>
    <w:p w:rsidR="00000000" w:rsidRDefault="007E5A55">
      <w:pPr>
        <w:pStyle w:val="pj"/>
      </w:pPr>
      <w:r>
        <w:rPr>
          <w:rStyle w:val="s0"/>
        </w:rPr>
        <w:t xml:space="preserve">9. Исключен в соответствии с </w:t>
      </w:r>
      <w:hyperlink r:id="rId2891" w:anchor="sub_id=61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892" w:anchor="sub_id=61020900" w:history="1">
        <w:r>
          <w:rPr>
            <w:rStyle w:val="a5"/>
            <w:i/>
            <w:iCs/>
            <w:color w:val="0000FF"/>
            <w:u w:val="single"/>
          </w:rPr>
          <w:t>см. стар. ред.</w:t>
        </w:r>
      </w:hyperlink>
      <w:r>
        <w:rPr>
          <w:rStyle w:val="s3"/>
        </w:rPr>
        <w:t>)</w:t>
      </w:r>
    </w:p>
    <w:p w:rsidR="00000000" w:rsidRDefault="007E5A55">
      <w:pPr>
        <w:pStyle w:val="pj"/>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7E5A55">
      <w:pPr>
        <w:pStyle w:val="pj"/>
      </w:pPr>
      <w:r>
        <w:t>В целях уведомления должника (должников) банком публикуется объявл</w:t>
      </w:r>
      <w:r>
        <w:t xml:space="preserve">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w:t>
      </w:r>
      <w:r>
        <w:t>выполненным надлежащему кредитору.</w:t>
      </w:r>
    </w:p>
    <w:p w:rsidR="00000000" w:rsidRDefault="007E5A55">
      <w:pPr>
        <w:pStyle w:val="pj"/>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7E5A55">
      <w:pPr>
        <w:pStyle w:val="pj"/>
      </w:pPr>
      <w:r>
        <w:t>Передаточный акт должен содержать сведения о</w:t>
      </w:r>
      <w:r>
        <w:t xml:space="preserve"> передаваемых активах, правах, обеспечивающих исполнение обязательств по передаваемым активам, и обязательствах.</w:t>
      </w:r>
    </w:p>
    <w:p w:rsidR="00000000" w:rsidRDefault="007E5A55">
      <w:pPr>
        <w:pStyle w:val="pj"/>
      </w:pPr>
      <w:r>
        <w:t xml:space="preserve">К договору об одновременной передаче активов и обязательств применяются положения </w:t>
      </w:r>
      <w:hyperlink r:id="rId2893" w:history="1">
        <w:r>
          <w:rPr>
            <w:rStyle w:val="a4"/>
          </w:rPr>
          <w:t>Гражданского кодекса</w:t>
        </w:r>
      </w:hyperlink>
      <w:r>
        <w:t xml:space="preserve"> Республики Казахстан о перемене лиц в обязательстве.</w:t>
      </w:r>
    </w:p>
    <w:p w:rsidR="00000000" w:rsidRDefault="007E5A55">
      <w:pPr>
        <w:pStyle w:val="pj"/>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w:t>
      </w:r>
      <w:r>
        <w:t xml:space="preserve">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7E5A55">
      <w:pPr>
        <w:pStyle w:val="pj"/>
      </w:pPr>
      <w:r>
        <w:t>13. Банк-приобретатель вправе использовать банковскую информационную сист</w:t>
      </w:r>
      <w:r>
        <w:t>ему банка, передавшего активы и обязательства.</w:t>
      </w:r>
    </w:p>
    <w:p w:rsidR="00000000" w:rsidRDefault="007E5A55">
      <w:pPr>
        <w:pStyle w:val="pj"/>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w:t>
      </w:r>
      <w:r>
        <w:t>телем без согласия субъектов персональных данных или их законных представителей.</w:t>
      </w:r>
    </w:p>
    <w:p w:rsidR="00000000" w:rsidRDefault="007E5A55">
      <w:pPr>
        <w:pStyle w:val="pj"/>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p>
    <w:p w:rsidR="00000000" w:rsidRDefault="007E5A55">
      <w:pPr>
        <w:pStyle w:val="pj"/>
        <w:ind w:left="1200" w:hanging="800"/>
      </w:pPr>
      <w:r>
        <w:rPr>
          <w:rStyle w:val="s1"/>
        </w:rPr>
        <w:t> </w:t>
      </w:r>
    </w:p>
    <w:p w:rsidR="00000000" w:rsidRDefault="007E5A55">
      <w:pPr>
        <w:pStyle w:val="pj"/>
      </w:pPr>
      <w:bookmarkStart w:id="191" w:name="SUB61030000"/>
      <w:bookmarkEnd w:id="191"/>
      <w:r>
        <w:rPr>
          <w:rStyle w:val="s1"/>
        </w:rPr>
        <w:t xml:space="preserve">Статья 61-3. </w:t>
      </w:r>
      <w:r>
        <w:rPr>
          <w:rStyle w:val="s0"/>
        </w:rPr>
        <w:t xml:space="preserve">Исключена в соответствии с </w:t>
      </w:r>
      <w:hyperlink r:id="rId2894" w:anchor="sub_id=613"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895" w:anchor="sub_id=61030000" w:history="1">
        <w:r>
          <w:rPr>
            <w:rStyle w:val="a5"/>
            <w:i/>
            <w:iCs/>
            <w:color w:val="0000FF"/>
            <w:u w:val="single"/>
          </w:rPr>
          <w:t>см. стар. ред.</w:t>
        </w:r>
      </w:hyperlink>
      <w:r>
        <w:rPr>
          <w:rStyle w:val="s3"/>
        </w:rPr>
        <w:t>)</w:t>
      </w:r>
    </w:p>
    <w:p w:rsidR="00000000" w:rsidRDefault="007E5A55">
      <w:pPr>
        <w:pStyle w:val="pj"/>
      </w:pPr>
      <w:r>
        <w:t> </w:t>
      </w:r>
    </w:p>
    <w:p w:rsidR="00000000" w:rsidRDefault="007E5A55">
      <w:pPr>
        <w:pStyle w:val="pji"/>
      </w:pPr>
      <w:bookmarkStart w:id="192" w:name="SUB61040000"/>
      <w:bookmarkEnd w:id="192"/>
      <w:r>
        <w:rPr>
          <w:rStyle w:val="s3"/>
        </w:rPr>
        <w:t xml:space="preserve">Глава дополнена статьей 61-4 в соответствии с </w:t>
      </w:r>
      <w:hyperlink r:id="rId2896" w:anchor="sub_id=7614" w:history="1">
        <w:r>
          <w:rPr>
            <w:rStyle w:val="a5"/>
            <w:i/>
            <w:iCs/>
            <w:color w:val="0000FF"/>
            <w:u w:val="single"/>
          </w:rPr>
          <w:t>Законом</w:t>
        </w:r>
      </w:hyperlink>
      <w:r>
        <w:rPr>
          <w:rStyle w:val="s3"/>
        </w:rPr>
        <w:t xml:space="preserve"> </w:t>
      </w:r>
      <w:r>
        <w:rPr>
          <w:rStyle w:val="s3"/>
        </w:rPr>
        <w:t xml:space="preserve">РК от 27.04.15 г. № 311-V (введены в действие с 1 января 2015 года); заголовок изложен в редакции </w:t>
      </w:r>
      <w:hyperlink r:id="rId2897" w:anchor="sub_id=11614" w:history="1">
        <w:r>
          <w:rPr>
            <w:rStyle w:val="a5"/>
            <w:i/>
            <w:iCs/>
            <w:color w:val="0000FF"/>
            <w:u w:val="single"/>
          </w:rPr>
          <w:t>Закона</w:t>
        </w:r>
      </w:hyperlink>
      <w:r>
        <w:rPr>
          <w:rStyle w:val="s3"/>
        </w:rPr>
        <w:t xml:space="preserve"> РК от 27.02.17 г. № 49-VI (</w:t>
      </w:r>
      <w:hyperlink r:id="rId2898" w:anchor="sub_id=61040000" w:history="1">
        <w:r>
          <w:rPr>
            <w:rStyle w:val="a5"/>
            <w:i/>
            <w:iCs/>
            <w:color w:val="0000FF"/>
            <w:u w:val="single"/>
          </w:rPr>
          <w:t>см. стар. ред.</w:t>
        </w:r>
      </w:hyperlink>
      <w:r>
        <w:rPr>
          <w:rStyle w:val="s3"/>
        </w:rPr>
        <w:t>)</w:t>
      </w:r>
    </w:p>
    <w:p w:rsidR="00000000" w:rsidRDefault="007E5A55">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7E5A55">
      <w:pPr>
        <w:pStyle w:val="pj"/>
      </w:pPr>
      <w:r>
        <w:t xml:space="preserve">1. Операция по одновременной передаче от дочернего банка </w:t>
      </w:r>
      <w:r>
        <w:t>родительскому банку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w:t>
      </w:r>
      <w:r>
        <w:t>анку сомнительных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7E5A55">
      <w:pPr>
        <w:pStyle w:val="pj"/>
      </w:pPr>
      <w:r>
        <w:t>2. Для целей настоящей статьи под дочерним банком понимается дочерний банк, в отношении которого была провед</w:t>
      </w:r>
      <w:r>
        <w:t xml:space="preserve">ена реструктуризация в соответствии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w:t>
      </w:r>
      <w:r>
        <w:t>управляющего холдинга, и принимающий от родительского банка сомнительные и безнадежные активы в части либо в полном размере.</w:t>
      </w:r>
    </w:p>
    <w:p w:rsidR="00000000" w:rsidRDefault="007E5A55">
      <w:pPr>
        <w:pStyle w:val="pj"/>
      </w:pPr>
      <w:r>
        <w:t xml:space="preserve">3. Уступка прав (требований) по основаниям и в порядке, определенным настоящей статьей, не требует внесения изменений и дополнений </w:t>
      </w:r>
      <w:r>
        <w:t>в договоры, заключенные родительским или дочерним банком с физическими и юридическими лицами, в части указания нового кредитора, залогодержателя.</w:t>
      </w:r>
    </w:p>
    <w:p w:rsidR="00000000" w:rsidRDefault="007E5A55">
      <w:pPr>
        <w:pStyle w:val="pj"/>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кредитора признается не имеющей для должника существенного значен</w:t>
      </w:r>
      <w:r>
        <w:t>ия.</w:t>
      </w:r>
    </w:p>
    <w:p w:rsidR="00000000" w:rsidRDefault="007E5A55">
      <w:pPr>
        <w:pStyle w:val="pj"/>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w:t>
      </w:r>
      <w:r>
        <w:t>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7E5A55">
      <w:pPr>
        <w:pStyle w:val="pj"/>
      </w:pPr>
      <w:r>
        <w:t>Уступка прав (требований) по основаниям и</w:t>
      </w:r>
      <w:r>
        <w:t xml:space="preserve">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w:t>
      </w:r>
      <w:r>
        <w:t>органов обременения, аресты, иные ограничения в распоряжении имуществом.</w:t>
      </w:r>
    </w:p>
    <w:p w:rsidR="00000000" w:rsidRDefault="007E5A55">
      <w:pPr>
        <w:pStyle w:val="pj"/>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w:t>
      </w:r>
      <w:r>
        <w:t>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7E5A55">
      <w:pPr>
        <w:pStyle w:val="pj"/>
      </w:pPr>
      <w:r>
        <w:t>6. Передача активов дочернего банка родительскому банку в виде акций или долей участия в уставн</w:t>
      </w:r>
      <w:r>
        <w:t>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 кро</w:t>
      </w:r>
      <w:r>
        <w:t>ме согласования, указанного в пункте 1 настоящей статьи.</w:t>
      </w:r>
    </w:p>
    <w:p w:rsidR="00000000" w:rsidRDefault="007E5A55">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действие в связи с добро</w:t>
      </w:r>
      <w:r>
        <w:t>вольным обращением дочернего банка в уполномоченный орган о прекращении действия лицензии.</w:t>
      </w:r>
    </w:p>
    <w:p w:rsidR="00000000" w:rsidRDefault="007E5A55">
      <w:pPr>
        <w:pStyle w:val="pji"/>
      </w:pPr>
      <w:bookmarkStart w:id="193" w:name="SUB61040800"/>
      <w:bookmarkEnd w:id="193"/>
      <w:r>
        <w:rPr>
          <w:rStyle w:val="s3"/>
        </w:rPr>
        <w:t xml:space="preserve">В пункт 8 внесены изменения в соответствии с </w:t>
      </w:r>
      <w:hyperlink r:id="rId2899" w:anchor="sub_id=11614" w:history="1">
        <w:r>
          <w:rPr>
            <w:rStyle w:val="a5"/>
            <w:i/>
            <w:iCs/>
            <w:color w:val="0000FF"/>
            <w:u w:val="single"/>
          </w:rPr>
          <w:t>Законом</w:t>
        </w:r>
      </w:hyperlink>
      <w:r>
        <w:rPr>
          <w:rStyle w:val="s3"/>
        </w:rPr>
        <w:t xml:space="preserve"> РК от 27.02.17 г. № 49-VI (</w:t>
      </w:r>
      <w:hyperlink r:id="rId2900" w:anchor="sub_id=61040800" w:history="1">
        <w:r>
          <w:rPr>
            <w:rStyle w:val="a5"/>
            <w:i/>
            <w:iCs/>
            <w:color w:val="0000FF"/>
            <w:u w:val="single"/>
          </w:rPr>
          <w:t>см. стар. ред.</w:t>
        </w:r>
      </w:hyperlink>
      <w:r>
        <w:rPr>
          <w:rStyle w:val="s3"/>
        </w:rPr>
        <w:t>)</w:t>
      </w:r>
    </w:p>
    <w:p w:rsidR="00000000" w:rsidRDefault="007E5A55">
      <w:pPr>
        <w:pStyle w:val="pj"/>
      </w:pPr>
      <w:r>
        <w:t>8. После прекращения действия лицензии на проведение банковских и иных операций и деятельности на рынке ценных бумаг юридическое лицо, ранее являвшееся доче</w:t>
      </w:r>
      <w:r>
        <w:t>рним банком:</w:t>
      </w:r>
    </w:p>
    <w:p w:rsidR="00000000" w:rsidRDefault="007E5A55">
      <w:pPr>
        <w:pStyle w:val="pj"/>
      </w:pPr>
      <w:r>
        <w:t>вправе сохранить слово «банк» в своем наименовании;</w:t>
      </w:r>
    </w:p>
    <w:p w:rsidR="00000000" w:rsidRDefault="007E5A55">
      <w:pPr>
        <w:pStyle w:val="pj"/>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 ст</w:t>
      </w:r>
      <w:r>
        <w:t>атье, без согласия субъектов персональных данных или их законных представителей;</w:t>
      </w:r>
    </w:p>
    <w:p w:rsidR="00000000" w:rsidRDefault="007E5A55">
      <w:pPr>
        <w:pStyle w:val="pj"/>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правам (требова</w:t>
      </w:r>
      <w:r>
        <w:t>ниям), установленным договорами банковского займа;</w:t>
      </w:r>
    </w:p>
    <w:p w:rsidR="00000000" w:rsidRDefault="007E5A55">
      <w:pPr>
        <w:pStyle w:val="pj"/>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7E5A55">
      <w:pPr>
        <w:pStyle w:val="pj"/>
      </w:pPr>
      <w:r>
        <w:t>9. В переходный период после пр</w:t>
      </w:r>
      <w:r>
        <w:t>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7E5A55">
      <w:pPr>
        <w:pStyle w:val="pj"/>
      </w:pPr>
      <w:r>
        <w:t>1) переводные операции, связанные с осуществлением родительским банком платежей и пе</w:t>
      </w:r>
      <w:r>
        <w:t>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7E5A55">
      <w:pPr>
        <w:pStyle w:val="pj"/>
      </w:pPr>
      <w:r>
        <w:t>2) открытие и ведение корреспондентского счета родительского банка;</w:t>
      </w:r>
    </w:p>
    <w:p w:rsidR="00000000" w:rsidRDefault="007E5A55">
      <w:pPr>
        <w:pStyle w:val="pji"/>
      </w:pPr>
      <w:r>
        <w:rPr>
          <w:rStyle w:val="s3"/>
        </w:rPr>
        <w:t>В подпункт 3 внесены изменения в соо</w:t>
      </w:r>
      <w:r>
        <w:rPr>
          <w:rStyle w:val="s3"/>
        </w:rPr>
        <w:t xml:space="preserve">тветствии с </w:t>
      </w:r>
      <w:hyperlink r:id="rId2901" w:anchor="sub_id=11614" w:history="1">
        <w:r>
          <w:rPr>
            <w:rStyle w:val="a5"/>
            <w:i/>
            <w:iCs/>
            <w:color w:val="0000FF"/>
            <w:u w:val="single"/>
          </w:rPr>
          <w:t>Законом</w:t>
        </w:r>
      </w:hyperlink>
      <w:r>
        <w:rPr>
          <w:rStyle w:val="s3"/>
        </w:rPr>
        <w:t xml:space="preserve"> РК от 27.02.17 г. № 49-VI (</w:t>
      </w:r>
      <w:hyperlink r:id="rId2902" w:anchor="sub_id=61040903" w:history="1">
        <w:r>
          <w:rPr>
            <w:rStyle w:val="a5"/>
            <w:i/>
            <w:iCs/>
            <w:color w:val="0000FF"/>
            <w:u w:val="single"/>
          </w:rPr>
          <w:t>см. стар. ред.</w:t>
        </w:r>
      </w:hyperlink>
      <w:r>
        <w:rPr>
          <w:rStyle w:val="s3"/>
        </w:rPr>
        <w:t>)</w:t>
      </w:r>
    </w:p>
    <w:p w:rsidR="00000000" w:rsidRDefault="007E5A55">
      <w:pPr>
        <w:pStyle w:val="pj"/>
      </w:pPr>
      <w:r>
        <w:t>3) прием депозитов, откр</w:t>
      </w:r>
      <w:r>
        <w:t>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7E5A55">
      <w:pPr>
        <w:pStyle w:val="pj"/>
      </w:pPr>
      <w:r>
        <w:t>4) заемные операции по переданным ему и оставшимся у него правам (требованиям), установле</w:t>
      </w:r>
      <w:r>
        <w:t>нным договорами банковского займа в соответствии с пунктом 8 настоящей статьи.</w:t>
      </w:r>
    </w:p>
    <w:p w:rsidR="00000000" w:rsidRDefault="007E5A55">
      <w:pPr>
        <w:pStyle w:val="pji"/>
      </w:pPr>
      <w:r>
        <w:rPr>
          <w:rStyle w:val="s3"/>
        </w:rPr>
        <w:t xml:space="preserve">Статья дополнена пунктом 10 в соответствии с </w:t>
      </w:r>
      <w:hyperlink r:id="rId2903" w:anchor="sub_id=11614" w:history="1">
        <w:r>
          <w:rPr>
            <w:rStyle w:val="a5"/>
            <w:i/>
            <w:iCs/>
            <w:color w:val="0000FF"/>
            <w:u w:val="single"/>
          </w:rPr>
          <w:t>Законом</w:t>
        </w:r>
      </w:hyperlink>
      <w:r>
        <w:rPr>
          <w:rStyle w:val="s3"/>
        </w:rPr>
        <w:t xml:space="preserve"> РК от 27.02.17 г. № 49-VI</w:t>
      </w:r>
    </w:p>
    <w:p w:rsidR="00000000" w:rsidRDefault="007E5A55">
      <w:pPr>
        <w:pStyle w:val="pj"/>
      </w:pPr>
      <w:r>
        <w:t>10. Положения п</w:t>
      </w:r>
      <w:r>
        <w:t>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7E5A55">
      <w:pPr>
        <w:pStyle w:val="pj"/>
      </w:pPr>
      <w:r>
        <w:t> </w:t>
      </w:r>
    </w:p>
    <w:p w:rsidR="00000000" w:rsidRDefault="007E5A55">
      <w:pPr>
        <w:pStyle w:val="pji"/>
      </w:pPr>
      <w:bookmarkStart w:id="194" w:name="SUB61050000"/>
      <w:bookmarkEnd w:id="194"/>
      <w:r>
        <w:rPr>
          <w:rStyle w:val="s3"/>
        </w:rPr>
        <w:t>Закон дополнен статьей 61-5 в соот</w:t>
      </w:r>
      <w:r>
        <w:rPr>
          <w:rStyle w:val="s3"/>
        </w:rPr>
        <w:t xml:space="preserve">ветствии с </w:t>
      </w:r>
      <w:hyperlink r:id="rId2904" w:anchor="sub_id=615" w:history="1">
        <w:r>
          <w:rPr>
            <w:rStyle w:val="a4"/>
            <w:i/>
            <w:iCs/>
          </w:rPr>
          <w:t>Законом</w:t>
        </w:r>
      </w:hyperlink>
      <w:r>
        <w:rPr>
          <w:rStyle w:val="s3"/>
        </w:rPr>
        <w:t xml:space="preserve"> РК от 24.11.15 г. № 422-V (введено в действие с 1 января 2016 г.)</w:t>
      </w:r>
    </w:p>
    <w:p w:rsidR="00000000" w:rsidRDefault="007E5A55">
      <w:pPr>
        <w:pStyle w:val="pj"/>
        <w:ind w:left="1200" w:hanging="800"/>
      </w:pPr>
      <w:r>
        <w:rPr>
          <w:rStyle w:val="s1"/>
        </w:rPr>
        <w:t>Статья 61-5. Обеспечение беспрерывности предоставления банковских услуг</w:t>
      </w:r>
    </w:p>
    <w:p w:rsidR="00000000" w:rsidRDefault="007E5A55">
      <w:pPr>
        <w:pStyle w:val="pj"/>
      </w:pPr>
      <w:r>
        <w:rPr>
          <w:rStyle w:val="s0"/>
        </w:rPr>
        <w:t>1. Банк или органи</w:t>
      </w:r>
      <w:r>
        <w:rPr>
          <w:rStyle w:val="s0"/>
        </w:rPr>
        <w:t>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деятельности информа</w:t>
      </w:r>
      <w:r>
        <w:rPr>
          <w:rStyle w:val="s0"/>
        </w:rPr>
        <w:t>ционной системы.</w:t>
      </w:r>
    </w:p>
    <w:p w:rsidR="00000000" w:rsidRDefault="007E5A55">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обеспечивающие работу информац</w:t>
      </w:r>
      <w:r>
        <w:rPr>
          <w:rStyle w:val="s0"/>
        </w:rPr>
        <w:t>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7E5A55">
      <w:pPr>
        <w:pStyle w:val="pj"/>
      </w:pPr>
      <w:r>
        <w:rPr>
          <w:rStyle w:val="s0"/>
        </w:rPr>
        <w:t>3. Банк или организация, осуществляющая отдел</w:t>
      </w:r>
      <w:r>
        <w:rPr>
          <w:rStyle w:val="s0"/>
        </w:rPr>
        <w:t>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подлежит обязательно</w:t>
      </w:r>
      <w:r>
        <w:rPr>
          <w:rStyle w:val="s0"/>
        </w:rPr>
        <w:t>му размещению на интернет-ресурсе банка или организации, осуществляющей отдельные виды банковских операций.</w:t>
      </w:r>
    </w:p>
    <w:p w:rsidR="00000000" w:rsidRDefault="007E5A55">
      <w:pPr>
        <w:pStyle w:val="pj"/>
      </w:pPr>
      <w:r>
        <w:rPr>
          <w:rStyle w:val="s0"/>
        </w:rPr>
        <w:t xml:space="preserve">4. </w:t>
      </w:r>
      <w:hyperlink r:id="rId2905" w:history="1">
        <w:r>
          <w:rPr>
            <w:rStyle w:val="a4"/>
          </w:rPr>
          <w:t>Требования</w:t>
        </w:r>
      </w:hyperlink>
      <w:r>
        <w:rPr>
          <w:rStyle w:val="s0"/>
        </w:rPr>
        <w:t xml:space="preserve"> </w:t>
      </w:r>
      <w:r>
        <w:rPr>
          <w:rStyle w:val="s0"/>
        </w:rPr>
        <w:t>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7E5A55">
      <w:pPr>
        <w:pStyle w:val="pji"/>
      </w:pPr>
      <w:r>
        <w:rPr>
          <w:rStyle w:val="s3"/>
        </w:rPr>
        <w:t xml:space="preserve">Статья дополнена пунктом 5 в соответствии с </w:t>
      </w:r>
      <w:hyperlink r:id="rId2906" w:anchor="sub_id=615" w:history="1">
        <w:r>
          <w:rPr>
            <w:rStyle w:val="a5"/>
            <w:i/>
            <w:iCs/>
            <w:color w:val="0000FF"/>
            <w:u w:val="single"/>
          </w:rPr>
          <w:t>Законом</w:t>
        </w:r>
      </w:hyperlink>
      <w:r>
        <w:rPr>
          <w:rStyle w:val="s3"/>
        </w:rPr>
        <w:t xml:space="preserve"> РК от 28.12.17 г. № 128-VI</w:t>
      </w:r>
    </w:p>
    <w:p w:rsidR="00000000" w:rsidRDefault="007E5A55">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907" w:anchor="sub_id=10007" w:history="1">
        <w:r>
          <w:rPr>
            <w:rStyle w:val="a5"/>
            <w:color w:val="0000FF"/>
            <w:u w:val="single"/>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w:t>
      </w:r>
      <w:r>
        <w:rPr>
          <w:rStyle w:val="s0"/>
        </w:rPr>
        <w:t>ю, которая предусматривает:</w:t>
      </w:r>
    </w:p>
    <w:p w:rsidR="00000000" w:rsidRDefault="007E5A55">
      <w:pPr>
        <w:pStyle w:val="pj"/>
      </w:pPr>
      <w:r>
        <w:rPr>
          <w:rStyle w:val="s0"/>
        </w:rPr>
        <w:t>1) мониторинг деятельности по обеспечению 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7E5A55">
      <w:pPr>
        <w:pStyle w:val="pj"/>
      </w:pPr>
      <w:r>
        <w:rPr>
          <w:rStyle w:val="s0"/>
        </w:rPr>
        <w:t>2) сбор, консолидацию и хранение ин</w:t>
      </w:r>
      <w:r>
        <w:rPr>
          <w:rStyle w:val="s0"/>
        </w:rPr>
        <w:t>формации об инцидентах информационной безопасности, включая сведения о нарушениях, сбоях в информационных системах;</w:t>
      </w:r>
    </w:p>
    <w:p w:rsidR="00000000" w:rsidRDefault="007E5A55">
      <w:pPr>
        <w:pStyle w:val="pj"/>
      </w:pPr>
      <w:r>
        <w:rPr>
          <w:rStyle w:val="s0"/>
        </w:rPr>
        <w:t xml:space="preserve">3) анализ информации об </w:t>
      </w:r>
      <w:hyperlink r:id="rId2908" w:anchor="sub_id=10031" w:history="1">
        <w:r>
          <w:rPr>
            <w:rStyle w:val="a5"/>
            <w:color w:val="0000FF"/>
            <w:u w:val="single"/>
          </w:rPr>
          <w:t>инцидентах информационной безопас</w:t>
        </w:r>
        <w:r>
          <w:rPr>
            <w:rStyle w:val="a5"/>
            <w:color w:val="0000FF"/>
            <w:u w:val="single"/>
          </w:rPr>
          <w:t>ности</w:t>
        </w:r>
      </w:hyperlink>
      <w:r>
        <w:rPr>
          <w:rStyle w:val="s0"/>
        </w:rPr>
        <w:t>, включая сведения о нарушениях, сбоях в информационных системах;</w:t>
      </w:r>
    </w:p>
    <w:p w:rsidR="00000000" w:rsidRDefault="007E5A55">
      <w:pPr>
        <w:pStyle w:val="pj"/>
      </w:pPr>
      <w:r>
        <w:rPr>
          <w:rStyle w:val="s0"/>
        </w:rPr>
        <w:t xml:space="preserve">4) иные требования к обеспечению информационной безопасности, установленные </w:t>
      </w:r>
      <w:hyperlink r:id="rId2909" w:history="1">
        <w:r>
          <w:rPr>
            <w:rStyle w:val="a5"/>
            <w:color w:val="0000FF"/>
            <w:u w:val="single"/>
          </w:rPr>
          <w:t>нормативным правовым актом</w:t>
        </w:r>
      </w:hyperlink>
      <w:r>
        <w:rPr>
          <w:rStyle w:val="s0"/>
        </w:rPr>
        <w:t xml:space="preserve"> уполномоченного о</w:t>
      </w:r>
      <w:r>
        <w:rPr>
          <w:rStyle w:val="s0"/>
        </w:rPr>
        <w:t>ргана.</w:t>
      </w:r>
    </w:p>
    <w:p w:rsidR="00000000" w:rsidRDefault="007E5A55">
      <w:pPr>
        <w:pStyle w:val="pji"/>
      </w:pPr>
      <w:r>
        <w:rPr>
          <w:rStyle w:val="s3"/>
        </w:rPr>
        <w:t xml:space="preserve">Статья дополнена пунктом 6 в соответствии с </w:t>
      </w:r>
      <w:hyperlink r:id="rId2910" w:anchor="sub_id=615" w:history="1">
        <w:r>
          <w:rPr>
            <w:rStyle w:val="a5"/>
            <w:i/>
            <w:iCs/>
            <w:color w:val="0000FF"/>
            <w:u w:val="single"/>
          </w:rPr>
          <w:t>Законом</w:t>
        </w:r>
      </w:hyperlink>
      <w:r>
        <w:rPr>
          <w:rStyle w:val="s3"/>
        </w:rPr>
        <w:t xml:space="preserve"> РК от 28.12.17 г. № 128-VI</w:t>
      </w:r>
    </w:p>
    <w:p w:rsidR="00000000" w:rsidRDefault="007E5A55">
      <w:pPr>
        <w:pStyle w:val="pj"/>
      </w:pPr>
      <w:r>
        <w:rPr>
          <w:rStyle w:val="s0"/>
        </w:rPr>
        <w:t xml:space="preserve">6. Банки представляют сведения о наличии систем управления информационной безопасностью, </w:t>
      </w:r>
      <w:r>
        <w:rPr>
          <w:rStyle w:val="s0"/>
        </w:rPr>
        <w:t xml:space="preserve">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определены </w:t>
      </w:r>
      <w:hyperlink r:id="rId2911" w:history="1">
        <w:r>
          <w:rPr>
            <w:rStyle w:val="a5"/>
            <w:color w:val="0000FF"/>
            <w:u w:val="single"/>
          </w:rPr>
          <w:t>нормативным пр</w:t>
        </w:r>
        <w:r>
          <w:rPr>
            <w:rStyle w:val="a5"/>
            <w:color w:val="0000FF"/>
            <w:u w:val="single"/>
          </w:rPr>
          <w:t>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7E5A55">
      <w:pPr>
        <w:pStyle w:val="pji"/>
      </w:pPr>
      <w:r>
        <w:rPr>
          <w:rStyle w:val="s3"/>
        </w:rPr>
        <w:t xml:space="preserve">Статья дополнена пунктом 7 в соответствии с </w:t>
      </w:r>
      <w:hyperlink r:id="rId2912" w:anchor="sub_id=615" w:history="1">
        <w:r>
          <w:rPr>
            <w:rStyle w:val="a5"/>
            <w:i/>
            <w:iCs/>
            <w:color w:val="0000FF"/>
            <w:u w:val="single"/>
          </w:rPr>
          <w:t>Законом</w:t>
        </w:r>
      </w:hyperlink>
      <w:r>
        <w:rPr>
          <w:rStyle w:val="s3"/>
        </w:rPr>
        <w:t xml:space="preserve"> РК от 28.</w:t>
      </w:r>
      <w:r>
        <w:rPr>
          <w:rStyle w:val="s3"/>
        </w:rPr>
        <w:t>12.17 г. № 128-VI</w:t>
      </w:r>
    </w:p>
    <w:p w:rsidR="00000000" w:rsidRDefault="007E5A55">
      <w:pPr>
        <w:pStyle w:val="pj"/>
      </w:pPr>
      <w:r>
        <w:rPr>
          <w:rStyle w:val="s0"/>
        </w:rPr>
        <w:t>7. Банки и организации, осуществляющие отдельные виды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сбоях в информационны</w:t>
      </w:r>
      <w:r>
        <w:rPr>
          <w:rStyle w:val="s0"/>
        </w:rPr>
        <w:t>х системах, в уполномоченный орган.</w:t>
      </w:r>
    </w:p>
    <w:p w:rsidR="00000000" w:rsidRDefault="007E5A55">
      <w:pPr>
        <w:pStyle w:val="pj"/>
      </w:pPr>
      <w:hyperlink r:id="rId2913" w:history="1">
        <w:r>
          <w:rPr>
            <w:rStyle w:val="a5"/>
            <w:color w:val="0000FF"/>
            <w:u w:val="single"/>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914" w:anchor="sub_id=2" w:history="1">
        <w:r>
          <w:rPr>
            <w:rStyle w:val="a5"/>
            <w:color w:val="0000FF"/>
            <w:u w:val="single"/>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правовым актом уполномоченного о</w:t>
      </w:r>
      <w:r>
        <w:rPr>
          <w:rStyle w:val="s0"/>
        </w:rPr>
        <w:t>ргана.</w:t>
      </w:r>
    </w:p>
    <w:p w:rsidR="00000000" w:rsidRDefault="007E5A55">
      <w:pPr>
        <w:pStyle w:val="pji"/>
      </w:pPr>
      <w:r>
        <w:rPr>
          <w:rStyle w:val="s3"/>
        </w:rPr>
        <w:t xml:space="preserve">Статья дополнена пунктом 8 в соответствии с </w:t>
      </w:r>
      <w:hyperlink r:id="rId2915" w:anchor="sub_id=615" w:history="1">
        <w:r>
          <w:rPr>
            <w:rStyle w:val="a5"/>
            <w:i/>
            <w:iCs/>
            <w:color w:val="0000FF"/>
            <w:u w:val="single"/>
          </w:rPr>
          <w:t>Законом</w:t>
        </w:r>
      </w:hyperlink>
      <w:r>
        <w:rPr>
          <w:rStyle w:val="s3"/>
        </w:rPr>
        <w:t xml:space="preserve"> РК от 28.12.17 г. № 128-VI</w:t>
      </w:r>
    </w:p>
    <w:p w:rsidR="00000000" w:rsidRDefault="007E5A55">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916" w:anchor="sub_id=7040000" w:history="1">
        <w:r>
          <w:rPr>
            <w:rStyle w:val="a5"/>
            <w:color w:val="0000FF"/>
            <w:u w:val="single"/>
          </w:rPr>
          <w:t>Национальный координационный центр информационной безопасности</w:t>
        </w:r>
      </w:hyperlink>
      <w:r>
        <w:rPr>
          <w:rStyle w:val="s0"/>
        </w:rPr>
        <w:t>.</w:t>
      </w:r>
    </w:p>
    <w:p w:rsidR="00000000" w:rsidRDefault="007E5A55">
      <w:pPr>
        <w:pStyle w:val="pj"/>
      </w:pPr>
      <w:r>
        <w:t> </w:t>
      </w:r>
    </w:p>
    <w:p w:rsidR="00000000" w:rsidRDefault="007E5A55">
      <w:pPr>
        <w:pStyle w:val="pj"/>
      </w:pPr>
      <w:r>
        <w:t> </w:t>
      </w:r>
    </w:p>
    <w:p w:rsidR="00000000" w:rsidRDefault="007E5A55">
      <w:pPr>
        <w:pStyle w:val="pji"/>
      </w:pPr>
      <w:bookmarkStart w:id="195" w:name="SUB61060000"/>
      <w:bookmarkEnd w:id="195"/>
      <w:r>
        <w:rPr>
          <w:rStyle w:val="s3"/>
        </w:rPr>
        <w:t>Закон дополнен главой 7-2 в</w:t>
      </w:r>
      <w:r>
        <w:rPr>
          <w:rStyle w:val="s3"/>
        </w:rPr>
        <w:t xml:space="preserve"> соответствии с </w:t>
      </w:r>
      <w:hyperlink r:id="rId2917" w:anchor="sub_id=616"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7E5A55">
      <w:pPr>
        <w:pStyle w:val="pc"/>
      </w:pPr>
      <w:r>
        <w:rPr>
          <w:rStyle w:val="s1"/>
        </w:rPr>
        <w:t>Глава 7-2. Меры по обеспечению финансовой стабильности и урегулированию неплатежеспо</w:t>
      </w:r>
      <w:r>
        <w:rPr>
          <w:rStyle w:val="s1"/>
        </w:rPr>
        <w:t>собных банков</w:t>
      </w:r>
    </w:p>
    <w:p w:rsidR="00000000" w:rsidRDefault="007E5A55">
      <w:pPr>
        <w:pStyle w:val="pj"/>
      </w:pPr>
      <w:r>
        <w:rPr>
          <w:rStyle w:val="s0"/>
        </w:rPr>
        <w:t> </w:t>
      </w:r>
    </w:p>
    <w:p w:rsidR="00000000" w:rsidRDefault="007E5A55">
      <w:pPr>
        <w:pStyle w:val="pj"/>
        <w:ind w:left="1200" w:hanging="800"/>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7E5A55">
      <w:pPr>
        <w:pStyle w:val="pji"/>
      </w:pPr>
      <w:r>
        <w:rPr>
          <w:rStyle w:val="s3"/>
        </w:rPr>
        <w:t xml:space="preserve">В пункт 1 внесены изменения в соответствии с </w:t>
      </w:r>
      <w:hyperlink r:id="rId2918" w:anchor="sub_id=6106" w:history="1">
        <w:r>
          <w:rPr>
            <w:rStyle w:val="a5"/>
            <w:i/>
            <w:iCs/>
            <w:color w:val="0000FF"/>
            <w:u w:val="single"/>
          </w:rPr>
          <w:t>Законом</w:t>
        </w:r>
      </w:hyperlink>
      <w:r>
        <w:rPr>
          <w:rStyle w:val="s3"/>
        </w:rPr>
        <w:t xml:space="preserve"> РК от 02.01.21 г. № 399-VI (введены в действие с 16 декабря 2020 г.) (</w:t>
      </w:r>
      <w:hyperlink r:id="rId2919" w:anchor="sub_id=61060000" w:history="1">
        <w:r>
          <w:rPr>
            <w:rStyle w:val="a5"/>
            <w:i/>
            <w:iCs/>
            <w:color w:val="0000FF"/>
            <w:u w:val="single"/>
          </w:rPr>
          <w:t>см. стар. ред.</w:t>
        </w:r>
      </w:hyperlink>
      <w:r>
        <w:rPr>
          <w:rStyle w:val="s3"/>
        </w:rPr>
        <w:t>)</w:t>
      </w:r>
    </w:p>
    <w:p w:rsidR="00000000" w:rsidRDefault="007E5A55">
      <w:pPr>
        <w:pStyle w:val="pj"/>
      </w:pPr>
      <w:r>
        <w:rPr>
          <w:rStyle w:val="s0"/>
        </w:rPr>
        <w:t>1</w:t>
      </w:r>
      <w:r>
        <w:rPr>
          <w:rStyle w:val="s0"/>
        </w:rPr>
        <w:t>.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нал</w:t>
      </w:r>
      <w:r>
        <w:rPr>
          <w:rStyle w:val="s0"/>
        </w:rPr>
        <w:t>ичии любого из следующих признаков:</w:t>
      </w:r>
    </w:p>
    <w:p w:rsidR="00000000" w:rsidRDefault="007E5A55">
      <w:pPr>
        <w:pStyle w:val="pj"/>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7E5A55">
      <w:pPr>
        <w:pStyle w:val="pj"/>
      </w:pPr>
      <w:r>
        <w:rPr>
          <w:rStyle w:val="s0"/>
        </w:rPr>
        <w:t>2) неисполнение банком денежных обязательств и иных требован</w:t>
      </w:r>
      <w:r>
        <w:rPr>
          <w:rStyle w:val="s0"/>
        </w:rPr>
        <w:t>ий кредиторов денежного характера по обязательствам в связи с отсутствием или недостаточностью денег у банка;</w:t>
      </w:r>
    </w:p>
    <w:p w:rsidR="00000000" w:rsidRDefault="007E5A55">
      <w:pPr>
        <w:pStyle w:val="pj"/>
      </w:pPr>
      <w:r>
        <w:rPr>
          <w:rStyle w:val="s0"/>
        </w:rPr>
        <w:t>3) выявление уполномоченным органом фактов (сделок), достоверное отражение которых в финансовой и иной отчетности банка приведет к нарушению банко</w:t>
      </w:r>
      <w:r>
        <w:rPr>
          <w:rStyle w:val="s0"/>
        </w:rPr>
        <w:t>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7E5A55">
      <w:pPr>
        <w:pStyle w:val="pj"/>
      </w:pPr>
      <w:r>
        <w:rPr>
          <w:rStyle w:val="s0"/>
        </w:rPr>
        <w:t>4) выявление уполномоченным органом в рамках осуществления функций по контролю и надзору недостатков и (или)</w:t>
      </w:r>
      <w:r>
        <w:rPr>
          <w:rStyle w:val="s0"/>
        </w:rPr>
        <w:t xml:space="preserve">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стабильности финансовой системы.</w:t>
      </w:r>
    </w:p>
    <w:p w:rsidR="00000000" w:rsidRDefault="007E5A55">
      <w:pPr>
        <w:pStyle w:val="pj"/>
      </w:pPr>
      <w:r>
        <w:rPr>
          <w:rStyle w:val="s0"/>
        </w:rPr>
        <w:t>Для целей применения к филиалам банков</w:t>
      </w:r>
      <w:r>
        <w:rPr>
          <w:rStyle w:val="s0"/>
        </w:rPr>
        <w:t>-нерезидентов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 под финансовой отчетностью филиала банк</w:t>
      </w:r>
      <w:r>
        <w:rPr>
          <w:rStyle w:val="s0"/>
        </w:rPr>
        <w:t>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7E5A55">
      <w:pPr>
        <w:pStyle w:val="pji"/>
      </w:pPr>
      <w:r>
        <w:rPr>
          <w:rStyle w:val="s3"/>
        </w:rPr>
        <w:t xml:space="preserve">В пункт 2 внесены изменения в соответствии с </w:t>
      </w:r>
      <w:hyperlink r:id="rId2920" w:anchor="sub_id=6106" w:history="1">
        <w:r>
          <w:rPr>
            <w:rStyle w:val="a5"/>
            <w:i/>
            <w:iCs/>
            <w:color w:val="0000FF"/>
            <w:u w:val="single"/>
          </w:rPr>
          <w:t>Законом</w:t>
        </w:r>
      </w:hyperlink>
      <w:r>
        <w:rPr>
          <w:rStyle w:val="s3"/>
        </w:rPr>
        <w:t xml:space="preserve"> РК от 03.07.19 г. № 262-VI (введены в действие с 1 января 2020 г.) (</w:t>
      </w:r>
      <w:hyperlink r:id="rId2921" w:anchor="sub_id=61060200" w:history="1">
        <w:r>
          <w:rPr>
            <w:rStyle w:val="a5"/>
            <w:i/>
            <w:iCs/>
            <w:color w:val="0000FF"/>
            <w:u w:val="single"/>
          </w:rPr>
          <w:t>см. стар. ред.</w:t>
        </w:r>
      </w:hyperlink>
      <w:r>
        <w:rPr>
          <w:rStyle w:val="s3"/>
        </w:rPr>
        <w:t>)</w:t>
      </w:r>
    </w:p>
    <w:p w:rsidR="00000000" w:rsidRDefault="007E5A55">
      <w:pPr>
        <w:pStyle w:val="pj"/>
      </w:pPr>
      <w:r>
        <w:rPr>
          <w:rStyle w:val="s0"/>
        </w:rPr>
        <w:t>2. Решение уполномоченного органа об отнесении банка к категории банков</w:t>
      </w:r>
      <w:r>
        <w:rPr>
          <w:rStyle w:val="s0"/>
        </w:rPr>
        <w:t xml:space="preserve">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течение пяти рабочих дней с даты его принятия и не подлежит распространению у</w:t>
      </w:r>
      <w:r>
        <w:t>казанными лицами</w:t>
      </w:r>
      <w:r>
        <w:rPr>
          <w:rStyle w:val="s0"/>
        </w:rPr>
        <w:t>.</w:t>
      </w:r>
    </w:p>
    <w:p w:rsidR="00000000" w:rsidRDefault="007E5A55">
      <w:pPr>
        <w:pStyle w:val="pji"/>
      </w:pPr>
      <w:bookmarkStart w:id="196" w:name="SUB61060300"/>
      <w:bookmarkEnd w:id="196"/>
      <w:r>
        <w:rPr>
          <w:rStyle w:val="s3"/>
        </w:rPr>
        <w:t xml:space="preserve">В пункт 3 внесены изменения в соответствии с </w:t>
      </w:r>
      <w:hyperlink r:id="rId2922" w:anchor="sub_id=86106" w:history="1">
        <w:r>
          <w:rPr>
            <w:rStyle w:val="a5"/>
            <w:i/>
            <w:iCs/>
            <w:color w:val="0000FF"/>
            <w:u w:val="single"/>
          </w:rPr>
          <w:t>Законом</w:t>
        </w:r>
      </w:hyperlink>
      <w:r>
        <w:rPr>
          <w:rStyle w:val="s3"/>
        </w:rPr>
        <w:t xml:space="preserve"> РК от 12.07.22 г. № 138-VII (введены в действие с 12 сентября 2022 г.) (</w:t>
      </w:r>
      <w:hyperlink r:id="rId2923" w:anchor="sub_id=61060300" w:history="1">
        <w:r>
          <w:rPr>
            <w:rStyle w:val="a5"/>
            <w:i/>
            <w:iCs/>
            <w:color w:val="0000FF"/>
            <w:u w:val="single"/>
          </w:rPr>
          <w:t>см. стар. ред.</w:t>
        </w:r>
      </w:hyperlink>
      <w:r>
        <w:rPr>
          <w:rStyle w:val="s3"/>
        </w:rPr>
        <w:t>)</w:t>
      </w:r>
    </w:p>
    <w:p w:rsidR="00000000" w:rsidRDefault="007E5A55">
      <w:pPr>
        <w:pStyle w:val="pj"/>
      </w:pPr>
      <w:r>
        <w:rPr>
          <w:rStyle w:val="s0"/>
        </w:rPr>
        <w:t xml:space="preserve">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предусмотренным </w:t>
      </w:r>
      <w:hyperlink w:anchor="sub45010000" w:history="1">
        <w:r>
          <w:rPr>
            <w:rStyle w:val="a5"/>
            <w:color w:val="0000FF"/>
            <w:u w:val="single"/>
          </w:rPr>
          <w:t>статьей 45-1</w:t>
        </w:r>
      </w:hyperlink>
      <w:r>
        <w:rPr>
          <w:rStyle w:val="s0"/>
        </w:rPr>
        <w:t xml:space="preserve"> настоящего Закона, вправе провести оценку </w:t>
      </w:r>
      <w:r>
        <w:rPr>
          <w:rStyle w:val="s0"/>
        </w:rPr>
        <w:t>(анализ)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7E5A55">
      <w:pPr>
        <w:pStyle w:val="pj"/>
      </w:pPr>
      <w:r>
        <w:rPr>
          <w:rStyle w:val="s0"/>
        </w:rPr>
        <w:t>С даты, указанной в решении уполномоченного органа об отнесении банка к категории банков с неустойчивым финансов</w:t>
      </w:r>
      <w:r>
        <w:rPr>
          <w:rStyle w:val="s0"/>
        </w:rPr>
        <w:t>ым положением:</w:t>
      </w:r>
    </w:p>
    <w:p w:rsidR="00000000" w:rsidRDefault="007E5A55">
      <w:pPr>
        <w:pStyle w:val="pj"/>
      </w:pPr>
      <w:r>
        <w:rPr>
          <w:rStyle w:val="s0"/>
        </w:rPr>
        <w:t>1) банк не вправе принимать решения, а также исполнять ранее принятые решения о распределении прибыли, выплате дивидендов, выполнении любых финансовых обязательств перед крупными участниками и (или) банковскими холдингами, а также выплате во</w:t>
      </w:r>
      <w:r>
        <w:rPr>
          <w:rStyle w:val="s0"/>
        </w:rPr>
        <w:t>знаграждений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7E5A55">
      <w:pPr>
        <w:pStyle w:val="pj"/>
      </w:pPr>
      <w:r>
        <w:rPr>
          <w:rStyle w:val="s0"/>
        </w:rPr>
        <w:t>2) акционеры, не имеющие статуса крупного участника и (или) банковского холдинга, полученного в соответствии с насто</w:t>
      </w:r>
      <w:r>
        <w:rPr>
          <w:rStyle w:val="s0"/>
        </w:rPr>
        <w:t>ящим Законом, не вправе участвовать в голосовании на общем собрании акционеров банка. Для проведения общего собрания акционеров банка, отнесенного к категории банков с неустойчивым финансовым положением, кворум является соблюденным при участии на общем соб</w:t>
      </w:r>
      <w:r>
        <w:rPr>
          <w:rStyle w:val="s0"/>
        </w:rPr>
        <w:t>рании акционеров всех акционеров (представителей акционеров), имеющих статус крупного участника банка или банковского холдинга.</w:t>
      </w:r>
    </w:p>
    <w:p w:rsidR="00000000" w:rsidRDefault="007E5A55">
      <w:pPr>
        <w:pStyle w:val="pji"/>
      </w:pPr>
      <w:bookmarkStart w:id="197" w:name="SUB61060400"/>
      <w:bookmarkEnd w:id="197"/>
      <w:r>
        <w:rPr>
          <w:rStyle w:val="s3"/>
        </w:rPr>
        <w:t xml:space="preserve">В пункт 4 внесены изменения в соответствии с </w:t>
      </w:r>
      <w:hyperlink r:id="rId2924" w:anchor="sub_id=6106" w:history="1">
        <w:r>
          <w:rPr>
            <w:rStyle w:val="a5"/>
            <w:i/>
            <w:iCs/>
            <w:color w:val="0000FF"/>
            <w:u w:val="single"/>
          </w:rPr>
          <w:t>З</w:t>
        </w:r>
        <w:r>
          <w:rPr>
            <w:rStyle w:val="a5"/>
            <w:i/>
            <w:iCs/>
            <w:color w:val="0000FF"/>
            <w:u w:val="single"/>
          </w:rPr>
          <w:t>аконом</w:t>
        </w:r>
      </w:hyperlink>
      <w:r>
        <w:rPr>
          <w:rStyle w:val="s3"/>
        </w:rPr>
        <w:t xml:space="preserve"> РК от 02.01.21 г. № 399-VI (введены в действие с 16 декабря 2020 г.) (</w:t>
      </w:r>
      <w:hyperlink r:id="rId2925" w:anchor="sub_id=61060000" w:history="1">
        <w:r>
          <w:rPr>
            <w:rStyle w:val="a5"/>
            <w:i/>
            <w:iCs/>
            <w:color w:val="0000FF"/>
            <w:u w:val="single"/>
          </w:rPr>
          <w:t>см. стар. ред.</w:t>
        </w:r>
      </w:hyperlink>
      <w:r>
        <w:rPr>
          <w:rStyle w:val="s3"/>
        </w:rPr>
        <w:t>)</w:t>
      </w:r>
    </w:p>
    <w:p w:rsidR="00000000" w:rsidRDefault="007E5A55">
      <w:pPr>
        <w:pStyle w:val="pj"/>
      </w:pPr>
      <w:r>
        <w:rPr>
          <w:rStyle w:val="s0"/>
        </w:rPr>
        <w:t xml:space="preserve">4. Банк, отнесенный к категории банков с неустойчивым финансовым положением, </w:t>
      </w:r>
      <w:r>
        <w:rPr>
          <w:rStyle w:val="s0"/>
        </w:rPr>
        <w:t>и его 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w:t>
      </w:r>
      <w:r>
        <w:rPr>
          <w:rStyle w:val="s0"/>
        </w:rPr>
        <w:t>ана. Банк-нерезидент Республики Казахстан, филиал которого отнесен к категории филиалов банков-нерезидентов Республики Казахстан с неустойчивым финансовым положением, обязан принять меры по улучшению финансового состояния филиала банка-нерезидента Республи</w:t>
      </w:r>
      <w:r>
        <w:rPr>
          <w:rStyle w:val="s0"/>
        </w:rPr>
        <w:t xml:space="preserve">ки Казахстан, в том числе по увеличению размера активов, принимаемых в качестве резерва, предусмотренных частью второй пункта 6 </w:t>
      </w:r>
      <w:hyperlink w:anchor="sub420000" w:history="1">
        <w:r>
          <w:rPr>
            <w:rStyle w:val="a5"/>
            <w:color w:val="0000FF"/>
            <w:u w:val="single"/>
          </w:rPr>
          <w:t>статьи 42</w:t>
        </w:r>
      </w:hyperlink>
      <w:r>
        <w:rPr>
          <w:rStyle w:val="s0"/>
        </w:rPr>
        <w:t xml:space="preserve"> настоящего Закона, минимизации рисков посредством приведения его деятельности в соотве</w:t>
      </w:r>
      <w:r>
        <w:rPr>
          <w:rStyle w:val="s0"/>
        </w:rPr>
        <w:t>тствие с законодательством Республики Казахстан и требованиями уполномоченного органа.</w:t>
      </w:r>
    </w:p>
    <w:p w:rsidR="00000000" w:rsidRDefault="007E5A55">
      <w:pPr>
        <w:pStyle w:val="pj"/>
      </w:pPr>
      <w:r>
        <w:rPr>
          <w:rStyle w:val="s0"/>
        </w:rPr>
        <w:t xml:space="preserve">При недостаточности принимаемых банком-нерезидентом Республики Казахстан мер, указанных в части первой настоящего пункта, банк-нерезидент Республики Казахстан исполняет </w:t>
      </w:r>
      <w:r>
        <w:rPr>
          <w:rStyle w:val="s0"/>
        </w:rPr>
        <w:t xml:space="preserve">неисполненные и (или) ненадлежаще исполненные филиалом банка-нерезидента Республики Казахстан обязательства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color w:val="0000FF"/>
            <w:u w:val="single"/>
          </w:rPr>
          <w:t>статьи 13-1</w:t>
        </w:r>
      </w:hyperlink>
      <w:r>
        <w:rPr>
          <w:rStyle w:val="s0"/>
        </w:rPr>
        <w:t xml:space="preserve"> настоящего Закона, в сроки, установленные уполномоченным органом.</w:t>
      </w:r>
    </w:p>
    <w:p w:rsidR="00000000" w:rsidRDefault="007E5A55">
      <w:pPr>
        <w:pStyle w:val="pj"/>
      </w:pPr>
      <w:r>
        <w:rPr>
          <w:rStyle w:val="s0"/>
        </w:rPr>
        <w:t xml:space="preserve">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w:t>
      </w:r>
      <w:r>
        <w:rPr>
          <w:rStyle w:val="s0"/>
        </w:rPr>
        <w:t>по улучшению финансового положения, разработанном и представленном банком в уполномоченный орган для одобрения. План мероприятий по улучшению финансового положения должен быть согласован с крупным участником банка, банковским холдингом, банком-нерезидентом</w:t>
      </w:r>
      <w:r>
        <w:rPr>
          <w:rStyle w:val="s0"/>
        </w:rPr>
        <w:t xml:space="preserve"> Республики Казахстан.</w:t>
      </w:r>
    </w:p>
    <w:p w:rsidR="00000000" w:rsidRDefault="007E5A55">
      <w:pPr>
        <w:pStyle w:val="pj"/>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w:t>
      </w:r>
      <w:r>
        <w:rPr>
          <w:rStyle w:val="s0"/>
        </w:rPr>
        <w:t>ом на срок не более двенадцати месяцев в случае наличия фактов улучшения финансового состояния банка после отнесения его к категории банков с неустойчивым финансовым положением.</w:t>
      </w:r>
    </w:p>
    <w:p w:rsidR="00000000" w:rsidRDefault="007E5A55">
      <w:pPr>
        <w:pStyle w:val="pj"/>
      </w:pPr>
      <w:r>
        <w:rPr>
          <w:rStyle w:val="s0"/>
        </w:rPr>
        <w:t>При одобрении уполномоченным органом плана мероприятий по улучшению финансовог</w:t>
      </w:r>
      <w:r>
        <w:rPr>
          <w:rStyle w:val="s0"/>
        </w:rPr>
        <w:t>о положения лица, указанные в части первой настоящего пункта, приступают к его реализации, уведомляя уполномоченный орган о результатах его исполнения в установленные планом сроки.</w:t>
      </w:r>
    </w:p>
    <w:p w:rsidR="00000000" w:rsidRDefault="007E5A55">
      <w:pPr>
        <w:pStyle w:val="pj"/>
      </w:pPr>
      <w:r>
        <w:rPr>
          <w:rStyle w:val="s0"/>
        </w:rPr>
        <w:t>При непредставлении в установленный срок плана мероприятий по улучшению фин</w:t>
      </w:r>
      <w:r>
        <w:rPr>
          <w:rStyle w:val="s0"/>
        </w:rPr>
        <w:t>ансового положения,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 предусмотр</w:t>
      </w:r>
      <w:r>
        <w:rPr>
          <w:rStyle w:val="s0"/>
        </w:rPr>
        <w:t xml:space="preserve">енных </w:t>
      </w:r>
      <w:hyperlink w:anchor="sub45010000" w:history="1">
        <w:r>
          <w:rPr>
            <w:rStyle w:val="a5"/>
            <w:color w:val="0000FF"/>
            <w:u w:val="single"/>
          </w:rPr>
          <w:t>статьей 45-1</w:t>
        </w:r>
      </w:hyperlink>
      <w:r>
        <w:rPr>
          <w:rStyle w:val="s0"/>
        </w:rPr>
        <w:t xml:space="preserve"> настоящего Закона.</w:t>
      </w:r>
    </w:p>
    <w:p w:rsidR="00000000" w:rsidRDefault="007E5A55">
      <w:pPr>
        <w:pStyle w:val="pj"/>
      </w:pPr>
      <w:r>
        <w:rPr>
          <w:rStyle w:val="s0"/>
        </w:rPr>
        <w:t>Порядок и сроки представления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устанавливаются нормативн</w:t>
      </w:r>
      <w:r>
        <w:rPr>
          <w:rStyle w:val="s0"/>
        </w:rPr>
        <w:t>ым правовым актом уполномоченного органа.</w:t>
      </w:r>
    </w:p>
    <w:p w:rsidR="00000000" w:rsidRDefault="007E5A55">
      <w:pPr>
        <w:pStyle w:val="pj"/>
      </w:pPr>
      <w:r>
        <w:rPr>
          <w:rStyle w:val="s0"/>
        </w:rPr>
        <w:t>5. Уполномоченный орган в течение срока, установленного в пункте 4 настоящей статьи, исключает банк из категории банков с неустойчивым финансовым положением в случае устранения признаков, указанных в пункте 1 насто</w:t>
      </w:r>
      <w:r>
        <w:rPr>
          <w:rStyle w:val="s0"/>
        </w:rPr>
        <w:t>ящей статьи.</w:t>
      </w:r>
    </w:p>
    <w:p w:rsidR="00000000" w:rsidRDefault="007E5A55">
      <w:pPr>
        <w:pStyle w:val="pj"/>
      </w:pPr>
      <w:r>
        <w:rPr>
          <w:rStyle w:val="s0"/>
        </w:rPr>
        <w:t> </w:t>
      </w:r>
    </w:p>
    <w:p w:rsidR="00000000" w:rsidRDefault="007E5A55">
      <w:pPr>
        <w:pStyle w:val="pj"/>
        <w:ind w:left="1200" w:hanging="800"/>
      </w:pPr>
      <w:bookmarkStart w:id="198" w:name="SUB61070000"/>
      <w:bookmarkEnd w:id="198"/>
      <w:r>
        <w:rPr>
          <w:rStyle w:val="s1"/>
        </w:rPr>
        <w:t>Статья 61-7. Отнесение банка к категории неплатежеспособных банков</w:t>
      </w:r>
    </w:p>
    <w:p w:rsidR="00000000" w:rsidRDefault="007E5A55">
      <w:pPr>
        <w:pStyle w:val="pj"/>
      </w:pPr>
      <w:r>
        <w:rPr>
          <w:rStyle w:val="s0"/>
        </w:rPr>
        <w:t>1. Уполномоченный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w:t>
      </w:r>
      <w:r>
        <w:rPr>
          <w:rStyle w:val="s0"/>
        </w:rPr>
        <w:t>о Закона, признаков неустойчивого финансового положения банка.</w:t>
      </w:r>
    </w:p>
    <w:p w:rsidR="00000000" w:rsidRDefault="007E5A55">
      <w:pPr>
        <w:pStyle w:val="pj"/>
      </w:pPr>
      <w:bookmarkStart w:id="199" w:name="SUB61070200"/>
      <w:bookmarkEnd w:id="199"/>
      <w:r>
        <w:rPr>
          <w:rStyle w:val="s0"/>
        </w:rPr>
        <w:t xml:space="preserve">2. Уполномоченный орган вправе принять решение об отнесении банка к категории неплатежеспособных банков раньше срока, установленного </w:t>
      </w:r>
      <w:hyperlink w:anchor="sub61060400" w:history="1">
        <w:r>
          <w:rPr>
            <w:rStyle w:val="a5"/>
            <w:color w:val="0000FF"/>
            <w:u w:val="single"/>
          </w:rPr>
          <w:t>пунктом 4 статьи 61-6</w:t>
        </w:r>
      </w:hyperlink>
      <w:r>
        <w:rPr>
          <w:rStyle w:val="s0"/>
        </w:rPr>
        <w:t xml:space="preserve"> </w:t>
      </w:r>
      <w:r>
        <w:rPr>
          <w:rStyle w:val="s0"/>
        </w:rPr>
        <w:t>настоящего Закона, по следующим основаниям:</w:t>
      </w:r>
    </w:p>
    <w:p w:rsidR="00000000" w:rsidRDefault="007E5A55">
      <w:pPr>
        <w:pStyle w:val="pj"/>
      </w:pPr>
      <w:r>
        <w:rPr>
          <w:rStyle w:val="s0"/>
        </w:rPr>
        <w:t>1) совершение банком после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7E5A55">
      <w:pPr>
        <w:pStyle w:val="pj"/>
      </w:pPr>
      <w:r>
        <w:rPr>
          <w:rStyle w:val="s0"/>
        </w:rPr>
        <w:t>заключение ба</w:t>
      </w:r>
      <w:r>
        <w:rPr>
          <w:rStyle w:val="s0"/>
        </w:rPr>
        <w:t>нком сделок, в результате которых происходит существенное ухудшение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7E5A55">
      <w:pPr>
        <w:pStyle w:val="pj"/>
      </w:pPr>
      <w:r>
        <w:rPr>
          <w:rStyle w:val="s0"/>
        </w:rPr>
        <w:t>заключение банком сде</w:t>
      </w:r>
      <w:r>
        <w:rPr>
          <w:rStyle w:val="s0"/>
        </w:rPr>
        <w:t xml:space="preserve">лок на нерыночных условиях, </w:t>
      </w:r>
      <w:hyperlink r:id="rId2926" w:history="1">
        <w:r>
          <w:rPr>
            <w:rStyle w:val="a5"/>
            <w:color w:val="0000FF"/>
            <w:u w:val="single"/>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w:t>
      </w:r>
      <w:r>
        <w:rPr>
          <w:rStyle w:val="s0"/>
        </w:rPr>
        <w:t xml:space="preserve"> особыми отношениями, с нарушением требований </w:t>
      </w:r>
      <w:hyperlink w:anchor="sub400000" w:history="1">
        <w:r>
          <w:rPr>
            <w:rStyle w:val="a5"/>
            <w:color w:val="0000FF"/>
            <w:u w:val="single"/>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7E5A55">
      <w:pPr>
        <w:pStyle w:val="pj"/>
      </w:pPr>
      <w:r>
        <w:rPr>
          <w:rStyle w:val="s0"/>
        </w:rPr>
        <w:t xml:space="preserve">принятие банком обязательств, повлекших </w:t>
      </w:r>
      <w:r>
        <w:rPr>
          <w:rStyle w:val="s0"/>
        </w:rPr>
        <w:t>невозможность выполнения банком денежных обязательств перед другими депозиторами и (или) иными кредиторами полностью или частично;</w:t>
      </w:r>
    </w:p>
    <w:p w:rsidR="00000000" w:rsidRDefault="007E5A55">
      <w:pPr>
        <w:pStyle w:val="pj"/>
      </w:pPr>
      <w:r>
        <w:rPr>
          <w:rStyle w:val="s0"/>
        </w:rPr>
        <w:t>передача имущества (в том числе во временное пользование) безвозмездно либо по цене, существенно отличающейся в худшую для ба</w:t>
      </w:r>
      <w:r>
        <w:rPr>
          <w:rStyle w:val="s0"/>
        </w:rPr>
        <w:t>нка сторону от цены на аналогичное имущество при сопоставимых экономических условиях, либо без наличия оснований в ущерб интересам кредиторов;</w:t>
      </w:r>
    </w:p>
    <w:p w:rsidR="00000000" w:rsidRDefault="007E5A55">
      <w:pPr>
        <w:pStyle w:val="pj"/>
      </w:pPr>
      <w:r>
        <w:rPr>
          <w:rStyle w:val="s0"/>
        </w:rPr>
        <w:t>2) нарушение коэффициентов достаточности собственного капитала банка в виде их снижения до уровня ниже одной трет</w:t>
      </w:r>
      <w:r>
        <w:rPr>
          <w:rStyle w:val="s0"/>
        </w:rPr>
        <w:t>и нормативных значений, установленных нормативным правовым актом уполномоченного органа;</w:t>
      </w:r>
    </w:p>
    <w:p w:rsidR="00000000" w:rsidRDefault="007E5A55">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w:t>
      </w:r>
      <w:r>
        <w:rPr>
          <w:rStyle w:val="s0"/>
        </w:rPr>
        <w:t xml:space="preserve"> или недостаточностью денег;</w:t>
      </w:r>
    </w:p>
    <w:p w:rsidR="00000000" w:rsidRDefault="007E5A55">
      <w:pPr>
        <w:pStyle w:val="pj"/>
      </w:pPr>
      <w:r>
        <w:rPr>
          <w:rStyle w:val="s0"/>
        </w:rPr>
        <w:t>4)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7E5A55">
      <w:pPr>
        <w:pStyle w:val="pj"/>
      </w:pPr>
      <w:r>
        <w:rPr>
          <w:rStyle w:val="s0"/>
        </w:rPr>
        <w:t>5) неисполнение банком мер по улучшению финанс</w:t>
      </w:r>
      <w:r>
        <w:rPr>
          <w:rStyle w:val="s0"/>
        </w:rPr>
        <w:t xml:space="preserve">ового состояния и (или) минимизации рисков, предусмотренных </w:t>
      </w:r>
      <w:hyperlink w:anchor="sub460000" w:history="1">
        <w:r>
          <w:rPr>
            <w:rStyle w:val="a5"/>
            <w:color w:val="0000FF"/>
            <w:u w:val="single"/>
          </w:rPr>
          <w:t>статьей 46</w:t>
        </w:r>
      </w:hyperlink>
      <w:r>
        <w:rPr>
          <w:rStyle w:val="s0"/>
        </w:rPr>
        <w:t xml:space="preserve"> настоящего Закона.</w:t>
      </w:r>
    </w:p>
    <w:p w:rsidR="00000000" w:rsidRDefault="007E5A55">
      <w:pPr>
        <w:pStyle w:val="pj"/>
      </w:pPr>
      <w:r>
        <w:rPr>
          <w:rStyle w:val="s0"/>
        </w:rPr>
        <w:t>3. Уполномоченный орган исключает банк из категории неплатежеспособных банков, если по результатам принятых мер по урегулированию, пре</w:t>
      </w:r>
      <w:r>
        <w:rPr>
          <w:rStyle w:val="s0"/>
        </w:rPr>
        <w:t xml:space="preserve">дусмотренных </w:t>
      </w:r>
      <w:hyperlink w:anchor="sub61080000" w:history="1">
        <w:r>
          <w:rPr>
            <w:rStyle w:val="a5"/>
            <w:color w:val="0000FF"/>
            <w:u w:val="single"/>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w:t>
      </w:r>
      <w:r>
        <w:rPr>
          <w:rStyle w:val="s0"/>
        </w:rPr>
        <w:t>тала.</w:t>
      </w:r>
    </w:p>
    <w:p w:rsidR="00000000" w:rsidRDefault="007E5A55">
      <w:pPr>
        <w:pStyle w:val="pji"/>
      </w:pPr>
      <w:r>
        <w:rPr>
          <w:rStyle w:val="s3"/>
        </w:rPr>
        <w:t xml:space="preserve">Статья дополнена пунктом 4 в соответствии с </w:t>
      </w:r>
      <w:hyperlink r:id="rId2927" w:anchor="sub_id=6107"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7E5A55">
      <w:pPr>
        <w:pStyle w:val="pj"/>
      </w:pPr>
      <w:r>
        <w:rPr>
          <w:rStyle w:val="s0"/>
        </w:rPr>
        <w:t>4. Для 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r>
        <w:rPr>
          <w:rStyle w:val="s0"/>
        </w:rPr>
        <w:t>.</w:t>
      </w:r>
    </w:p>
    <w:p w:rsidR="00000000" w:rsidRDefault="007E5A55">
      <w:pPr>
        <w:pStyle w:val="pj"/>
      </w:pPr>
      <w:r>
        <w:rPr>
          <w:rStyle w:val="s0"/>
        </w:rPr>
        <w:t> </w:t>
      </w:r>
    </w:p>
    <w:p w:rsidR="00000000" w:rsidRDefault="007E5A55">
      <w:pPr>
        <w:pStyle w:val="pj"/>
        <w:ind w:left="1200" w:hanging="800"/>
      </w:pPr>
      <w:bookmarkStart w:id="200" w:name="SUB61080000"/>
      <w:bookmarkEnd w:id="200"/>
      <w:r>
        <w:rPr>
          <w:rStyle w:val="s1"/>
        </w:rPr>
        <w:t>Статья 61-8. Меры по урегулированию неплатежеспособного банка</w:t>
      </w:r>
    </w:p>
    <w:p w:rsidR="00000000" w:rsidRDefault="007E5A55">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w:t>
      </w:r>
      <w:r>
        <w:rPr>
          <w:rStyle w:val="s0"/>
        </w:rPr>
        <w:t>сти банка.</w:t>
      </w:r>
    </w:p>
    <w:p w:rsidR="00000000" w:rsidRDefault="007E5A55">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7E5A55">
      <w:pPr>
        <w:pStyle w:val="pj"/>
      </w:pPr>
      <w:r>
        <w:rPr>
          <w:rStyle w:val="s0"/>
        </w:rPr>
        <w:t xml:space="preserve">2. Меры по урегулированию неплатежеспособного банка, предусмотренные пунктом 4 настоящей статьи, применяются в </w:t>
      </w:r>
      <w:r>
        <w:rPr>
          <w:rStyle w:val="s0"/>
        </w:rPr>
        <w:t>целях:</w:t>
      </w:r>
    </w:p>
    <w:p w:rsidR="00000000" w:rsidRDefault="007E5A55">
      <w:pPr>
        <w:pStyle w:val="pj"/>
      </w:pPr>
      <w:r>
        <w:rPr>
          <w:rStyle w:val="s0"/>
        </w:rPr>
        <w:t>1) обеспечения непрерывности осуществления банковских операций;</w:t>
      </w:r>
    </w:p>
    <w:p w:rsidR="00000000" w:rsidRDefault="007E5A55">
      <w:pPr>
        <w:pStyle w:val="pj"/>
      </w:pPr>
      <w:r>
        <w:rPr>
          <w:rStyle w:val="s0"/>
        </w:rPr>
        <w:t>2) предотвращения возникновения и распространения системных рисков финансовой системы;</w:t>
      </w:r>
    </w:p>
    <w:p w:rsidR="00000000" w:rsidRDefault="007E5A55">
      <w:pPr>
        <w:pStyle w:val="pj"/>
      </w:pPr>
      <w:r>
        <w:rPr>
          <w:rStyle w:val="s0"/>
        </w:rPr>
        <w:t>3) минимизации расходов государственного бюджета для урегулирования неплатежеспособного банка;</w:t>
      </w:r>
    </w:p>
    <w:p w:rsidR="00000000" w:rsidRDefault="007E5A55">
      <w:pPr>
        <w:pStyle w:val="pj"/>
      </w:pPr>
      <w:r>
        <w:rPr>
          <w:rStyle w:val="s0"/>
        </w:rPr>
        <w:t xml:space="preserve">4) </w:t>
      </w:r>
      <w:r>
        <w:rPr>
          <w:rStyle w:val="s0"/>
        </w:rPr>
        <w:t>обеспечения защиты прав и интересов депозиторов и кредиторов.</w:t>
      </w:r>
    </w:p>
    <w:p w:rsidR="00000000" w:rsidRDefault="007E5A55">
      <w:pPr>
        <w:pStyle w:val="pj"/>
      </w:pPr>
      <w:r>
        <w:rPr>
          <w:rStyle w:val="s0"/>
        </w:rPr>
        <w:t>3. Применение мер по урегулированию неплатежеспособного банка основывается на следующих принципах:</w:t>
      </w:r>
    </w:p>
    <w:p w:rsidR="00000000" w:rsidRDefault="007E5A55">
      <w:pPr>
        <w:pStyle w:val="pj"/>
      </w:pPr>
      <w:r>
        <w:rPr>
          <w:rStyle w:val="s0"/>
        </w:rPr>
        <w:t>1) соблюдение прав и интересов депозиторов и кредиторов неплатежеспособного банка в соответстви</w:t>
      </w:r>
      <w:r>
        <w:rPr>
          <w:rStyle w:val="s0"/>
        </w:rPr>
        <w:t xml:space="preserve">и с очередностью удовлетворения требований,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7E5A55">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7E5A55">
      <w:pPr>
        <w:pStyle w:val="pj"/>
      </w:pPr>
      <w:r>
        <w:rPr>
          <w:rStyle w:val="s0"/>
        </w:rPr>
        <w:t xml:space="preserve">3) недопустимость ухудшения положения депозиторов и кредиторов неплатежеспособного банка </w:t>
      </w:r>
      <w:r>
        <w:rPr>
          <w:rStyle w:val="s0"/>
        </w:rPr>
        <w:t>в связи с применением к нему мер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7E5A55">
      <w:pPr>
        <w:pStyle w:val="pj"/>
      </w:pPr>
      <w:r>
        <w:rPr>
          <w:rStyle w:val="s0"/>
        </w:rPr>
        <w:t>4) выбор наименее затратной меры по урегулированию неплатежеспособного банка, предусмотренн</w:t>
      </w:r>
      <w:r>
        <w:rPr>
          <w:rStyle w:val="s0"/>
        </w:rPr>
        <w:t>ой пунктом 4 настоящей статьи.</w:t>
      </w:r>
    </w:p>
    <w:p w:rsidR="00000000" w:rsidRDefault="007E5A55">
      <w:pPr>
        <w:pStyle w:val="pji"/>
      </w:pPr>
      <w:bookmarkStart w:id="201" w:name="SUB61080400"/>
      <w:bookmarkEnd w:id="201"/>
      <w:r>
        <w:rPr>
          <w:rStyle w:val="s3"/>
        </w:rPr>
        <w:t xml:space="preserve">В пункт 4 внесены изменения в соответствии с </w:t>
      </w:r>
      <w:hyperlink r:id="rId2928" w:anchor="sub_id=6108" w:history="1">
        <w:r>
          <w:rPr>
            <w:rStyle w:val="a5"/>
            <w:i/>
            <w:iCs/>
            <w:color w:val="0000FF"/>
            <w:u w:val="single"/>
          </w:rPr>
          <w:t>Законом</w:t>
        </w:r>
      </w:hyperlink>
      <w:r>
        <w:rPr>
          <w:rStyle w:val="s3"/>
        </w:rPr>
        <w:t xml:space="preserve"> РК от 02.01.21 г. № 399-VI (введены в действие с 16 декабря 2020 г.) (</w:t>
      </w:r>
      <w:hyperlink r:id="rId2929" w:anchor="sub_id=61080400" w:history="1">
        <w:r>
          <w:rPr>
            <w:rStyle w:val="a5"/>
            <w:i/>
            <w:iCs/>
            <w:color w:val="0000FF"/>
            <w:u w:val="single"/>
          </w:rPr>
          <w:t>см. стар. ред.</w:t>
        </w:r>
      </w:hyperlink>
      <w:r>
        <w:rPr>
          <w:rStyle w:val="s3"/>
        </w:rPr>
        <w:t>)</w:t>
      </w:r>
    </w:p>
    <w:p w:rsidR="00000000" w:rsidRDefault="007E5A55">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7E5A55">
      <w:pPr>
        <w:pStyle w:val="pj"/>
      </w:pPr>
      <w:r>
        <w:rPr>
          <w:rStyle w:val="s0"/>
        </w:rPr>
        <w:t>1) принудите</w:t>
      </w:r>
      <w:r>
        <w:rPr>
          <w:rStyle w:val="s0"/>
        </w:rPr>
        <w:t>льная реструктуризация обязательств неплатежеспособного банка;</w:t>
      </w:r>
    </w:p>
    <w:p w:rsidR="00000000" w:rsidRDefault="007E5A55">
      <w:pPr>
        <w:pStyle w:val="pj"/>
      </w:pPr>
      <w:r>
        <w:rPr>
          <w:rStyle w:val="s0"/>
        </w:rPr>
        <w:t>2) передача всех или части активов и обязательств неплатежеспособного банка другому банку (другим банкам);</w:t>
      </w:r>
    </w:p>
    <w:p w:rsidR="00000000" w:rsidRDefault="007E5A55">
      <w:pPr>
        <w:pStyle w:val="pj"/>
      </w:pPr>
      <w:r>
        <w:rPr>
          <w:rStyle w:val="s0"/>
        </w:rPr>
        <w:t>3) создание стабилизационного банка и передача всех или части активов и обязательств н</w:t>
      </w:r>
      <w:r>
        <w:rPr>
          <w:rStyle w:val="s0"/>
        </w:rPr>
        <w:t>еплатежеспособного банка данному стабилизационному банку;</w:t>
      </w:r>
    </w:p>
    <w:p w:rsidR="00000000" w:rsidRDefault="007E5A55">
      <w:pPr>
        <w:pStyle w:val="pj"/>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7E5A55">
      <w:pPr>
        <w:pStyle w:val="pj"/>
      </w:pPr>
      <w:r>
        <w:rPr>
          <w:rStyle w:val="s0"/>
        </w:rPr>
        <w:t>Уполномоченный орган в случае отнесения филиала банка-нерезидент</w:t>
      </w:r>
      <w:r>
        <w:rPr>
          <w:rStyle w:val="s0"/>
        </w:rPr>
        <w:t>а Республики Казахстан к категории неплатежеспособных филиалов 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w:t>
      </w:r>
      <w:r>
        <w:rPr>
          <w:rStyle w:val="s0"/>
        </w:rPr>
        <w:t>ка-нерезидента Республики Казахстан.</w:t>
      </w:r>
    </w:p>
    <w:p w:rsidR="00000000" w:rsidRDefault="007E5A55">
      <w:pPr>
        <w:pStyle w:val="pj"/>
      </w:pPr>
      <w:r>
        <w:rPr>
          <w:rStyle w:val="s0"/>
        </w:rPr>
        <w:t>5. Государственное участие при урегулировании неплатежеспособного банка осуществляется при условии, что:</w:t>
      </w:r>
    </w:p>
    <w:p w:rsidR="00000000" w:rsidRDefault="007E5A55">
      <w:pPr>
        <w:pStyle w:val="pj"/>
      </w:pPr>
      <w:r>
        <w:rPr>
          <w:rStyle w:val="s0"/>
        </w:rPr>
        <w:t>1) неплатежеспособным банком является банк, принудительная ликвидация которого несет системные риски финансовой си</w:t>
      </w:r>
      <w:r>
        <w:rPr>
          <w:rStyle w:val="s0"/>
        </w:rPr>
        <w:t>стемы;</w:t>
      </w:r>
    </w:p>
    <w:p w:rsidR="00000000" w:rsidRDefault="007E5A55">
      <w:pPr>
        <w:pStyle w:val="pj"/>
      </w:pPr>
      <w:r>
        <w:rPr>
          <w:rStyle w:val="s0"/>
        </w:rPr>
        <w:t>2) предоставление государственной поддержки неплатежеспособному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7E5A55">
      <w:pPr>
        <w:pStyle w:val="pj"/>
      </w:pPr>
      <w:r>
        <w:rPr>
          <w:rStyle w:val="s0"/>
        </w:rPr>
        <w:t>6. Государственное участие при у</w:t>
      </w:r>
      <w:r>
        <w:rPr>
          <w:rStyle w:val="s0"/>
        </w:rPr>
        <w:t>регулировании неплатежеспособного банка осуществляется после покрытия убытков за счет:</w:t>
      </w:r>
    </w:p>
    <w:p w:rsidR="00000000" w:rsidRDefault="007E5A55">
      <w:pPr>
        <w:pStyle w:val="pj"/>
      </w:pPr>
      <w:r>
        <w:rPr>
          <w:rStyle w:val="s0"/>
        </w:rPr>
        <w:t>1) собственного капитала неплатежеспособного банка;</w:t>
      </w:r>
    </w:p>
    <w:p w:rsidR="00000000" w:rsidRDefault="007E5A55">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реструктуризации обязательств неплатежеспособного банка.</w:t>
      </w:r>
    </w:p>
    <w:p w:rsidR="00000000" w:rsidRDefault="007E5A55">
      <w:pPr>
        <w:pStyle w:val="pji"/>
      </w:pPr>
      <w:r>
        <w:rPr>
          <w:rStyle w:val="s3"/>
        </w:rPr>
        <w:t>Статья дополнена пунктом 6-1 в соотве</w:t>
      </w:r>
      <w:r>
        <w:rPr>
          <w:rStyle w:val="s3"/>
        </w:rPr>
        <w:t xml:space="preserve">тствии с </w:t>
      </w:r>
      <w:hyperlink r:id="rId2930" w:anchor="sub_id=6108"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7E5A55">
      <w:pPr>
        <w:pStyle w:val="pj"/>
      </w:pPr>
      <w:r>
        <w:rPr>
          <w:rStyle w:val="s0"/>
        </w:rPr>
        <w:t>6-1. Вопросы о принятии мер по урегулированию неплатежеспособного банка, принудительная ли</w:t>
      </w:r>
      <w:r>
        <w:rPr>
          <w:rStyle w:val="s0"/>
        </w:rPr>
        <w:t>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органом на рассмотрение Совета по финансовой стабильности Республики Казахстан, создаваемо</w:t>
      </w:r>
      <w:r>
        <w:rPr>
          <w:rStyle w:val="s0"/>
        </w:rPr>
        <w:t>го Президентом Республики Казахстан.</w:t>
      </w:r>
    </w:p>
    <w:p w:rsidR="00000000" w:rsidRDefault="007E5A55">
      <w:pPr>
        <w:pStyle w:val="pj"/>
      </w:pPr>
      <w:r>
        <w:rPr>
          <w:rStyle w:val="s0"/>
        </w:rPr>
        <w:t>7. Применению мер по урегулированию неплатежеспособного банка должна предшествовать оценка (анализ) финансового и имущественного состояния банка с его посещением, в том числе с привлечением оценщиков, аудиторских и друг</w:t>
      </w:r>
      <w:r>
        <w:rPr>
          <w:rStyle w:val="s0"/>
        </w:rPr>
        <w:t>их организаций.</w:t>
      </w:r>
    </w:p>
    <w:p w:rsidR="00000000" w:rsidRDefault="007E5A55">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должников неплатежеспособного банка и иных заинтересованных лиц.</w:t>
      </w:r>
    </w:p>
    <w:p w:rsidR="00000000" w:rsidRDefault="007E5A55">
      <w:pPr>
        <w:pStyle w:val="pj"/>
      </w:pPr>
      <w:r>
        <w:rPr>
          <w:rStyle w:val="s0"/>
        </w:rPr>
        <w:t>В целях уведомления депозиторов</w:t>
      </w:r>
      <w:r>
        <w:rPr>
          <w:rStyle w:val="s0"/>
        </w:rPr>
        <w:t xml:space="preserve">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публикуется на казахском и русском языках в периодических печатных изданиях, распространяемых на </w:t>
      </w:r>
      <w:r>
        <w:rPr>
          <w:rStyle w:val="s0"/>
        </w:rPr>
        <w:t>всей территории Республики Казахстан, а также уполномоченным органом и неплатежеспособным банком - на их интернет-ресурсах.</w:t>
      </w:r>
    </w:p>
    <w:p w:rsidR="00000000" w:rsidRDefault="007E5A55">
      <w:pPr>
        <w:pStyle w:val="pj"/>
      </w:pPr>
      <w:r>
        <w:rPr>
          <w:rStyle w:val="s0"/>
        </w:rPr>
        <w:t> </w:t>
      </w:r>
    </w:p>
    <w:p w:rsidR="00000000" w:rsidRDefault="007E5A55">
      <w:pPr>
        <w:pStyle w:val="pj"/>
        <w:ind w:left="1200" w:hanging="800"/>
      </w:pPr>
      <w:bookmarkStart w:id="202" w:name="SUB61090000"/>
      <w:bookmarkEnd w:id="202"/>
      <w:r>
        <w:rPr>
          <w:rStyle w:val="s1"/>
        </w:rPr>
        <w:t>Статья 61-9. Последствия отнесения банка к категории неплатежеспособных банков и применения меры по урегулированию неплатежеспособ</w:t>
      </w:r>
      <w:r>
        <w:rPr>
          <w:rStyle w:val="s1"/>
        </w:rPr>
        <w:t>ного банка</w:t>
      </w:r>
    </w:p>
    <w:p w:rsidR="00000000" w:rsidRDefault="007E5A55">
      <w:pPr>
        <w:pStyle w:val="pj"/>
      </w:pPr>
      <w:r>
        <w:rPr>
          <w:rStyle w:val="s0"/>
        </w:rPr>
        <w:t xml:space="preserve">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color w:val="0000FF"/>
            <w:u w:val="single"/>
          </w:rPr>
          <w:t>статьями 62 - 67</w:t>
        </w:r>
      </w:hyperlink>
      <w:r>
        <w:rPr>
          <w:rStyle w:val="s0"/>
        </w:rPr>
        <w:t xml:space="preserve"> настоящего Закона.</w:t>
      </w:r>
    </w:p>
    <w:p w:rsidR="00000000" w:rsidRDefault="007E5A55">
      <w:pPr>
        <w:pStyle w:val="pj"/>
      </w:pPr>
      <w:bookmarkStart w:id="203" w:name="SUB61090200"/>
      <w:bookmarkEnd w:id="203"/>
      <w:r>
        <w:rPr>
          <w:rStyle w:val="s0"/>
        </w:rPr>
        <w:t>2. В период консервации уполномоченный орган вправе ввести мораторий на удовлетворение требований депозиторов и кредиторов, в течение срока действия которого:</w:t>
      </w:r>
    </w:p>
    <w:p w:rsidR="00000000" w:rsidRDefault="007E5A55">
      <w:pPr>
        <w:pStyle w:val="pj"/>
      </w:pPr>
      <w:r>
        <w:rPr>
          <w:rStyle w:val="s0"/>
        </w:rPr>
        <w:t>1) прекращается начисление неуст</w:t>
      </w:r>
      <w:r>
        <w:rPr>
          <w:rStyle w:val="s0"/>
        </w:rPr>
        <w:t>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w:t>
      </w:r>
      <w:r>
        <w:rPr>
          <w:rStyle w:val="s0"/>
        </w:rPr>
        <w:t xml:space="preserve"> банка;</w:t>
      </w:r>
    </w:p>
    <w:p w:rsidR="00000000" w:rsidRDefault="007E5A55">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7E5A55">
      <w:pPr>
        <w:pStyle w:val="pj"/>
      </w:pPr>
      <w:r>
        <w:rPr>
          <w:rStyle w:val="s0"/>
        </w:rPr>
        <w:t>расходами, предусмотренными нормативными правовыми актами уполномоченного органа;</w:t>
      </w:r>
    </w:p>
    <w:p w:rsidR="00000000" w:rsidRDefault="007E5A55">
      <w:pPr>
        <w:pStyle w:val="pj"/>
      </w:pPr>
      <w:r>
        <w:rPr>
          <w:rStyle w:val="s0"/>
        </w:rPr>
        <w:t>зачислением поступающих в пользу неплатежеспособного банка денег;</w:t>
      </w:r>
    </w:p>
    <w:p w:rsidR="00000000" w:rsidRDefault="007E5A55">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7E5A55">
      <w:pPr>
        <w:pStyle w:val="pj"/>
      </w:pPr>
      <w:r>
        <w:rPr>
          <w:rStyle w:val="s0"/>
        </w:rPr>
        <w:t>выплатами физическим лицам, перед которыми неплатежеспособный банк несет ответственн</w:t>
      </w:r>
      <w:r>
        <w:rPr>
          <w:rStyle w:val="s0"/>
        </w:rPr>
        <w:t>ость за причинение вреда жизни или здоровью;</w:t>
      </w:r>
    </w:p>
    <w:p w:rsidR="00000000" w:rsidRDefault="007E5A55">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w:t>
      </w:r>
      <w:r>
        <w:rPr>
          <w:rStyle w:val="s0"/>
        </w:rPr>
        <w:t>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7E5A55">
      <w:pPr>
        <w:pStyle w:val="pj"/>
      </w:pPr>
      <w:r>
        <w:rPr>
          <w:rStyle w:val="s0"/>
        </w:rPr>
        <w:t>оплатой клиентами неплатежеспособного банка налогов, сборов и других обязательных платежей в бюд</w:t>
      </w:r>
      <w:r>
        <w:rPr>
          <w:rStyle w:val="s0"/>
        </w:rPr>
        <w:t>жет;</w:t>
      </w:r>
    </w:p>
    <w:p w:rsidR="00000000" w:rsidRDefault="007E5A55">
      <w:pPr>
        <w:pStyle w:val="pj"/>
      </w:pPr>
      <w:r>
        <w:rPr>
          <w:rStyle w:val="s0"/>
        </w:rPr>
        <w:t xml:space="preserve">проведением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w:t>
      </w:r>
    </w:p>
    <w:p w:rsidR="00000000" w:rsidRDefault="007E5A55">
      <w:pPr>
        <w:pStyle w:val="pj"/>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color w:val="0000FF"/>
            <w:u w:val="single"/>
          </w:rPr>
          <w:t>ста</w:t>
        </w:r>
        <w:r>
          <w:rPr>
            <w:rStyle w:val="a5"/>
            <w:color w:val="0000FF"/>
            <w:u w:val="single"/>
          </w:rPr>
          <w:t>тьей 61-13</w:t>
        </w:r>
      </w:hyperlink>
      <w:r>
        <w:rPr>
          <w:rStyle w:val="s0"/>
        </w:rPr>
        <w:t xml:space="preserve"> настоящего Закона;</w:t>
      </w:r>
    </w:p>
    <w:p w:rsidR="00000000" w:rsidRDefault="007E5A55">
      <w:pPr>
        <w:pStyle w:val="pj"/>
      </w:pPr>
      <w:r>
        <w:rPr>
          <w:rStyle w:val="s0"/>
        </w:rPr>
        <w:t xml:space="preserve">3) приостанавливаются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w:t>
      </w:r>
      <w:r>
        <w:rPr>
          <w:rStyle w:val="s0"/>
        </w:rPr>
        <w:t>имущество неплатежеспособного банка;</w:t>
      </w:r>
    </w:p>
    <w:p w:rsidR="00000000" w:rsidRDefault="007E5A55">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7E5A55">
      <w:pPr>
        <w:pStyle w:val="pj"/>
      </w:pPr>
      <w:r>
        <w:rPr>
          <w:rStyle w:val="s0"/>
        </w:rPr>
        <w:t>3. Применение мер по урегулирован</w:t>
      </w:r>
      <w:r>
        <w:rPr>
          <w:rStyle w:val="s0"/>
        </w:rPr>
        <w:t>ию неплатежеспособного банка, предусмотренных настоящим Законом, не может быть основанием для:</w:t>
      </w:r>
    </w:p>
    <w:p w:rsidR="00000000" w:rsidRDefault="007E5A55">
      <w:pPr>
        <w:pStyle w:val="pj"/>
      </w:pPr>
      <w:r>
        <w:rPr>
          <w:rStyle w:val="s0"/>
        </w:rPr>
        <w:t>1) досрочного исполнения или прекращения обязательств неплатежеспособного банка;</w:t>
      </w:r>
    </w:p>
    <w:p w:rsidR="00000000" w:rsidRDefault="007E5A55">
      <w:pPr>
        <w:pStyle w:val="pj"/>
      </w:pPr>
      <w:r>
        <w:rPr>
          <w:rStyle w:val="s0"/>
        </w:rPr>
        <w:t>2) реализации условий договоров и (или) проспектов эмиссии ценных бумаг по досро</w:t>
      </w:r>
      <w:r>
        <w:rPr>
          <w:rStyle w:val="s0"/>
        </w:rPr>
        <w:t>чному исполнению неплатежеспособным банком обязательств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7E5A55">
      <w:pPr>
        <w:pStyle w:val="pj"/>
      </w:pPr>
      <w:r>
        <w:rPr>
          <w:rStyle w:val="s0"/>
        </w:rPr>
        <w:t>3) взыскания кред</w:t>
      </w:r>
      <w:r>
        <w:rPr>
          <w:rStyle w:val="s0"/>
        </w:rPr>
        <w:t>иторами заложенного имущества неплатежеспособного банка по обязательствам, обеспеченным залогом.</w:t>
      </w:r>
    </w:p>
    <w:p w:rsidR="00000000" w:rsidRDefault="007E5A55">
      <w:pPr>
        <w:pStyle w:val="pj"/>
      </w:pPr>
      <w:r>
        <w:rPr>
          <w:rStyle w:val="s0"/>
        </w:rPr>
        <w:t> </w:t>
      </w:r>
    </w:p>
    <w:p w:rsidR="00000000" w:rsidRDefault="007E5A55">
      <w:pPr>
        <w:pStyle w:val="pj"/>
        <w:ind w:left="1200" w:hanging="800"/>
      </w:pPr>
      <w:bookmarkStart w:id="204" w:name="SUB61100000"/>
      <w:bookmarkEnd w:id="204"/>
      <w:r>
        <w:rPr>
          <w:rStyle w:val="s1"/>
        </w:rPr>
        <w:t>Статья 61-10. Принудительная реструктуризация обязательств неплатежеспособного банка</w:t>
      </w:r>
    </w:p>
    <w:p w:rsidR="00000000" w:rsidRDefault="007E5A55">
      <w:pPr>
        <w:pStyle w:val="pj"/>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7E5A55">
      <w:pPr>
        <w:pStyle w:val="pj"/>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w:t>
      </w:r>
      <w:r>
        <w:rPr>
          <w:rStyle w:val="s0"/>
        </w:rPr>
        <w:t xml:space="preserve"> неплатежеспособного банка путем применения к нему одной или нескольких мер по:</w:t>
      </w:r>
    </w:p>
    <w:p w:rsidR="00000000" w:rsidRDefault="007E5A55">
      <w:pPr>
        <w:pStyle w:val="pj"/>
      </w:pPr>
      <w:r>
        <w:rPr>
          <w:rStyle w:val="s0"/>
        </w:rPr>
        <w:t>1) списанию полностью либо частично обязательств неплатежеспособного банка;</w:t>
      </w:r>
    </w:p>
    <w:p w:rsidR="00000000" w:rsidRDefault="007E5A55">
      <w:pPr>
        <w:pStyle w:val="pj"/>
      </w:pPr>
      <w:r>
        <w:rPr>
          <w:rStyle w:val="s0"/>
        </w:rPr>
        <w:t>2) конвертированию ценных бумаг и иных денежных обязательств неплатежеспособного банка в его простые</w:t>
      </w:r>
      <w:r>
        <w:rPr>
          <w:rStyle w:val="s0"/>
        </w:rPr>
        <w:t xml:space="preserve"> акции, в том числе увеличению количества объявленных простых акций неплатежеспособного банка в количестве, определенном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color w:val="0000FF"/>
            <w:u w:val="single"/>
          </w:rPr>
          <w:t>пункте 2 статьи 61-7</w:t>
        </w:r>
      </w:hyperlink>
      <w:r>
        <w:rPr>
          <w:rStyle w:val="s0"/>
        </w:rPr>
        <w:t xml:space="preserve"> настоящего Закона, и соблюдения коэффициентов достаточности собственного капитала;</w:t>
      </w:r>
    </w:p>
    <w:p w:rsidR="00000000" w:rsidRDefault="007E5A55">
      <w:pPr>
        <w:pStyle w:val="pj"/>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w:t>
      </w:r>
      <w:r>
        <w:rPr>
          <w:rStyle w:val="s0"/>
        </w:rPr>
        <w:t>латежей по обслуживанию обязательства.</w:t>
      </w:r>
    </w:p>
    <w:p w:rsidR="00000000" w:rsidRDefault="007E5A55">
      <w:pPr>
        <w:pStyle w:val="pj"/>
      </w:pPr>
      <w:r>
        <w:rPr>
          <w:rStyle w:val="s0"/>
        </w:rPr>
        <w:t xml:space="preserve">2. Принудительная реструктуризация обязательств неплатежеспособного банка осуществляется в порядке обратной очередности удовлетворения требований кредиторов, установленной </w:t>
      </w:r>
      <w:hyperlink w:anchor="sub74020000" w:history="1">
        <w:r>
          <w:rPr>
            <w:rStyle w:val="a5"/>
            <w:color w:val="0000FF"/>
            <w:u w:val="single"/>
          </w:rPr>
          <w:t>статьей 74-</w:t>
        </w:r>
        <w:r>
          <w:rPr>
            <w:rStyle w:val="a5"/>
            <w:color w:val="0000FF"/>
            <w:u w:val="single"/>
          </w:rPr>
          <w:t>2</w:t>
        </w:r>
      </w:hyperlink>
      <w:r>
        <w:rPr>
          <w:rStyle w:val="s0"/>
        </w:rPr>
        <w:t xml:space="preserve"> настоящего Закона.</w:t>
      </w:r>
    </w:p>
    <w:p w:rsidR="00000000" w:rsidRDefault="007E5A55">
      <w:pPr>
        <w:pStyle w:val="pj"/>
      </w:pPr>
      <w:r>
        <w:rPr>
          <w:rStyle w:val="s0"/>
        </w:rPr>
        <w:t>3. Принудительной реструктуризации не подлежат:</w:t>
      </w:r>
    </w:p>
    <w:p w:rsidR="00000000" w:rsidRDefault="007E5A55">
      <w:pPr>
        <w:pStyle w:val="pj"/>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color w:val="0000FF"/>
            <w:u w:val="single"/>
          </w:rPr>
          <w:t>стат</w:t>
        </w:r>
        <w:r>
          <w:rPr>
            <w:rStyle w:val="a5"/>
            <w:color w:val="0000FF"/>
            <w:u w:val="single"/>
          </w:rPr>
          <w:t>ьей 74-1</w:t>
        </w:r>
      </w:hyperlink>
      <w:r>
        <w:rPr>
          <w:rStyle w:val="s0"/>
        </w:rPr>
        <w:t xml:space="preserve"> настоящего Закона;</w:t>
      </w:r>
    </w:p>
    <w:p w:rsidR="00000000" w:rsidRDefault="007E5A55">
      <w:pPr>
        <w:pStyle w:val="pj"/>
      </w:pPr>
      <w:r>
        <w:rPr>
          <w:rStyle w:val="s0"/>
        </w:rPr>
        <w:t xml:space="preserve">2) обязательства неплатежеспособного банка, которые подлежат удовлетворению в случае его принудительной ликвидации в первой, второй, третьей, четвертой, пятой и седьмой очередях в соответствии со </w:t>
      </w:r>
      <w:hyperlink w:anchor="sub74020000" w:history="1">
        <w:r>
          <w:rPr>
            <w:rStyle w:val="a5"/>
            <w:color w:val="0000FF"/>
            <w:u w:val="single"/>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депозитам в размере гарантийного возмещения, подлежащего выплате организацией, осуществляющей обязательное гарантирование депозитов, в случае его </w:t>
      </w:r>
      <w:r>
        <w:rPr>
          <w:rStyle w:val="s0"/>
        </w:rPr>
        <w:t>принудительной ликвидации.</w:t>
      </w:r>
    </w:p>
    <w:p w:rsidR="00000000" w:rsidRDefault="007E5A55">
      <w:pPr>
        <w:pStyle w:val="pj"/>
      </w:pPr>
      <w:r>
        <w:rPr>
          <w:rStyle w:val="s0"/>
        </w:rPr>
        <w:t>4. При конвертировании ценных бумаг и иных денежных обязательств неплатежеспособного банка в его простые акции:</w:t>
      </w:r>
    </w:p>
    <w:p w:rsidR="00000000" w:rsidRDefault="007E5A55">
      <w:pPr>
        <w:pStyle w:val="pj"/>
      </w:pPr>
      <w:r>
        <w:rPr>
          <w:rStyle w:val="s0"/>
        </w:rPr>
        <w:t>1) не требуется решение общего собрания акционеров неплатежеспособного банка о дополнительном выпуске акций неплатеже</w:t>
      </w:r>
      <w:r>
        <w:rPr>
          <w:rStyle w:val="s0"/>
        </w:rPr>
        <w:t>способного банка;</w:t>
      </w:r>
    </w:p>
    <w:p w:rsidR="00000000" w:rsidRDefault="007E5A55">
      <w:pPr>
        <w:pStyle w:val="pj"/>
      </w:pPr>
      <w:r>
        <w:rPr>
          <w:rStyle w:val="s0"/>
        </w:rPr>
        <w:t>2) акционерам неплатежеспособного банка не предоставляется право преимущественной покупки акций неплатежеспособного банка;</w:t>
      </w:r>
    </w:p>
    <w:p w:rsidR="00000000" w:rsidRDefault="007E5A55">
      <w:pPr>
        <w:pStyle w:val="pj"/>
      </w:pPr>
      <w:r>
        <w:rPr>
          <w:rStyle w:val="s0"/>
        </w:rPr>
        <w:t xml:space="preserve">3) не применяются требования </w:t>
      </w:r>
      <w:hyperlink w:anchor="sub160200" w:history="1">
        <w:r>
          <w:rPr>
            <w:rStyle w:val="a5"/>
            <w:color w:val="0000FF"/>
            <w:u w:val="single"/>
          </w:rPr>
          <w:t>пункта 2 статьи 16,</w:t>
        </w:r>
      </w:hyperlink>
      <w:r>
        <w:rPr>
          <w:rStyle w:val="s0"/>
        </w:rPr>
        <w:t xml:space="preserve"> пунктов 2 и 5 </w:t>
      </w:r>
      <w:hyperlink w:anchor="sub170200" w:history="1">
        <w:r>
          <w:rPr>
            <w:rStyle w:val="a5"/>
            <w:color w:val="0000FF"/>
            <w:u w:val="single"/>
          </w:rPr>
          <w:t>статьи 17</w:t>
        </w:r>
      </w:hyperlink>
      <w:r>
        <w:rPr>
          <w:rStyle w:val="s0"/>
        </w:rPr>
        <w:t xml:space="preserve"> и </w:t>
      </w:r>
      <w:hyperlink w:anchor="sub17010000" w:history="1">
        <w:r>
          <w:rPr>
            <w:rStyle w:val="a5"/>
            <w:color w:val="0000FF"/>
            <w:u w:val="single"/>
          </w:rPr>
          <w:t>статьи 17-1</w:t>
        </w:r>
      </w:hyperlink>
      <w:r>
        <w:rPr>
          <w:rStyle w:val="s0"/>
        </w:rPr>
        <w:t xml:space="preserve"> настоящего Закона.</w:t>
      </w:r>
    </w:p>
    <w:p w:rsidR="00000000" w:rsidRDefault="007E5A55">
      <w:pPr>
        <w:pStyle w:val="pj"/>
      </w:pPr>
      <w:r>
        <w:rPr>
          <w:rStyle w:val="s0"/>
        </w:rPr>
        <w:t xml:space="preserve">5. </w:t>
      </w:r>
      <w:hyperlink r:id="rId2931" w:history="1">
        <w:r>
          <w:rPr>
            <w:rStyle w:val="a5"/>
            <w:color w:val="0000FF"/>
            <w:u w:val="single"/>
          </w:rPr>
          <w:t>Порядок</w:t>
        </w:r>
      </w:hyperlink>
      <w:r>
        <w:rPr>
          <w:rStyle w:val="s0"/>
        </w:rPr>
        <w:t xml:space="preserve"> принудительной реструктуризации обязательств неплатежеспособного банка </w:t>
      </w:r>
      <w:r>
        <w:rPr>
          <w:rStyle w:val="s0"/>
        </w:rPr>
        <w:t>определяется нормативным правовым актом уполномоченного органа.</w:t>
      </w:r>
    </w:p>
    <w:p w:rsidR="00000000" w:rsidRDefault="007E5A55">
      <w:pPr>
        <w:pStyle w:val="pj"/>
      </w:pPr>
      <w:r>
        <w:rPr>
          <w:rStyle w:val="s0"/>
        </w:rPr>
        <w:t> </w:t>
      </w:r>
    </w:p>
    <w:p w:rsidR="00000000" w:rsidRDefault="007E5A55">
      <w:pPr>
        <w:pStyle w:val="pj"/>
        <w:ind w:left="1200" w:hanging="800"/>
      </w:pPr>
      <w:bookmarkStart w:id="205" w:name="SUB61110000"/>
      <w:bookmarkEnd w:id="205"/>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7E5A55">
      <w:pPr>
        <w:pStyle w:val="pj"/>
      </w:pPr>
      <w:r>
        <w:rPr>
          <w:rStyle w:val="s0"/>
        </w:rPr>
        <w:t>1. По решению уполномоченного органа операция по одновременной</w:t>
      </w:r>
      <w:r>
        <w:rPr>
          <w:rStyle w:val="s0"/>
        </w:rPr>
        <w:t xml:space="preserve">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временной администрацией по управлению банком (временным управляющим банком) на стадии </w:t>
      </w:r>
      <w:r>
        <w:rPr>
          <w:rStyle w:val="s0"/>
        </w:rPr>
        <w:t>консервации.</w:t>
      </w:r>
    </w:p>
    <w:p w:rsidR="00000000" w:rsidRDefault="007E5A55">
      <w:pPr>
        <w:pStyle w:val="pj"/>
      </w:pPr>
      <w:bookmarkStart w:id="206" w:name="SUB61110200"/>
      <w:bookmarkEnd w:id="206"/>
      <w:r>
        <w:rPr>
          <w:rStyle w:val="s0"/>
        </w:rPr>
        <w:t xml:space="preserve">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7E5A55">
      <w:pPr>
        <w:pStyle w:val="pj"/>
      </w:pPr>
      <w:r>
        <w:rPr>
          <w:rStyle w:val="s0"/>
        </w:rPr>
        <w:t>3. При проведении операции, указанной в пункте 1 настоящей статьи, банку-приобретателю могут быть переданы все или часть активов и все или часть обязательств неплатежеспособного банка, за исключением случая, указанн</w:t>
      </w:r>
      <w:r>
        <w:rPr>
          <w:rStyle w:val="s0"/>
        </w:rPr>
        <w:t>ого в части второй настоящего пункта.</w:t>
      </w:r>
    </w:p>
    <w:p w:rsidR="00000000" w:rsidRDefault="007E5A55">
      <w:pPr>
        <w:pStyle w:val="pj"/>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требований кредиторов, под</w:t>
      </w:r>
      <w:r>
        <w:rPr>
          <w:rStyle w:val="s0"/>
        </w:rPr>
        <w:t>лежащих удовлетворению.</w:t>
      </w:r>
    </w:p>
    <w:p w:rsidR="00000000" w:rsidRDefault="007E5A55">
      <w:pPr>
        <w:pStyle w:val="pj"/>
      </w:pPr>
      <w:r>
        <w:rPr>
          <w:rStyle w:val="s0"/>
        </w:rPr>
        <w:t>Обязательства неплатежеспособного банка по гарантируемым депозитам физических лиц должны быть переданы банку-приобретателю в полном объеме.</w:t>
      </w:r>
    </w:p>
    <w:p w:rsidR="00000000" w:rsidRDefault="007E5A55">
      <w:pPr>
        <w:pStyle w:val="pj"/>
      </w:pPr>
      <w:r>
        <w:rPr>
          <w:rStyle w:val="s0"/>
        </w:rPr>
        <w:t>В случае, если размер обязательств по гарантируемым депозитам, передаваемых банку-приобретат</w:t>
      </w:r>
      <w:r>
        <w:rPr>
          <w:rStyle w:val="s0"/>
        </w:rPr>
        <w:t>елю, превышает размер имущества неплатежеспособного банка, организация, осуществляющая обязательное гарантирование депозитов, обязана восполнить возникшую разницу за счет средств специального резерва.</w:t>
      </w:r>
    </w:p>
    <w:p w:rsidR="00000000" w:rsidRDefault="007E5A55">
      <w:pPr>
        <w:pStyle w:val="pj"/>
      </w:pPr>
      <w:r>
        <w:rPr>
          <w:rStyle w:val="s0"/>
        </w:rPr>
        <w:t>Размер средств, передаваемых организацией, осуществляющ</w:t>
      </w:r>
      <w:r>
        <w:rPr>
          <w:rStyle w:val="s0"/>
        </w:rPr>
        <w:t>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соответствии с законодательством Республики Казахстан об обязате</w:t>
      </w:r>
      <w:r>
        <w:rPr>
          <w:rStyle w:val="s0"/>
        </w:rPr>
        <w:t>льном гарантировании депозитов.</w:t>
      </w:r>
    </w:p>
    <w:p w:rsidR="00000000" w:rsidRDefault="007E5A55">
      <w:pPr>
        <w:pStyle w:val="pj"/>
      </w:pPr>
      <w:r>
        <w:rPr>
          <w:rStyle w:val="s0"/>
        </w:rPr>
        <w:t xml:space="preserve">4. Порядок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банку-приобретателю определяется </w:t>
      </w:r>
      <w:hyperlink r:id="rId2932" w:history="1">
        <w:r>
          <w:rPr>
            <w:rStyle w:val="a5"/>
            <w:color w:val="0000FF"/>
            <w:u w:val="single"/>
          </w:rPr>
          <w:t>нормативным правовым актом</w:t>
        </w:r>
      </w:hyperlink>
      <w:r>
        <w:rPr>
          <w:rStyle w:val="s0"/>
        </w:rPr>
        <w:t xml:space="preserve"> уполномоченного органа.</w:t>
      </w:r>
    </w:p>
    <w:p w:rsidR="00000000" w:rsidRDefault="007E5A55">
      <w:pPr>
        <w:pStyle w:val="pj"/>
      </w:pPr>
      <w:bookmarkStart w:id="207" w:name="SUB61110500"/>
      <w:bookmarkEnd w:id="207"/>
      <w:r>
        <w:rPr>
          <w:rStyle w:val="s0"/>
        </w:rPr>
        <w:t>5. Проведение операции, указанной в пункте 1 настоящей статьи, не требует:</w:t>
      </w:r>
    </w:p>
    <w:p w:rsidR="00000000" w:rsidRDefault="007E5A55">
      <w:pPr>
        <w:pStyle w:val="pj"/>
      </w:pPr>
      <w:r>
        <w:rPr>
          <w:rStyle w:val="s0"/>
        </w:rPr>
        <w:t>1) согласия акционеров, депозиторов и кредиторов, должников неплатежеспособного банка, а также и</w:t>
      </w:r>
      <w:r>
        <w:rPr>
          <w:rStyle w:val="s0"/>
        </w:rPr>
        <w:t>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7E5A55">
      <w:pPr>
        <w:pStyle w:val="pj"/>
      </w:pPr>
      <w:r>
        <w:rPr>
          <w:rStyle w:val="s0"/>
        </w:rPr>
        <w:t xml:space="preserve">2) внесения изменений в договоры, заключенные неплатежеспособным банком с депозиторами и </w:t>
      </w:r>
      <w:r>
        <w:rPr>
          <w:rStyle w:val="s0"/>
        </w:rPr>
        <w:t>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7E5A55">
      <w:pPr>
        <w:pStyle w:val="pj"/>
      </w:pPr>
      <w:r>
        <w:rPr>
          <w:rStyle w:val="s0"/>
        </w:rPr>
        <w:t>3) заключения новых договоров банковского счета банком-приобретателем с депозиторами неплатежес</w:t>
      </w:r>
      <w:r>
        <w:rPr>
          <w:rStyle w:val="s0"/>
        </w:rPr>
        <w:t>пособного банка. При этом банк-приобретатель обязан уведомить депозиторов об изменении индивидуальных идентификационных кодов.</w:t>
      </w:r>
    </w:p>
    <w:p w:rsidR="00000000" w:rsidRDefault="007E5A55">
      <w:pPr>
        <w:pStyle w:val="pj"/>
      </w:pPr>
      <w:r>
        <w:rPr>
          <w:rStyle w:val="s0"/>
        </w:rPr>
        <w:t>6. Сбор и обработка персональных данных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w:t>
      </w:r>
      <w:r>
        <w:rPr>
          <w:rStyle w:val="s0"/>
        </w:rPr>
        <w:t xml:space="preserve"> персональных данных или их законных представителей.</w:t>
      </w:r>
    </w:p>
    <w:p w:rsidR="00000000" w:rsidRDefault="007E5A55">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w:t>
      </w:r>
      <w:r>
        <w:rPr>
          <w:rStyle w:val="s0"/>
        </w:rPr>
        <w:t>уется объявление о передаче активов и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w:t>
      </w:r>
      <w:r>
        <w:rPr>
          <w:rStyle w:val="s0"/>
        </w:rPr>
        <w:t>атежеспособным банком и банком-приобретателем - на их интернет-ресурсах.</w:t>
      </w:r>
    </w:p>
    <w:p w:rsidR="00000000" w:rsidRDefault="007E5A55">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w:t>
      </w:r>
      <w:r>
        <w:rPr>
          <w:rStyle w:val="s0"/>
        </w:rPr>
        <w:t>лнительных разрешений, согласий или уведомлений уполномоченного органа, которые предусмотрены настоящим Законом и иными законами Республики Казахстан.</w:t>
      </w:r>
    </w:p>
    <w:p w:rsidR="00000000" w:rsidRDefault="007E5A55">
      <w:pPr>
        <w:pStyle w:val="pj"/>
      </w:pPr>
      <w:r>
        <w:rPr>
          <w:rStyle w:val="s0"/>
        </w:rPr>
        <w:t>9. Передача временной администрацией по управлению банком (временным управляющим банком) банку-приобретат</w:t>
      </w:r>
      <w:r>
        <w:rPr>
          <w:rStyle w:val="s0"/>
        </w:rPr>
        <w:t xml:space="preserve">елю обязательств неплатежеспособного банка перед депозиторами осуществляется в соответствии с </w:t>
      </w:r>
      <w:hyperlink w:anchor="sub61020600" w:history="1">
        <w:r>
          <w:rPr>
            <w:rStyle w:val="a5"/>
            <w:color w:val="0000FF"/>
            <w:u w:val="single"/>
          </w:rPr>
          <w:t>пунктами 6, 7 и 8 статьи 61-2</w:t>
        </w:r>
      </w:hyperlink>
      <w:r>
        <w:rPr>
          <w:rStyle w:val="s0"/>
        </w:rPr>
        <w:t xml:space="preserve"> настоящего Закона.</w:t>
      </w:r>
    </w:p>
    <w:p w:rsidR="00000000" w:rsidRDefault="007E5A55">
      <w:pPr>
        <w:pStyle w:val="pj"/>
      </w:pPr>
      <w:r>
        <w:rPr>
          <w:rStyle w:val="s0"/>
        </w:rPr>
        <w:t>10. Передача активов и обязательств неплатежеспособного банка осуществляется пу</w:t>
      </w:r>
      <w:r>
        <w:rPr>
          <w:rStyle w:val="s0"/>
        </w:rPr>
        <w:t>тем заключения договора об одновременной передаче активов и обязательств с приложением к договору передаточного акта.</w:t>
      </w:r>
    </w:p>
    <w:p w:rsidR="00000000" w:rsidRDefault="007E5A55">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w:t>
      </w:r>
      <w:r>
        <w:rPr>
          <w:rStyle w:val="s0"/>
        </w:rPr>
        <w:t xml:space="preserve"> и обязательствах.</w:t>
      </w:r>
    </w:p>
    <w:p w:rsidR="00000000" w:rsidRDefault="007E5A55">
      <w:pPr>
        <w:pStyle w:val="pj"/>
      </w:pPr>
      <w:r>
        <w:rPr>
          <w:rStyle w:val="s0"/>
        </w:rPr>
        <w:t xml:space="preserve">К договору об одновременной передаче активов и обязательств применяются положения </w:t>
      </w:r>
      <w:hyperlink r:id="rId2933" w:history="1">
        <w:r>
          <w:rPr>
            <w:rStyle w:val="a5"/>
            <w:color w:val="0000FF"/>
            <w:u w:val="single"/>
          </w:rPr>
          <w:t>Гражданского кодекса</w:t>
        </w:r>
      </w:hyperlink>
      <w:r>
        <w:rPr>
          <w:rStyle w:val="s0"/>
        </w:rPr>
        <w:t xml:space="preserve"> Республики Казахстан о перемене лиц в обязательстве.</w:t>
      </w:r>
    </w:p>
    <w:p w:rsidR="00000000" w:rsidRDefault="007E5A55">
      <w:pPr>
        <w:pStyle w:val="pj"/>
      </w:pPr>
      <w:r>
        <w:rPr>
          <w:rStyle w:val="s0"/>
        </w:rPr>
        <w:t xml:space="preserve">11.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w:t>
      </w:r>
      <w:r>
        <w:rPr>
          <w:rStyle w:val="s0"/>
        </w:rPr>
        <w:t>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7E5A55">
      <w:pPr>
        <w:pStyle w:val="pj"/>
      </w:pPr>
      <w:r>
        <w:rPr>
          <w:rStyle w:val="s0"/>
        </w:rPr>
        <w:t xml:space="preserve">Уступка прав (требований) по основаниям и в </w:t>
      </w:r>
      <w:r>
        <w:rPr>
          <w:rStyle w:val="s0"/>
        </w:rPr>
        <w:t>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w:t>
      </w:r>
      <w:r>
        <w:rPr>
          <w:rStyle w:val="s0"/>
        </w:rPr>
        <w:t>анов обременения, аресты, иные ограничения в распоряжении имуществом.</w:t>
      </w:r>
    </w:p>
    <w:p w:rsidR="00000000" w:rsidRDefault="007E5A55">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w:t>
      </w:r>
      <w:r>
        <w:rPr>
          <w:rStyle w:val="s0"/>
        </w:rPr>
        <w:t>т банк-приобретатель.</w:t>
      </w:r>
    </w:p>
    <w:p w:rsidR="00000000" w:rsidRDefault="007E5A55">
      <w:pPr>
        <w:pStyle w:val="pj"/>
      </w:pPr>
      <w:bookmarkStart w:id="208" w:name="SUB61111300"/>
      <w:bookmarkEnd w:id="208"/>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7E5A55">
      <w:pPr>
        <w:pStyle w:val="pj"/>
      </w:pPr>
      <w:r>
        <w:rPr>
          <w:rStyle w:val="s0"/>
        </w:rPr>
        <w:t>1) акционеры, депозиторы и кредиторы неплатежеспособного банка, активы и обязательства которого были передан</w:t>
      </w:r>
      <w:r>
        <w:rPr>
          <w:rStyle w:val="s0"/>
        </w:rPr>
        <w:t>ы, не вправе требовать от банка-приобретателя возмещения любых убытков, понесенных в результате передачи его активов и обязательств в пользу банка-приобретателя;</w:t>
      </w:r>
    </w:p>
    <w:p w:rsidR="00000000" w:rsidRDefault="007E5A55">
      <w:pPr>
        <w:pStyle w:val="pj"/>
      </w:pPr>
      <w:r>
        <w:rPr>
          <w:rStyle w:val="s0"/>
        </w:rPr>
        <w:t>2) у банка-приобретателя не могут быть истребованы переданные ему активы и обязательства в пол</w:t>
      </w:r>
      <w:r>
        <w:rPr>
          <w:rStyle w:val="s0"/>
        </w:rPr>
        <w:t>ьзу неплатежеспособного банка.</w:t>
      </w:r>
    </w:p>
    <w:p w:rsidR="00000000" w:rsidRDefault="007E5A55">
      <w:pPr>
        <w:pStyle w:val="pj"/>
      </w:pPr>
      <w:r>
        <w:rPr>
          <w:rStyle w:val="s0"/>
        </w:rPr>
        <w:t xml:space="preserve">14. Временная администрация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w:t>
      </w:r>
      <w:r>
        <w:rPr>
          <w:rStyle w:val="s0"/>
        </w:rPr>
        <w:t>лишении неплатежеспособного банка лицензии на проведение всех банковских и иных операций и принудительной ликвидации неплатежеспособного банка.</w:t>
      </w:r>
    </w:p>
    <w:p w:rsidR="00000000" w:rsidRDefault="007E5A55">
      <w:pPr>
        <w:pStyle w:val="pj"/>
      </w:pPr>
      <w:r>
        <w:rPr>
          <w:rStyle w:val="s0"/>
        </w:rPr>
        <w:t>15. Особенности проведения операции по одновременной передаче активов и обязательств неплатежеспособного банка с</w:t>
      </w:r>
      <w:r>
        <w:rPr>
          <w:rStyle w:val="s0"/>
        </w:rPr>
        <w:t xml:space="preserve">табилизационному банку устанавливаются </w:t>
      </w:r>
      <w:hyperlink w:anchor="sub61120000" w:history="1">
        <w:r>
          <w:rPr>
            <w:rStyle w:val="a5"/>
            <w:color w:val="0000FF"/>
            <w:u w:val="single"/>
          </w:rPr>
          <w:t>статьей 61-12</w:t>
        </w:r>
      </w:hyperlink>
      <w:r>
        <w:rPr>
          <w:rStyle w:val="s0"/>
        </w:rPr>
        <w:t xml:space="preserve"> настоящего Закона.</w:t>
      </w:r>
    </w:p>
    <w:p w:rsidR="00000000" w:rsidRDefault="007E5A55">
      <w:pPr>
        <w:pStyle w:val="pj"/>
      </w:pPr>
      <w:r>
        <w:rPr>
          <w:rStyle w:val="s0"/>
        </w:rPr>
        <w:t xml:space="preserve">16. Положения </w:t>
      </w:r>
      <w:hyperlink w:anchor="sub61110200" w:history="1">
        <w:r>
          <w:rPr>
            <w:rStyle w:val="a5"/>
            <w:color w:val="0000FF"/>
            <w:u w:val="single"/>
          </w:rPr>
          <w:t>пунктов 2 - 8</w:t>
        </w:r>
      </w:hyperlink>
      <w:r>
        <w:rPr>
          <w:rStyle w:val="s0"/>
        </w:rPr>
        <w:t>, 10 - 13 настоящей статьи распространяются на случаи проведения операции по одновременно</w:t>
      </w:r>
      <w:r>
        <w:rPr>
          <w:rStyle w:val="s0"/>
        </w:rPr>
        <w:t>й передаче активов и обязательств банка, лишенного лицензии на проведение всех банковских и иных операций, временной администрацией (временным администратором) банка до вступления в законную силу решения суда о принудительной ликвидации.</w:t>
      </w:r>
    </w:p>
    <w:p w:rsidR="00000000" w:rsidRDefault="007E5A55">
      <w:pPr>
        <w:pStyle w:val="pj"/>
      </w:pPr>
      <w:r>
        <w:rPr>
          <w:rStyle w:val="s0"/>
        </w:rPr>
        <w:t>При проведении вре</w:t>
      </w:r>
      <w:r>
        <w:rPr>
          <w:rStyle w:val="s0"/>
        </w:rPr>
        <w:t>менной администрацией (временным администратором) банка до вступления в законную силу решения суда о принудительной ликвидации банка операции по одновременной передаче активов и обязательств банка, лишенного лицензии на проведение всех банковских и иных оп</w:t>
      </w:r>
      <w:r>
        <w:rPr>
          <w:rStyle w:val="s0"/>
        </w:rPr>
        <w:t xml:space="preserve">ераций, банк-приобретатель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уведомлением депозиторов и исполняет предусмотренные </w:t>
      </w:r>
      <w:hyperlink w:anchor="sub61020800" w:history="1">
        <w:r>
          <w:rPr>
            <w:rStyle w:val="a5"/>
            <w:color w:val="0000FF"/>
            <w:u w:val="single"/>
          </w:rPr>
          <w:t xml:space="preserve">пунктом </w:t>
        </w:r>
        <w:r>
          <w:rPr>
            <w:rStyle w:val="a5"/>
            <w:color w:val="0000FF"/>
            <w:u w:val="single"/>
          </w:rPr>
          <w:t>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w:t>
      </w:r>
      <w:r>
        <w:rPr>
          <w:rStyle w:val="s0"/>
        </w:rPr>
        <w:t>дающих правом наложения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7E5A55">
      <w:pPr>
        <w:pStyle w:val="pj"/>
      </w:pPr>
      <w:r>
        <w:rPr>
          <w:rStyle w:val="s0"/>
        </w:rPr>
        <w:t> </w:t>
      </w:r>
    </w:p>
    <w:p w:rsidR="00000000" w:rsidRDefault="007E5A55">
      <w:pPr>
        <w:pStyle w:val="pj"/>
        <w:ind w:left="1200" w:hanging="800"/>
      </w:pPr>
      <w:bookmarkStart w:id="209" w:name="SUB61120000"/>
      <w:bookmarkEnd w:id="209"/>
      <w:r>
        <w:rPr>
          <w:rStyle w:val="s1"/>
        </w:rPr>
        <w:t>Статья 61-12. Особенности проведения операции по одновременной передаче активов и обязате</w:t>
      </w:r>
      <w:r>
        <w:rPr>
          <w:rStyle w:val="s1"/>
        </w:rPr>
        <w:t>льств неплатежеспособного банка стабилизационному банку</w:t>
      </w:r>
    </w:p>
    <w:p w:rsidR="00000000" w:rsidRDefault="007E5A55">
      <w:pPr>
        <w:pStyle w:val="pj"/>
      </w:pPr>
      <w:r>
        <w:rPr>
          <w:rStyle w:val="s0"/>
        </w:rPr>
        <w:t>1. Временная администрация по управлению банком (временный управляющий банком) вносит в уполномоченный орган предложение о проведении операции по передаче активов и обязательств неплатежеспособного ба</w:t>
      </w:r>
      <w:r>
        <w:rPr>
          <w:rStyle w:val="s0"/>
        </w:rPr>
        <w:t>нка стабилизационному банку.</w:t>
      </w:r>
    </w:p>
    <w:p w:rsidR="00000000" w:rsidRDefault="007E5A55">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поручает временной админ</w:t>
      </w:r>
      <w:r>
        <w:rPr>
          <w:rStyle w:val="s0"/>
        </w:rPr>
        <w:t>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7E5A55">
      <w:pPr>
        <w:pStyle w:val="pj"/>
      </w:pPr>
      <w:r>
        <w:rPr>
          <w:rStyle w:val="s0"/>
        </w:rPr>
        <w:t>Условия и порядок проведения операции по передаче активов и обязательств неплатежеспособного банка стабилизационному б</w:t>
      </w:r>
      <w:r>
        <w:rPr>
          <w:rStyle w:val="s0"/>
        </w:rPr>
        <w:t>анку определяются нормативным правовым актом уполномоченного органа.</w:t>
      </w:r>
    </w:p>
    <w:p w:rsidR="00000000" w:rsidRDefault="007E5A55">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color w:val="0000FF"/>
            <w:u w:val="single"/>
          </w:rPr>
          <w:t>статьями 13, 14</w:t>
        </w:r>
      </w:hyperlink>
      <w:r>
        <w:rPr>
          <w:rStyle w:val="s0"/>
        </w:rPr>
        <w:t xml:space="preserve">, </w:t>
      </w:r>
      <w:hyperlink w:anchor="sub160000" w:history="1">
        <w:r>
          <w:rPr>
            <w:rStyle w:val="a5"/>
            <w:color w:val="0000FF"/>
            <w:u w:val="single"/>
          </w:rPr>
          <w:t>16</w:t>
        </w:r>
      </w:hyperlink>
      <w:r>
        <w:rPr>
          <w:rStyle w:val="s0"/>
        </w:rPr>
        <w:t xml:space="preserve">, </w:t>
      </w:r>
      <w:hyperlink w:anchor="sub17010000" w:history="1">
        <w:r>
          <w:rPr>
            <w:rStyle w:val="a5"/>
            <w:color w:val="0000FF"/>
            <w:u w:val="single"/>
          </w:rPr>
          <w:t>17-1</w:t>
        </w:r>
      </w:hyperlink>
      <w:r>
        <w:rPr>
          <w:rStyle w:val="s0"/>
        </w:rPr>
        <w:t xml:space="preserve">, </w:t>
      </w:r>
      <w:hyperlink w:anchor="sub190000" w:history="1">
        <w:r>
          <w:rPr>
            <w:rStyle w:val="a5"/>
            <w:color w:val="0000FF"/>
            <w:u w:val="single"/>
          </w:rPr>
          <w:t>19, 20</w:t>
        </w:r>
      </w:hyperlink>
      <w:r>
        <w:rPr>
          <w:rStyle w:val="s0"/>
        </w:rPr>
        <w:t xml:space="preserve">, </w:t>
      </w:r>
      <w:hyperlink w:anchor="sub230000" w:history="1">
        <w:r>
          <w:rPr>
            <w:rStyle w:val="a5"/>
            <w:color w:val="0000FF"/>
            <w:u w:val="single"/>
          </w:rPr>
          <w:t>23, 24, 25</w:t>
        </w:r>
      </w:hyperlink>
      <w:r>
        <w:rPr>
          <w:rStyle w:val="s0"/>
        </w:rPr>
        <w:t xml:space="preserve">, </w:t>
      </w:r>
      <w:hyperlink w:anchor="sub270000" w:history="1">
        <w:r>
          <w:rPr>
            <w:rStyle w:val="a5"/>
            <w:color w:val="0000FF"/>
            <w:u w:val="single"/>
          </w:rPr>
          <w:t>27, 28</w:t>
        </w:r>
      </w:hyperlink>
      <w:r>
        <w:rPr>
          <w:rStyle w:val="s0"/>
        </w:rPr>
        <w:t xml:space="preserve">, </w:t>
      </w:r>
      <w:hyperlink w:anchor="sub290600" w:history="1">
        <w:r>
          <w:rPr>
            <w:rStyle w:val="a5"/>
            <w:color w:val="0000FF"/>
            <w:u w:val="single"/>
          </w:rPr>
          <w:t>пунктами 6 и 7 статьи 29</w:t>
        </w:r>
      </w:hyperlink>
      <w:r>
        <w:rPr>
          <w:rStyle w:val="s0"/>
        </w:rPr>
        <w:t xml:space="preserve">, </w:t>
      </w:r>
      <w:hyperlink w:anchor="sub300500" w:history="1">
        <w:r>
          <w:rPr>
            <w:rStyle w:val="a5"/>
            <w:color w:val="0000FF"/>
            <w:u w:val="single"/>
          </w:rPr>
          <w:t>пунктами 5</w:t>
        </w:r>
      </w:hyperlink>
      <w:r>
        <w:rPr>
          <w:rStyle w:val="s0"/>
        </w:rPr>
        <w:t xml:space="preserve"> </w:t>
      </w:r>
      <w:r>
        <w:rPr>
          <w:rStyle w:val="s0"/>
        </w:rPr>
        <w:t xml:space="preserve">и </w:t>
      </w:r>
      <w:hyperlink w:anchor="sub301300" w:history="1">
        <w:r>
          <w:rPr>
            <w:rStyle w:val="a5"/>
            <w:color w:val="0000FF"/>
            <w:u w:val="single"/>
          </w:rPr>
          <w:t>13 статьи 30</w:t>
        </w:r>
      </w:hyperlink>
      <w:r>
        <w:rPr>
          <w:rStyle w:val="s0"/>
        </w:rPr>
        <w:t xml:space="preserve">, </w:t>
      </w:r>
      <w:hyperlink w:anchor="sub310000" w:history="1">
        <w:r>
          <w:rPr>
            <w:rStyle w:val="a5"/>
            <w:color w:val="0000FF"/>
            <w:u w:val="single"/>
          </w:rPr>
          <w:t>статьями 31, 32</w:t>
        </w:r>
      </w:hyperlink>
      <w:r>
        <w:rPr>
          <w:rStyle w:val="s0"/>
        </w:rPr>
        <w:t xml:space="preserve"> и </w:t>
      </w:r>
      <w:hyperlink w:anchor="sub420000" w:history="1">
        <w:r>
          <w:rPr>
            <w:rStyle w:val="a5"/>
            <w:color w:val="0000FF"/>
            <w:u w:val="single"/>
          </w:rPr>
          <w:t>42</w:t>
        </w:r>
      </w:hyperlink>
      <w:r>
        <w:rPr>
          <w:rStyle w:val="s0"/>
        </w:rPr>
        <w:t xml:space="preserve"> настоящего Закона, а также положения </w:t>
      </w:r>
      <w:hyperlink r:id="rId2934" w:anchor="sub_id=330000" w:history="1">
        <w:r>
          <w:rPr>
            <w:rStyle w:val="a5"/>
            <w:color w:val="0000FF"/>
            <w:u w:val="single"/>
          </w:rPr>
          <w:t>ста</w:t>
        </w:r>
        <w:r>
          <w:rPr>
            <w:rStyle w:val="a5"/>
            <w:color w:val="0000FF"/>
            <w:u w:val="single"/>
          </w:rPr>
          <w:t>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7E5A55">
      <w:pPr>
        <w:pStyle w:val="pj"/>
      </w:pPr>
      <w:hyperlink r:id="rId2935" w:history="1">
        <w:r>
          <w:rPr>
            <w:rStyle w:val="a5"/>
            <w:color w:val="0000FF"/>
            <w:u w:val="single"/>
          </w:rPr>
          <w:t>Порядок создания, минимальный размер и порядок формирования уставного и собств</w:t>
        </w:r>
        <w:r>
          <w:rPr>
            <w:rStyle w:val="a5"/>
            <w:color w:val="0000FF"/>
            <w:u w:val="single"/>
          </w:rPr>
          <w:t>енного капиталов стабилизационного банка</w:t>
        </w:r>
      </w:hyperlink>
      <w:r>
        <w:rPr>
          <w:rStyle w:val="s0"/>
        </w:rPr>
        <w:t>,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w:t>
      </w:r>
      <w:r>
        <w:rPr>
          <w:rStyle w:val="s0"/>
        </w:rPr>
        <w:t xml:space="preserve">илизационного банка, а также </w:t>
      </w:r>
      <w:hyperlink r:id="rId2936" w:anchor="sub_id=900" w:history="1">
        <w:r>
          <w:rPr>
            <w:rStyle w:val="a5"/>
            <w:color w:val="0000FF"/>
            <w:u w:val="single"/>
          </w:rPr>
          <w:t>порядок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w:t>
      </w:r>
      <w:r>
        <w:rPr>
          <w:rStyle w:val="s0"/>
        </w:rPr>
        <w:t>рмативными правовыми актами уполномоченного органа.</w:t>
      </w:r>
    </w:p>
    <w:p w:rsidR="00000000" w:rsidRDefault="007E5A55">
      <w:pPr>
        <w:pStyle w:val="pj"/>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7E5A55">
      <w:pPr>
        <w:pStyle w:val="pj"/>
      </w:pPr>
      <w:r>
        <w:rPr>
          <w:rStyle w:val="s0"/>
        </w:rPr>
        <w:t>Стабилизационный банк не вправе осуществлять деятел</w:t>
      </w:r>
      <w:r>
        <w:rPr>
          <w:rStyle w:val="s0"/>
        </w:rPr>
        <w:t xml:space="preserve">ьность, разрешенную для банков </w:t>
      </w:r>
      <w:hyperlink w:anchor="sub80000" w:history="1">
        <w:r>
          <w:rPr>
            <w:rStyle w:val="a5"/>
            <w:color w:val="0000FF"/>
            <w:u w:val="single"/>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w:t>
      </w:r>
      <w:r>
        <w:rPr>
          <w:rStyle w:val="s0"/>
        </w:rPr>
        <w:t>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7E5A55">
      <w:pPr>
        <w:pStyle w:val="pji"/>
      </w:pPr>
      <w:bookmarkStart w:id="210" w:name="SUB61120400"/>
      <w:bookmarkEnd w:id="210"/>
      <w:r>
        <w:rPr>
          <w:rStyle w:val="s3"/>
        </w:rPr>
        <w:t xml:space="preserve">В пункт 4 внесены изменения в соответствии с </w:t>
      </w:r>
      <w:hyperlink r:id="rId2937" w:anchor="sub_id=61012" w:history="1">
        <w:r>
          <w:rPr>
            <w:rStyle w:val="a5"/>
            <w:i/>
            <w:iCs/>
            <w:color w:val="0000FF"/>
            <w:u w:val="single"/>
          </w:rPr>
          <w:t>Законом</w:t>
        </w:r>
      </w:hyperlink>
      <w:r>
        <w:rPr>
          <w:rStyle w:val="s3"/>
        </w:rPr>
        <w:t xml:space="preserve"> РК от 03.07.19 г. № 262-VI (введены в действие с 1 января 2020 г.) (</w:t>
      </w:r>
      <w:hyperlink r:id="rId2938" w:anchor="sub_id=61120400" w:history="1">
        <w:r>
          <w:rPr>
            <w:rStyle w:val="a5"/>
            <w:i/>
            <w:iCs/>
            <w:color w:val="0000FF"/>
            <w:u w:val="single"/>
          </w:rPr>
          <w:t>см. стар. ред.</w:t>
        </w:r>
      </w:hyperlink>
      <w:r>
        <w:rPr>
          <w:rStyle w:val="s3"/>
        </w:rPr>
        <w:t>)</w:t>
      </w:r>
    </w:p>
    <w:p w:rsidR="00000000" w:rsidRDefault="007E5A55">
      <w:pPr>
        <w:pStyle w:val="pj"/>
      </w:pPr>
      <w:r>
        <w:rPr>
          <w:rStyle w:val="s0"/>
        </w:rPr>
        <w:t xml:space="preserve">4. После передачи активов и обязательств </w:t>
      </w:r>
      <w:r>
        <w:rPr>
          <w:rStyle w:val="s0"/>
        </w:rPr>
        <w:t>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наступил, включая об</w:t>
      </w:r>
      <w:r>
        <w:rPr>
          <w:rStyle w:val="s0"/>
        </w:rPr>
        <w:t xml:space="preserve">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уровня, обеспеченные переданными стабилизационному </w:t>
      </w:r>
      <w:r>
        <w:rPr>
          <w:rStyle w:val="s0"/>
        </w:rPr>
        <w:t>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7E5A55">
      <w:pPr>
        <w:pStyle w:val="pj"/>
      </w:pPr>
      <w:r>
        <w:rPr>
          <w:rStyle w:val="s0"/>
        </w:rPr>
        <w:t>5. До вступления в законную силу решения суда о принудительной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7E5A55">
      <w:pPr>
        <w:pStyle w:val="pj"/>
      </w:pPr>
      <w:r>
        <w:rPr>
          <w:rStyle w:val="s0"/>
        </w:rPr>
        <w:t>6. Стаб</w:t>
      </w:r>
      <w:r>
        <w:rPr>
          <w:rStyle w:val="s0"/>
        </w:rPr>
        <w:t>илизационный банк передает активы и обязательства другому банку, определяемому уполномоченным органом, в порядке, установленном нормативным правовым актом уполномоченного органа.</w:t>
      </w:r>
    </w:p>
    <w:p w:rsidR="00000000" w:rsidRDefault="007E5A55">
      <w:pPr>
        <w:pStyle w:val="pj"/>
      </w:pPr>
      <w:r>
        <w:rPr>
          <w:rStyle w:val="s0"/>
        </w:rPr>
        <w:t>Передача обязательств стабилизационного банка в порядке, предусмотренном наст</w:t>
      </w:r>
      <w:r>
        <w:rPr>
          <w:rStyle w:val="s0"/>
        </w:rPr>
        <w:t>оящей статьей, осуществляется без согласия депозиторов и кредиторов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w:t>
      </w:r>
      <w:r>
        <w:rPr>
          <w:rStyle w:val="s0"/>
        </w:rPr>
        <w:t>тателю в периодических печатных изданиях, распространяемых на всей территории Республики Казахстан, на казахском и русском языках.</w:t>
      </w:r>
    </w:p>
    <w:p w:rsidR="00000000" w:rsidRDefault="007E5A55">
      <w:pPr>
        <w:pStyle w:val="pj"/>
      </w:pPr>
      <w:r>
        <w:rPr>
          <w:rStyle w:val="s0"/>
        </w:rPr>
        <w:t>7. По решению уполномоченного органа стабилизационный банк прекращает свою деятельность после полной передачи принятых активо</w:t>
      </w:r>
      <w:r>
        <w:rPr>
          <w:rStyle w:val="s0"/>
        </w:rPr>
        <w:t>в и обязательств банку-приобретателю в порядке и на условиях, предусмотренных уполномоченным органом.</w:t>
      </w:r>
    </w:p>
    <w:p w:rsidR="00000000" w:rsidRDefault="007E5A55">
      <w:pPr>
        <w:pStyle w:val="pj"/>
      </w:pPr>
      <w:r>
        <w:rPr>
          <w:rStyle w:val="s0"/>
        </w:rPr>
        <w:t xml:space="preserve">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w:t>
      </w:r>
      <w:r>
        <w:rPr>
          <w:rStyle w:val="s0"/>
        </w:rPr>
        <w:t>Казахстан.</w:t>
      </w:r>
    </w:p>
    <w:p w:rsidR="00000000" w:rsidRDefault="007E5A55">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7E5A55">
      <w:pPr>
        <w:pStyle w:val="pj"/>
      </w:pPr>
      <w:r>
        <w:rPr>
          <w:rStyle w:val="s0"/>
        </w:rPr>
        <w:t>С момента приобретения инвестором акций стабилизационного банка банк утрачивает статус стабилиз</w:t>
      </w:r>
      <w:r>
        <w:rPr>
          <w:rStyle w:val="s0"/>
        </w:rPr>
        <w:t>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w:t>
      </w:r>
      <w:r>
        <w:rPr>
          <w:rStyle w:val="s0"/>
        </w:rPr>
        <w:t>еспублики Казахстан.</w:t>
      </w:r>
    </w:p>
    <w:p w:rsidR="00000000" w:rsidRDefault="007E5A55">
      <w:pPr>
        <w:pStyle w:val="pj"/>
      </w:pPr>
      <w:r>
        <w:rPr>
          <w:rStyle w:val="s0"/>
        </w:rPr>
        <w:t xml:space="preserve">9. Положения </w:t>
      </w:r>
      <w:hyperlink w:anchor="sub61110200" w:history="1">
        <w:r>
          <w:rPr>
            <w:rStyle w:val="a5"/>
            <w:color w:val="0000FF"/>
            <w:u w:val="single"/>
          </w:rPr>
          <w:t>пунктов 2, 3</w:t>
        </w:r>
      </w:hyperlink>
      <w:r>
        <w:rPr>
          <w:rStyle w:val="s0"/>
        </w:rPr>
        <w:t xml:space="preserve">, </w:t>
      </w:r>
      <w:hyperlink w:anchor="sub61110500" w:history="1">
        <w:r>
          <w:rPr>
            <w:rStyle w:val="a5"/>
            <w:color w:val="0000FF"/>
            <w:u w:val="single"/>
          </w:rPr>
          <w:t>5 - 16 статьи 61-11</w:t>
        </w:r>
      </w:hyperlink>
      <w:r>
        <w:rPr>
          <w:rStyle w:val="s0"/>
        </w:rPr>
        <w:t xml:space="preserve"> настоящего Закона распространяются на случаи проведения операции по одновременной передаче активов и обязательств неплат</w:t>
      </w:r>
      <w:r>
        <w:rPr>
          <w:rStyle w:val="s0"/>
        </w:rPr>
        <w:t>ежеспособного банка стабилизационному банку.</w:t>
      </w:r>
    </w:p>
    <w:p w:rsidR="00000000" w:rsidRDefault="007E5A55">
      <w:pPr>
        <w:pStyle w:val="pj"/>
      </w:pPr>
      <w:r>
        <w:rPr>
          <w:rStyle w:val="s0"/>
        </w:rPr>
        <w:t> </w:t>
      </w:r>
    </w:p>
    <w:p w:rsidR="00000000" w:rsidRDefault="007E5A55">
      <w:pPr>
        <w:pStyle w:val="pj"/>
        <w:ind w:left="1200" w:hanging="800"/>
      </w:pPr>
      <w:bookmarkStart w:id="211" w:name="SUB61130000"/>
      <w:bookmarkEnd w:id="211"/>
      <w:r>
        <w:rPr>
          <w:rStyle w:val="s1"/>
        </w:rPr>
        <w:t>Статья 61-13. Признание сделок неплатежеспособного банка недействительными и возврат имущества</w:t>
      </w:r>
    </w:p>
    <w:p w:rsidR="00000000" w:rsidRDefault="007E5A55">
      <w:pPr>
        <w:pStyle w:val="pj"/>
      </w:pPr>
      <w:r>
        <w:rPr>
          <w:rStyle w:val="s0"/>
        </w:rPr>
        <w:t xml:space="preserve">1. Уполномоченный орган, временная администрация по управлению банком (временный управляющий банком) (в случае ее </w:t>
      </w:r>
      <w:r>
        <w:rPr>
          <w:rStyle w:val="s0"/>
        </w:rPr>
        <w:t>(его) назначения уполномоченным органом) и (или) банк, в том числе по ходатайству кредиторов, по сделкам, совершенным неплатежеспособным банком или уполномоченным им лицом в течение трех лет до даты отнесения банка к категории неплатежеспособных банков, вп</w:t>
      </w:r>
      <w:r>
        <w:rPr>
          <w:rStyle w:val="s0"/>
        </w:rPr>
        <w:t>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7E5A55">
      <w:pPr>
        <w:pStyle w:val="pj"/>
      </w:pPr>
      <w:bookmarkStart w:id="212" w:name="SUB61130200"/>
      <w:bookmarkEnd w:id="212"/>
      <w:r>
        <w:rPr>
          <w:rStyle w:val="s0"/>
        </w:rPr>
        <w:t>2. Основаниями недействительности сделок, кроме</w:t>
      </w:r>
      <w:r>
        <w:rPr>
          <w:rStyle w:val="s0"/>
        </w:rPr>
        <w:t xml:space="preserve"> предусмотренных </w:t>
      </w:r>
      <w:hyperlink r:id="rId2939" w:history="1">
        <w:r>
          <w:rPr>
            <w:rStyle w:val="a5"/>
            <w:color w:val="0000FF"/>
            <w:u w:val="single"/>
          </w:rPr>
          <w:t>Гражданским кодексом</w:t>
        </w:r>
      </w:hyperlink>
      <w:r>
        <w:rPr>
          <w:rStyle w:val="s0"/>
        </w:rPr>
        <w:t xml:space="preserve"> Республики Казахстан, являются:</w:t>
      </w:r>
    </w:p>
    <w:p w:rsidR="00000000" w:rsidRDefault="007E5A55">
      <w:pPr>
        <w:pStyle w:val="pj"/>
      </w:pPr>
      <w:r>
        <w:rPr>
          <w:rStyle w:val="s0"/>
        </w:rPr>
        <w:t>1) условия сделки существенно в худшую для неплатежеспособного банка сторону отличаются от условий, при которых в сравнимы</w:t>
      </w:r>
      <w:r>
        <w:rPr>
          <w:rStyle w:val="s0"/>
        </w:rPr>
        <w:t>х обстоятельствах совершаются аналогичные сделки, если последствия сделки привели (приведут) к убыткам неплатежеспособного банка;</w:t>
      </w:r>
    </w:p>
    <w:p w:rsidR="00000000" w:rsidRDefault="007E5A55">
      <w:pPr>
        <w:pStyle w:val="pj"/>
      </w:pPr>
      <w:r>
        <w:rPr>
          <w:rStyle w:val="s0"/>
        </w:rPr>
        <w:t>2) сделка совершена в нарушение требований и (или) ограничений, установленных законодательством Республики Казахстан и (или) м</w:t>
      </w:r>
      <w:r>
        <w:rPr>
          <w:rStyle w:val="s0"/>
        </w:rPr>
        <w:t>ерами надзорного реагирования, примененными уполномоченным органом, если последствия сделки привели (приведут) к убыткам неплатежеспособного банка;</w:t>
      </w:r>
    </w:p>
    <w:p w:rsidR="00000000" w:rsidRDefault="007E5A55">
      <w:pPr>
        <w:pStyle w:val="pj"/>
      </w:pPr>
      <w:r>
        <w:rPr>
          <w:rStyle w:val="s0"/>
        </w:rPr>
        <w:t>3) имущество передано (в том числе во временное пользование) безвозмездно либо отчуждено на условиях, сущест</w:t>
      </w:r>
      <w:r>
        <w:rPr>
          <w:rStyle w:val="s0"/>
        </w:rPr>
        <w:t>венно отличающихся в худшую для неплатежеспособного банка сторону от условий передачи (отчуждения) аналогичного имущества при сопоставимых экономических условиях, либо без наличия оснований в ущерб интересам кредиторов;</w:t>
      </w:r>
    </w:p>
    <w:p w:rsidR="00000000" w:rsidRDefault="007E5A55">
      <w:pPr>
        <w:pStyle w:val="pj"/>
      </w:pPr>
      <w:r>
        <w:rPr>
          <w:rStyle w:val="s0"/>
        </w:rPr>
        <w:t>4) сделка, совершенная в течение шес</w:t>
      </w:r>
      <w:r>
        <w:rPr>
          <w:rStyle w:val="s0"/>
        </w:rPr>
        <w:t>ти месяцев до отнесения банка к категории неплатежеспособных банков, повлекла предпочтительное удовлетворение требований одних кредиторов неплатежеспособного банка перед другими;</w:t>
      </w:r>
    </w:p>
    <w:p w:rsidR="00000000" w:rsidRDefault="007E5A55">
      <w:pPr>
        <w:pStyle w:val="pj"/>
      </w:pPr>
      <w:r>
        <w:rPr>
          <w:rStyle w:val="s0"/>
        </w:rPr>
        <w:t>5) в условия договора о залоге внесены изменения, предусматривающие изменение</w:t>
      </w:r>
      <w:r>
        <w:rPr>
          <w:rStyle w:val="s0"/>
        </w:rPr>
        <w:t xml:space="preserve">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7E5A55">
      <w:pPr>
        <w:pStyle w:val="pj"/>
      </w:pPr>
      <w:bookmarkStart w:id="213" w:name="SUB61130300"/>
      <w:bookmarkEnd w:id="213"/>
      <w:r>
        <w:rPr>
          <w:rStyle w:val="s0"/>
        </w:rPr>
        <w:t xml:space="preserve">3. При признании сделки недействительной ответчик обязан возвратить все полученное по сделке, при </w:t>
      </w:r>
      <w:r>
        <w:rPr>
          <w:rStyle w:val="s0"/>
        </w:rPr>
        <w:t>невозможности возврата в натуре - возместить стоимость подлежащего возврату имущества, выполненных работ или оказанных услуг.</w:t>
      </w:r>
    </w:p>
    <w:p w:rsidR="00000000" w:rsidRDefault="007E5A55">
      <w:pPr>
        <w:pStyle w:val="pj"/>
      </w:pPr>
      <w:r>
        <w:rPr>
          <w:rStyle w:val="s0"/>
        </w:rPr>
        <w:t>При невозможности возврата имущества или при безвозмездной передаче имущества в связи с его утратой, порчей либо последующим его д</w:t>
      </w:r>
      <w:r>
        <w:rPr>
          <w:rStyle w:val="s0"/>
        </w:rPr>
        <w:t>обросовестным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убытков в пределах стоимости утраченного, испорченного либо добросовестно приобретенного третьими л</w:t>
      </w:r>
      <w:r>
        <w:rPr>
          <w:rStyle w:val="s0"/>
        </w:rPr>
        <w:t>ицами имущества.</w:t>
      </w:r>
    </w:p>
    <w:p w:rsidR="00000000" w:rsidRDefault="007E5A55">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имущества неплатежеспособного банка, должно быть привлечено к субсидиарной ответственности в судебном порядке.</w:t>
      </w:r>
    </w:p>
    <w:p w:rsidR="00000000" w:rsidRDefault="007E5A55">
      <w:pPr>
        <w:pStyle w:val="pj"/>
      </w:pPr>
      <w:r>
        <w:rPr>
          <w:rStyle w:val="s0"/>
        </w:rPr>
        <w:t>4. В деле</w:t>
      </w:r>
      <w:r>
        <w:rPr>
          <w:rStyle w:val="s0"/>
        </w:rPr>
        <w:t>, возбужденном по заявлению уполномоченного органа или временной администрации по управлению банком (временным управляющим банком), после исключения банка из категории неплатежеспособных банков истцом признается банк либо временная администрация (временный</w:t>
      </w:r>
      <w:r>
        <w:rPr>
          <w:rStyle w:val="s0"/>
        </w:rPr>
        <w:t xml:space="preserve"> администратор) банка до вступления в законную силу решения суда о принудительной ликвидации банка.</w:t>
      </w:r>
    </w:p>
    <w:p w:rsidR="00000000" w:rsidRDefault="007E5A55">
      <w:pPr>
        <w:pStyle w:val="pji"/>
      </w:pPr>
      <w:r>
        <w:rPr>
          <w:rStyle w:val="s3"/>
        </w:rPr>
        <w:t xml:space="preserve">Статья дополнена пунктом 5 в соответствии с </w:t>
      </w:r>
      <w:hyperlink r:id="rId2940" w:anchor="sub_id=86113" w:history="1">
        <w:r>
          <w:rPr>
            <w:rStyle w:val="a5"/>
            <w:i/>
            <w:iCs/>
            <w:color w:val="0000FF"/>
            <w:u w:val="single"/>
          </w:rPr>
          <w:t>Законом</w:t>
        </w:r>
      </w:hyperlink>
      <w:r>
        <w:rPr>
          <w:rStyle w:val="s3"/>
        </w:rPr>
        <w:t xml:space="preserve"> РК от 12.07.22 г. № 1</w:t>
      </w:r>
      <w:r>
        <w:rPr>
          <w:rStyle w:val="s3"/>
        </w:rPr>
        <w:t>38-VII (введены в действие с 12 сентября 2022 г.)</w:t>
      </w:r>
    </w:p>
    <w:p w:rsidR="00000000" w:rsidRDefault="007E5A55">
      <w:pPr>
        <w:pStyle w:val="pj"/>
      </w:pPr>
      <w:r>
        <w:rPr>
          <w:rStyle w:val="s0"/>
        </w:rPr>
        <w:t xml:space="preserve">5. Положения </w:t>
      </w:r>
      <w:hyperlink w:anchor="sub61130200" w:history="1">
        <w:r>
          <w:rPr>
            <w:rStyle w:val="a5"/>
            <w:color w:val="0000FF"/>
            <w:u w:val="single"/>
          </w:rPr>
          <w:t>пункта 2</w:t>
        </w:r>
      </w:hyperlink>
      <w:r>
        <w:rPr>
          <w:rStyle w:val="s0"/>
        </w:rPr>
        <w:t xml:space="preserve"> настоящей статьи не применяются в отношении сделки (сделок) в рамках генерального финансового соглашения, за исключением следующих случаев:</w:t>
      </w:r>
    </w:p>
    <w:p w:rsidR="00000000" w:rsidRDefault="007E5A55">
      <w:pPr>
        <w:pStyle w:val="pj"/>
      </w:pPr>
      <w:r>
        <w:rPr>
          <w:rStyle w:val="s0"/>
        </w:rPr>
        <w:t xml:space="preserve">1) сделка </w:t>
      </w:r>
      <w:r>
        <w:rPr>
          <w:rStyle w:val="s0"/>
        </w:rPr>
        <w:t>(сделки) в рамках генерального финансового соглашения совершена (совершены) после возбуждения дела о принудительной ликвидации банка или в течение одного месяца до даты возбуждения дела о принудительной ликвидации банка;</w:t>
      </w:r>
    </w:p>
    <w:p w:rsidR="00000000" w:rsidRDefault="007E5A55">
      <w:pPr>
        <w:pStyle w:val="pj"/>
      </w:pPr>
      <w:r>
        <w:rPr>
          <w:rStyle w:val="s0"/>
        </w:rPr>
        <w:t>2) сделка (сделки) в рамках генерал</w:t>
      </w:r>
      <w:r>
        <w:rPr>
          <w:rStyle w:val="s0"/>
        </w:rPr>
        <w:t>ьного финансового соглашения совершена (совершены) в течение одного месяца до даты лишения банка лицензии на проведение банковских операций;</w:t>
      </w:r>
    </w:p>
    <w:p w:rsidR="00000000" w:rsidRDefault="007E5A55">
      <w:pPr>
        <w:pStyle w:val="pj"/>
      </w:pPr>
      <w:r>
        <w:rPr>
          <w:rStyle w:val="s0"/>
        </w:rPr>
        <w:t>3) сделка (сделки) в рамках генерального финансового соглашения совершена (совершены) в течение шести месяцев до да</w:t>
      </w:r>
      <w:r>
        <w:rPr>
          <w:rStyle w:val="s0"/>
        </w:rPr>
        <w:t>ты возбуждения дела о принудительной ликвидации банка с лицом, связанным с банком особыми отношениями, или в его интересах;</w:t>
      </w:r>
    </w:p>
    <w:p w:rsidR="00000000" w:rsidRDefault="007E5A55">
      <w:pPr>
        <w:pStyle w:val="pj"/>
      </w:pPr>
      <w:r>
        <w:rPr>
          <w:rStyle w:val="s0"/>
        </w:rPr>
        <w:t>4) сделка (сделки) в рамках генерального финансового соглашения совершена (совершены) в течение шести месяцев до даты возбуждения де</w:t>
      </w:r>
      <w:r>
        <w:rPr>
          <w:rStyle w:val="s0"/>
        </w:rPr>
        <w:t>ла о принудительной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финансового положения банка;</w:t>
      </w:r>
    </w:p>
    <w:p w:rsidR="00000000" w:rsidRDefault="007E5A55">
      <w:pPr>
        <w:pStyle w:val="pj"/>
      </w:pPr>
      <w:r>
        <w:rPr>
          <w:rStyle w:val="s0"/>
        </w:rPr>
        <w:t>5) по сделке (сделкам) в рамках генерального финанс</w:t>
      </w:r>
      <w:r>
        <w:rPr>
          <w:rStyle w:val="s0"/>
        </w:rPr>
        <w:t>ового соглашения осуществлена перемена сторон (за исключением перемены сторон в результате универсального правопреемства) в одном из следующих случаев:</w:t>
      </w:r>
    </w:p>
    <w:p w:rsidR="00000000" w:rsidRDefault="007E5A55">
      <w:pPr>
        <w:pStyle w:val="pj"/>
      </w:pPr>
      <w:r>
        <w:rPr>
          <w:rStyle w:val="s0"/>
        </w:rPr>
        <w:t>после возбуждения дела о принудительной ликвидации банка или в течение одного месяца до даты возбуждения дела о принудительной ликвидации банка;</w:t>
      </w:r>
    </w:p>
    <w:p w:rsidR="00000000" w:rsidRDefault="007E5A55">
      <w:pPr>
        <w:pStyle w:val="pj"/>
      </w:pPr>
      <w:r>
        <w:rPr>
          <w:rStyle w:val="s0"/>
        </w:rPr>
        <w:t>в течение одного месяца до даты лишения банка лицензии на проведение банковских операций;</w:t>
      </w:r>
    </w:p>
    <w:p w:rsidR="00000000" w:rsidRDefault="007E5A55">
      <w:pPr>
        <w:pStyle w:val="pj"/>
      </w:pPr>
      <w:r>
        <w:rPr>
          <w:rStyle w:val="s0"/>
        </w:rPr>
        <w:t>в течение шести месяцев до даты возбуждения дела о принудительной ликвидации банка с лицом, связанным с банком особыми отношениями;</w:t>
      </w:r>
    </w:p>
    <w:p w:rsidR="00000000" w:rsidRDefault="007E5A55">
      <w:pPr>
        <w:pStyle w:val="pj"/>
      </w:pPr>
      <w:r>
        <w:rPr>
          <w:rStyle w:val="s0"/>
        </w:rPr>
        <w:t>в течение шести месяцев до даты возбуждения дела о принудительной ликвидации банка или даты лишения банка лицензии на провед</w:t>
      </w:r>
      <w:r>
        <w:rPr>
          <w:rStyle w:val="s0"/>
        </w:rPr>
        <w:t>ение банковских операций с лицом, которое знало (или должно было знать) о признаках неустойчивого финансового положения банка.</w:t>
      </w:r>
    </w:p>
    <w:p w:rsidR="00000000" w:rsidRDefault="007E5A55">
      <w:pPr>
        <w:pStyle w:val="pji"/>
      </w:pPr>
      <w:r>
        <w:rPr>
          <w:rStyle w:val="s3"/>
        </w:rPr>
        <w:t xml:space="preserve">Статья дополнена пунктом 6 в соответствии с </w:t>
      </w:r>
      <w:hyperlink r:id="rId2941" w:anchor="sub_id=86113" w:history="1">
        <w:r>
          <w:rPr>
            <w:rStyle w:val="a5"/>
            <w:i/>
            <w:iCs/>
            <w:color w:val="0000FF"/>
            <w:u w:val="single"/>
          </w:rPr>
          <w:t>За</w:t>
        </w:r>
        <w:r>
          <w:rPr>
            <w:rStyle w:val="a5"/>
            <w:i/>
            <w:iCs/>
            <w:color w:val="0000FF"/>
            <w:u w:val="single"/>
          </w:rPr>
          <w:t>коном</w:t>
        </w:r>
      </w:hyperlink>
      <w:r>
        <w:rPr>
          <w:rStyle w:val="s3"/>
        </w:rPr>
        <w:t xml:space="preserve"> РК от 12.07.22 г. № 138-VII (введены в действие с 12 сентября 2022 г.)</w:t>
      </w:r>
    </w:p>
    <w:p w:rsidR="00000000" w:rsidRDefault="007E5A55">
      <w:pPr>
        <w:pStyle w:val="pj"/>
      </w:pPr>
      <w:r>
        <w:rPr>
          <w:rStyle w:val="s0"/>
        </w:rPr>
        <w:t xml:space="preserve">6. Недействительность одной или нескольких сделок в рамках генерального финансового соглашения не влечет недействительность самого генерального финансового соглашения и остальных </w:t>
      </w:r>
      <w:r>
        <w:rPr>
          <w:rStyle w:val="s0"/>
        </w:rPr>
        <w:t>сделок в рамках генерального финансового соглашения, если в отношении генерального финансового соглашения и остальных сделок отсутствуют основания для признания их недействительными.</w:t>
      </w:r>
    </w:p>
    <w:p w:rsidR="00000000" w:rsidRDefault="007E5A55">
      <w:pPr>
        <w:pStyle w:val="pj"/>
      </w:pPr>
      <w:r>
        <w:rPr>
          <w:rStyle w:val="s0"/>
        </w:rPr>
        <w:t>В случае признания одной или нескольких сделок в рамках генерального фина</w:t>
      </w:r>
      <w:r>
        <w:rPr>
          <w:rStyle w:val="s0"/>
        </w:rPr>
        <w:t>нсового соглашения недействительными после определения нетто-обязательства (нетто-требования) нетто-обязательство (нетто-требование) подлежит перерасчету стороной сделки, которой было определено нетто-обязательство (нетто-требование), путем исключения из н</w:t>
      </w:r>
      <w:r>
        <w:rPr>
          <w:rStyle w:val="s0"/>
        </w:rPr>
        <w:t>его результатов сделки или сделок, признанных недействительными.</w:t>
      </w:r>
    </w:p>
    <w:p w:rsidR="00000000" w:rsidRDefault="007E5A55">
      <w:pPr>
        <w:pStyle w:val="pj"/>
      </w:pPr>
      <w:r>
        <w:t> </w:t>
      </w:r>
    </w:p>
    <w:p w:rsidR="00000000" w:rsidRDefault="007E5A55">
      <w:pPr>
        <w:pStyle w:val="pji"/>
      </w:pPr>
      <w:bookmarkStart w:id="214" w:name="SUB620000"/>
      <w:bookmarkEnd w:id="214"/>
      <w:r>
        <w:rPr>
          <w:rStyle w:val="s3"/>
        </w:rPr>
        <w:t xml:space="preserve">В заголовок главы 8 внесены изменения в соответствии с </w:t>
      </w:r>
      <w:hyperlink r:id="rId2942" w:anchor="sub_id=1037" w:history="1">
        <w:r>
          <w:rPr>
            <w:rStyle w:val="a4"/>
            <w:i/>
            <w:iCs/>
          </w:rPr>
          <w:t>Законом</w:t>
        </w:r>
      </w:hyperlink>
      <w:r>
        <w:rPr>
          <w:rStyle w:val="s3"/>
        </w:rPr>
        <w:t xml:space="preserve"> РК от 28.12.11 г. № 524-IV (</w:t>
      </w:r>
      <w:hyperlink r:id="rId2943" w:anchor="sub_id=620000" w:history="1">
        <w:r>
          <w:rPr>
            <w:rStyle w:val="a4"/>
            <w:i/>
            <w:iCs/>
          </w:rPr>
          <w:t>см. стар. ред.</w:t>
        </w:r>
      </w:hyperlink>
      <w:r>
        <w:rPr>
          <w:rStyle w:val="s3"/>
        </w:rPr>
        <w:t>)</w:t>
      </w:r>
    </w:p>
    <w:p w:rsidR="00000000" w:rsidRDefault="007E5A55">
      <w:pPr>
        <w:pStyle w:val="pc"/>
      </w:pPr>
      <w:r>
        <w:rPr>
          <w:rStyle w:val="s1"/>
        </w:rPr>
        <w:t>Глава 8. Консервация банка и банковского холдинга</w:t>
      </w:r>
    </w:p>
    <w:p w:rsidR="00000000" w:rsidRDefault="007E5A55">
      <w:pPr>
        <w:pStyle w:val="pc"/>
      </w:pPr>
      <w:r>
        <w:rPr>
          <w:rStyle w:val="s1"/>
        </w:rPr>
        <w:t> </w:t>
      </w:r>
    </w:p>
    <w:p w:rsidR="00000000" w:rsidRDefault="007E5A55">
      <w:pPr>
        <w:pStyle w:val="pji"/>
      </w:pPr>
      <w:r>
        <w:rPr>
          <w:rStyle w:val="s3"/>
        </w:rPr>
        <w:t xml:space="preserve">В статью 62 внесены изменения в соответствии с </w:t>
      </w:r>
      <w:hyperlink r:id="rId2944" w:anchor="sub_id=20000" w:history="1">
        <w:r>
          <w:rPr>
            <w:rStyle w:val="a4"/>
            <w:i/>
            <w:iCs/>
          </w:rPr>
          <w:t>Указом</w:t>
        </w:r>
      </w:hyperlink>
      <w:r>
        <w:rPr>
          <w:rStyle w:val="s3"/>
        </w:rPr>
        <w:t xml:space="preserve"> Президента РК, имеющим силу закона, от 27.01.96 г. № 2830; </w:t>
      </w:r>
      <w:hyperlink r:id="rId2945" w:history="1">
        <w:r>
          <w:rPr>
            <w:rStyle w:val="a4"/>
            <w:i/>
            <w:iCs/>
          </w:rPr>
          <w:t>Законом</w:t>
        </w:r>
      </w:hyperlink>
      <w:r>
        <w:rPr>
          <w:rStyle w:val="s3"/>
        </w:rPr>
        <w:t xml:space="preserve"> РК от 11.07.97 г. № 154-1; </w:t>
      </w:r>
      <w:hyperlink r:id="rId2946" w:anchor="sub_id=1049" w:history="1">
        <w:r>
          <w:rPr>
            <w:rStyle w:val="a4"/>
            <w:i/>
            <w:iCs/>
          </w:rPr>
          <w:t>З</w:t>
        </w:r>
        <w:r>
          <w:rPr>
            <w:rStyle w:val="a4"/>
            <w:i/>
            <w:iCs/>
          </w:rPr>
          <w:t>аконом</w:t>
        </w:r>
      </w:hyperlink>
      <w:r>
        <w:rPr>
          <w:rStyle w:val="s3"/>
        </w:rPr>
        <w:t xml:space="preserve"> РК от 10.07.03 г. № 483-II (</w:t>
      </w:r>
      <w:hyperlink r:id="rId2947" w:anchor="sub_id=620000" w:history="1">
        <w:r>
          <w:rPr>
            <w:rStyle w:val="a4"/>
            <w:i/>
            <w:iCs/>
          </w:rPr>
          <w:t>см. стар. ред.</w:t>
        </w:r>
      </w:hyperlink>
      <w:r>
        <w:rPr>
          <w:rStyle w:val="s3"/>
        </w:rPr>
        <w:t xml:space="preserve">); </w:t>
      </w:r>
      <w:hyperlink r:id="rId2948" w:anchor="sub_id=508" w:history="1">
        <w:r>
          <w:rPr>
            <w:rStyle w:val="a4"/>
            <w:i/>
            <w:iCs/>
          </w:rPr>
          <w:t>Законом</w:t>
        </w:r>
      </w:hyperlink>
      <w:r>
        <w:rPr>
          <w:rStyle w:val="s3"/>
        </w:rPr>
        <w:t xml:space="preserve"> РК от 13.02.09 г. № 135-IV (</w:t>
      </w:r>
      <w:hyperlink r:id="rId2949" w:anchor="sub_id=620000" w:history="1">
        <w:r>
          <w:rPr>
            <w:rStyle w:val="a4"/>
            <w:i/>
            <w:iCs/>
          </w:rPr>
          <w:t>см. стар. ред.</w:t>
        </w:r>
      </w:hyperlink>
      <w:r>
        <w:rPr>
          <w:rStyle w:val="s3"/>
        </w:rPr>
        <w:t xml:space="preserve">); </w:t>
      </w:r>
      <w:hyperlink r:id="rId2950" w:anchor="sub_id=1038" w:history="1">
        <w:r>
          <w:rPr>
            <w:rStyle w:val="a4"/>
            <w:i/>
            <w:iCs/>
          </w:rPr>
          <w:t>Законом</w:t>
        </w:r>
      </w:hyperlink>
      <w:r>
        <w:rPr>
          <w:rStyle w:val="s3"/>
        </w:rPr>
        <w:t xml:space="preserve"> РК от 28.12.11 г. № 524-IV (</w:t>
      </w:r>
      <w:hyperlink r:id="rId2951" w:anchor="sub_id=620000" w:history="1">
        <w:r>
          <w:rPr>
            <w:rStyle w:val="a4"/>
            <w:i/>
            <w:iCs/>
          </w:rPr>
          <w:t>см. стар. ред.</w:t>
        </w:r>
      </w:hyperlink>
      <w:r>
        <w:rPr>
          <w:rStyle w:val="s3"/>
        </w:rPr>
        <w:t>)</w:t>
      </w:r>
    </w:p>
    <w:p w:rsidR="00000000" w:rsidRDefault="007E5A55">
      <w:pPr>
        <w:pStyle w:val="pj"/>
      </w:pPr>
      <w:r>
        <w:rPr>
          <w:rStyle w:val="s1"/>
        </w:rPr>
        <w:t>Статья 62. Понятие консервации банка</w:t>
      </w:r>
    </w:p>
    <w:p w:rsidR="00000000" w:rsidRDefault="007E5A55">
      <w:pPr>
        <w:pStyle w:val="pji"/>
      </w:pPr>
      <w:r>
        <w:rPr>
          <w:rStyle w:val="s3"/>
        </w:rPr>
        <w:t xml:space="preserve">Пункт 1 изложен в редакции </w:t>
      </w:r>
      <w:hyperlink r:id="rId2952" w:anchor="sub_id=962" w:history="1">
        <w:r>
          <w:rPr>
            <w:rStyle w:val="a5"/>
            <w:i/>
            <w:iCs/>
            <w:color w:val="0000FF"/>
            <w:u w:val="single"/>
          </w:rPr>
          <w:t>Закона</w:t>
        </w:r>
      </w:hyperlink>
      <w:r>
        <w:rPr>
          <w:rStyle w:val="s3"/>
        </w:rPr>
        <w:t xml:space="preserve"> </w:t>
      </w:r>
      <w:r>
        <w:rPr>
          <w:rStyle w:val="s3"/>
        </w:rPr>
        <w:t>РК от 02.07.18 г. № 168-VI (введено в действие с 1 января 2019 г.) (</w:t>
      </w:r>
      <w:hyperlink r:id="rId2953" w:anchor="sub_id=620000" w:history="1">
        <w:r>
          <w:rPr>
            <w:rStyle w:val="a5"/>
            <w:i/>
            <w:iCs/>
            <w:color w:val="0000FF"/>
            <w:u w:val="single"/>
          </w:rPr>
          <w:t>см. стар. ред.</w:t>
        </w:r>
      </w:hyperlink>
      <w:r>
        <w:rPr>
          <w:rStyle w:val="s3"/>
        </w:rPr>
        <w:t>)</w:t>
      </w:r>
    </w:p>
    <w:p w:rsidR="00000000" w:rsidRDefault="007E5A55">
      <w:pPr>
        <w:pStyle w:val="pj"/>
      </w:pPr>
      <w:r>
        <w:rPr>
          <w:rStyle w:val="s0"/>
        </w:rPr>
        <w:t>1. Банк может быть подвергнут консервации в случае отнесения его к категории неплатежесп</w:t>
      </w:r>
      <w:r>
        <w:rPr>
          <w:rStyle w:val="s0"/>
        </w:rPr>
        <w:t xml:space="preserve">особных банков и применения к нему мер по урегулированию, предусмотренных </w:t>
      </w:r>
      <w:hyperlink r:id="rId2954" w:anchor="sub_id=61080000" w:history="1">
        <w:r>
          <w:rPr>
            <w:rStyle w:val="a5"/>
            <w:color w:val="0000FF"/>
            <w:u w:val="single"/>
          </w:rPr>
          <w:t>статьей 61-8</w:t>
        </w:r>
      </w:hyperlink>
      <w:r>
        <w:rPr>
          <w:rStyle w:val="s0"/>
        </w:rPr>
        <w:t xml:space="preserve"> настоящего Закона.</w:t>
      </w:r>
    </w:p>
    <w:p w:rsidR="00000000" w:rsidRDefault="007E5A55">
      <w:pPr>
        <w:pStyle w:val="pj"/>
      </w:pPr>
      <w:r>
        <w:rPr>
          <w:rStyle w:val="s0"/>
        </w:rPr>
        <w:t>Консервация представляет собой специальный режим управления и де</w:t>
      </w:r>
      <w:r>
        <w:rPr>
          <w:rStyle w:val="s0"/>
        </w:rPr>
        <w:t>ятельности неплатежеспособного банка, принудительно вводимый уполномоченным органом для установления контроля над неплатежеспособным банком при реализации мер по урегулированию неплатежеспособного банка.</w:t>
      </w:r>
    </w:p>
    <w:p w:rsidR="00000000" w:rsidRDefault="007E5A55">
      <w:pPr>
        <w:pStyle w:val="pj"/>
      </w:pPr>
      <w:r>
        <w:rPr>
          <w:rStyle w:val="s0"/>
        </w:rPr>
        <w:t xml:space="preserve">2. Исключен в соответствии с </w:t>
      </w:r>
      <w:hyperlink r:id="rId2955" w:anchor="sub_id=96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56" w:anchor="sub_id=620200" w:history="1">
        <w:r>
          <w:rPr>
            <w:rStyle w:val="a5"/>
            <w:i/>
            <w:iCs/>
            <w:color w:val="0000FF"/>
            <w:u w:val="single"/>
          </w:rPr>
          <w:t>см. стар. ред.</w:t>
        </w:r>
      </w:hyperlink>
      <w:r>
        <w:rPr>
          <w:rStyle w:val="s3"/>
        </w:rPr>
        <w:t>)</w:t>
      </w:r>
    </w:p>
    <w:p w:rsidR="00000000" w:rsidRDefault="007E5A55">
      <w:pPr>
        <w:pStyle w:val="pj"/>
      </w:pPr>
      <w:r>
        <w:t>3. Установление режима</w:t>
      </w:r>
      <w:r>
        <w:t xml:space="preserve">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7E5A55">
      <w:pPr>
        <w:pStyle w:val="pj"/>
      </w:pPr>
      <w:r>
        <w:t>4. Консервация банка осуществляется за счет средств самого банка.</w:t>
      </w:r>
    </w:p>
    <w:p w:rsidR="00000000" w:rsidRDefault="007E5A55">
      <w:pPr>
        <w:pStyle w:val="pj"/>
      </w:pPr>
      <w:r>
        <w:rPr>
          <w:rStyle w:val="s0"/>
        </w:rPr>
        <w:t>5. Исключен</w:t>
      </w:r>
      <w:r>
        <w:rPr>
          <w:rStyle w:val="s0"/>
        </w:rPr>
        <w:t xml:space="preserve"> в соответствии с </w:t>
      </w:r>
      <w:hyperlink r:id="rId2957" w:anchor="sub_id=96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58" w:anchor="sub_id=620500" w:history="1">
        <w:r>
          <w:rPr>
            <w:rStyle w:val="a5"/>
            <w:i/>
            <w:iCs/>
            <w:color w:val="0000FF"/>
            <w:u w:val="single"/>
          </w:rPr>
          <w:t>см. стар. ред.</w:t>
        </w:r>
      </w:hyperlink>
      <w:r>
        <w:rPr>
          <w:rStyle w:val="s3"/>
        </w:rPr>
        <w:t>)</w:t>
      </w:r>
    </w:p>
    <w:p w:rsidR="00000000" w:rsidRDefault="007E5A55">
      <w:pPr>
        <w:pStyle w:val="pj"/>
      </w:pPr>
      <w:r>
        <w:rPr>
          <w:rStyle w:val="s0"/>
        </w:rPr>
        <w:t xml:space="preserve">6. Порядок применения (установления) режима консервации банков второго уровня определяется </w:t>
      </w:r>
      <w:hyperlink r:id="rId2959" w:history="1">
        <w:r>
          <w:rPr>
            <w:rStyle w:val="a5"/>
            <w:color w:val="0000FF"/>
            <w:u w:val="single"/>
          </w:rPr>
          <w:t>нормативным правовым актом</w:t>
        </w:r>
      </w:hyperlink>
      <w:r>
        <w:rPr>
          <w:rStyle w:val="s0"/>
        </w:rPr>
        <w:t xml:space="preserve"> уполномоченного органа.</w:t>
      </w:r>
    </w:p>
    <w:p w:rsidR="00000000" w:rsidRDefault="007E5A55">
      <w:pPr>
        <w:pStyle w:val="pj"/>
      </w:pPr>
      <w:r>
        <w:t> </w:t>
      </w:r>
    </w:p>
    <w:p w:rsidR="00000000" w:rsidRDefault="007E5A55">
      <w:pPr>
        <w:pStyle w:val="pji"/>
      </w:pPr>
      <w:bookmarkStart w:id="215" w:name="SUB630000"/>
      <w:bookmarkEnd w:id="215"/>
      <w:r>
        <w:rPr>
          <w:rStyle w:val="s3"/>
        </w:rPr>
        <w:t>В статью 63 внесены изменени</w:t>
      </w:r>
      <w:r>
        <w:rPr>
          <w:rStyle w:val="s3"/>
        </w:rPr>
        <w:t xml:space="preserve">я в соответствии с Законами РК от 11.07.97 г. </w:t>
      </w:r>
      <w:hyperlink r:id="rId2960" w:history="1">
        <w:r>
          <w:rPr>
            <w:rStyle w:val="a4"/>
            <w:i/>
            <w:iCs/>
          </w:rPr>
          <w:t>№ 154-I</w:t>
        </w:r>
      </w:hyperlink>
      <w:r>
        <w:rPr>
          <w:rStyle w:val="s3"/>
        </w:rPr>
        <w:t xml:space="preserve">; от 10.07.03 г. </w:t>
      </w:r>
      <w:hyperlink r:id="rId2961" w:anchor="sub_id=1049" w:history="1">
        <w:r>
          <w:rPr>
            <w:rStyle w:val="a4"/>
            <w:i/>
            <w:iCs/>
          </w:rPr>
          <w:t>№ 483-II</w:t>
        </w:r>
      </w:hyperlink>
      <w:r>
        <w:rPr>
          <w:rStyle w:val="s3"/>
        </w:rPr>
        <w:t xml:space="preserve"> (</w:t>
      </w:r>
      <w:hyperlink r:id="rId2962" w:anchor="sub_id=630000" w:history="1">
        <w:r>
          <w:rPr>
            <w:rStyle w:val="a4"/>
            <w:i/>
            <w:iCs/>
          </w:rPr>
          <w:t>см. стар. ред.</w:t>
        </w:r>
      </w:hyperlink>
      <w:r>
        <w:rPr>
          <w:rStyle w:val="s3"/>
        </w:rPr>
        <w:t xml:space="preserve">); от 23.12.05 г. </w:t>
      </w:r>
      <w:hyperlink r:id="rId2963" w:anchor="sub_id=10833" w:history="1">
        <w:r>
          <w:rPr>
            <w:rStyle w:val="a4"/>
            <w:i/>
            <w:iCs/>
          </w:rPr>
          <w:t>№ 107-III</w:t>
        </w:r>
      </w:hyperlink>
      <w:r>
        <w:rPr>
          <w:rStyle w:val="s3"/>
        </w:rPr>
        <w:t xml:space="preserve"> (</w:t>
      </w:r>
      <w:hyperlink r:id="rId2964" w:anchor="sub_id=630000" w:history="1">
        <w:r>
          <w:rPr>
            <w:rStyle w:val="a4"/>
            <w:i/>
            <w:iCs/>
          </w:rPr>
          <w:t>см. стар. ред.</w:t>
        </w:r>
      </w:hyperlink>
      <w:r>
        <w:rPr>
          <w:rStyle w:val="s3"/>
        </w:rPr>
        <w:t>)</w:t>
      </w:r>
    </w:p>
    <w:p w:rsidR="00000000" w:rsidRDefault="007E5A55">
      <w:pPr>
        <w:pStyle w:val="pj"/>
      </w:pPr>
      <w:r>
        <w:rPr>
          <w:rStyle w:val="s1"/>
        </w:rPr>
        <w:t>Статья 63. Временная администрация по управлению банком (временный управляющий банком)</w:t>
      </w:r>
    </w:p>
    <w:p w:rsidR="00000000" w:rsidRDefault="007E5A55">
      <w:pPr>
        <w:pStyle w:val="pji"/>
      </w:pPr>
      <w:r>
        <w:rPr>
          <w:rStyle w:val="s3"/>
        </w:rPr>
        <w:t xml:space="preserve">В пункт 1 внесены изменения в соответствии с </w:t>
      </w:r>
      <w:hyperlink r:id="rId2965" w:anchor="sub_id=1163" w:history="1">
        <w:r>
          <w:rPr>
            <w:rStyle w:val="a4"/>
            <w:i/>
            <w:iCs/>
          </w:rPr>
          <w:t>Законом</w:t>
        </w:r>
      </w:hyperlink>
      <w:r>
        <w:rPr>
          <w:rStyle w:val="s3"/>
        </w:rPr>
        <w:t xml:space="preserve"> РК от 24.11.15 г. № 422-V (введены в действие с 1 января 2016 г.) (</w:t>
      </w:r>
      <w:hyperlink r:id="rId2966" w:anchor="sub_id=630000" w:history="1">
        <w:r>
          <w:rPr>
            <w:rStyle w:val="a4"/>
            <w:i/>
            <w:iCs/>
          </w:rPr>
          <w:t>см. стар. ред.</w:t>
        </w:r>
      </w:hyperlink>
      <w:r>
        <w:rPr>
          <w:rStyle w:val="s3"/>
        </w:rPr>
        <w:t>)</w:t>
      </w:r>
    </w:p>
    <w:p w:rsidR="00000000" w:rsidRDefault="007E5A55">
      <w:pPr>
        <w:pStyle w:val="pj"/>
      </w:pPr>
      <w:r>
        <w:t>1. Временная администра</w:t>
      </w:r>
      <w:r>
        <w:t>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7E5A55">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w:t>
      </w:r>
      <w:r>
        <w:t>оченным органом и временной администрацией (временным управляющим банком).</w:t>
      </w:r>
    </w:p>
    <w:p w:rsidR="00000000" w:rsidRDefault="007E5A55">
      <w:pPr>
        <w:pStyle w:val="pj"/>
      </w:pPr>
      <w:r>
        <w:t xml:space="preserve">3. Временная администрация (временный управляющий банком) в своей деятельности руководствуется настоящим Законом, </w:t>
      </w:r>
      <w:hyperlink r:id="rId2967" w:history="1">
        <w:r>
          <w:rPr>
            <w:rStyle w:val="a4"/>
          </w:rPr>
          <w:t>но</w:t>
        </w:r>
        <w:r>
          <w:rPr>
            <w:rStyle w:val="a4"/>
          </w:rPr>
          <w:t>рмативными правовыми актами</w:t>
        </w:r>
      </w:hyperlink>
      <w:r>
        <w:t xml:space="preserve"> уполномоченного органа и иным законодательством Республики Казахстан.</w:t>
      </w:r>
    </w:p>
    <w:p w:rsidR="00000000" w:rsidRDefault="007E5A55">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7E5A55">
      <w:pPr>
        <w:pStyle w:val="pj"/>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w:t>
      </w:r>
      <w:r>
        <w:t>авляющего банком) ответственности за ущерб, который может быть отнесен к категории нормального производственного риска.</w:t>
      </w:r>
    </w:p>
    <w:p w:rsidR="00000000" w:rsidRDefault="007E5A55">
      <w:pPr>
        <w:pStyle w:val="pj"/>
      </w:pPr>
      <w:r>
        <w:t> </w:t>
      </w:r>
    </w:p>
    <w:p w:rsidR="00000000" w:rsidRDefault="007E5A55">
      <w:pPr>
        <w:pStyle w:val="pji"/>
      </w:pPr>
      <w:bookmarkStart w:id="216" w:name="SUB640000"/>
      <w:bookmarkEnd w:id="216"/>
      <w:r>
        <w:rPr>
          <w:rStyle w:val="s3"/>
        </w:rPr>
        <w:t xml:space="preserve">В статью 64 внесены изменения в соответствии с </w:t>
      </w:r>
      <w:hyperlink r:id="rId2968" w:anchor="sub_id=20000" w:history="1">
        <w:r>
          <w:rPr>
            <w:rStyle w:val="a4"/>
            <w:i/>
            <w:iCs/>
          </w:rPr>
          <w:t>Указо</w:t>
        </w:r>
        <w:r>
          <w:rPr>
            <w:rStyle w:val="a4"/>
            <w:i/>
            <w:iCs/>
          </w:rPr>
          <w:t>м</w:t>
        </w:r>
      </w:hyperlink>
      <w:r>
        <w:rPr>
          <w:rStyle w:val="s3"/>
        </w:rPr>
        <w:t xml:space="preserve"> Президента РК, имеющим силу закона, от 27.01.96 г. № 2830; </w:t>
      </w:r>
      <w:hyperlink r:id="rId2969" w:history="1">
        <w:r>
          <w:rPr>
            <w:rStyle w:val="a4"/>
            <w:i/>
            <w:iCs/>
          </w:rPr>
          <w:t>Законом</w:t>
        </w:r>
      </w:hyperlink>
      <w:r>
        <w:rPr>
          <w:rStyle w:val="s3"/>
        </w:rPr>
        <w:t xml:space="preserve"> РК от 11.07.97 г. № 154-1; </w:t>
      </w:r>
      <w:hyperlink r:id="rId2970" w:anchor="sub_id=1050" w:history="1">
        <w:r>
          <w:rPr>
            <w:rStyle w:val="a4"/>
            <w:i/>
            <w:iCs/>
          </w:rPr>
          <w:t>Законом</w:t>
        </w:r>
      </w:hyperlink>
      <w:r>
        <w:rPr>
          <w:rStyle w:val="s3"/>
        </w:rPr>
        <w:t xml:space="preserve"> РК от 1</w:t>
      </w:r>
      <w:r>
        <w:rPr>
          <w:rStyle w:val="s3"/>
        </w:rPr>
        <w:t>0.07.03 г. № 483-II (</w:t>
      </w:r>
      <w:hyperlink r:id="rId2971" w:anchor="sub_id=640000" w:history="1">
        <w:r>
          <w:rPr>
            <w:rStyle w:val="a4"/>
            <w:i/>
            <w:iCs/>
          </w:rPr>
          <w:t>см. стар. ред.</w:t>
        </w:r>
      </w:hyperlink>
      <w:r>
        <w:rPr>
          <w:rStyle w:val="s3"/>
        </w:rPr>
        <w:t>)</w:t>
      </w:r>
    </w:p>
    <w:p w:rsidR="00000000" w:rsidRDefault="007E5A55">
      <w:pPr>
        <w:pStyle w:val="pj"/>
      </w:pPr>
      <w:r>
        <w:rPr>
          <w:rStyle w:val="s1"/>
        </w:rPr>
        <w:t>Статья 64. Постановление о проведении консервации банка</w:t>
      </w:r>
    </w:p>
    <w:p w:rsidR="00000000" w:rsidRDefault="007E5A55">
      <w:pPr>
        <w:pStyle w:val="pj"/>
      </w:pPr>
      <w:r>
        <w:t>1. Решение уполномоченного органа о проведении консервации банка должно содержат</w:t>
      </w:r>
      <w:r>
        <w:t>ь:</w:t>
      </w:r>
    </w:p>
    <w:p w:rsidR="00000000" w:rsidRDefault="007E5A55">
      <w:pPr>
        <w:pStyle w:val="pj"/>
      </w:pPr>
      <w:r>
        <w:t>а) наименование банка и его место нахождения;</w:t>
      </w:r>
    </w:p>
    <w:p w:rsidR="00000000" w:rsidRDefault="007E5A55">
      <w:pPr>
        <w:pStyle w:val="pj"/>
      </w:pPr>
      <w:r>
        <w:t>б) обоснование решения о консервации банка;</w:t>
      </w:r>
    </w:p>
    <w:p w:rsidR="00000000" w:rsidRDefault="007E5A55">
      <w:pPr>
        <w:pStyle w:val="pj"/>
      </w:pPr>
      <w:r>
        <w:t>в) начало действия и срок консервации;</w:t>
      </w:r>
    </w:p>
    <w:p w:rsidR="00000000" w:rsidRDefault="007E5A55">
      <w:pPr>
        <w:pStyle w:val="pj"/>
      </w:pPr>
      <w:r>
        <w:t>г) перечень налагаемых на банк ограничений деятельности;</w:t>
      </w:r>
    </w:p>
    <w:p w:rsidR="00000000" w:rsidRDefault="007E5A55">
      <w:pPr>
        <w:pStyle w:val="pj"/>
      </w:pPr>
      <w:r>
        <w:t>д) персональный состав временной администрации или фамилию, имя и о</w:t>
      </w:r>
      <w:r>
        <w:t>тчество временного управляющего;</w:t>
      </w:r>
    </w:p>
    <w:p w:rsidR="00000000" w:rsidRDefault="007E5A55">
      <w:pPr>
        <w:pStyle w:val="pj"/>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w:t>
      </w:r>
      <w:r>
        <w:t>ой администрации (временному управляющему банком);</w:t>
      </w:r>
    </w:p>
    <w:p w:rsidR="00000000" w:rsidRDefault="007E5A55">
      <w:pPr>
        <w:pStyle w:val="pj"/>
      </w:pPr>
      <w:r>
        <w:t>ж) рекомендации временной администрации (временному управляющему).</w:t>
      </w:r>
    </w:p>
    <w:p w:rsidR="00000000" w:rsidRDefault="007E5A55">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w:t>
      </w:r>
      <w:r>
        <w:t>сей территории Республики Казахстан.</w:t>
      </w:r>
    </w:p>
    <w:p w:rsidR="00000000" w:rsidRDefault="007E5A55">
      <w:pPr>
        <w:pStyle w:val="pj"/>
      </w:pPr>
      <w:r>
        <w:t> </w:t>
      </w:r>
    </w:p>
    <w:p w:rsidR="00000000" w:rsidRDefault="007E5A55">
      <w:pPr>
        <w:pStyle w:val="pji"/>
      </w:pPr>
      <w:bookmarkStart w:id="217" w:name="SUB650000"/>
      <w:bookmarkEnd w:id="217"/>
      <w:r>
        <w:rPr>
          <w:rStyle w:val="s3"/>
        </w:rPr>
        <w:t xml:space="preserve">В статью 65 внесены изменения в соответствии с Законами РК от 02.03.01 г. </w:t>
      </w:r>
      <w:hyperlink r:id="rId2972" w:anchor="sub_id=10641" w:history="1">
        <w:r>
          <w:rPr>
            <w:rStyle w:val="a4"/>
            <w:i/>
            <w:iCs/>
          </w:rPr>
          <w:t>№ 162-II</w:t>
        </w:r>
      </w:hyperlink>
      <w:r>
        <w:rPr>
          <w:rStyle w:val="s3"/>
        </w:rPr>
        <w:t xml:space="preserve"> (</w:t>
      </w:r>
      <w:hyperlink r:id="rId2973" w:anchor="sub_id=650000" w:history="1">
        <w:r>
          <w:rPr>
            <w:rStyle w:val="a4"/>
            <w:i/>
            <w:iCs/>
          </w:rPr>
          <w:t>см. стар. ред.</w:t>
        </w:r>
      </w:hyperlink>
      <w:r>
        <w:rPr>
          <w:rStyle w:val="s3"/>
        </w:rPr>
        <w:t xml:space="preserve">); от 23.12.05 г. </w:t>
      </w:r>
      <w:hyperlink r:id="rId2974" w:anchor="sub_id=10834" w:history="1">
        <w:r>
          <w:rPr>
            <w:rStyle w:val="a4"/>
            <w:i/>
            <w:iCs/>
          </w:rPr>
          <w:t>№ 107-III</w:t>
        </w:r>
      </w:hyperlink>
      <w:r>
        <w:rPr>
          <w:rStyle w:val="s3"/>
        </w:rPr>
        <w:t xml:space="preserve"> (</w:t>
      </w:r>
      <w:hyperlink r:id="rId2975" w:anchor="sub_id=650000" w:history="1">
        <w:r>
          <w:rPr>
            <w:rStyle w:val="a4"/>
            <w:i/>
            <w:iCs/>
          </w:rPr>
          <w:t>см. стар. ред.</w:t>
        </w:r>
      </w:hyperlink>
      <w:r>
        <w:rPr>
          <w:rStyle w:val="s3"/>
        </w:rPr>
        <w:t xml:space="preserve">); от 19.02.07 г. </w:t>
      </w:r>
      <w:hyperlink r:id="rId2976" w:anchor="sub_id=65" w:history="1">
        <w:r>
          <w:rPr>
            <w:rStyle w:val="a4"/>
            <w:i/>
            <w:iCs/>
          </w:rPr>
          <w:t>№ 230-III</w:t>
        </w:r>
      </w:hyperlink>
      <w:r>
        <w:rPr>
          <w:rStyle w:val="s3"/>
        </w:rPr>
        <w:t xml:space="preserve"> (</w:t>
      </w:r>
      <w:hyperlink r:id="rId2977" w:anchor="sub_id=650000" w:history="1">
        <w:r>
          <w:rPr>
            <w:rStyle w:val="a4"/>
            <w:i/>
            <w:iCs/>
          </w:rPr>
          <w:t>см. стар. ред.</w:t>
        </w:r>
      </w:hyperlink>
      <w:r>
        <w:rPr>
          <w:rStyle w:val="s3"/>
        </w:rPr>
        <w:t xml:space="preserve">); от 23.10.08 г. </w:t>
      </w:r>
      <w:hyperlink r:id="rId2978" w:anchor="sub_id=65" w:history="1">
        <w:r>
          <w:rPr>
            <w:rStyle w:val="a4"/>
            <w:i/>
            <w:iCs/>
          </w:rPr>
          <w:t>№ 72-IV</w:t>
        </w:r>
      </w:hyperlink>
      <w:r>
        <w:rPr>
          <w:rStyle w:val="s3"/>
        </w:rPr>
        <w:t xml:space="preserve"> (</w:t>
      </w:r>
      <w:hyperlink r:id="rId2979" w:anchor="sub_id=650000" w:history="1">
        <w:r>
          <w:rPr>
            <w:rStyle w:val="a4"/>
            <w:i/>
            <w:iCs/>
          </w:rPr>
          <w:t>см. стар. ред.</w:t>
        </w:r>
      </w:hyperlink>
      <w:r>
        <w:rPr>
          <w:rStyle w:val="s3"/>
        </w:rPr>
        <w:t xml:space="preserve">); от 11.07.09 г. </w:t>
      </w:r>
      <w:hyperlink r:id="rId2980" w:anchor="sub_id=65" w:history="1">
        <w:r>
          <w:rPr>
            <w:rStyle w:val="a4"/>
            <w:i/>
            <w:iCs/>
          </w:rPr>
          <w:t xml:space="preserve">№ </w:t>
        </w:r>
        <w:r>
          <w:rPr>
            <w:rStyle w:val="a4"/>
            <w:i/>
            <w:iCs/>
          </w:rPr>
          <w:t>185-IV</w:t>
        </w:r>
      </w:hyperlink>
      <w:r>
        <w:rPr>
          <w:rStyle w:val="s3"/>
        </w:rPr>
        <w:t xml:space="preserve"> (введен в действие по истечении тридцати календарных дней после первого официального </w:t>
      </w:r>
      <w:hyperlink r:id="rId2981" w:history="1">
        <w:r>
          <w:rPr>
            <w:rStyle w:val="a4"/>
            <w:i/>
            <w:iCs/>
          </w:rPr>
          <w:t>опубликования</w:t>
        </w:r>
      </w:hyperlink>
      <w:r>
        <w:rPr>
          <w:rStyle w:val="s3"/>
        </w:rPr>
        <w:t>) (</w:t>
      </w:r>
      <w:hyperlink r:id="rId2982" w:anchor="sub_id=650000" w:history="1">
        <w:r>
          <w:rPr>
            <w:rStyle w:val="a4"/>
            <w:i/>
            <w:iCs/>
          </w:rPr>
          <w:t>см. стар. ред.</w:t>
        </w:r>
      </w:hyperlink>
      <w:r>
        <w:rPr>
          <w:rStyle w:val="s3"/>
        </w:rPr>
        <w:t xml:space="preserve">); </w:t>
      </w:r>
      <w:hyperlink r:id="rId2983" w:anchor="sub_id=1039" w:history="1">
        <w:r>
          <w:rPr>
            <w:rStyle w:val="a4"/>
            <w:i/>
            <w:iCs/>
          </w:rPr>
          <w:t>Законом</w:t>
        </w:r>
      </w:hyperlink>
      <w:r>
        <w:rPr>
          <w:rStyle w:val="s3"/>
        </w:rPr>
        <w:t xml:space="preserve"> РК от 28.12.11 г. № 524-IV (</w:t>
      </w:r>
      <w:hyperlink r:id="rId2984" w:anchor="sub_id=650000" w:history="1">
        <w:r>
          <w:rPr>
            <w:rStyle w:val="a4"/>
            <w:i/>
            <w:iCs/>
          </w:rPr>
          <w:t>см. стар. ред.</w:t>
        </w:r>
      </w:hyperlink>
      <w:r>
        <w:rPr>
          <w:rStyle w:val="s3"/>
        </w:rPr>
        <w:t>)</w:t>
      </w:r>
    </w:p>
    <w:p w:rsidR="00000000" w:rsidRDefault="007E5A55">
      <w:pPr>
        <w:pStyle w:val="pji"/>
      </w:pPr>
      <w:r>
        <w:rPr>
          <w:rStyle w:val="s3"/>
        </w:rPr>
        <w:t xml:space="preserve">Заголовок изложен в </w:t>
      </w:r>
      <w:r>
        <w:rPr>
          <w:rStyle w:val="s3"/>
        </w:rPr>
        <w:t xml:space="preserve">редакции </w:t>
      </w:r>
      <w:hyperlink r:id="rId2985" w:anchor="sub_id=65" w:history="1">
        <w:r>
          <w:rPr>
            <w:rStyle w:val="a5"/>
            <w:i/>
            <w:iCs/>
            <w:color w:val="0000FF"/>
            <w:u w:val="single"/>
          </w:rPr>
          <w:t>Закона</w:t>
        </w:r>
      </w:hyperlink>
      <w:r>
        <w:rPr>
          <w:rStyle w:val="s3"/>
        </w:rPr>
        <w:t xml:space="preserve"> РК от 02.07.18 г. № 168-VI (введено в действие с 1 января 2019 г.) (</w:t>
      </w:r>
      <w:hyperlink r:id="rId2986" w:anchor="sub_id=650000" w:history="1">
        <w:r>
          <w:rPr>
            <w:rStyle w:val="a5"/>
            <w:i/>
            <w:iCs/>
            <w:color w:val="0000FF"/>
            <w:u w:val="single"/>
          </w:rPr>
          <w:t>см. стар</w:t>
        </w:r>
        <w:r>
          <w:rPr>
            <w:rStyle w:val="a5"/>
            <w:i/>
            <w:iCs/>
            <w:color w:val="0000FF"/>
            <w:u w:val="single"/>
          </w:rPr>
          <w:t>. ред.</w:t>
        </w:r>
      </w:hyperlink>
      <w:r>
        <w:rPr>
          <w:rStyle w:val="s3"/>
        </w:rPr>
        <w:t>)</w:t>
      </w:r>
    </w:p>
    <w:p w:rsidR="00000000" w:rsidRDefault="007E5A55">
      <w:pPr>
        <w:pStyle w:val="pj"/>
        <w:ind w:left="1200" w:hanging="800"/>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7E5A55">
      <w:pPr>
        <w:pStyle w:val="pji"/>
      </w:pPr>
      <w:r>
        <w:rPr>
          <w:rStyle w:val="s3"/>
        </w:rPr>
        <w:t xml:space="preserve">В пункт 1 внесены изменения в соответствии с </w:t>
      </w:r>
      <w:hyperlink r:id="rId2987" w:anchor="sub_id=65" w:history="1">
        <w:r>
          <w:rPr>
            <w:rStyle w:val="a5"/>
            <w:i/>
            <w:iCs/>
            <w:color w:val="0000FF"/>
            <w:u w:val="single"/>
          </w:rPr>
          <w:t>Законом</w:t>
        </w:r>
      </w:hyperlink>
      <w:r>
        <w:rPr>
          <w:rStyle w:val="s3"/>
        </w:rPr>
        <w:t xml:space="preserve"> РК от 02.07.18 г. № 168-VI (введены в действие с 1 января 2019 г.) (</w:t>
      </w:r>
      <w:hyperlink r:id="rId2988" w:anchor="sub_id=650000" w:history="1">
        <w:r>
          <w:rPr>
            <w:rStyle w:val="a5"/>
            <w:i/>
            <w:iCs/>
            <w:color w:val="0000FF"/>
            <w:u w:val="single"/>
          </w:rPr>
          <w:t>см. стар. ред.</w:t>
        </w:r>
      </w:hyperlink>
      <w:r>
        <w:rPr>
          <w:rStyle w:val="s3"/>
        </w:rPr>
        <w:t>)</w:t>
      </w:r>
    </w:p>
    <w:p w:rsidR="00000000" w:rsidRDefault="007E5A55">
      <w:pPr>
        <w:pStyle w:val="pj"/>
      </w:pPr>
      <w:r>
        <w:t>1. С началом действия консервации и на ее срок:</w:t>
      </w:r>
    </w:p>
    <w:p w:rsidR="00000000" w:rsidRDefault="007E5A55">
      <w:pPr>
        <w:pStyle w:val="pj"/>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7E5A55">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7E5A55">
      <w:pPr>
        <w:pStyle w:val="pj"/>
      </w:pPr>
      <w:r>
        <w:rPr>
          <w:rStyle w:val="s0"/>
        </w:rPr>
        <w:t xml:space="preserve">в) все полномочия органов банка, </w:t>
      </w:r>
      <w:r>
        <w:rPr>
          <w:rStyle w:val="s0"/>
        </w:rPr>
        <w:t>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7E5A55">
      <w:pPr>
        <w:pStyle w:val="pj"/>
      </w:pPr>
      <w:r>
        <w:t>г) все сделки, совершенные от имени и за счет банка без ведома и письменного согласия временной ад</w:t>
      </w:r>
      <w:r>
        <w:t>министрации (временного управляющего банком), признаются недействительными.</w:t>
      </w:r>
    </w:p>
    <w:p w:rsidR="00000000" w:rsidRDefault="007E5A55">
      <w:pPr>
        <w:pStyle w:val="pji"/>
      </w:pPr>
      <w:bookmarkStart w:id="218" w:name="SUB650200"/>
      <w:bookmarkEnd w:id="218"/>
      <w:r>
        <w:rPr>
          <w:rStyle w:val="s3"/>
        </w:rPr>
        <w:t xml:space="preserve">В пункт 2 внесены изменения в соответствии с </w:t>
      </w:r>
      <w:hyperlink r:id="rId2989" w:anchor="sub_id=65" w:history="1">
        <w:r>
          <w:rPr>
            <w:rStyle w:val="a5"/>
            <w:i/>
            <w:iCs/>
            <w:color w:val="0000FF"/>
            <w:u w:val="single"/>
          </w:rPr>
          <w:t>Законом</w:t>
        </w:r>
      </w:hyperlink>
      <w:r>
        <w:rPr>
          <w:rStyle w:val="s3"/>
        </w:rPr>
        <w:t xml:space="preserve"> РК от 02.07.18 г. № 168-VI (введены в действие </w:t>
      </w:r>
      <w:r>
        <w:rPr>
          <w:rStyle w:val="s3"/>
        </w:rPr>
        <w:t>с 1 января 2019 г.) (</w:t>
      </w:r>
      <w:hyperlink r:id="rId2990" w:anchor="sub_id=650200" w:history="1">
        <w:r>
          <w:rPr>
            <w:rStyle w:val="a5"/>
            <w:i/>
            <w:iCs/>
            <w:color w:val="0000FF"/>
            <w:u w:val="single"/>
          </w:rPr>
          <w:t>см. стар. ред.</w:t>
        </w:r>
      </w:hyperlink>
      <w:r>
        <w:rPr>
          <w:rStyle w:val="s3"/>
        </w:rPr>
        <w:t>)</w:t>
      </w:r>
    </w:p>
    <w:p w:rsidR="00000000" w:rsidRDefault="007E5A55">
      <w:pPr>
        <w:pStyle w:val="pj"/>
      </w:pPr>
      <w:r>
        <w:t>2. Временная администрация (временный управляющий банком) вправе:</w:t>
      </w:r>
    </w:p>
    <w:p w:rsidR="00000000" w:rsidRDefault="007E5A55">
      <w:pPr>
        <w:pStyle w:val="pj"/>
      </w:pPr>
      <w:r>
        <w:t>а) самостоятельно принимать решения по всем вопросам деятельности бан</w:t>
      </w:r>
      <w:r>
        <w:t xml:space="preserve">ка с учетом требований </w:t>
      </w:r>
      <w:hyperlink w:anchor="sub660000" w:history="1">
        <w:r>
          <w:rPr>
            <w:rStyle w:val="a4"/>
          </w:rPr>
          <w:t>статьи 66</w:t>
        </w:r>
      </w:hyperlink>
      <w:r>
        <w:t xml:space="preserve"> настоящего Закона;</w:t>
      </w:r>
    </w:p>
    <w:p w:rsidR="00000000" w:rsidRDefault="007E5A55">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7E5A55">
      <w:pPr>
        <w:pStyle w:val="pj"/>
      </w:pPr>
      <w:r>
        <w:t>в) при необходимости расторгнуть</w:t>
      </w:r>
      <w:r>
        <w:t xml:space="preserve">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7E5A55">
      <w:pPr>
        <w:pStyle w:val="pj"/>
      </w:pPr>
      <w:r>
        <w:t>г) подписывать любые договоры и документы от имени банка;</w:t>
      </w:r>
    </w:p>
    <w:p w:rsidR="00000000" w:rsidRDefault="007E5A55">
      <w:pPr>
        <w:pStyle w:val="pj"/>
      </w:pPr>
      <w:r>
        <w:t>д) предъявлять исковые требования от имени и в интересах банка;</w:t>
      </w:r>
    </w:p>
    <w:p w:rsidR="00000000" w:rsidRDefault="007E5A55">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7E5A55">
      <w:pPr>
        <w:pStyle w:val="pj"/>
      </w:pPr>
      <w:r>
        <w:rPr>
          <w:rStyle w:val="s0"/>
        </w:rPr>
        <w:t>ж) проводить зачет взаимны</w:t>
      </w:r>
      <w:r>
        <w:rPr>
          <w:rStyle w:val="s0"/>
        </w:rPr>
        <w:t>х требований ввиду совпадения кредитора и должника в одном лице;</w:t>
      </w:r>
    </w:p>
    <w:p w:rsidR="00000000" w:rsidRDefault="007E5A55">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color w:val="0000FF"/>
            <w:u w:val="single"/>
          </w:rPr>
          <w:t>статьями 61-11 и 61-12</w:t>
        </w:r>
      </w:hyperlink>
      <w:r>
        <w:rPr>
          <w:rStyle w:val="s0"/>
        </w:rPr>
        <w:t xml:space="preserve"> настоящего Зак</w:t>
      </w:r>
      <w:r>
        <w:rPr>
          <w:rStyle w:val="s0"/>
        </w:rPr>
        <w:t>она;</w:t>
      </w:r>
    </w:p>
    <w:p w:rsidR="00000000" w:rsidRDefault="007E5A55">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7E5A55">
      <w:pPr>
        <w:pStyle w:val="pj"/>
      </w:pPr>
      <w:r>
        <w:rPr>
          <w:rStyle w:val="s0"/>
        </w:rPr>
        <w:t xml:space="preserve">к) осуществлять иную деятельность, связанную с реализацией мер по урегулированию неплатежеспособного банка, указанных в </w:t>
      </w:r>
      <w:hyperlink r:id="rId2991" w:anchor="sub_id=61080000" w:history="1">
        <w:r>
          <w:rPr>
            <w:rStyle w:val="a5"/>
            <w:color w:val="0000FF"/>
            <w:u w:val="single"/>
          </w:rPr>
          <w:t>статье 61-8</w:t>
        </w:r>
      </w:hyperlink>
      <w:r>
        <w:rPr>
          <w:rStyle w:val="s0"/>
        </w:rPr>
        <w:t xml:space="preserve"> настоящего Закона.</w:t>
      </w:r>
    </w:p>
    <w:p w:rsidR="00000000" w:rsidRDefault="007E5A55">
      <w:pPr>
        <w:pStyle w:val="pj"/>
      </w:pPr>
      <w:r>
        <w:rPr>
          <w:rStyle w:val="s0"/>
        </w:rPr>
        <w:t xml:space="preserve">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w:t>
      </w:r>
      <w:r>
        <w:rPr>
          <w:rStyle w:val="s0"/>
        </w:rPr>
        <w:t>уступки права требования.</w:t>
      </w:r>
    </w:p>
    <w:p w:rsidR="00000000" w:rsidRDefault="007E5A55">
      <w:pPr>
        <w:pStyle w:val="pj"/>
      </w:pPr>
      <w:r>
        <w:rPr>
          <w:rStyle w:val="s0"/>
        </w:rPr>
        <w:t> </w:t>
      </w:r>
    </w:p>
    <w:p w:rsidR="00000000" w:rsidRDefault="007E5A55">
      <w:pPr>
        <w:pStyle w:val="pji"/>
      </w:pPr>
      <w:bookmarkStart w:id="219" w:name="SUB660000"/>
      <w:bookmarkEnd w:id="219"/>
      <w:r>
        <w:rPr>
          <w:rStyle w:val="s3"/>
        </w:rPr>
        <w:t xml:space="preserve">В статью 66 внесены изменения в соответствии с </w:t>
      </w:r>
      <w:hyperlink r:id="rId2992" w:history="1">
        <w:r>
          <w:rPr>
            <w:rStyle w:val="a4"/>
            <w:i/>
            <w:iCs/>
          </w:rPr>
          <w:t>Законом</w:t>
        </w:r>
      </w:hyperlink>
      <w:r>
        <w:rPr>
          <w:rStyle w:val="s3"/>
        </w:rPr>
        <w:t xml:space="preserve"> РК от 11.07.97 г. № 154-1; </w:t>
      </w:r>
      <w:hyperlink r:id="rId2993" w:anchor="sub_id=1051" w:history="1">
        <w:r>
          <w:rPr>
            <w:rStyle w:val="a4"/>
            <w:i/>
            <w:iCs/>
          </w:rPr>
          <w:t>Законом</w:t>
        </w:r>
      </w:hyperlink>
      <w:r>
        <w:rPr>
          <w:rStyle w:val="s3"/>
        </w:rPr>
        <w:t xml:space="preserve"> РК от 10.07.03 г. № 483-II (</w:t>
      </w:r>
      <w:hyperlink r:id="rId2994" w:anchor="sub_id=660000" w:history="1">
        <w:r>
          <w:rPr>
            <w:rStyle w:val="a4"/>
            <w:i/>
            <w:iCs/>
          </w:rPr>
          <w:t>см. стар. ред.</w:t>
        </w:r>
      </w:hyperlink>
      <w:r>
        <w:rPr>
          <w:rStyle w:val="s3"/>
        </w:rPr>
        <w:t>)</w:t>
      </w:r>
    </w:p>
    <w:p w:rsidR="00000000" w:rsidRDefault="007E5A55">
      <w:pPr>
        <w:pStyle w:val="pj"/>
        <w:ind w:left="1200" w:hanging="800"/>
      </w:pPr>
      <w:r>
        <w:rPr>
          <w:rStyle w:val="s1"/>
        </w:rPr>
        <w:t>Статья 66. Контроль за деятельностью временной администрации по управлению банком (временного управляющего банком)</w:t>
      </w:r>
    </w:p>
    <w:p w:rsidR="00000000" w:rsidRDefault="007E5A55">
      <w:pPr>
        <w:pStyle w:val="pj"/>
      </w:pPr>
      <w:r>
        <w:t>1. В т</w:t>
      </w:r>
      <w:r>
        <w:t>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7E5A55">
      <w:pPr>
        <w:pStyle w:val="pj"/>
      </w:pPr>
      <w:r>
        <w:t>а) давать рекомендации временной администрации (временному управляющему банком) об основных</w:t>
      </w:r>
      <w:r>
        <w:t xml:space="preserve"> направлениях мероприятий в период консервации банка (предлагать план основных мероприятий);</w:t>
      </w:r>
    </w:p>
    <w:p w:rsidR="00000000" w:rsidRDefault="007E5A55">
      <w:pPr>
        <w:pStyle w:val="pj"/>
      </w:pPr>
      <w:r>
        <w:t>б) давать обязательные к исполнению временной администрацией (временным управляющим банком) письменные указания;</w:t>
      </w:r>
    </w:p>
    <w:p w:rsidR="00000000" w:rsidRDefault="007E5A55">
      <w:pPr>
        <w:pStyle w:val="pj"/>
      </w:pPr>
      <w:r>
        <w:t>в) требовать представления временной администрацие</w:t>
      </w:r>
      <w:r>
        <w:t>й (временным управляющим банком) любой информации о ее (его) деятельности и деятельности банка;</w:t>
      </w:r>
    </w:p>
    <w:p w:rsidR="00000000" w:rsidRDefault="007E5A55">
      <w:pPr>
        <w:pStyle w:val="pj"/>
      </w:pPr>
      <w:r>
        <w:t>г) заслушивать отчет временной администрации (временного управляющего банком) о проделанной работе;</w:t>
      </w:r>
    </w:p>
    <w:p w:rsidR="00000000" w:rsidRDefault="007E5A55">
      <w:pPr>
        <w:pStyle w:val="pj"/>
      </w:pPr>
      <w:r>
        <w:t>д) продлить срок консервации;</w:t>
      </w:r>
    </w:p>
    <w:p w:rsidR="00000000" w:rsidRDefault="007E5A55">
      <w:pPr>
        <w:pStyle w:val="pj"/>
      </w:pPr>
      <w:r>
        <w:t>е) принять решение о завершени</w:t>
      </w:r>
      <w:r>
        <w:t>и консервации банка.</w:t>
      </w:r>
    </w:p>
    <w:p w:rsidR="00000000" w:rsidRDefault="007E5A55">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995" w:history="1">
        <w:r>
          <w:rPr>
            <w:rStyle w:val="a4"/>
          </w:rPr>
          <w:t>нормат</w:t>
        </w:r>
        <w:r>
          <w:rPr>
            <w:rStyle w:val="a4"/>
          </w:rPr>
          <w:t>ивными правовыми актами</w:t>
        </w:r>
      </w:hyperlink>
      <w:r>
        <w:t xml:space="preserve"> уполномоченного органа.</w:t>
      </w:r>
    </w:p>
    <w:p w:rsidR="00000000" w:rsidRDefault="007E5A55">
      <w:pPr>
        <w:pStyle w:val="pj"/>
      </w:pPr>
      <w:r>
        <w:t> </w:t>
      </w:r>
    </w:p>
    <w:p w:rsidR="00000000" w:rsidRDefault="007E5A55">
      <w:pPr>
        <w:pStyle w:val="pji"/>
      </w:pPr>
      <w:bookmarkStart w:id="220" w:name="SUB670000"/>
      <w:bookmarkEnd w:id="220"/>
      <w:r>
        <w:rPr>
          <w:rStyle w:val="s3"/>
        </w:rPr>
        <w:t xml:space="preserve">В статью 67 внесены изменения в соответствии с </w:t>
      </w:r>
      <w:hyperlink r:id="rId2996" w:history="1">
        <w:r>
          <w:rPr>
            <w:rStyle w:val="a4"/>
            <w:i/>
            <w:iCs/>
          </w:rPr>
          <w:t>Законом</w:t>
        </w:r>
      </w:hyperlink>
      <w:r>
        <w:rPr>
          <w:rStyle w:val="s3"/>
        </w:rPr>
        <w:t xml:space="preserve"> РК от 11.07.97 г. № 154-1; </w:t>
      </w:r>
      <w:hyperlink r:id="rId2997" w:anchor="sub_id=10642" w:history="1">
        <w:r>
          <w:rPr>
            <w:rStyle w:val="a4"/>
            <w:i/>
            <w:iCs/>
          </w:rPr>
          <w:t>Законом</w:t>
        </w:r>
      </w:hyperlink>
      <w:r>
        <w:rPr>
          <w:rStyle w:val="s3"/>
        </w:rPr>
        <w:t xml:space="preserve"> РК от 02.03.01 г. № 162-II (</w:t>
      </w:r>
      <w:hyperlink r:id="rId2998" w:anchor="sub_id=670000" w:history="1">
        <w:r>
          <w:rPr>
            <w:rStyle w:val="a4"/>
            <w:i/>
            <w:iCs/>
          </w:rPr>
          <w:t>см. стар. ред.</w:t>
        </w:r>
      </w:hyperlink>
      <w:r>
        <w:rPr>
          <w:rStyle w:val="s3"/>
        </w:rPr>
        <w:t xml:space="preserve">); </w:t>
      </w:r>
      <w:hyperlink r:id="rId2999" w:anchor="sub_id=1052" w:history="1">
        <w:r>
          <w:rPr>
            <w:rStyle w:val="a4"/>
            <w:i/>
            <w:iCs/>
          </w:rPr>
          <w:t>Законом</w:t>
        </w:r>
      </w:hyperlink>
      <w:r>
        <w:rPr>
          <w:rStyle w:val="s3"/>
        </w:rPr>
        <w:t xml:space="preserve"> РК от 10.</w:t>
      </w:r>
      <w:r>
        <w:rPr>
          <w:rStyle w:val="s3"/>
        </w:rPr>
        <w:t>07.03 г. № 483-II (</w:t>
      </w:r>
      <w:hyperlink r:id="rId3000" w:anchor="sub_id=670000" w:history="1">
        <w:r>
          <w:rPr>
            <w:rStyle w:val="a4"/>
            <w:i/>
            <w:iCs/>
          </w:rPr>
          <w:t>см. стар. ред.</w:t>
        </w:r>
      </w:hyperlink>
      <w:r>
        <w:rPr>
          <w:rStyle w:val="s3"/>
        </w:rPr>
        <w:t xml:space="preserve">); от 12.01.07 г. </w:t>
      </w:r>
      <w:hyperlink r:id="rId3001" w:anchor="sub_id=1309" w:history="1">
        <w:r>
          <w:rPr>
            <w:rStyle w:val="a4"/>
            <w:i/>
            <w:iCs/>
          </w:rPr>
          <w:t>№ 222-III</w:t>
        </w:r>
      </w:hyperlink>
      <w:r>
        <w:rPr>
          <w:rStyle w:val="s3"/>
        </w:rPr>
        <w:t xml:space="preserve"> (см. </w:t>
      </w:r>
      <w:hyperlink r:id="rId3002" w:anchor="sub_id=20000" w:history="1">
        <w:r>
          <w:rPr>
            <w:rStyle w:val="a4"/>
            <w:i/>
            <w:iCs/>
          </w:rPr>
          <w:t>сроки</w:t>
        </w:r>
      </w:hyperlink>
      <w:r>
        <w:rPr>
          <w:rStyle w:val="s3"/>
        </w:rPr>
        <w:t xml:space="preserve"> введения в действие) (</w:t>
      </w:r>
      <w:hyperlink r:id="rId3003" w:anchor="sub_id=670000" w:history="1">
        <w:r>
          <w:rPr>
            <w:rStyle w:val="a4"/>
            <w:i/>
            <w:iCs/>
          </w:rPr>
          <w:t>см. стар. ред.</w:t>
        </w:r>
      </w:hyperlink>
      <w:r>
        <w:rPr>
          <w:rStyle w:val="s3"/>
        </w:rPr>
        <w:t xml:space="preserve">); от 11.07.09 г. </w:t>
      </w:r>
      <w:hyperlink r:id="rId3004"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3005" w:history="1">
        <w:r>
          <w:rPr>
            <w:rStyle w:val="a4"/>
            <w:i/>
            <w:iCs/>
          </w:rPr>
          <w:t>опубликования</w:t>
        </w:r>
      </w:hyperlink>
      <w:r>
        <w:rPr>
          <w:rStyle w:val="s3"/>
        </w:rPr>
        <w:t>) (</w:t>
      </w:r>
      <w:hyperlink r:id="rId3006" w:anchor="sub_id=670000" w:history="1">
        <w:r>
          <w:rPr>
            <w:rStyle w:val="a4"/>
            <w:i/>
            <w:iCs/>
          </w:rPr>
          <w:t>см. стар. ред.</w:t>
        </w:r>
      </w:hyperlink>
      <w:r>
        <w:rPr>
          <w:rStyle w:val="s3"/>
        </w:rPr>
        <w:t>)</w:t>
      </w:r>
    </w:p>
    <w:p w:rsidR="00000000" w:rsidRDefault="007E5A55">
      <w:pPr>
        <w:pStyle w:val="pj"/>
      </w:pPr>
      <w:r>
        <w:rPr>
          <w:rStyle w:val="s1"/>
        </w:rPr>
        <w:t>Статья 67. Прекращение консервации</w:t>
      </w:r>
    </w:p>
    <w:p w:rsidR="00000000" w:rsidRDefault="007E5A55">
      <w:pPr>
        <w:pStyle w:val="pj"/>
      </w:pPr>
      <w:r>
        <w:t>1. Консервация банка прекращается по следующим основаниям:</w:t>
      </w:r>
    </w:p>
    <w:p w:rsidR="00000000" w:rsidRDefault="007E5A55">
      <w:pPr>
        <w:pStyle w:val="pj"/>
      </w:pPr>
      <w:r>
        <w:t>а) истечение установленного решением уполномоченного органа срока консервации;</w:t>
      </w:r>
    </w:p>
    <w:p w:rsidR="00000000" w:rsidRDefault="007E5A55">
      <w:pPr>
        <w:pStyle w:val="pj"/>
      </w:pPr>
      <w:r>
        <w:t>б) принятие уполномоченным органом решения о досрочном завершении консервации.</w:t>
      </w:r>
    </w:p>
    <w:p w:rsidR="00000000" w:rsidRDefault="007E5A55">
      <w:pPr>
        <w:pStyle w:val="pj"/>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w:t>
      </w:r>
      <w:r>
        <w:t xml:space="preserve">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w:t>
      </w:r>
      <w:r>
        <w:t>ников банка, остаются в силе.</w:t>
      </w:r>
    </w:p>
    <w:p w:rsidR="00000000" w:rsidRDefault="007E5A55">
      <w:pPr>
        <w:pStyle w:val="pj"/>
      </w:pPr>
      <w:r>
        <w:rPr>
          <w:rStyle w:val="s0"/>
        </w:rP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3007" w:anchor="sub_id=2600" w:history="1">
        <w:r>
          <w:rPr>
            <w:rStyle w:val="a4"/>
          </w:rPr>
          <w:t>банковским законодательством</w:t>
        </w:r>
      </w:hyperlink>
      <w:r>
        <w:rPr>
          <w:rStyle w:val="s0"/>
        </w:rPr>
        <w:t xml:space="preserve"> Республики Казахстан.</w:t>
      </w:r>
    </w:p>
    <w:p w:rsidR="00000000" w:rsidRDefault="007E5A55">
      <w:pPr>
        <w:pStyle w:val="pj"/>
      </w:pPr>
      <w:r>
        <w:rPr>
          <w:rStyle w:val="s0"/>
        </w:rPr>
        <w:t> </w:t>
      </w:r>
    </w:p>
    <w:p w:rsidR="00000000" w:rsidRDefault="007E5A55">
      <w:pPr>
        <w:pStyle w:val="pji"/>
      </w:pPr>
      <w:bookmarkStart w:id="221" w:name="SUB67010000"/>
      <w:bookmarkEnd w:id="221"/>
      <w:r>
        <w:rPr>
          <w:rStyle w:val="s3"/>
        </w:rPr>
        <w:t xml:space="preserve">Глава 8 дополнена статьей 67-1 в соответствии с </w:t>
      </w:r>
      <w:hyperlink r:id="rId3008" w:anchor="sub_id=1040" w:history="1">
        <w:r>
          <w:rPr>
            <w:rStyle w:val="a4"/>
            <w:i/>
            <w:iCs/>
          </w:rPr>
          <w:t>Законом</w:t>
        </w:r>
      </w:hyperlink>
      <w:r>
        <w:rPr>
          <w:rStyle w:val="s3"/>
        </w:rPr>
        <w:t xml:space="preserve"> РК от 28.12.11 г. № 524-IV</w:t>
      </w:r>
    </w:p>
    <w:p w:rsidR="00000000" w:rsidRDefault="007E5A55">
      <w:pPr>
        <w:pStyle w:val="pj"/>
      </w:pPr>
      <w:r>
        <w:rPr>
          <w:rStyle w:val="s1"/>
        </w:rPr>
        <w:t>Статья 67-1. Консервация банковского холдинга, являющегося родительской организацией банка</w:t>
      </w:r>
    </w:p>
    <w:p w:rsidR="00000000" w:rsidRDefault="007E5A55">
      <w:pPr>
        <w:pStyle w:val="pj"/>
      </w:pPr>
      <w:r>
        <w:rPr>
          <w:rStyle w:val="s0"/>
        </w:rPr>
        <w:t>1. Консервация банковского холдинга представляет</w:t>
      </w:r>
      <w:r>
        <w:rPr>
          <w:rStyle w:val="s0"/>
        </w:rPr>
        <w:t xml:space="preserve">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w:t>
      </w:r>
      <w:r>
        <w:rPr>
          <w:rStyle w:val="s0"/>
        </w:rPr>
        <w:t>ия и улучшения качества работы.</w:t>
      </w:r>
    </w:p>
    <w:p w:rsidR="00000000" w:rsidRDefault="007E5A55">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7E5A55">
      <w:pPr>
        <w:pStyle w:val="pj"/>
      </w:pPr>
      <w:r>
        <w:rPr>
          <w:rStyle w:val="s0"/>
        </w:rPr>
        <w:t>Банковский холдинг может быть подвергнут консервации по любому из следующих оснований:</w:t>
      </w:r>
    </w:p>
    <w:p w:rsidR="00000000" w:rsidRDefault="007E5A55">
      <w:pPr>
        <w:pStyle w:val="pj"/>
      </w:pPr>
      <w:r>
        <w:rPr>
          <w:rStyle w:val="s0"/>
        </w:rPr>
        <w:t xml:space="preserve">1) невыполнение коэффициента </w:t>
      </w:r>
      <w:r>
        <w:rPr>
          <w:rStyle w:val="s0"/>
        </w:rPr>
        <w:t>достаточности собственного капитала банковского конгломерата;</w:t>
      </w:r>
    </w:p>
    <w:p w:rsidR="00000000" w:rsidRDefault="007E5A55">
      <w:pPr>
        <w:pStyle w:val="pj"/>
      </w:pPr>
      <w:r>
        <w:rPr>
          <w:rStyle w:val="s0"/>
        </w:rPr>
        <w:t>2) наличие отрицательного собственного капитала в течение двух и более последовательных кварталов.</w:t>
      </w:r>
    </w:p>
    <w:p w:rsidR="00000000" w:rsidRDefault="007E5A55">
      <w:pPr>
        <w:pStyle w:val="pj"/>
      </w:pPr>
      <w:r>
        <w:rPr>
          <w:rStyle w:val="s0"/>
        </w:rPr>
        <w:t>3. Установление режима консервации предполагает назначение уполномоченным органом на ограниченн</w:t>
      </w:r>
      <w:r>
        <w:rPr>
          <w:rStyle w:val="s0"/>
        </w:rPr>
        <w:t>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7E5A55">
      <w:pPr>
        <w:pStyle w:val="pj"/>
      </w:pPr>
      <w:r>
        <w:rPr>
          <w:rStyle w:val="s0"/>
        </w:rPr>
        <w:t>4. Консервация банковского холдинга осуществляется за счет средств самого банковского холдинга.</w:t>
      </w:r>
    </w:p>
    <w:p w:rsidR="00000000" w:rsidRDefault="007E5A55">
      <w:pPr>
        <w:pStyle w:val="pji"/>
      </w:pPr>
      <w:r>
        <w:rPr>
          <w:rStyle w:val="s3"/>
        </w:rPr>
        <w:t>Пункт 5 изложен в редакции</w:t>
      </w:r>
      <w:r>
        <w:rPr>
          <w:rStyle w:val="s3"/>
        </w:rPr>
        <w:t xml:space="preserve"> </w:t>
      </w:r>
      <w:hyperlink r:id="rId3009" w:anchor="sub_id=6701" w:history="1">
        <w:r>
          <w:rPr>
            <w:rStyle w:val="a5"/>
            <w:i/>
            <w:iCs/>
            <w:color w:val="0000FF"/>
            <w:u w:val="single"/>
          </w:rPr>
          <w:t>Закона</w:t>
        </w:r>
      </w:hyperlink>
      <w:r>
        <w:rPr>
          <w:rStyle w:val="s3"/>
        </w:rPr>
        <w:t xml:space="preserve"> РК от 29.06.20 г. № 351-VI (введено в действие с 1 июля 2021 г.) (</w:t>
      </w:r>
      <w:hyperlink r:id="rId3010" w:anchor="sub_id=67010500" w:history="1">
        <w:r>
          <w:rPr>
            <w:rStyle w:val="a5"/>
            <w:i/>
            <w:iCs/>
            <w:color w:val="0000FF"/>
            <w:u w:val="single"/>
          </w:rPr>
          <w:t>см. стар. ред.</w:t>
        </w:r>
      </w:hyperlink>
      <w:r>
        <w:rPr>
          <w:rStyle w:val="s3"/>
        </w:rPr>
        <w:t>)</w:t>
      </w:r>
    </w:p>
    <w:p w:rsidR="00000000" w:rsidRDefault="007E5A55">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3011" w:anchor="sub_id=910000" w:history="1">
        <w:r>
          <w:rPr>
            <w:rStyle w:val="a5"/>
            <w:color w:val="0000FF"/>
            <w:u w:val="single"/>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7E5A55">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w:t>
      </w:r>
      <w:r>
        <w:rPr>
          <w:rStyle w:val="s0"/>
        </w:rPr>
        <w:t>олдинги в части, не противоречащей законодательным актам Республики Казахстан.</w:t>
      </w:r>
    </w:p>
    <w:p w:rsidR="00000000" w:rsidRDefault="007E5A55">
      <w:pPr>
        <w:pStyle w:val="pj"/>
      </w:pPr>
      <w:r>
        <w:t> </w:t>
      </w:r>
    </w:p>
    <w:p w:rsidR="00000000" w:rsidRDefault="007E5A55">
      <w:pPr>
        <w:pStyle w:val="pj"/>
      </w:pPr>
      <w:r>
        <w:t> </w:t>
      </w:r>
    </w:p>
    <w:p w:rsidR="00000000" w:rsidRDefault="007E5A55">
      <w:pPr>
        <w:pStyle w:val="pji"/>
      </w:pPr>
      <w:bookmarkStart w:id="222" w:name="SUB680000"/>
      <w:bookmarkEnd w:id="222"/>
      <w:r>
        <w:rPr>
          <w:rStyle w:val="s3"/>
        </w:rPr>
        <w:t xml:space="preserve">Глава 9 изложена в редакции </w:t>
      </w:r>
      <w:hyperlink r:id="rId3012" w:history="1">
        <w:r>
          <w:rPr>
            <w:rStyle w:val="a4"/>
            <w:i/>
            <w:iCs/>
          </w:rPr>
          <w:t>Закона</w:t>
        </w:r>
      </w:hyperlink>
      <w:r>
        <w:rPr>
          <w:rStyle w:val="s3"/>
        </w:rPr>
        <w:t xml:space="preserve"> РК от 11.07.97 г. № 154-1</w:t>
      </w:r>
    </w:p>
    <w:p w:rsidR="00000000" w:rsidRDefault="007E5A55">
      <w:pPr>
        <w:pStyle w:val="pc"/>
      </w:pPr>
      <w:r>
        <w:rPr>
          <w:rStyle w:val="s1"/>
        </w:rPr>
        <w:t>Глава 9. Ликвидация и принудительная реорганизац</w:t>
      </w:r>
      <w:r>
        <w:rPr>
          <w:rStyle w:val="s1"/>
        </w:rPr>
        <w:t>ия банков</w:t>
      </w:r>
    </w:p>
    <w:p w:rsidR="00000000" w:rsidRDefault="007E5A55">
      <w:pPr>
        <w:pStyle w:val="pc"/>
      </w:pPr>
      <w:r>
        <w:t> </w:t>
      </w:r>
    </w:p>
    <w:p w:rsidR="00000000" w:rsidRDefault="007E5A55">
      <w:pPr>
        <w:pStyle w:val="pji"/>
      </w:pPr>
      <w:r>
        <w:rPr>
          <w:rStyle w:val="s3"/>
        </w:rPr>
        <w:t xml:space="preserve">В статью 68 внесены изменения в соответствии с </w:t>
      </w:r>
      <w:hyperlink r:id="rId3013" w:anchor="sub_id=10643" w:history="1">
        <w:r>
          <w:rPr>
            <w:rStyle w:val="a4"/>
            <w:i/>
            <w:iCs/>
          </w:rPr>
          <w:t>Законом</w:t>
        </w:r>
      </w:hyperlink>
      <w:r>
        <w:rPr>
          <w:rStyle w:val="s3"/>
        </w:rPr>
        <w:t xml:space="preserve"> РК от 02.03.01 г. № 162-II (</w:t>
      </w:r>
      <w:hyperlink r:id="rId3014" w:anchor="sub_id=680000" w:history="1">
        <w:r>
          <w:rPr>
            <w:rStyle w:val="a4"/>
            <w:i/>
            <w:iCs/>
          </w:rPr>
          <w:t>см. стар. ред.</w:t>
        </w:r>
      </w:hyperlink>
      <w:r>
        <w:rPr>
          <w:rStyle w:val="s3"/>
        </w:rPr>
        <w:t xml:space="preserve">); </w:t>
      </w:r>
      <w:hyperlink r:id="rId3015" w:anchor="sub_id=1053" w:history="1">
        <w:r>
          <w:rPr>
            <w:rStyle w:val="a4"/>
            <w:i/>
            <w:iCs/>
          </w:rPr>
          <w:t>Законом</w:t>
        </w:r>
      </w:hyperlink>
      <w:r>
        <w:rPr>
          <w:rStyle w:val="s3"/>
        </w:rPr>
        <w:t xml:space="preserve"> РК от 10.07.03 г. № 483-II (</w:t>
      </w:r>
      <w:hyperlink r:id="rId3016" w:anchor="sub_id=680000" w:history="1">
        <w:r>
          <w:rPr>
            <w:rStyle w:val="a4"/>
            <w:i/>
            <w:iCs/>
          </w:rPr>
          <w:t>см. стар. ред.</w:t>
        </w:r>
      </w:hyperlink>
      <w:r>
        <w:rPr>
          <w:rStyle w:val="s3"/>
        </w:rPr>
        <w:t xml:space="preserve">); </w:t>
      </w:r>
      <w:hyperlink r:id="rId3017" w:anchor="sub_id=68" w:history="1">
        <w:r>
          <w:rPr>
            <w:rStyle w:val="a4"/>
            <w:i/>
            <w:iCs/>
          </w:rPr>
          <w:t>Законом</w:t>
        </w:r>
      </w:hyperlink>
      <w:r>
        <w:rPr>
          <w:rStyle w:val="s3"/>
        </w:rPr>
        <w:t xml:space="preserve"> РК от 07.03.14 г. № 177-V (</w:t>
      </w:r>
      <w:hyperlink r:id="rId3018" w:anchor="sub_id=680000" w:history="1">
        <w:r>
          <w:rPr>
            <w:rStyle w:val="a4"/>
            <w:i/>
            <w:iCs/>
          </w:rPr>
          <w:t>см. стар. ред.</w:t>
        </w:r>
      </w:hyperlink>
      <w:r>
        <w:rPr>
          <w:rStyle w:val="s3"/>
        </w:rPr>
        <w:t>)</w:t>
      </w:r>
    </w:p>
    <w:p w:rsidR="00000000" w:rsidRDefault="007E5A55">
      <w:pPr>
        <w:pStyle w:val="pj"/>
      </w:pPr>
      <w:r>
        <w:rPr>
          <w:rStyle w:val="s1"/>
        </w:rPr>
        <w:t>Статья 68. Виды и основания ликвидации банков</w:t>
      </w:r>
    </w:p>
    <w:p w:rsidR="00000000" w:rsidRDefault="007E5A55">
      <w:pPr>
        <w:pStyle w:val="pj"/>
      </w:pPr>
      <w:r>
        <w:t>1. Банк может</w:t>
      </w:r>
      <w:r>
        <w:t xml:space="preserve"> быть ликвидирован:</w:t>
      </w:r>
    </w:p>
    <w:p w:rsidR="00000000" w:rsidRDefault="007E5A55">
      <w:pPr>
        <w:pStyle w:val="pj"/>
      </w:pPr>
      <w:r>
        <w:t>а) по решению его акционеров при наличии разрешения уполномоченного органа (добровольная ликвидация);</w:t>
      </w:r>
    </w:p>
    <w:p w:rsidR="00000000" w:rsidRDefault="007E5A55">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7E5A55">
      <w:pPr>
        <w:pStyle w:val="pj"/>
      </w:pPr>
      <w:r>
        <w:rPr>
          <w:rStyle w:val="s0"/>
        </w:rPr>
        <w:t xml:space="preserve">2. Ликвидация </w:t>
      </w:r>
      <w:r>
        <w:rPr>
          <w:rStyle w:val="s0"/>
        </w:rPr>
        <w:t>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7E5A55">
      <w:pPr>
        <w:pStyle w:val="pj"/>
      </w:pPr>
      <w:r>
        <w:t> </w:t>
      </w:r>
    </w:p>
    <w:p w:rsidR="00000000" w:rsidRDefault="007E5A55">
      <w:pPr>
        <w:pStyle w:val="pji"/>
      </w:pPr>
      <w:bookmarkStart w:id="223" w:name="SUB68010000"/>
      <w:bookmarkEnd w:id="223"/>
      <w:r>
        <w:rPr>
          <w:rStyle w:val="s3"/>
        </w:rPr>
        <w:t xml:space="preserve">Глава 7 дополнена статьей 68-1 в соответствии с </w:t>
      </w:r>
      <w:hyperlink r:id="rId3019" w:anchor="sub_id=10644" w:history="1">
        <w:r>
          <w:rPr>
            <w:rStyle w:val="a4"/>
            <w:i/>
            <w:iCs/>
          </w:rPr>
          <w:t>Законом</w:t>
        </w:r>
      </w:hyperlink>
      <w:r>
        <w:rPr>
          <w:rStyle w:val="s3"/>
        </w:rPr>
        <w:t xml:space="preserve"> РК от 02.03.01 г. № 162-II</w:t>
      </w:r>
    </w:p>
    <w:p w:rsidR="00000000" w:rsidRDefault="007E5A55">
      <w:pPr>
        <w:pStyle w:val="pji"/>
      </w:pPr>
      <w:r>
        <w:rPr>
          <w:rStyle w:val="s3"/>
        </w:rPr>
        <w:t xml:space="preserve">В статью 68-1 внесены изменения в соответствии с </w:t>
      </w:r>
      <w:hyperlink r:id="rId3020" w:anchor="sub_id=1054" w:history="1">
        <w:r>
          <w:rPr>
            <w:rStyle w:val="a4"/>
            <w:i/>
            <w:iCs/>
          </w:rPr>
          <w:t>Законом</w:t>
        </w:r>
      </w:hyperlink>
      <w:r>
        <w:rPr>
          <w:rStyle w:val="s3"/>
        </w:rPr>
        <w:t xml:space="preserve"> РК от 10.07.03 г. № 483-II (</w:t>
      </w:r>
      <w:hyperlink r:id="rId3021" w:anchor="sub_id=68010000" w:history="1">
        <w:r>
          <w:rPr>
            <w:rStyle w:val="a4"/>
            <w:i/>
            <w:iCs/>
          </w:rPr>
          <w:t>см. стар. ред.</w:t>
        </w:r>
      </w:hyperlink>
      <w:r>
        <w:rPr>
          <w:rStyle w:val="s3"/>
        </w:rPr>
        <w:t>)</w:t>
      </w:r>
    </w:p>
    <w:p w:rsidR="00000000" w:rsidRDefault="007E5A55">
      <w:pPr>
        <w:pStyle w:val="pj"/>
      </w:pPr>
      <w:r>
        <w:rPr>
          <w:rStyle w:val="s1"/>
        </w:rPr>
        <w:t>Статья 68-1. Комитет кредиторов добровольно и принудительно ликвидируемых банков</w:t>
      </w:r>
    </w:p>
    <w:p w:rsidR="00000000" w:rsidRDefault="007E5A55">
      <w:pPr>
        <w:pStyle w:val="pj"/>
      </w:pPr>
      <w:r>
        <w:t>1. В целях обеспечения интересов кредиторов и принятия решений с их участием в процедурах добровол</w:t>
      </w:r>
      <w:r>
        <w:t>ьной и принудительной ликвидации банков создается комитет кредиторов.</w:t>
      </w:r>
    </w:p>
    <w:p w:rsidR="00000000" w:rsidRDefault="007E5A55">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7E5A55">
      <w:pPr>
        <w:pStyle w:val="pj"/>
      </w:pPr>
      <w:r>
        <w:rPr>
          <w:rStyle w:val="s0"/>
        </w:rPr>
        <w:t xml:space="preserve">2. Особенности формирования и деятельности комитета кредиторов устанавливаются нормативными </w:t>
      </w:r>
      <w:hyperlink r:id="rId3022" w:history="1">
        <w:r>
          <w:rPr>
            <w:rStyle w:val="a5"/>
            <w:color w:val="0000FF"/>
            <w:u w:val="single"/>
          </w:rPr>
          <w:t>правовыми актами уполномоченного органа</w:t>
        </w:r>
      </w:hyperlink>
      <w:r>
        <w:rPr>
          <w:rStyle w:val="s0"/>
        </w:rPr>
        <w:t>.</w:t>
      </w:r>
    </w:p>
    <w:p w:rsidR="00000000" w:rsidRDefault="007E5A55">
      <w:pPr>
        <w:pStyle w:val="pj"/>
      </w:pPr>
      <w:r>
        <w:rPr>
          <w:rStyle w:val="s0"/>
        </w:rPr>
        <w:t> </w:t>
      </w:r>
    </w:p>
    <w:p w:rsidR="00000000" w:rsidRDefault="007E5A55">
      <w:pPr>
        <w:pStyle w:val="pji"/>
      </w:pPr>
      <w:bookmarkStart w:id="224" w:name="SUB690000"/>
      <w:bookmarkEnd w:id="224"/>
      <w:r>
        <w:rPr>
          <w:rStyle w:val="s3"/>
        </w:rPr>
        <w:t xml:space="preserve">В статью 69 внесены изменения в соответствии с </w:t>
      </w:r>
      <w:hyperlink r:id="rId3023" w:anchor="sub_id=10600" w:history="1">
        <w:r>
          <w:rPr>
            <w:rStyle w:val="a4"/>
            <w:i/>
            <w:iCs/>
          </w:rPr>
          <w:t>Законом</w:t>
        </w:r>
      </w:hyperlink>
      <w:r>
        <w:rPr>
          <w:rStyle w:val="s3"/>
        </w:rPr>
        <w:t xml:space="preserve"> РК от 16.07.99 г. № 436-1 (</w:t>
      </w:r>
      <w:hyperlink r:id="rId3024" w:anchor="sub_id=690000" w:history="1">
        <w:r>
          <w:rPr>
            <w:rStyle w:val="a4"/>
            <w:i/>
            <w:iCs/>
          </w:rPr>
          <w:t>см. стар. ред.</w:t>
        </w:r>
      </w:hyperlink>
      <w:r>
        <w:rPr>
          <w:rStyle w:val="s3"/>
        </w:rPr>
        <w:t xml:space="preserve">); </w:t>
      </w:r>
      <w:hyperlink r:id="rId3025" w:anchor="sub_id=10645" w:history="1">
        <w:r>
          <w:rPr>
            <w:rStyle w:val="a4"/>
            <w:i/>
            <w:iCs/>
          </w:rPr>
          <w:t>Законом</w:t>
        </w:r>
      </w:hyperlink>
      <w:r>
        <w:rPr>
          <w:rStyle w:val="s3"/>
        </w:rPr>
        <w:t xml:space="preserve"> РК от 02.03.01 г. № 162-II (</w:t>
      </w:r>
      <w:hyperlink r:id="rId3026" w:anchor="sub_id=690000" w:history="1">
        <w:r>
          <w:rPr>
            <w:rStyle w:val="a4"/>
            <w:i/>
            <w:iCs/>
          </w:rPr>
          <w:t>см. стар. ред.</w:t>
        </w:r>
      </w:hyperlink>
      <w:r>
        <w:rPr>
          <w:rStyle w:val="s3"/>
        </w:rPr>
        <w:t xml:space="preserve">); </w:t>
      </w:r>
      <w:hyperlink r:id="rId3027" w:anchor="sub_id=1055" w:history="1">
        <w:r>
          <w:rPr>
            <w:rStyle w:val="a4"/>
            <w:i/>
            <w:iCs/>
          </w:rPr>
          <w:t>Законом</w:t>
        </w:r>
      </w:hyperlink>
      <w:r>
        <w:rPr>
          <w:rStyle w:val="s3"/>
        </w:rPr>
        <w:t xml:space="preserve"> РК от 10.07.03 г. № 483-II (</w:t>
      </w:r>
      <w:hyperlink r:id="rId3028" w:anchor="sub_id=690000" w:history="1">
        <w:r>
          <w:rPr>
            <w:rStyle w:val="a4"/>
            <w:i/>
            <w:iCs/>
          </w:rPr>
          <w:t>см. стар. ред.</w:t>
        </w:r>
      </w:hyperlink>
      <w:r>
        <w:rPr>
          <w:rStyle w:val="s3"/>
        </w:rPr>
        <w:t xml:space="preserve">); </w:t>
      </w:r>
      <w:hyperlink r:id="rId3029" w:anchor="sub_id=69" w:history="1">
        <w:r>
          <w:rPr>
            <w:rStyle w:val="a4"/>
            <w:i/>
            <w:iCs/>
          </w:rPr>
          <w:t>Законом</w:t>
        </w:r>
      </w:hyperlink>
      <w:r>
        <w:rPr>
          <w:rStyle w:val="s3"/>
        </w:rPr>
        <w:t xml:space="preserve"> РК от 23.10.08 г. № 72-IV (</w:t>
      </w:r>
      <w:hyperlink r:id="rId3030" w:anchor="sub_id=690000" w:history="1">
        <w:r>
          <w:rPr>
            <w:rStyle w:val="a4"/>
            <w:i/>
            <w:iCs/>
          </w:rPr>
          <w:t>см. стар. ред.</w:t>
        </w:r>
      </w:hyperlink>
      <w:r>
        <w:rPr>
          <w:rStyle w:val="s3"/>
        </w:rPr>
        <w:t xml:space="preserve">); </w:t>
      </w:r>
      <w:hyperlink r:id="rId3031" w:anchor="sub_id=1041" w:history="1">
        <w:r>
          <w:rPr>
            <w:rStyle w:val="a4"/>
            <w:i/>
            <w:iCs/>
          </w:rPr>
          <w:t>Законом</w:t>
        </w:r>
      </w:hyperlink>
      <w:r>
        <w:rPr>
          <w:rStyle w:val="s3"/>
        </w:rPr>
        <w:t xml:space="preserve"> РК от 28.12.11 г. № 524-IV </w:t>
      </w:r>
      <w:r>
        <w:rPr>
          <w:rStyle w:val="s3"/>
        </w:rPr>
        <w:t>(</w:t>
      </w:r>
      <w:hyperlink r:id="rId3032" w:anchor="sub_id=690000" w:history="1">
        <w:r>
          <w:rPr>
            <w:rStyle w:val="a4"/>
            <w:i/>
            <w:iCs/>
          </w:rPr>
          <w:t>см. стар. ред.</w:t>
        </w:r>
      </w:hyperlink>
      <w:r>
        <w:rPr>
          <w:rStyle w:val="s3"/>
        </w:rPr>
        <w:t>)</w:t>
      </w:r>
    </w:p>
    <w:p w:rsidR="00000000" w:rsidRDefault="007E5A55">
      <w:pPr>
        <w:pStyle w:val="pj"/>
      </w:pPr>
      <w:r>
        <w:rPr>
          <w:rStyle w:val="s1"/>
        </w:rPr>
        <w:t>Статья 69. Добровольная ликвидация</w:t>
      </w:r>
    </w:p>
    <w:p w:rsidR="00000000" w:rsidRDefault="007E5A55">
      <w:pPr>
        <w:pStyle w:val="pji"/>
      </w:pPr>
      <w:r>
        <w:rPr>
          <w:rStyle w:val="s3"/>
        </w:rPr>
        <w:t xml:space="preserve">В пункт 1 внесены изменения в соответствии с </w:t>
      </w:r>
      <w:hyperlink r:id="rId3033"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34" w:anchor="sub_id=690000" w:history="1">
        <w:r>
          <w:rPr>
            <w:rStyle w:val="a5"/>
            <w:i/>
            <w:iCs/>
            <w:color w:val="0000FF"/>
            <w:u w:val="single"/>
          </w:rPr>
          <w:t>см. стар. ред.</w:t>
        </w:r>
      </w:hyperlink>
      <w:r>
        <w:rPr>
          <w:rStyle w:val="s3"/>
        </w:rPr>
        <w:t xml:space="preserve">); </w:t>
      </w:r>
      <w:hyperlink r:id="rId3035" w:anchor="sub_id=569" w:history="1">
        <w:r>
          <w:rPr>
            <w:rStyle w:val="a5"/>
            <w:i/>
            <w:iCs/>
            <w:color w:val="0000FF"/>
            <w:u w:val="single"/>
          </w:rPr>
          <w:t>Законом</w:t>
        </w:r>
      </w:hyperlink>
      <w:r>
        <w:rPr>
          <w:rStyle w:val="s3"/>
        </w:rPr>
        <w:t xml:space="preserve"> РК от 19.06.24 г. № 97-VIII (введен в действие с 1 июля 2024 г.) (</w:t>
      </w:r>
      <w:hyperlink r:id="rId3036" w:anchor="sub_id=690000" w:history="1">
        <w:r>
          <w:rPr>
            <w:rStyle w:val="a5"/>
            <w:i/>
            <w:iCs/>
            <w:color w:val="0000FF"/>
            <w:u w:val="single"/>
          </w:rPr>
          <w:t>см. стар. ред.</w:t>
        </w:r>
      </w:hyperlink>
      <w:r>
        <w:rPr>
          <w:rStyle w:val="s3"/>
        </w:rPr>
        <w:t>)</w:t>
      </w:r>
    </w:p>
    <w:p w:rsidR="00000000" w:rsidRDefault="007E5A55">
      <w:pPr>
        <w:pStyle w:val="pj"/>
      </w:pPr>
      <w:r>
        <w:rPr>
          <w:rStyle w:val="s0"/>
        </w:rPr>
        <w:t>1. После принятия общим собранием акционеров банка решения о его добровол</w:t>
      </w:r>
      <w:r>
        <w:rPr>
          <w:rStyle w:val="s0"/>
        </w:rPr>
        <w:t>ьной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7E5A55">
      <w:pPr>
        <w:pStyle w:val="pj"/>
      </w:pPr>
      <w:r>
        <w:rPr>
          <w:rStyle w:val="s0"/>
        </w:rPr>
        <w:t>П</w:t>
      </w:r>
      <w:r>
        <w:rPr>
          <w:rStyle w:val="s0"/>
        </w:rPr>
        <w:t xml:space="preserve">еревод депозитов физических лиц в филиал банка-нерезидента Республики Казахстан осуществляется с соблюдением условий, предусмотренных частью </w:t>
      </w:r>
      <w:r>
        <w:t xml:space="preserve">второй </w:t>
      </w:r>
      <w:hyperlink w:anchor="sub301300" w:history="1">
        <w:r>
          <w:rPr>
            <w:rStyle w:val="a5"/>
            <w:color w:val="0000FF"/>
            <w:u w:val="single"/>
          </w:rPr>
          <w:t>пункта 13 статьи 30</w:t>
        </w:r>
      </w:hyperlink>
      <w:r>
        <w:rPr>
          <w:rStyle w:val="s0"/>
        </w:rPr>
        <w:t xml:space="preserve"> настоящего Закона.</w:t>
      </w:r>
    </w:p>
    <w:p w:rsidR="00000000" w:rsidRDefault="007E5A55">
      <w:pPr>
        <w:pStyle w:val="pj"/>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w:t>
      </w:r>
      <w:r>
        <w:rPr>
          <w:rStyle w:val="s0"/>
        </w:rPr>
        <w:t xml:space="preserve">ов, определяются </w:t>
      </w:r>
      <w:hyperlink r:id="rId3037" w:history="1">
        <w:r>
          <w:rPr>
            <w:rStyle w:val="a4"/>
          </w:rPr>
          <w:t>нормативным правовым актом</w:t>
        </w:r>
      </w:hyperlink>
      <w:r>
        <w:rPr>
          <w:rStyle w:val="s0"/>
        </w:rPr>
        <w:t xml:space="preserve"> уполномоченного органа.</w:t>
      </w:r>
    </w:p>
    <w:p w:rsidR="00000000" w:rsidRDefault="007E5A55">
      <w:pPr>
        <w:pStyle w:val="pji"/>
      </w:pPr>
      <w:r>
        <w:rPr>
          <w:rStyle w:val="s3"/>
        </w:rPr>
        <w:t xml:space="preserve">В пункт 1-1 внесены изменения в соответствии с </w:t>
      </w:r>
      <w:hyperlink r:id="rId3038" w:anchor="sub_id=69" w:history="1">
        <w:r>
          <w:rPr>
            <w:rStyle w:val="a5"/>
            <w:i/>
            <w:iCs/>
            <w:color w:val="0000FF"/>
            <w:u w:val="single"/>
          </w:rPr>
          <w:t>Законом</w:t>
        </w:r>
      </w:hyperlink>
      <w:r>
        <w:rPr>
          <w:rStyle w:val="s3"/>
        </w:rPr>
        <w:t xml:space="preserve"> РК от 25.11.19 г. № 272-VI (</w:t>
      </w:r>
      <w:hyperlink r:id="rId3039" w:anchor="sub_id=69010100" w:history="1">
        <w:r>
          <w:rPr>
            <w:rStyle w:val="a5"/>
            <w:i/>
            <w:iCs/>
            <w:color w:val="0000FF"/>
            <w:u w:val="single"/>
          </w:rPr>
          <w:t>см. стар. ред.</w:t>
        </w:r>
      </w:hyperlink>
      <w:r>
        <w:rPr>
          <w:rStyle w:val="s3"/>
        </w:rPr>
        <w:t xml:space="preserve">); </w:t>
      </w:r>
      <w:hyperlink r:id="rId3040" w:anchor="sub_id=69" w:history="1">
        <w:r>
          <w:rPr>
            <w:rStyle w:val="a5"/>
            <w:i/>
            <w:iCs/>
            <w:color w:val="0000FF"/>
            <w:u w:val="single"/>
          </w:rPr>
          <w:t>Законом</w:t>
        </w:r>
      </w:hyperlink>
      <w:r>
        <w:rPr>
          <w:rStyle w:val="s3"/>
        </w:rPr>
        <w:t xml:space="preserve"> РК от 02.01.21 г. № 399-V</w:t>
      </w:r>
      <w:r>
        <w:rPr>
          <w:rStyle w:val="s3"/>
        </w:rPr>
        <w:t>I (введены в действие с 16 декабря 2020 г.) (</w:t>
      </w:r>
      <w:hyperlink r:id="rId3041" w:anchor="sub_id=69010100" w:history="1">
        <w:r>
          <w:rPr>
            <w:rStyle w:val="a5"/>
            <w:i/>
            <w:iCs/>
            <w:color w:val="0000FF"/>
            <w:u w:val="single"/>
          </w:rPr>
          <w:t>см. стар. ред.</w:t>
        </w:r>
      </w:hyperlink>
      <w:r>
        <w:rPr>
          <w:rStyle w:val="s3"/>
        </w:rPr>
        <w:t>)</w:t>
      </w:r>
    </w:p>
    <w:p w:rsidR="00000000" w:rsidRDefault="007E5A55">
      <w:pPr>
        <w:pStyle w:val="pj"/>
      </w:pPr>
      <w:r>
        <w:rPr>
          <w:rStyle w:val="s0"/>
        </w:rPr>
        <w:t>1-1. После осуществления возврата депозитов физических лиц банк вправе обратиться в уполномоченный орган с хо</w:t>
      </w:r>
      <w:r>
        <w:rPr>
          <w:rStyle w:val="s0"/>
        </w:rPr>
        <w:t>датайством о выдаче разрешения на его добровольную ликвидацию.</w:t>
      </w:r>
    </w:p>
    <w:p w:rsidR="00000000" w:rsidRDefault="007E5A55">
      <w:pPr>
        <w:pStyle w:val="pj"/>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w:t>
      </w:r>
      <w:r>
        <w:rPr>
          <w:rStyle w:val="s0"/>
        </w:rPr>
        <w:t xml:space="preserve">вующий о достаточности средств банка для осуществления расчетов по его обязательствам, и другие необходимые сведения. Перечень необходимых сведений устанавливается </w:t>
      </w:r>
      <w:hyperlink r:id="rId3042" w:history="1">
        <w:r>
          <w:rPr>
            <w:rStyle w:val="a4"/>
          </w:rPr>
          <w:t>нормативными правовыми акта</w:t>
        </w:r>
        <w:r>
          <w:rPr>
            <w:rStyle w:val="a4"/>
          </w:rPr>
          <w:t>ми</w:t>
        </w:r>
      </w:hyperlink>
      <w:r>
        <w:rPr>
          <w:rStyle w:val="s0"/>
        </w:rPr>
        <w:t xml:space="preserve"> уполномоченного органа.</w:t>
      </w:r>
    </w:p>
    <w:p w:rsidR="00000000" w:rsidRDefault="007E5A55">
      <w:pPr>
        <w:pStyle w:val="pji"/>
      </w:pPr>
      <w:r>
        <w:rPr>
          <w:rStyle w:val="s3"/>
        </w:rPr>
        <w:t xml:space="preserve">В пункт 2 внесены изменения в соответствии с </w:t>
      </w:r>
      <w:hyperlink r:id="rId3043"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44" w:anchor="sub_id=690200" w:history="1">
        <w:r>
          <w:rPr>
            <w:rStyle w:val="a5"/>
            <w:i/>
            <w:iCs/>
            <w:color w:val="0000FF"/>
            <w:u w:val="single"/>
          </w:rPr>
          <w:t>см. стар. ред.</w:t>
        </w:r>
      </w:hyperlink>
      <w:r>
        <w:rPr>
          <w:rStyle w:val="s3"/>
        </w:rPr>
        <w:t>)</w:t>
      </w:r>
    </w:p>
    <w:p w:rsidR="00000000" w:rsidRDefault="007E5A55">
      <w:pPr>
        <w:pStyle w:val="pj"/>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w:t>
      </w:r>
      <w:r>
        <w:t>ументов.</w:t>
      </w:r>
    </w:p>
    <w:p w:rsidR="00000000" w:rsidRDefault="007E5A55">
      <w:pPr>
        <w:pStyle w:val="pj"/>
      </w:pPr>
      <w:r>
        <w:t xml:space="preserve">В случае отказа в </w:t>
      </w:r>
      <w:r>
        <w:rPr>
          <w:rStyle w:val="s0"/>
        </w:rPr>
        <w:t>выдаче</w:t>
      </w:r>
      <w:r>
        <w:t xml:space="preserve"> 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7E5A55">
      <w:pPr>
        <w:pStyle w:val="pji"/>
      </w:pPr>
      <w:r>
        <w:rPr>
          <w:rStyle w:val="s3"/>
        </w:rPr>
        <w:t xml:space="preserve">В пункт 2-1 внесены изменения в соответствии с </w:t>
      </w:r>
      <w:hyperlink r:id="rId3045"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46" w:anchor="sub_id=69020100" w:history="1">
        <w:r>
          <w:rPr>
            <w:rStyle w:val="a5"/>
            <w:i/>
            <w:iCs/>
            <w:color w:val="0000FF"/>
            <w:u w:val="single"/>
          </w:rPr>
          <w:t>см. стар. ред.</w:t>
        </w:r>
      </w:hyperlink>
      <w:r>
        <w:rPr>
          <w:rStyle w:val="s3"/>
        </w:rPr>
        <w:t>)</w:t>
      </w:r>
    </w:p>
    <w:p w:rsidR="00000000" w:rsidRDefault="007E5A55">
      <w:pPr>
        <w:pStyle w:val="pj"/>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7E5A55">
      <w:pPr>
        <w:pStyle w:val="pj"/>
      </w:pPr>
      <w:r>
        <w:rPr>
          <w:rStyle w:val="s0"/>
        </w:rPr>
        <w:t>1) неполнота или ненадлежащее оформление представленных документов;</w:t>
      </w:r>
    </w:p>
    <w:p w:rsidR="00000000" w:rsidRDefault="007E5A55">
      <w:pPr>
        <w:pStyle w:val="pj"/>
      </w:pPr>
      <w:r>
        <w:rPr>
          <w:rStyle w:val="s0"/>
        </w:rPr>
        <w:t>2) недостаточность средств банка для расчета по его об</w:t>
      </w:r>
      <w:r>
        <w:rPr>
          <w:rStyle w:val="s0"/>
        </w:rPr>
        <w:t>язательствам;</w:t>
      </w:r>
    </w:p>
    <w:p w:rsidR="00000000" w:rsidRDefault="007E5A55">
      <w:pPr>
        <w:pStyle w:val="pj"/>
      </w:pPr>
      <w:r>
        <w:rPr>
          <w:rStyle w:val="s0"/>
        </w:rPr>
        <w:t>3) непринятие мер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7E5A55">
      <w:pPr>
        <w:pStyle w:val="pj"/>
      </w:pPr>
      <w:r>
        <w:t>3. Исключе</w:t>
      </w:r>
      <w:r>
        <w:t xml:space="preserve">н в соответствии с </w:t>
      </w:r>
      <w:hyperlink r:id="rId3047" w:anchor="sub_id=105503" w:history="1">
        <w:r>
          <w:rPr>
            <w:rStyle w:val="a4"/>
          </w:rPr>
          <w:t>Законом</w:t>
        </w:r>
      </w:hyperlink>
      <w:r>
        <w:t xml:space="preserve"> РК от 10.07.03 г. № 483-II</w:t>
      </w:r>
    </w:p>
    <w:p w:rsidR="00000000" w:rsidRDefault="007E5A55">
      <w:pPr>
        <w:pStyle w:val="pj"/>
      </w:pPr>
      <w:r>
        <w:t>4. При получении разрешения на добровольную ликвидацию банк создает ликвидационную комиссию, с учетом филиалов и предст</w:t>
      </w:r>
      <w:r>
        <w:t>авительств банка, к которой переходят полномочия по управлению имуществом и делами банка.</w:t>
      </w:r>
    </w:p>
    <w:p w:rsidR="00000000" w:rsidRDefault="007E5A55">
      <w:pPr>
        <w:pStyle w:val="pj"/>
      </w:pPr>
      <w:r>
        <w:t xml:space="preserve">Особенности деятельности ликвидационных комиссий добровольно ликвидируемых банков определяются </w:t>
      </w:r>
      <w:hyperlink r:id="rId3048" w:history="1">
        <w:r>
          <w:rPr>
            <w:rStyle w:val="a4"/>
          </w:rPr>
          <w:t>нормат</w:t>
        </w:r>
        <w:r>
          <w:rPr>
            <w:rStyle w:val="a4"/>
          </w:rPr>
          <w:t>ивными правовыми актами</w:t>
        </w:r>
      </w:hyperlink>
      <w:r>
        <w:t xml:space="preserve"> уполномоченного органа.</w:t>
      </w:r>
    </w:p>
    <w:p w:rsidR="00000000" w:rsidRDefault="007E5A55">
      <w:pPr>
        <w:pStyle w:val="pj"/>
      </w:pPr>
      <w:r>
        <w:t>4-1. Контроль за деятельностью ликвидационной комиссии добровольно ликвидируемого банка осуществляет уполномоченный орган.</w:t>
      </w:r>
    </w:p>
    <w:p w:rsidR="00000000" w:rsidRDefault="007E5A55">
      <w:pPr>
        <w:pStyle w:val="pji"/>
      </w:pPr>
      <w:r>
        <w:rPr>
          <w:rStyle w:val="s3"/>
        </w:rPr>
        <w:t xml:space="preserve">Пункт 5 изложен в редакции </w:t>
      </w:r>
      <w:hyperlink r:id="rId3049" w:anchor="sub_id=1469" w:history="1">
        <w:r>
          <w:rPr>
            <w:rStyle w:val="a5"/>
            <w:i/>
            <w:iCs/>
            <w:color w:val="0000FF"/>
            <w:u w:val="single"/>
          </w:rPr>
          <w:t>Закона</w:t>
        </w:r>
      </w:hyperlink>
      <w:r>
        <w:rPr>
          <w:rStyle w:val="s3"/>
        </w:rPr>
        <w:t xml:space="preserve"> РК от 02.04.19 г. № 241-VI (введено в действие с 1 июля 2019 г.) (</w:t>
      </w:r>
      <w:hyperlink r:id="rId3050" w:anchor="sub_id=690500" w:history="1">
        <w:r>
          <w:rPr>
            <w:rStyle w:val="a5"/>
            <w:i/>
            <w:iCs/>
            <w:color w:val="0000FF"/>
            <w:u w:val="single"/>
          </w:rPr>
          <w:t>см. стар. ред.</w:t>
        </w:r>
      </w:hyperlink>
      <w:r>
        <w:rPr>
          <w:rStyle w:val="s3"/>
        </w:rPr>
        <w:t>)</w:t>
      </w:r>
    </w:p>
    <w:p w:rsidR="00000000" w:rsidRDefault="007E5A55">
      <w:pPr>
        <w:pStyle w:val="pj"/>
      </w:pPr>
      <w:r>
        <w:rPr>
          <w:rStyle w:val="s0"/>
        </w:rPr>
        <w:t>5. После получения разрешения на добровольную ликвидацию ба</w:t>
      </w:r>
      <w:r>
        <w:rPr>
          <w:rStyle w:val="s0"/>
        </w:rPr>
        <w:t>нк обязан опубликовать информацию об этом в периодических печатных изданиях, распространяемых на всей территории Республики Казахстан.</w:t>
      </w:r>
    </w:p>
    <w:p w:rsidR="00000000" w:rsidRDefault="007E5A55">
      <w:pPr>
        <w:pStyle w:val="pji"/>
      </w:pPr>
      <w:r>
        <w:rPr>
          <w:rStyle w:val="s3"/>
        </w:rPr>
        <w:t xml:space="preserve">В пункт 6 внесены изменения в соответствии с </w:t>
      </w:r>
      <w:hyperlink r:id="rId3051" w:anchor="sub_id=1469" w:history="1">
        <w:r>
          <w:rPr>
            <w:rStyle w:val="a5"/>
            <w:i/>
            <w:iCs/>
            <w:color w:val="0000FF"/>
            <w:u w:val="single"/>
          </w:rPr>
          <w:t>Законом</w:t>
        </w:r>
      </w:hyperlink>
      <w:r>
        <w:rPr>
          <w:rStyle w:val="s3"/>
        </w:rPr>
        <w:t xml:space="preserve"> РК от 02.04.19 г. № 241-VI (введены в действие с 1 июля 2019 г.) (</w:t>
      </w:r>
      <w:hyperlink r:id="rId3052" w:anchor="sub_id=690600" w:history="1">
        <w:r>
          <w:rPr>
            <w:rStyle w:val="a5"/>
            <w:i/>
            <w:iCs/>
            <w:color w:val="0000FF"/>
            <w:u w:val="single"/>
          </w:rPr>
          <w:t>см. стар. ред.</w:t>
        </w:r>
      </w:hyperlink>
      <w:r>
        <w:rPr>
          <w:rStyle w:val="s3"/>
        </w:rPr>
        <w:t>)</w:t>
      </w:r>
    </w:p>
    <w:p w:rsidR="00000000" w:rsidRDefault="007E5A55">
      <w:pPr>
        <w:pStyle w:val="pj"/>
      </w:pPr>
      <w:r>
        <w:rPr>
          <w:rStyle w:val="s0"/>
        </w:rPr>
        <w:t xml:space="preserve">6. Ликвидационная комиссия обязана в семидневный срок после </w:t>
      </w:r>
      <w:hyperlink r:id="rId3053" w:history="1">
        <w:r>
          <w:rPr>
            <w:rStyle w:val="a5"/>
            <w:color w:val="0000FF"/>
            <w:u w:val="single"/>
          </w:rPr>
          <w:t>утверждения</w:t>
        </w:r>
      </w:hyperlink>
      <w:r>
        <w:t xml:space="preserve"> </w:t>
      </w:r>
      <w:r>
        <w:rPr>
          <w:rStyle w:val="s0"/>
        </w:rPr>
        <w:t xml:space="preserve">ликвидационного баланса и </w:t>
      </w:r>
      <w:hyperlink r:id="rId3054" w:history="1">
        <w:r>
          <w:rPr>
            <w:rStyle w:val="a5"/>
            <w:color w:val="0000FF"/>
            <w:u w:val="single"/>
          </w:rPr>
          <w:t>отчета о ликвидации банка</w:t>
        </w:r>
      </w:hyperlink>
      <w:r>
        <w:rPr>
          <w:rStyle w:val="s0"/>
        </w:rPr>
        <w:t xml:space="preserve"> представить их в Корпорацию и уполномоченный орган.</w:t>
      </w:r>
    </w:p>
    <w:p w:rsidR="00000000" w:rsidRDefault="007E5A55">
      <w:pPr>
        <w:pStyle w:val="pj"/>
      </w:pPr>
      <w:r>
        <w:t xml:space="preserve">При завершении ликвидации </w:t>
      </w:r>
      <w:r>
        <w:t>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E5A55">
      <w:pPr>
        <w:pStyle w:val="pj"/>
      </w:pPr>
      <w:r>
        <w:t>7. В случае недостаточности средств для удовлетворения требований всех кредиторов, банк подлежит принудительной лик</w:t>
      </w:r>
      <w:r>
        <w:t>видации по основанию банкротства.</w:t>
      </w:r>
    </w:p>
    <w:p w:rsidR="00000000" w:rsidRDefault="007E5A55">
      <w:pPr>
        <w:pStyle w:val="pj"/>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7E5A55">
      <w:pPr>
        <w:pStyle w:val="pj"/>
      </w:pPr>
      <w:r>
        <w:t> </w:t>
      </w:r>
    </w:p>
    <w:p w:rsidR="00000000" w:rsidRDefault="007E5A55">
      <w:pPr>
        <w:pStyle w:val="pji"/>
      </w:pPr>
      <w:bookmarkStart w:id="225" w:name="SUB700000"/>
      <w:bookmarkEnd w:id="225"/>
      <w:r>
        <w:rPr>
          <w:rStyle w:val="s3"/>
        </w:rPr>
        <w:t xml:space="preserve">В статью 70 внесены изменения в соответствии с </w:t>
      </w:r>
      <w:hyperlink r:id="rId3055" w:anchor="sub_id=10646" w:history="1">
        <w:r>
          <w:rPr>
            <w:rStyle w:val="a4"/>
            <w:i/>
            <w:iCs/>
          </w:rPr>
          <w:t>Законом</w:t>
        </w:r>
      </w:hyperlink>
      <w:r>
        <w:rPr>
          <w:rStyle w:val="s3"/>
        </w:rPr>
        <w:t xml:space="preserve"> РК от 02.03.01 г. № 162-II (</w:t>
      </w:r>
      <w:hyperlink r:id="rId3056" w:anchor="sub_id=700000" w:history="1">
        <w:r>
          <w:rPr>
            <w:rStyle w:val="a4"/>
            <w:i/>
            <w:iCs/>
          </w:rPr>
          <w:t>см. стар. ред.</w:t>
        </w:r>
      </w:hyperlink>
      <w:r>
        <w:rPr>
          <w:rStyle w:val="s3"/>
        </w:rPr>
        <w:t xml:space="preserve">); от 12.01.07 г. </w:t>
      </w:r>
      <w:hyperlink r:id="rId3057" w:anchor="sub_id=1310" w:history="1">
        <w:r>
          <w:rPr>
            <w:rStyle w:val="a4"/>
            <w:i/>
            <w:iCs/>
          </w:rPr>
          <w:t>№ 222-III</w:t>
        </w:r>
      </w:hyperlink>
      <w:r>
        <w:rPr>
          <w:rStyle w:val="s3"/>
        </w:rPr>
        <w:t xml:space="preserve"> (см. </w:t>
      </w:r>
      <w:hyperlink r:id="rId3058" w:anchor="sub_id=20000" w:history="1">
        <w:r>
          <w:rPr>
            <w:rStyle w:val="a4"/>
            <w:i/>
            <w:iCs/>
          </w:rPr>
          <w:t>сроки</w:t>
        </w:r>
      </w:hyperlink>
      <w:r>
        <w:rPr>
          <w:rStyle w:val="s3"/>
        </w:rPr>
        <w:t xml:space="preserve"> введения в действие) (</w:t>
      </w:r>
      <w:hyperlink r:id="rId3059" w:anchor="sub_id=700000" w:history="1">
        <w:r>
          <w:rPr>
            <w:rStyle w:val="a4"/>
            <w:i/>
            <w:iCs/>
          </w:rPr>
          <w:t>см. стар. ред.</w:t>
        </w:r>
      </w:hyperlink>
      <w:r>
        <w:rPr>
          <w:rStyle w:val="s3"/>
        </w:rPr>
        <w:t xml:space="preserve">); от 11.07.09 г. </w:t>
      </w:r>
      <w:hyperlink r:id="rId3060" w:anchor="sub_id=70" w:history="1">
        <w:r>
          <w:rPr>
            <w:rStyle w:val="a4"/>
            <w:i/>
            <w:iCs/>
          </w:rPr>
          <w:t>№ 185-IV</w:t>
        </w:r>
      </w:hyperlink>
      <w:r>
        <w:rPr>
          <w:rStyle w:val="s3"/>
        </w:rPr>
        <w:t xml:space="preserve"> (введен в действие по истечении тридцати календарных дней после пер</w:t>
      </w:r>
      <w:r>
        <w:rPr>
          <w:rStyle w:val="s3"/>
        </w:rPr>
        <w:t xml:space="preserve">вого официального </w:t>
      </w:r>
      <w:hyperlink r:id="rId3061" w:history="1">
        <w:r>
          <w:rPr>
            <w:rStyle w:val="a4"/>
            <w:i/>
            <w:iCs/>
          </w:rPr>
          <w:t>опубликования</w:t>
        </w:r>
      </w:hyperlink>
      <w:r>
        <w:rPr>
          <w:rStyle w:val="s3"/>
        </w:rPr>
        <w:t>) (</w:t>
      </w:r>
      <w:hyperlink r:id="rId3062" w:anchor="sub_id=700000" w:history="1">
        <w:r>
          <w:rPr>
            <w:rStyle w:val="a4"/>
            <w:i/>
            <w:iCs/>
          </w:rPr>
          <w:t>см. стар. ред.</w:t>
        </w:r>
      </w:hyperlink>
      <w:r>
        <w:rPr>
          <w:rStyle w:val="s3"/>
        </w:rPr>
        <w:t>)</w:t>
      </w:r>
    </w:p>
    <w:p w:rsidR="00000000" w:rsidRDefault="007E5A55">
      <w:pPr>
        <w:pStyle w:val="pj"/>
      </w:pPr>
      <w:r>
        <w:rPr>
          <w:rStyle w:val="s1"/>
        </w:rPr>
        <w:t>Статья 70. Виды принудительной ликвидации банков</w:t>
      </w:r>
    </w:p>
    <w:p w:rsidR="00000000" w:rsidRDefault="007E5A55">
      <w:pPr>
        <w:pStyle w:val="pj"/>
      </w:pPr>
      <w:r>
        <w:t>Принудит</w:t>
      </w:r>
      <w:r>
        <w:t>ельная ликвидация банка производится судом в связи с:</w:t>
      </w:r>
    </w:p>
    <w:p w:rsidR="00000000" w:rsidRDefault="007E5A55">
      <w:pPr>
        <w:pStyle w:val="pj"/>
      </w:pPr>
      <w:r>
        <w:t>а) банкротством банка;</w:t>
      </w:r>
    </w:p>
    <w:p w:rsidR="00000000" w:rsidRDefault="007E5A55">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7E5A55">
      <w:pPr>
        <w:pStyle w:val="pj"/>
      </w:pPr>
      <w:r>
        <w:t>в) заявлением (иском) уполномоченных</w:t>
      </w:r>
      <w:r>
        <w:t xml:space="preserve">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7E5A55">
      <w:pPr>
        <w:pStyle w:val="pji"/>
      </w:pPr>
      <w:r>
        <w:rPr>
          <w:rStyle w:val="s3"/>
        </w:rPr>
        <w:t xml:space="preserve">См.: </w:t>
      </w:r>
      <w:hyperlink r:id="rId3063" w:history="1">
        <w:r>
          <w:rPr>
            <w:rStyle w:val="a5"/>
            <w:i/>
            <w:iCs/>
            <w:color w:val="0000FF"/>
            <w:u w:val="single"/>
          </w:rPr>
          <w:t>Постановление</w:t>
        </w:r>
      </w:hyperlink>
      <w:r>
        <w:rPr>
          <w:rStyle w:val="s3"/>
        </w:rPr>
        <w:t xml:space="preserve"> Правления Агентства</w:t>
      </w:r>
      <w:r>
        <w:rPr>
          <w:rStyle w:val="s3"/>
        </w:rPr>
        <w:t xml:space="preserve">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ликвидационных комиссий принудительно ликвидируемых банков»</w:t>
      </w:r>
    </w:p>
    <w:p w:rsidR="00000000" w:rsidRDefault="007E5A55">
      <w:pPr>
        <w:pStyle w:val="pj"/>
      </w:pPr>
      <w:r>
        <w:t> </w:t>
      </w:r>
    </w:p>
    <w:p w:rsidR="00000000" w:rsidRDefault="007E5A55">
      <w:pPr>
        <w:pStyle w:val="pji"/>
      </w:pPr>
      <w:bookmarkStart w:id="226" w:name="SUB710000"/>
      <w:bookmarkEnd w:id="226"/>
      <w:r>
        <w:rPr>
          <w:rStyle w:val="s3"/>
        </w:rPr>
        <w:t>В статью 71 внесены изменен</w:t>
      </w:r>
      <w:r>
        <w:rPr>
          <w:rStyle w:val="s3"/>
        </w:rPr>
        <w:t xml:space="preserve">ия в соответствии с </w:t>
      </w:r>
      <w:hyperlink r:id="rId3064" w:anchor="sub_id=1056" w:history="1">
        <w:r>
          <w:rPr>
            <w:rStyle w:val="a4"/>
            <w:i/>
            <w:iCs/>
          </w:rPr>
          <w:t>Законом</w:t>
        </w:r>
      </w:hyperlink>
      <w:r>
        <w:rPr>
          <w:rStyle w:val="s3"/>
        </w:rPr>
        <w:t xml:space="preserve"> РК от 10.07.03 г. № 483-II (</w:t>
      </w:r>
      <w:hyperlink r:id="rId3065" w:anchor="sub_id=710000" w:history="1">
        <w:r>
          <w:rPr>
            <w:rStyle w:val="a4"/>
            <w:i/>
            <w:iCs/>
          </w:rPr>
          <w:t>см. стар. ред.</w:t>
        </w:r>
      </w:hyperlink>
      <w:r>
        <w:rPr>
          <w:rStyle w:val="s3"/>
        </w:rPr>
        <w:t xml:space="preserve">); </w:t>
      </w:r>
      <w:hyperlink r:id="rId3066" w:anchor="sub_id=71" w:history="1">
        <w:r>
          <w:rPr>
            <w:rStyle w:val="a4"/>
            <w:i/>
            <w:iCs/>
          </w:rPr>
          <w:t>Законом</w:t>
        </w:r>
      </w:hyperlink>
      <w:r>
        <w:rPr>
          <w:rStyle w:val="s3"/>
        </w:rPr>
        <w:t xml:space="preserve"> РК от 07.03.14 г. № 177-V (</w:t>
      </w:r>
      <w:hyperlink r:id="rId3067" w:anchor="sub_id=710000" w:history="1">
        <w:r>
          <w:rPr>
            <w:rStyle w:val="a4"/>
            <w:i/>
            <w:iCs/>
          </w:rPr>
          <w:t>см. стар. ред.</w:t>
        </w:r>
      </w:hyperlink>
      <w:r>
        <w:rPr>
          <w:rStyle w:val="s3"/>
        </w:rPr>
        <w:t>)</w:t>
      </w:r>
    </w:p>
    <w:p w:rsidR="00000000" w:rsidRDefault="007E5A55">
      <w:pPr>
        <w:pStyle w:val="pj"/>
      </w:pPr>
      <w:r>
        <w:rPr>
          <w:rStyle w:val="s1"/>
        </w:rPr>
        <w:t>Статья 71. Признание банка банкротом</w:t>
      </w:r>
    </w:p>
    <w:p w:rsidR="00000000" w:rsidRDefault="007E5A55">
      <w:pPr>
        <w:pStyle w:val="pj"/>
      </w:pPr>
      <w:r>
        <w:rPr>
          <w:rStyle w:val="s0"/>
        </w:rPr>
        <w:t xml:space="preserve">1. </w:t>
      </w:r>
      <w:hyperlink r:id="rId3068" w:anchor="sub_id=50100" w:history="1">
        <w:r>
          <w:rPr>
            <w:rStyle w:val="a4"/>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w:t>
      </w:r>
      <w:r>
        <w:rPr>
          <w:rStyle w:val="s0"/>
        </w:rPr>
        <w:t>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w:t>
      </w:r>
      <w:r>
        <w:rPr>
          <w:rStyle w:val="s0"/>
        </w:rPr>
        <w:t>бования денежного характера в течение трех месяцев с момента наступления срока их исполнения.</w:t>
      </w:r>
    </w:p>
    <w:p w:rsidR="00000000" w:rsidRDefault="007E5A55">
      <w:pPr>
        <w:pStyle w:val="pj"/>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w:t>
      </w:r>
      <w:r>
        <w:t>оров и самого банка не допускается.</w:t>
      </w:r>
    </w:p>
    <w:p w:rsidR="00000000" w:rsidRDefault="007E5A55">
      <w:pPr>
        <w:pStyle w:val="pj"/>
      </w:pPr>
      <w:r>
        <w:t>3. Возможность заключения мирового соглашения сторонами по делу о банкротстве банка исключается.</w:t>
      </w:r>
    </w:p>
    <w:p w:rsidR="00000000" w:rsidRDefault="007E5A55">
      <w:pPr>
        <w:pStyle w:val="pj"/>
      </w:pPr>
      <w:r>
        <w:rPr>
          <w:rStyle w:val="s0"/>
        </w:rPr>
        <w:t>4. Решение о признании банка банкротом и его принудительной ликвидации суд направляет в уполномоченный орган.</w:t>
      </w:r>
    </w:p>
    <w:p w:rsidR="00000000" w:rsidRDefault="007E5A55">
      <w:pPr>
        <w:pStyle w:val="pj"/>
      </w:pPr>
      <w:r>
        <w:t> </w:t>
      </w:r>
    </w:p>
    <w:p w:rsidR="00000000" w:rsidRDefault="007E5A55">
      <w:pPr>
        <w:pStyle w:val="pji"/>
      </w:pPr>
      <w:bookmarkStart w:id="227" w:name="SUB720000"/>
      <w:bookmarkEnd w:id="227"/>
      <w:r>
        <w:rPr>
          <w:rStyle w:val="s3"/>
        </w:rPr>
        <w:t>В статью 72</w:t>
      </w:r>
      <w:r>
        <w:rPr>
          <w:rStyle w:val="s3"/>
        </w:rPr>
        <w:t xml:space="preserve"> внесены изменения </w:t>
      </w:r>
      <w:hyperlink r:id="rId3069"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3070" w:history="1">
        <w:r>
          <w:rPr>
            <w:rStyle w:val="a4"/>
            <w:i/>
            <w:iCs/>
          </w:rPr>
          <w:t>Закон</w:t>
        </w:r>
        <w:r>
          <w:rPr>
            <w:rStyle w:val="a4"/>
            <w:i/>
            <w:iCs/>
          </w:rPr>
          <w:t>а</w:t>
        </w:r>
      </w:hyperlink>
      <w:r>
        <w:rPr>
          <w:rStyle w:val="s3"/>
        </w:rPr>
        <w:t xml:space="preserve"> РК от 11.07.97 г. № 154-1; внесены изменения в соответствии с </w:t>
      </w:r>
      <w:hyperlink r:id="rId3071" w:anchor="sub_id=10647" w:history="1">
        <w:r>
          <w:rPr>
            <w:rStyle w:val="a4"/>
            <w:i/>
            <w:iCs/>
          </w:rPr>
          <w:t>Законом</w:t>
        </w:r>
      </w:hyperlink>
      <w:r>
        <w:rPr>
          <w:rStyle w:val="s3"/>
        </w:rPr>
        <w:t xml:space="preserve"> РК от 02.03.01 г. № 162-II (</w:t>
      </w:r>
      <w:hyperlink r:id="rId3072" w:anchor="sub_id=720000" w:history="1">
        <w:r>
          <w:rPr>
            <w:rStyle w:val="a4"/>
            <w:i/>
            <w:iCs/>
          </w:rPr>
          <w:t>см. стар. ред.</w:t>
        </w:r>
      </w:hyperlink>
      <w:r>
        <w:rPr>
          <w:rStyle w:val="s3"/>
        </w:rPr>
        <w:t xml:space="preserve">); </w:t>
      </w:r>
      <w:hyperlink r:id="rId3073" w:anchor="sub_id=1057" w:history="1">
        <w:r>
          <w:rPr>
            <w:rStyle w:val="a4"/>
            <w:i/>
            <w:iCs/>
          </w:rPr>
          <w:t>Законом</w:t>
        </w:r>
      </w:hyperlink>
      <w:r>
        <w:rPr>
          <w:rStyle w:val="s3"/>
        </w:rPr>
        <w:t xml:space="preserve"> РК от 10.07.03 г. № 483-II (</w:t>
      </w:r>
      <w:hyperlink r:id="rId3074" w:anchor="sub_id=720000" w:history="1">
        <w:r>
          <w:rPr>
            <w:rStyle w:val="a4"/>
            <w:i/>
            <w:iCs/>
          </w:rPr>
          <w:t>см. стар. ред.</w:t>
        </w:r>
      </w:hyperlink>
      <w:r>
        <w:rPr>
          <w:rStyle w:val="s3"/>
        </w:rPr>
        <w:t>); от 12.01.07 г</w:t>
      </w:r>
      <w:r>
        <w:rPr>
          <w:rStyle w:val="s3"/>
        </w:rPr>
        <w:t xml:space="preserve">. </w:t>
      </w:r>
      <w:hyperlink r:id="rId3075" w:anchor="sub_id=1311" w:history="1">
        <w:r>
          <w:rPr>
            <w:rStyle w:val="a4"/>
            <w:i/>
            <w:iCs/>
          </w:rPr>
          <w:t>№ 222-III</w:t>
        </w:r>
      </w:hyperlink>
      <w:r>
        <w:rPr>
          <w:rStyle w:val="s3"/>
        </w:rPr>
        <w:t xml:space="preserve"> (см. </w:t>
      </w:r>
      <w:hyperlink r:id="rId3076" w:anchor="sub_id=20000" w:history="1">
        <w:r>
          <w:rPr>
            <w:rStyle w:val="a4"/>
            <w:i/>
            <w:iCs/>
          </w:rPr>
          <w:t>сроки</w:t>
        </w:r>
      </w:hyperlink>
      <w:r>
        <w:rPr>
          <w:rStyle w:val="s3"/>
        </w:rPr>
        <w:t xml:space="preserve"> введения в действие) (</w:t>
      </w:r>
      <w:hyperlink r:id="rId3077" w:anchor="sub_id=720000" w:history="1">
        <w:r>
          <w:rPr>
            <w:rStyle w:val="a4"/>
            <w:i/>
            <w:iCs/>
          </w:rPr>
          <w:t>см. стар. ред.</w:t>
        </w:r>
      </w:hyperlink>
      <w:r>
        <w:rPr>
          <w:rStyle w:val="s3"/>
        </w:rPr>
        <w:t>)</w:t>
      </w:r>
    </w:p>
    <w:p w:rsidR="00000000" w:rsidRDefault="007E5A55">
      <w:pPr>
        <w:pStyle w:val="pj"/>
      </w:pPr>
      <w:r>
        <w:rPr>
          <w:rStyle w:val="s1"/>
        </w:rPr>
        <w:t>Статья 72. Ликвидация банка по иным основаниям</w:t>
      </w:r>
    </w:p>
    <w:p w:rsidR="00000000" w:rsidRDefault="007E5A55">
      <w:pPr>
        <w:pStyle w:val="pj"/>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w:t>
      </w:r>
      <w:r>
        <w:t xml:space="preserve">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7E5A55">
      <w:pPr>
        <w:pStyle w:val="pj"/>
      </w:pPr>
      <w:r>
        <w:t>2. Решение о принудительной ликвидации банка суд направляет в уполномоченный орган.</w:t>
      </w:r>
    </w:p>
    <w:p w:rsidR="00000000" w:rsidRDefault="007E5A55">
      <w:pPr>
        <w:pStyle w:val="pj"/>
      </w:pPr>
      <w:r>
        <w:t>С даты принятия судом решени</w:t>
      </w:r>
      <w:r>
        <w:t xml:space="preserve">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7E5A55">
      <w:pPr>
        <w:pStyle w:val="pj"/>
      </w:pPr>
      <w:r>
        <w:t> </w:t>
      </w:r>
    </w:p>
    <w:p w:rsidR="00000000" w:rsidRDefault="007E5A55">
      <w:pPr>
        <w:pStyle w:val="pji"/>
      </w:pPr>
      <w:bookmarkStart w:id="228" w:name="SUB730000"/>
      <w:bookmarkEnd w:id="228"/>
      <w:r>
        <w:rPr>
          <w:rStyle w:val="s3"/>
        </w:rPr>
        <w:t>В статью 73 внесены изменения в</w:t>
      </w:r>
      <w:r>
        <w:rPr>
          <w:rStyle w:val="s3"/>
        </w:rPr>
        <w:t xml:space="preserve"> соответствии с Законами РК от 16.07.99 г. </w:t>
      </w:r>
      <w:hyperlink r:id="rId3078" w:anchor="sub_id=10600" w:history="1">
        <w:r>
          <w:rPr>
            <w:rStyle w:val="a4"/>
            <w:i/>
            <w:iCs/>
          </w:rPr>
          <w:t>№ 436-I</w:t>
        </w:r>
      </w:hyperlink>
      <w:r>
        <w:rPr>
          <w:rStyle w:val="s3"/>
        </w:rPr>
        <w:t xml:space="preserve"> (</w:t>
      </w:r>
      <w:hyperlink r:id="rId3079" w:anchor="sub_id=730000" w:history="1">
        <w:r>
          <w:rPr>
            <w:rStyle w:val="a4"/>
            <w:i/>
            <w:iCs/>
          </w:rPr>
          <w:t>см. стар. ред.</w:t>
        </w:r>
      </w:hyperlink>
      <w:r>
        <w:rPr>
          <w:rStyle w:val="s3"/>
        </w:rPr>
        <w:t xml:space="preserve">); от 02.03.01 г. </w:t>
      </w:r>
      <w:hyperlink r:id="rId3080" w:anchor="sub_id=10648" w:history="1">
        <w:r>
          <w:rPr>
            <w:rStyle w:val="a4"/>
            <w:i/>
            <w:iCs/>
          </w:rPr>
          <w:t>№ 162-II</w:t>
        </w:r>
      </w:hyperlink>
      <w:r>
        <w:rPr>
          <w:rStyle w:val="s3"/>
        </w:rPr>
        <w:t xml:space="preserve"> (</w:t>
      </w:r>
      <w:hyperlink r:id="rId3081" w:anchor="sub_id=730000" w:history="1">
        <w:r>
          <w:rPr>
            <w:rStyle w:val="a4"/>
            <w:i/>
            <w:iCs/>
          </w:rPr>
          <w:t>см. стар. ред.</w:t>
        </w:r>
      </w:hyperlink>
      <w:r>
        <w:rPr>
          <w:rStyle w:val="s3"/>
        </w:rPr>
        <w:t xml:space="preserve">); от 10.07.03 г. </w:t>
      </w:r>
      <w:hyperlink r:id="rId3082" w:anchor="sub_id=1058" w:history="1">
        <w:r>
          <w:rPr>
            <w:rStyle w:val="a4"/>
            <w:i/>
            <w:iCs/>
          </w:rPr>
          <w:t>№ 483-II</w:t>
        </w:r>
      </w:hyperlink>
      <w:r>
        <w:rPr>
          <w:rStyle w:val="s3"/>
        </w:rPr>
        <w:t xml:space="preserve"> (</w:t>
      </w:r>
      <w:hyperlink r:id="rId3083" w:anchor="sub_id=730000" w:history="1">
        <w:r>
          <w:rPr>
            <w:rStyle w:val="a4"/>
            <w:i/>
            <w:iCs/>
          </w:rPr>
          <w:t>см. стар. ред.</w:t>
        </w:r>
      </w:hyperlink>
      <w:r>
        <w:rPr>
          <w:rStyle w:val="s3"/>
        </w:rPr>
        <w:t xml:space="preserve">); от 23.12.05 г. </w:t>
      </w:r>
      <w:hyperlink r:id="rId3084" w:anchor="sub_id=10835" w:history="1">
        <w:r>
          <w:rPr>
            <w:rStyle w:val="a4"/>
            <w:i/>
            <w:iCs/>
          </w:rPr>
          <w:t>№ 107-III</w:t>
        </w:r>
      </w:hyperlink>
      <w:r>
        <w:rPr>
          <w:rStyle w:val="s3"/>
        </w:rPr>
        <w:t xml:space="preserve"> (</w:t>
      </w:r>
      <w:hyperlink r:id="rId3085" w:anchor="sub_id=730000" w:history="1">
        <w:r>
          <w:rPr>
            <w:rStyle w:val="a4"/>
            <w:i/>
            <w:iCs/>
          </w:rPr>
          <w:t>см. стар. ред.</w:t>
        </w:r>
      </w:hyperlink>
      <w:r>
        <w:rPr>
          <w:rStyle w:val="s3"/>
        </w:rPr>
        <w:t xml:space="preserve">); от 10.02.11 г. </w:t>
      </w:r>
      <w:hyperlink r:id="rId3086" w:anchor="sub_id=73" w:history="1">
        <w:r>
          <w:rPr>
            <w:rStyle w:val="a4"/>
            <w:i/>
            <w:iCs/>
          </w:rPr>
          <w:t>№ 406-IV</w:t>
        </w:r>
      </w:hyperlink>
      <w:r>
        <w:rPr>
          <w:rStyle w:val="s3"/>
        </w:rPr>
        <w:t xml:space="preserve"> (</w:t>
      </w:r>
      <w:hyperlink r:id="rId3087" w:anchor="sub_id=730000" w:history="1">
        <w:r>
          <w:rPr>
            <w:rStyle w:val="a4"/>
            <w:i/>
            <w:iCs/>
          </w:rPr>
          <w:t>см. стар. ред.</w:t>
        </w:r>
      </w:hyperlink>
      <w:r>
        <w:rPr>
          <w:rStyle w:val="s3"/>
        </w:rPr>
        <w:t xml:space="preserve">); </w:t>
      </w:r>
      <w:hyperlink r:id="rId3088" w:anchor="sub_id=1042" w:history="1">
        <w:r>
          <w:rPr>
            <w:rStyle w:val="a4"/>
            <w:i/>
            <w:iCs/>
          </w:rPr>
          <w:t>Законом</w:t>
        </w:r>
      </w:hyperlink>
      <w:r>
        <w:rPr>
          <w:rStyle w:val="s3"/>
        </w:rPr>
        <w:t xml:space="preserve"> РК от 28.12.11 г. № 524-IV (</w:t>
      </w:r>
      <w:hyperlink r:id="rId3089" w:anchor="sub_id=730000" w:history="1">
        <w:r>
          <w:rPr>
            <w:rStyle w:val="a4"/>
            <w:i/>
            <w:iCs/>
          </w:rPr>
          <w:t>см. стар</w:t>
        </w:r>
        <w:r>
          <w:rPr>
            <w:rStyle w:val="a4"/>
            <w:i/>
            <w:iCs/>
          </w:rPr>
          <w:t>. ред.</w:t>
        </w:r>
      </w:hyperlink>
      <w:r>
        <w:rPr>
          <w:rStyle w:val="s3"/>
        </w:rPr>
        <w:t xml:space="preserve">); </w:t>
      </w:r>
      <w:hyperlink r:id="rId3090" w:anchor="sub_id=1073" w:history="1">
        <w:r>
          <w:rPr>
            <w:rStyle w:val="a4"/>
            <w:i/>
            <w:iCs/>
          </w:rPr>
          <w:t>Законом</w:t>
        </w:r>
      </w:hyperlink>
      <w:r>
        <w:rPr>
          <w:rStyle w:val="s3"/>
        </w:rPr>
        <w:t xml:space="preserve"> РК от 05.07.12 г. № 30-V (</w:t>
      </w:r>
      <w:hyperlink r:id="rId3091" w:anchor="sub_id=730000" w:history="1">
        <w:r>
          <w:rPr>
            <w:rStyle w:val="a4"/>
            <w:i/>
            <w:iCs/>
          </w:rPr>
          <w:t>см. стар. ред.</w:t>
        </w:r>
      </w:hyperlink>
      <w:r>
        <w:rPr>
          <w:rStyle w:val="s3"/>
        </w:rPr>
        <w:t>)</w:t>
      </w:r>
    </w:p>
    <w:p w:rsidR="00000000" w:rsidRDefault="007E5A55">
      <w:pPr>
        <w:pStyle w:val="pj"/>
      </w:pPr>
      <w:r>
        <w:rPr>
          <w:rStyle w:val="s1"/>
        </w:rPr>
        <w:t>Статья 73. Условия и порядок пр</w:t>
      </w:r>
      <w:r>
        <w:rPr>
          <w:rStyle w:val="s1"/>
        </w:rPr>
        <w:t>оведения принудительной ликвидации</w:t>
      </w:r>
    </w:p>
    <w:p w:rsidR="00000000" w:rsidRDefault="007E5A55">
      <w:pPr>
        <w:pStyle w:val="pji"/>
      </w:pPr>
      <w:r>
        <w:rPr>
          <w:rStyle w:val="s3"/>
        </w:rPr>
        <w:t xml:space="preserve">В пункт 1 внесены изменения в соответствии с </w:t>
      </w:r>
      <w:hyperlink r:id="rId3092" w:anchor="sub_id=73" w:history="1">
        <w:r>
          <w:rPr>
            <w:rStyle w:val="a5"/>
            <w:i/>
            <w:iCs/>
            <w:color w:val="0000FF"/>
            <w:u w:val="single"/>
          </w:rPr>
          <w:t>Законом</w:t>
        </w:r>
      </w:hyperlink>
      <w:r>
        <w:rPr>
          <w:rStyle w:val="s3"/>
        </w:rPr>
        <w:t xml:space="preserve"> РК от 02.07.18 г. № 168-VI (</w:t>
      </w:r>
      <w:hyperlink r:id="rId3093" w:anchor="sub_id=730000" w:history="1">
        <w:r>
          <w:rPr>
            <w:rStyle w:val="a5"/>
            <w:i/>
            <w:iCs/>
            <w:color w:val="0000FF"/>
            <w:u w:val="single"/>
          </w:rPr>
          <w:t>см. стар. ред.</w:t>
        </w:r>
      </w:hyperlink>
      <w:r>
        <w:rPr>
          <w:rStyle w:val="s3"/>
        </w:rPr>
        <w:t>)</w:t>
      </w:r>
    </w:p>
    <w:p w:rsidR="00000000" w:rsidRDefault="007E5A55">
      <w:pPr>
        <w:pStyle w:val="pj"/>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7E5A55">
      <w:pPr>
        <w:pStyle w:val="pj"/>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w:t>
      </w:r>
      <w:r>
        <w:rPr>
          <w:rStyle w:val="s0"/>
        </w:rPr>
        <w:t xml:space="preserve">ановленном </w:t>
      </w:r>
      <w:hyperlink r:id="rId3094" w:anchor="sub_id=520000" w:history="1">
        <w:r>
          <w:rPr>
            <w:rStyle w:val="a4"/>
          </w:rPr>
          <w:t>трудовым законодательством</w:t>
        </w:r>
      </w:hyperlink>
      <w:r>
        <w:rPr>
          <w:rStyle w:val="s0"/>
        </w:rPr>
        <w:t xml:space="preserve"> Республики Казахстан.</w:t>
      </w:r>
    </w:p>
    <w:p w:rsidR="00000000" w:rsidRDefault="007E5A55">
      <w:pPr>
        <w:pStyle w:val="pj"/>
      </w:pPr>
      <w:r>
        <w:t xml:space="preserve">1-1. </w:t>
      </w:r>
      <w:r>
        <w:rPr>
          <w:rStyle w:val="s0"/>
        </w:rPr>
        <w:t xml:space="preserve">Исключен в соответствии с </w:t>
      </w:r>
      <w:hyperlink r:id="rId3095" w:anchor="sub_id=73" w:history="1">
        <w:r>
          <w:rPr>
            <w:rStyle w:val="a4"/>
          </w:rPr>
          <w:t>З</w:t>
        </w:r>
        <w:r>
          <w:rPr>
            <w:rStyle w:val="a4"/>
          </w:rPr>
          <w:t>аконом</w:t>
        </w:r>
      </w:hyperlink>
      <w:r>
        <w:rPr>
          <w:rStyle w:val="s0"/>
        </w:rPr>
        <w:t xml:space="preserve"> РК от 07.03.14 г. № 177-V </w:t>
      </w:r>
      <w:r>
        <w:rPr>
          <w:rStyle w:val="s3"/>
        </w:rPr>
        <w:t>(</w:t>
      </w:r>
      <w:hyperlink r:id="rId3096" w:anchor="sub_id=730000" w:history="1">
        <w:r>
          <w:rPr>
            <w:rStyle w:val="a4"/>
            <w:i/>
            <w:iCs/>
          </w:rPr>
          <w:t>см. стар. ред.</w:t>
        </w:r>
      </w:hyperlink>
      <w:r>
        <w:rPr>
          <w:rStyle w:val="s3"/>
        </w:rPr>
        <w:t>)</w:t>
      </w:r>
    </w:p>
    <w:p w:rsidR="00000000" w:rsidRDefault="007E5A55">
      <w:pPr>
        <w:pStyle w:val="pj"/>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7E5A55">
      <w:pPr>
        <w:pStyle w:val="pj"/>
      </w:pPr>
      <w:r>
        <w:t>3. Оценка имущества банка производится ликвид</w:t>
      </w:r>
      <w:r>
        <w:t xml:space="preserve">ационной комиссией в соответствии с действующим </w:t>
      </w:r>
      <w:hyperlink r:id="rId3097" w:anchor="sub_id=15600" w:history="1">
        <w:r>
          <w:rPr>
            <w:rStyle w:val="a4"/>
          </w:rPr>
          <w:t>законодательством</w:t>
        </w:r>
      </w:hyperlink>
      <w:r>
        <w:t>.</w:t>
      </w:r>
    </w:p>
    <w:p w:rsidR="00000000" w:rsidRDefault="007E5A55">
      <w:pPr>
        <w:pStyle w:val="pj"/>
      </w:pPr>
      <w:r>
        <w:t>4. Промежуточный ликвидационный баланс и реестр требований кредиторов ликвидируемого банка утверждается уп</w:t>
      </w:r>
      <w:r>
        <w:t>олномоченным органом.</w:t>
      </w:r>
    </w:p>
    <w:p w:rsidR="00000000" w:rsidRDefault="007E5A55">
      <w:pPr>
        <w:pStyle w:val="pj"/>
      </w:pPr>
      <w:bookmarkStart w:id="229" w:name="SUB73040100"/>
      <w:bookmarkEnd w:id="229"/>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7E5A55">
      <w:pPr>
        <w:pStyle w:val="pj"/>
      </w:pPr>
      <w:r>
        <w:rPr>
          <w:rStyle w:val="s0"/>
        </w:rPr>
        <w:t>После утверждения промежуточного ликвидационного баланса зачет взаимных т</w:t>
      </w:r>
      <w:r>
        <w:rPr>
          <w:rStyle w:val="s0"/>
        </w:rPr>
        <w:t>ребований производится только при наступлении соответствующей очереди удовлетворения требования данного кредитора.</w:t>
      </w:r>
    </w:p>
    <w:p w:rsidR="00000000" w:rsidRDefault="007E5A55">
      <w:pPr>
        <w:pStyle w:val="pj"/>
      </w:pPr>
      <w:r>
        <w:rPr>
          <w:rStyle w:val="s0"/>
        </w:rPr>
        <w:t xml:space="preserve">Запрещается проведение зачета взаимных требований с кредитором, требования которого к ликвидируемому банку возникают из договора (договоров) </w:t>
      </w:r>
      <w:r>
        <w:rPr>
          <w:rStyle w:val="s0"/>
        </w:rPr>
        <w:t>уступки права требования.</w:t>
      </w:r>
    </w:p>
    <w:p w:rsidR="00000000" w:rsidRDefault="007E5A55">
      <w:pPr>
        <w:pStyle w:val="pj"/>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3098" w:anchor="sub_id=16700" w:history="1">
        <w:r>
          <w:rPr>
            <w:rStyle w:val="a4"/>
          </w:rPr>
          <w:t>нормативными правовыми актами</w:t>
        </w:r>
      </w:hyperlink>
      <w:r>
        <w:rPr>
          <w:rStyle w:val="s0"/>
        </w:rPr>
        <w:t xml:space="preserve"> упол</w:t>
      </w:r>
      <w:r>
        <w:rPr>
          <w:rStyle w:val="s0"/>
        </w:rPr>
        <w:t>номоченного органа.</w:t>
      </w:r>
    </w:p>
    <w:p w:rsidR="00000000" w:rsidRDefault="007E5A55">
      <w:pPr>
        <w:pStyle w:val="pj"/>
      </w:pPr>
      <w:r>
        <w:t>6.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7E5A55">
      <w:pPr>
        <w:pStyle w:val="pj"/>
      </w:pPr>
      <w:r>
        <w:t>6-1. Суд, принявший решение о ликвидации банка, вправе запрашивать у уполномоченного орг</w:t>
      </w:r>
      <w:r>
        <w:t>ана любую информацию, связанную с деятельностью ликвидационной комиссии банка.</w:t>
      </w:r>
    </w:p>
    <w:p w:rsidR="00000000" w:rsidRDefault="007E5A55">
      <w:pPr>
        <w:pStyle w:val="pji"/>
      </w:pPr>
      <w:r>
        <w:rPr>
          <w:rStyle w:val="s3"/>
        </w:rPr>
        <w:t xml:space="preserve">В пункт 7 внесены изменения в соответствии с </w:t>
      </w:r>
      <w:hyperlink r:id="rId3099" w:anchor="sub_id=73" w:history="1">
        <w:r>
          <w:rPr>
            <w:rStyle w:val="a5"/>
            <w:i/>
            <w:iCs/>
            <w:color w:val="0000FF"/>
            <w:u w:val="single"/>
          </w:rPr>
          <w:t>Законом</w:t>
        </w:r>
      </w:hyperlink>
      <w:r>
        <w:rPr>
          <w:rStyle w:val="s3"/>
        </w:rPr>
        <w:t xml:space="preserve"> РК от 02.04.19 г. № 241-VI (введены в действ</w:t>
      </w:r>
      <w:r>
        <w:rPr>
          <w:rStyle w:val="s3"/>
        </w:rPr>
        <w:t>ие с 1 июля 2019 г.) (</w:t>
      </w:r>
      <w:hyperlink r:id="rId3100" w:anchor="sub_id=730700" w:history="1">
        <w:r>
          <w:rPr>
            <w:rStyle w:val="a5"/>
            <w:i/>
            <w:iCs/>
            <w:color w:val="0000FF"/>
            <w:u w:val="single"/>
          </w:rPr>
          <w:t>см. стар. ред.</w:t>
        </w:r>
      </w:hyperlink>
      <w:r>
        <w:rPr>
          <w:rStyle w:val="s3"/>
        </w:rPr>
        <w:t>)</w:t>
      </w:r>
    </w:p>
    <w:p w:rsidR="00000000" w:rsidRDefault="007E5A55">
      <w:pPr>
        <w:pStyle w:val="pj"/>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7E5A55">
      <w:pPr>
        <w:pStyle w:val="pj"/>
      </w:pPr>
      <w:r>
        <w:t>Суд у</w:t>
      </w:r>
      <w:r>
        <w:t>тверждает отчет о ликвидации и ликвидационный баланс и выносит определение о завершении ликвидационного производства.</w:t>
      </w:r>
    </w:p>
    <w:p w:rsidR="00000000" w:rsidRDefault="007E5A55">
      <w:pPr>
        <w:pStyle w:val="pj"/>
      </w:pPr>
      <w:r>
        <w:rPr>
          <w:rStyle w:val="s0"/>
        </w:rPr>
        <w:t>Ликвидационная комиссия направляет копию определения суда в Корпорацию и уполномоченному органу.</w:t>
      </w:r>
    </w:p>
    <w:p w:rsidR="00000000" w:rsidRDefault="007E5A55">
      <w:pPr>
        <w:pStyle w:val="pj"/>
      </w:pPr>
      <w:r>
        <w:rPr>
          <w:rStyle w:val="s0"/>
        </w:rPr>
        <w:t>Ликвидационная комиссия обязана в течение</w:t>
      </w:r>
      <w:r>
        <w:rPr>
          <w:rStyle w:val="s0"/>
        </w:rPr>
        <w:t xml:space="preserve"> тридцати календарных дней после утверждения ликвидационного баланса и отчета о ликвидации представить их в Корпорацию, а копии указанных документов - в уполномоченный орган.</w:t>
      </w:r>
    </w:p>
    <w:p w:rsidR="00000000" w:rsidRDefault="007E5A55">
      <w:pPr>
        <w:pStyle w:val="pj"/>
      </w:pPr>
      <w:r>
        <w:t>При завершении ликвидации банка ликвидационная комиссия обязана в установленном п</w:t>
      </w:r>
      <w:r>
        <w:t>орядке сдать документы для хранения в архив и уведомить об этом уполномоченный орган.</w:t>
      </w:r>
    </w:p>
    <w:p w:rsidR="00000000" w:rsidRDefault="007E5A55">
      <w:pPr>
        <w:pStyle w:val="pj"/>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w:t>
      </w:r>
      <w:r>
        <w:rPr>
          <w:rStyle w:val="s0"/>
        </w:rPr>
        <w:t>екращения деятельности банка.</w:t>
      </w:r>
    </w:p>
    <w:p w:rsidR="00000000" w:rsidRDefault="007E5A55">
      <w:pPr>
        <w:pStyle w:val="pji"/>
      </w:pPr>
      <w:r>
        <w:rPr>
          <w:rStyle w:val="s3"/>
        </w:rPr>
        <w:t xml:space="preserve">См.: </w:t>
      </w:r>
      <w:hyperlink r:id="rId3101"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w:t>
      </w:r>
      <w:r>
        <w:rPr>
          <w:rStyle w:val="s3"/>
        </w:rPr>
        <w:t>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7E5A55">
      <w:pPr>
        <w:pStyle w:val="pj"/>
      </w:pPr>
      <w:r>
        <w:t> </w:t>
      </w:r>
    </w:p>
    <w:p w:rsidR="00000000" w:rsidRDefault="007E5A55">
      <w:pPr>
        <w:pStyle w:val="pj"/>
      </w:pPr>
      <w:bookmarkStart w:id="230" w:name="SUB73010000"/>
      <w:bookmarkEnd w:id="230"/>
      <w:r>
        <w:rPr>
          <w:rStyle w:val="s1"/>
        </w:rPr>
        <w:t>Статья 73-1.</w:t>
      </w:r>
      <w:r>
        <w:rPr>
          <w:rStyle w:val="s0"/>
        </w:rPr>
        <w:t xml:space="preserve"> Исключена в соответствии с </w:t>
      </w:r>
      <w:hyperlink r:id="rId3102" w:anchor="sub_id=731" w:history="1">
        <w:r>
          <w:rPr>
            <w:rStyle w:val="a5"/>
            <w:color w:val="0000FF"/>
            <w:u w:val="single"/>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3103" w:history="1">
        <w:r>
          <w:rPr>
            <w:rStyle w:val="a5"/>
            <w:i/>
            <w:iCs/>
            <w:color w:val="0000FF"/>
            <w:u w:val="single"/>
          </w:rPr>
          <w:t>опубликования</w:t>
        </w:r>
      </w:hyperlink>
      <w:r>
        <w:rPr>
          <w:rStyle w:val="s3"/>
        </w:rPr>
        <w:t>) (</w:t>
      </w:r>
      <w:hyperlink r:id="rId3104" w:anchor="sub_id=73010000" w:history="1">
        <w:r>
          <w:rPr>
            <w:rStyle w:val="a5"/>
            <w:i/>
            <w:iCs/>
            <w:color w:val="0000FF"/>
            <w:u w:val="single"/>
          </w:rPr>
          <w:t>см. стар. ред.</w:t>
        </w:r>
      </w:hyperlink>
      <w:r>
        <w:rPr>
          <w:rStyle w:val="s3"/>
        </w:rPr>
        <w:t>)</w:t>
      </w:r>
    </w:p>
    <w:p w:rsidR="00000000" w:rsidRDefault="007E5A55">
      <w:pPr>
        <w:pStyle w:val="pj"/>
      </w:pPr>
      <w:r>
        <w:t> </w:t>
      </w:r>
    </w:p>
    <w:p w:rsidR="00000000" w:rsidRDefault="007E5A55">
      <w:pPr>
        <w:pStyle w:val="pji"/>
      </w:pPr>
      <w:bookmarkStart w:id="231" w:name="SUB740000"/>
      <w:bookmarkEnd w:id="231"/>
      <w:r>
        <w:rPr>
          <w:rStyle w:val="s3"/>
        </w:rPr>
        <w:t xml:space="preserve">В статью 74 внесены изменения в соответствии с Законами РК от 02.03.01 г. </w:t>
      </w:r>
      <w:hyperlink r:id="rId3105" w:anchor="sub_id=10649" w:history="1">
        <w:r>
          <w:rPr>
            <w:rStyle w:val="a4"/>
            <w:i/>
            <w:iCs/>
          </w:rPr>
          <w:t>№ 162-II</w:t>
        </w:r>
      </w:hyperlink>
      <w:r>
        <w:rPr>
          <w:rStyle w:val="s3"/>
        </w:rPr>
        <w:t xml:space="preserve"> (</w:t>
      </w:r>
      <w:hyperlink r:id="rId3106" w:anchor="sub_id=740000" w:history="1">
        <w:r>
          <w:rPr>
            <w:rStyle w:val="a4"/>
            <w:i/>
            <w:iCs/>
          </w:rPr>
          <w:t>см. стар. ред.</w:t>
        </w:r>
      </w:hyperlink>
      <w:r>
        <w:rPr>
          <w:rStyle w:val="s3"/>
        </w:rPr>
        <w:t xml:space="preserve">); от 10.07.03 г. </w:t>
      </w:r>
      <w:hyperlink r:id="rId3107" w:anchor="sub_id=1059" w:history="1">
        <w:r>
          <w:rPr>
            <w:rStyle w:val="a4"/>
            <w:i/>
            <w:iCs/>
          </w:rPr>
          <w:t>№ 483-II</w:t>
        </w:r>
      </w:hyperlink>
      <w:r>
        <w:rPr>
          <w:rStyle w:val="s3"/>
        </w:rPr>
        <w:t xml:space="preserve"> (</w:t>
      </w:r>
      <w:hyperlink r:id="rId3108" w:anchor="sub_id=740000" w:history="1">
        <w:r>
          <w:rPr>
            <w:rStyle w:val="a4"/>
            <w:i/>
            <w:iCs/>
          </w:rPr>
          <w:t>см. стар. ред.</w:t>
        </w:r>
      </w:hyperlink>
      <w:r>
        <w:rPr>
          <w:rStyle w:val="s3"/>
        </w:rPr>
        <w:t xml:space="preserve">); от 23.12.05 г. </w:t>
      </w:r>
      <w:hyperlink r:id="rId3109" w:anchor="sub_id=10837" w:history="1">
        <w:r>
          <w:rPr>
            <w:rStyle w:val="a4"/>
            <w:i/>
            <w:iCs/>
          </w:rPr>
          <w:t>№ 107-III</w:t>
        </w:r>
      </w:hyperlink>
      <w:r>
        <w:rPr>
          <w:rStyle w:val="s3"/>
        </w:rPr>
        <w:t xml:space="preserve"> (</w:t>
      </w:r>
      <w:hyperlink r:id="rId3110" w:anchor="sub_id=740000" w:history="1">
        <w:r>
          <w:rPr>
            <w:rStyle w:val="a4"/>
            <w:i/>
            <w:iCs/>
          </w:rPr>
          <w:t>см. стар. ред.</w:t>
        </w:r>
      </w:hyperlink>
      <w:r>
        <w:rPr>
          <w:rStyle w:val="s3"/>
        </w:rPr>
        <w:t xml:space="preserve">); от 05.07.12 г. </w:t>
      </w:r>
      <w:hyperlink r:id="rId3111" w:anchor="sub_id=1074" w:history="1">
        <w:r>
          <w:rPr>
            <w:rStyle w:val="a4"/>
            <w:i/>
            <w:iCs/>
          </w:rPr>
          <w:t>№ 30-V</w:t>
        </w:r>
      </w:hyperlink>
      <w:r>
        <w:rPr>
          <w:rStyle w:val="s3"/>
        </w:rPr>
        <w:t xml:space="preserve"> (</w:t>
      </w:r>
      <w:hyperlink r:id="rId3112" w:anchor="sub_id=740000" w:history="1">
        <w:r>
          <w:rPr>
            <w:rStyle w:val="a4"/>
            <w:i/>
            <w:iCs/>
          </w:rPr>
          <w:t>см. стар. ред.</w:t>
        </w:r>
      </w:hyperlink>
      <w:r>
        <w:rPr>
          <w:rStyle w:val="s3"/>
        </w:rPr>
        <w:t>)</w:t>
      </w:r>
    </w:p>
    <w:p w:rsidR="00000000" w:rsidRDefault="007E5A55">
      <w:pPr>
        <w:pStyle w:val="pj"/>
      </w:pPr>
      <w:r>
        <w:rPr>
          <w:rStyle w:val="s1"/>
        </w:rPr>
        <w:t>Статья</w:t>
      </w:r>
      <w:r>
        <w:rPr>
          <w:rStyle w:val="s1"/>
        </w:rPr>
        <w:t xml:space="preserve"> 74. Ликвидационная комиссия принудительно ликвидируемого банка</w:t>
      </w:r>
    </w:p>
    <w:p w:rsidR="00000000" w:rsidRDefault="007E5A55">
      <w:pPr>
        <w:pStyle w:val="pj"/>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w:t>
      </w:r>
      <w:r>
        <w:t>дационной комиссии банка с учетом его филиалов и представительств.</w:t>
      </w:r>
    </w:p>
    <w:p w:rsidR="00000000" w:rsidRDefault="007E5A55">
      <w:pPr>
        <w:pStyle w:val="pj"/>
      </w:pPr>
      <w:r>
        <w:t>Ликвидационная комиссия банка принимает меры для завершения дел банка и обеспечения расчетов с его кредиторами.</w:t>
      </w:r>
    </w:p>
    <w:p w:rsidR="00000000" w:rsidRDefault="007E5A55">
      <w:pPr>
        <w:pStyle w:val="pj"/>
      </w:pPr>
      <w:r>
        <w:t xml:space="preserve">Порядок назначения </w:t>
      </w:r>
      <w:r>
        <w:rPr>
          <w:rStyle w:val="s0"/>
        </w:rPr>
        <w:t xml:space="preserve">и освобождения </w:t>
      </w:r>
      <w:r>
        <w:t>ликвидационных комиссий принудительно ликви</w:t>
      </w:r>
      <w:r>
        <w:t xml:space="preserve">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3113" w:history="1">
        <w:r>
          <w:rPr>
            <w:rStyle w:val="a4"/>
          </w:rPr>
          <w:t>нормативными правовыми актами</w:t>
        </w:r>
      </w:hyperlink>
      <w:r>
        <w:t xml:space="preserve"> уполномоченного органа.</w:t>
      </w:r>
    </w:p>
    <w:p w:rsidR="00000000" w:rsidRDefault="007E5A55">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w:t>
      </w:r>
      <w:r>
        <w:rPr>
          <w:rStyle w:val="s0"/>
        </w:rPr>
        <w:t xml:space="preserve">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7E5A55">
      <w:pPr>
        <w:pStyle w:val="pj"/>
      </w:pPr>
      <w:r>
        <w:t>Ежемесячный размер вознаграждения, выплачиваемого председателю, членам л</w:t>
      </w:r>
      <w:r>
        <w:t>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7E5A55">
      <w:pPr>
        <w:pStyle w:val="pj"/>
      </w:pPr>
      <w:r>
        <w:t>2. Исключен в соответ</w:t>
      </w:r>
      <w:r>
        <w:t xml:space="preserve">ствии с </w:t>
      </w:r>
      <w:hyperlink r:id="rId3114" w:anchor="sub_id=10649" w:history="1">
        <w:r>
          <w:rPr>
            <w:rStyle w:val="a4"/>
          </w:rPr>
          <w:t>Законом</w:t>
        </w:r>
      </w:hyperlink>
      <w:r>
        <w:t xml:space="preserve"> РК от 02.03.01 г. № 162-II</w:t>
      </w:r>
    </w:p>
    <w:p w:rsidR="00000000" w:rsidRDefault="007E5A55">
      <w:pPr>
        <w:pStyle w:val="pj"/>
      </w:pPr>
      <w:r>
        <w:t xml:space="preserve">3. Исключен в соответствии с </w:t>
      </w:r>
      <w:hyperlink r:id="rId3115" w:anchor="sub_id=105903" w:history="1">
        <w:r>
          <w:rPr>
            <w:rStyle w:val="a4"/>
          </w:rPr>
          <w:t>Законом</w:t>
        </w:r>
      </w:hyperlink>
      <w:r>
        <w:t xml:space="preserve"> РК от 10.07</w:t>
      </w:r>
      <w:r>
        <w:t>.03 г. № 483-II</w:t>
      </w:r>
    </w:p>
    <w:p w:rsidR="00000000" w:rsidRDefault="007E5A55">
      <w:pPr>
        <w:pStyle w:val="pji"/>
      </w:pPr>
      <w:r>
        <w:rPr>
          <w:rStyle w:val="s3"/>
        </w:rPr>
        <w:t xml:space="preserve">См: </w:t>
      </w:r>
      <w:hyperlink r:id="rId3116" w:history="1">
        <w:r>
          <w:rPr>
            <w:rStyle w:val="a5"/>
            <w:i/>
            <w:iCs/>
            <w:color w:val="0000FF"/>
            <w:u w:val="single"/>
          </w:rPr>
          <w:t>Постановление</w:t>
        </w:r>
      </w:hyperlink>
      <w:r>
        <w:rPr>
          <w:rStyle w:val="s3"/>
        </w:rPr>
        <w:t xml:space="preserve"> </w:t>
      </w:r>
      <w:r>
        <w:rPr>
          <w:rStyle w:val="s3"/>
        </w:rPr>
        <w:t>Правления Агентства Республики Казахстан по регулированию и развитию финансового рынка от 14 декабря 2020 года № 116 «Об утверждении формы, сроков и периодичности предоставления ликвидационными комиссиями отчетов и дополнительной информации добровольно и п</w:t>
      </w:r>
      <w:r>
        <w:rPr>
          <w:rStyle w:val="s3"/>
        </w:rPr>
        <w:t>ринудительно ликвидируемых банков»</w:t>
      </w:r>
    </w:p>
    <w:p w:rsidR="00000000" w:rsidRDefault="007E5A55">
      <w:pPr>
        <w:pStyle w:val="pj"/>
      </w:pPr>
      <w:r>
        <w:t> </w:t>
      </w:r>
    </w:p>
    <w:p w:rsidR="00000000" w:rsidRDefault="007E5A55">
      <w:pPr>
        <w:pStyle w:val="pji"/>
      </w:pPr>
      <w:bookmarkStart w:id="232" w:name="SUB74010000"/>
      <w:bookmarkEnd w:id="232"/>
      <w:r>
        <w:rPr>
          <w:rStyle w:val="s3"/>
        </w:rPr>
        <w:t xml:space="preserve">В статью 74-1 внесены изменения в соответствии с Законами РК от 29.06.98 г. </w:t>
      </w:r>
      <w:hyperlink r:id="rId3117" w:history="1">
        <w:r>
          <w:rPr>
            <w:rStyle w:val="a4"/>
            <w:i/>
            <w:iCs/>
          </w:rPr>
          <w:t>№ 236-1</w:t>
        </w:r>
      </w:hyperlink>
      <w:r>
        <w:rPr>
          <w:rStyle w:val="s3"/>
        </w:rPr>
        <w:t xml:space="preserve">; от 03.06.03 г. </w:t>
      </w:r>
      <w:hyperlink r:id="rId3118" w:anchor="sub_id=174" w:history="1">
        <w:r>
          <w:rPr>
            <w:rStyle w:val="a4"/>
            <w:i/>
            <w:iCs/>
          </w:rPr>
          <w:t>№ 427-II</w:t>
        </w:r>
      </w:hyperlink>
      <w:r>
        <w:rPr>
          <w:rStyle w:val="s3"/>
        </w:rPr>
        <w:t xml:space="preserve"> (</w:t>
      </w:r>
      <w:hyperlink r:id="rId3119" w:anchor="sub_id=74010000" w:history="1">
        <w:r>
          <w:rPr>
            <w:rStyle w:val="a4"/>
            <w:i/>
            <w:iCs/>
          </w:rPr>
          <w:t>см. стар. ред.</w:t>
        </w:r>
      </w:hyperlink>
      <w:r>
        <w:rPr>
          <w:rStyle w:val="s3"/>
        </w:rPr>
        <w:t xml:space="preserve">); от 07.07.04 г. </w:t>
      </w:r>
      <w:hyperlink r:id="rId3120" w:anchor="sub_id=500" w:history="1">
        <w:r>
          <w:rPr>
            <w:rStyle w:val="a4"/>
            <w:i/>
            <w:iCs/>
          </w:rPr>
          <w:t>№ 577-II</w:t>
        </w:r>
      </w:hyperlink>
      <w:r>
        <w:rPr>
          <w:rStyle w:val="s3"/>
        </w:rPr>
        <w:t xml:space="preserve"> (</w:t>
      </w:r>
      <w:hyperlink r:id="rId3121" w:anchor="sub_id=74010000" w:history="1">
        <w:r>
          <w:rPr>
            <w:rStyle w:val="a4"/>
            <w:i/>
            <w:iCs/>
          </w:rPr>
          <w:t>см. стар. ред.</w:t>
        </w:r>
      </w:hyperlink>
      <w:r>
        <w:rPr>
          <w:rStyle w:val="s3"/>
        </w:rPr>
        <w:t xml:space="preserve">); от 20.02.06 г. </w:t>
      </w:r>
      <w:hyperlink r:id="rId3122" w:anchor="sub_id=5741" w:history="1">
        <w:r>
          <w:rPr>
            <w:rStyle w:val="a4"/>
            <w:i/>
            <w:iCs/>
          </w:rPr>
          <w:t>№ 127-III</w:t>
        </w:r>
      </w:hyperlink>
      <w:r>
        <w:rPr>
          <w:rStyle w:val="s3"/>
        </w:rPr>
        <w:t xml:space="preserve"> (</w:t>
      </w:r>
      <w:hyperlink r:id="rId3123" w:anchor="sub_id=74010000" w:history="1">
        <w:r>
          <w:rPr>
            <w:rStyle w:val="a4"/>
            <w:i/>
            <w:iCs/>
          </w:rPr>
          <w:t>см. стар. ред.</w:t>
        </w:r>
      </w:hyperlink>
      <w:r>
        <w:rPr>
          <w:rStyle w:val="s3"/>
        </w:rPr>
        <w:t xml:space="preserve">); от 20.11.08 г. </w:t>
      </w:r>
      <w:hyperlink r:id="rId3124" w:anchor="sub_id=741" w:history="1">
        <w:r>
          <w:rPr>
            <w:rStyle w:val="a4"/>
            <w:i/>
            <w:iCs/>
          </w:rPr>
          <w:t>№ 88-IV</w:t>
        </w:r>
      </w:hyperlink>
      <w:r>
        <w:rPr>
          <w:rStyle w:val="s3"/>
        </w:rPr>
        <w:t xml:space="preserve"> (</w:t>
      </w:r>
      <w:hyperlink r:id="rId3125" w:anchor="sub_id=74010000" w:history="1">
        <w:r>
          <w:rPr>
            <w:rStyle w:val="a4"/>
            <w:i/>
            <w:iCs/>
          </w:rPr>
          <w:t>см. стар. ред.</w:t>
        </w:r>
      </w:hyperlink>
      <w:r>
        <w:rPr>
          <w:rStyle w:val="s3"/>
        </w:rPr>
        <w:t>); от 12</w:t>
      </w:r>
      <w:r>
        <w:rPr>
          <w:rStyle w:val="s3"/>
        </w:rPr>
        <w:t xml:space="preserve">.02.09 г. </w:t>
      </w:r>
      <w:hyperlink r:id="rId3126" w:anchor="sub_id=418" w:history="1">
        <w:r>
          <w:rPr>
            <w:rStyle w:val="a4"/>
            <w:i/>
            <w:iCs/>
          </w:rPr>
          <w:t>№ 133-IV</w:t>
        </w:r>
      </w:hyperlink>
      <w:r>
        <w:rPr>
          <w:rStyle w:val="s3"/>
        </w:rPr>
        <w:t xml:space="preserve"> (</w:t>
      </w:r>
      <w:hyperlink r:id="rId3127" w:anchor="sub_id=74010000" w:history="1">
        <w:r>
          <w:rPr>
            <w:rStyle w:val="a4"/>
            <w:i/>
            <w:iCs/>
          </w:rPr>
          <w:t>см. стар. ред.</w:t>
        </w:r>
      </w:hyperlink>
      <w:r>
        <w:rPr>
          <w:rStyle w:val="s3"/>
        </w:rPr>
        <w:t xml:space="preserve">); от 12.01.12 г. </w:t>
      </w:r>
      <w:hyperlink r:id="rId3128" w:anchor="sub_id=503" w:history="1">
        <w:r>
          <w:rPr>
            <w:rStyle w:val="a4"/>
            <w:i/>
            <w:iCs/>
          </w:rPr>
          <w:t>№ 539-IV</w:t>
        </w:r>
      </w:hyperlink>
      <w:r>
        <w:rPr>
          <w:rStyle w:val="s3"/>
        </w:rPr>
        <w:t xml:space="preserve"> (</w:t>
      </w:r>
      <w:hyperlink r:id="rId3129" w:anchor="sub_id=74010000" w:history="1">
        <w:r>
          <w:rPr>
            <w:rStyle w:val="a4"/>
            <w:i/>
            <w:iCs/>
          </w:rPr>
          <w:t>см. стар. ред.</w:t>
        </w:r>
      </w:hyperlink>
      <w:r>
        <w:rPr>
          <w:rStyle w:val="s3"/>
        </w:rPr>
        <w:t xml:space="preserve">); от 21.06.13 г. </w:t>
      </w:r>
      <w:hyperlink r:id="rId3130" w:anchor="sub_id=1404" w:history="1">
        <w:r>
          <w:rPr>
            <w:rStyle w:val="a4"/>
            <w:i/>
            <w:iCs/>
          </w:rPr>
          <w:t>№ 106-V</w:t>
        </w:r>
      </w:hyperlink>
      <w:r>
        <w:rPr>
          <w:rStyle w:val="s3"/>
        </w:rPr>
        <w:t xml:space="preserve"> (</w:t>
      </w:r>
      <w:hyperlink r:id="rId3131" w:anchor="sub_id=74010000" w:history="1">
        <w:r>
          <w:rPr>
            <w:rStyle w:val="a4"/>
            <w:i/>
            <w:iCs/>
          </w:rPr>
          <w:t>см. стар. ред.</w:t>
        </w:r>
      </w:hyperlink>
      <w:r>
        <w:rPr>
          <w:rStyle w:val="s3"/>
        </w:rPr>
        <w:t>)</w:t>
      </w:r>
    </w:p>
    <w:p w:rsidR="00000000" w:rsidRDefault="007E5A55">
      <w:pPr>
        <w:pStyle w:val="pj"/>
      </w:pPr>
      <w:r>
        <w:rPr>
          <w:rStyle w:val="s1"/>
        </w:rPr>
        <w:t>Статья 74-1. Особенности формирования ликвидационной, конкурсной массы при ликвидации банков</w:t>
      </w:r>
    </w:p>
    <w:p w:rsidR="00000000" w:rsidRDefault="007E5A55">
      <w:pPr>
        <w:pStyle w:val="pj"/>
      </w:pPr>
      <w:r>
        <w:t>1. Ликвидационная</w:t>
      </w:r>
      <w:r>
        <w:t xml:space="preserve">,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7E5A55">
      <w:pPr>
        <w:pStyle w:val="pji"/>
      </w:pPr>
      <w:r>
        <w:rPr>
          <w:rStyle w:val="s3"/>
        </w:rPr>
        <w:t xml:space="preserve">Пункт 1-1 изложен в редакции </w:t>
      </w:r>
      <w:hyperlink r:id="rId3132" w:anchor="sub_id=87401" w:history="1">
        <w:r>
          <w:rPr>
            <w:rStyle w:val="a5"/>
            <w:i/>
            <w:iCs/>
            <w:color w:val="0000FF"/>
            <w:u w:val="single"/>
          </w:rPr>
          <w:t>Закона</w:t>
        </w:r>
      </w:hyperlink>
      <w:r>
        <w:rPr>
          <w:rStyle w:val="s3"/>
        </w:rPr>
        <w:t xml:space="preserve"> РК от 12.07.22 г. № 138-VII (введены в действие с 12 сентября 2022 г.) (</w:t>
      </w:r>
      <w:hyperlink r:id="rId3133" w:anchor="sub_id=74010100" w:history="1">
        <w:r>
          <w:rPr>
            <w:rStyle w:val="a5"/>
            <w:i/>
            <w:iCs/>
            <w:color w:val="0000FF"/>
            <w:u w:val="single"/>
          </w:rPr>
          <w:t>см. стар. ред.</w:t>
        </w:r>
      </w:hyperlink>
      <w:r>
        <w:rPr>
          <w:rStyle w:val="s3"/>
        </w:rPr>
        <w:t>)</w:t>
      </w:r>
    </w:p>
    <w:p w:rsidR="00000000" w:rsidRDefault="007E5A55">
      <w:pPr>
        <w:pStyle w:val="pj"/>
      </w:pPr>
      <w:r>
        <w:t xml:space="preserve">1-1. </w:t>
      </w:r>
      <w:r>
        <w:rPr>
          <w:rStyle w:val="s0"/>
        </w:rPr>
        <w:t>В ликвидационную конкурсную массу банка не включаются выделенные а</w:t>
      </w:r>
      <w:r>
        <w:rPr>
          <w:rStyle w:val="s0"/>
        </w:rPr>
        <w:t xml:space="preserve">ктивы, являющиеся обеспечением по облигациям, выпущенным в соответствии с </w:t>
      </w:r>
      <w:hyperlink r:id="rId3134" w:history="1">
        <w:r>
          <w:rPr>
            <w:rStyle w:val="a4"/>
          </w:rPr>
          <w:t>законодательством</w:t>
        </w:r>
      </w:hyperlink>
      <w:r>
        <w:rPr>
          <w:rStyle w:val="s0"/>
        </w:rPr>
        <w:t xml:space="preserve"> Республики Казахстан о проектном финансировании и секьюритизации, и залоговое имущество, являющееся</w:t>
      </w:r>
      <w:r>
        <w:rPr>
          <w:rStyle w:val="s0"/>
        </w:rPr>
        <w:t xml:space="preserve">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w:t>
      </w:r>
      <w:r>
        <w:rPr>
          <w:rStyle w:val="s0"/>
        </w:rPr>
        <w:t>ло у их держателей или перешло к ним по сделкам либо иным основаниям, предусмотренным законами Республики Казахстан.</w:t>
      </w:r>
    </w:p>
    <w:p w:rsidR="00000000" w:rsidRDefault="007E5A55">
      <w:pPr>
        <w:pStyle w:val="pj"/>
      </w:pPr>
      <w:r>
        <w:rPr>
          <w:rStyle w:val="s0"/>
        </w:rPr>
        <w:t>Выделенные активы передаются ликвидационной комиссией в управление (с правом реализации выделенных активов и обращения взыскания на заложен</w:t>
      </w:r>
      <w:r>
        <w:rPr>
          <w:rStyle w:val="s0"/>
        </w:rPr>
        <w:t>ное имущество и иное обеспечение, входящее в состав выделенных активов), представителю держателей облигаций специальной финансовой компании в порядке, определенном нормативным правовым актом уполномоченного органа.</w:t>
      </w:r>
    </w:p>
    <w:p w:rsidR="00000000" w:rsidRDefault="007E5A55">
      <w:pPr>
        <w:pStyle w:val="pj"/>
      </w:pPr>
      <w:r>
        <w:rPr>
          <w:rStyle w:val="s0"/>
        </w:rPr>
        <w:t>Залоговое имущество, являющееся обеспечен</w:t>
      </w:r>
      <w:r>
        <w:rPr>
          <w:rStyle w:val="s0"/>
        </w:rPr>
        <w:t>ием по ипотечным облигациям, указанным в части первой настоящего пункта, передается ликвидационной комиссией представителю держателей ипотечных облигаций для удовлетворения требований кредиторов эмитента ипотечных облигаций.</w:t>
      </w:r>
    </w:p>
    <w:p w:rsidR="00000000" w:rsidRDefault="007E5A55">
      <w:pPr>
        <w:pStyle w:val="pji"/>
      </w:pPr>
      <w:r>
        <w:rPr>
          <w:rStyle w:val="s3"/>
        </w:rPr>
        <w:t xml:space="preserve">Статья дополнена пунктом 1-2 в </w:t>
      </w:r>
      <w:r>
        <w:rPr>
          <w:rStyle w:val="s3"/>
        </w:rPr>
        <w:t xml:space="preserve">соответствии с </w:t>
      </w:r>
      <w:hyperlink r:id="rId3135" w:anchor="sub_id=87401"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7E5A55">
      <w:pPr>
        <w:pStyle w:val="pj"/>
      </w:pPr>
      <w:r>
        <w:rPr>
          <w:rStyle w:val="s0"/>
        </w:rPr>
        <w:t>1-2. В ликвидационную конкурсную массу банка не включается обеспечительная плат</w:t>
      </w:r>
      <w:r>
        <w:rPr>
          <w:rStyle w:val="s0"/>
        </w:rPr>
        <w:t>а, предоставленная кредитору в порядке и на условиях, определенных сделкой (сделками) в рамках генерального финансового соглашения, до даты лишения банка лицензии на проведение банковских операций.</w:t>
      </w:r>
    </w:p>
    <w:p w:rsidR="00000000" w:rsidRDefault="007E5A55">
      <w:pPr>
        <w:pStyle w:val="pji"/>
      </w:pPr>
      <w:r>
        <w:rPr>
          <w:rStyle w:val="s3"/>
        </w:rPr>
        <w:t xml:space="preserve">Пункт 2 изложен в редакции </w:t>
      </w:r>
      <w:hyperlink r:id="rId3136" w:anchor="sub_id=741" w:history="1">
        <w:r>
          <w:rPr>
            <w:rStyle w:val="a5"/>
            <w:i/>
            <w:iCs/>
            <w:color w:val="0000FF"/>
            <w:u w:val="single"/>
          </w:rPr>
          <w:t>Закона</w:t>
        </w:r>
      </w:hyperlink>
      <w:r>
        <w:rPr>
          <w:rStyle w:val="s3"/>
        </w:rPr>
        <w:t xml:space="preserve"> РК от 16.11.15 г. № 406-V (введены в действие с 1 июля 2017 г.) (</w:t>
      </w:r>
      <w:hyperlink r:id="rId3137" w:anchor="sub_id=74010200" w:history="1">
        <w:r>
          <w:rPr>
            <w:rStyle w:val="a5"/>
            <w:i/>
            <w:iCs/>
            <w:color w:val="0000FF"/>
            <w:u w:val="single"/>
          </w:rPr>
          <w:t>см. стар. ред.</w:t>
        </w:r>
      </w:hyperlink>
      <w:r>
        <w:rPr>
          <w:rStyle w:val="s3"/>
        </w:rPr>
        <w:t xml:space="preserve">); </w:t>
      </w:r>
      <w:hyperlink r:id="rId3138" w:anchor="sub_id=7401" w:history="1">
        <w:r>
          <w:rPr>
            <w:rStyle w:val="a5"/>
            <w:i/>
            <w:iCs/>
            <w:color w:val="0000FF"/>
            <w:u w:val="single"/>
          </w:rPr>
          <w:t>Закона</w:t>
        </w:r>
      </w:hyperlink>
      <w:r>
        <w:rPr>
          <w:rStyle w:val="s3"/>
        </w:rPr>
        <w:t xml:space="preserve"> РК от 19.04.23 г. № 223-VII (введен в действие с 1 января 2024 г.) (</w:t>
      </w:r>
      <w:hyperlink r:id="rId3139" w:anchor="sub_id=74010200" w:history="1">
        <w:r>
          <w:rPr>
            <w:rStyle w:val="a5"/>
            <w:i/>
            <w:iCs/>
            <w:color w:val="0000FF"/>
            <w:u w:val="single"/>
          </w:rPr>
          <w:t>см. стар. ред</w:t>
        </w:r>
        <w:r>
          <w:rPr>
            <w:rStyle w:val="a5"/>
            <w:i/>
            <w:iCs/>
            <w:color w:val="0000FF"/>
            <w:u w:val="single"/>
          </w:rPr>
          <w:t>.</w:t>
        </w:r>
      </w:hyperlink>
      <w:r>
        <w:rPr>
          <w:rStyle w:val="s3"/>
        </w:rPr>
        <w:t>)</w:t>
      </w:r>
    </w:p>
    <w:p w:rsidR="00000000" w:rsidRDefault="007E5A55">
      <w:pPr>
        <w:pStyle w:val="pj"/>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страхования, активы ин</w:t>
      </w:r>
      <w:r>
        <w:rPr>
          <w:rStyle w:val="s0"/>
        </w:rPr>
        <w:t>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средства целевого взноса, выделяемые на гарантированный объем бес</w:t>
      </w:r>
      <w:r>
        <w:rPr>
          <w:rStyle w:val="s0"/>
        </w:rPr>
        <w:t>платной медицинской помощи, активы инвестиционных фондов, выделенные активы специальных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w:t>
      </w:r>
      <w:r>
        <w:rPr>
          <w:rStyle w:val="s0"/>
        </w:rPr>
        <w:t>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7E5A55">
      <w:pPr>
        <w:pStyle w:val="pj"/>
      </w:pPr>
      <w:r>
        <w:rPr>
          <w:rStyle w:val="s0"/>
        </w:rPr>
        <w:t>3. В ликвидационную конкурсную массу исламского банка не включается имущество, приобретенное за сче</w:t>
      </w:r>
      <w:r>
        <w:rPr>
          <w:rStyle w:val="s0"/>
        </w:rPr>
        <w:t>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7E5A55">
      <w:pPr>
        <w:pStyle w:val="pj"/>
      </w:pPr>
      <w:r>
        <w:rPr>
          <w:rStyle w:val="s0"/>
        </w:rPr>
        <w:t>Порядок выбора исламского банка и пер</w:t>
      </w:r>
      <w:r>
        <w:rPr>
          <w:rStyle w:val="s0"/>
        </w:rPr>
        <w:t xml:space="preserve">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3140" w:history="1">
        <w:r>
          <w:rPr>
            <w:rStyle w:val="a4"/>
          </w:rPr>
          <w:t>нормативным правовым актом</w:t>
        </w:r>
      </w:hyperlink>
      <w:r>
        <w:rPr>
          <w:rStyle w:val="s0"/>
        </w:rPr>
        <w:t xml:space="preserve"> уполномоченного органа.</w:t>
      </w:r>
    </w:p>
    <w:p w:rsidR="00000000" w:rsidRDefault="007E5A55">
      <w:pPr>
        <w:pStyle w:val="pj"/>
      </w:pPr>
      <w:r>
        <w:rPr>
          <w:rStyle w:val="s0"/>
        </w:rPr>
        <w:t> </w:t>
      </w:r>
    </w:p>
    <w:p w:rsidR="00000000" w:rsidRDefault="007E5A55">
      <w:pPr>
        <w:pStyle w:val="pji"/>
      </w:pPr>
      <w:bookmarkStart w:id="233" w:name="SUB74020000"/>
      <w:bookmarkEnd w:id="233"/>
      <w:r>
        <w:rPr>
          <w:rStyle w:val="s3"/>
        </w:rPr>
        <w:t xml:space="preserve">В статью 74-2 внесены изменения в соответствии с </w:t>
      </w:r>
      <w:hyperlink r:id="rId3141" w:anchor="sub_id=10400" w:history="1">
        <w:r>
          <w:rPr>
            <w:rStyle w:val="a4"/>
            <w:i/>
            <w:iCs/>
          </w:rPr>
          <w:t>Законом</w:t>
        </w:r>
      </w:hyperlink>
      <w:r>
        <w:rPr>
          <w:rStyle w:val="s3"/>
        </w:rPr>
        <w:t xml:space="preserve"> РК от 29.03.00 г. № 42-II (</w:t>
      </w:r>
      <w:hyperlink r:id="rId3142" w:anchor="sub_id=74020000" w:history="1">
        <w:r>
          <w:rPr>
            <w:rStyle w:val="a4"/>
            <w:i/>
            <w:iCs/>
          </w:rPr>
          <w:t>см. стар. ред.</w:t>
        </w:r>
      </w:hyperlink>
      <w:r>
        <w:rPr>
          <w:rStyle w:val="s3"/>
        </w:rPr>
        <w:t xml:space="preserve">); </w:t>
      </w:r>
      <w:hyperlink r:id="rId3143" w:anchor="sub_id=10650" w:history="1">
        <w:r>
          <w:rPr>
            <w:rStyle w:val="a4"/>
            <w:i/>
            <w:iCs/>
          </w:rPr>
          <w:t>Законом</w:t>
        </w:r>
      </w:hyperlink>
      <w:r>
        <w:rPr>
          <w:rStyle w:val="s3"/>
        </w:rPr>
        <w:t xml:space="preserve"> РК от 02.03.01 г. № 162-II (</w:t>
      </w:r>
      <w:hyperlink r:id="rId3144" w:anchor="sub_id=74020000" w:history="1">
        <w:r>
          <w:rPr>
            <w:rStyle w:val="a4"/>
            <w:i/>
            <w:iCs/>
          </w:rPr>
          <w:t>см. стар. ред.</w:t>
        </w:r>
      </w:hyperlink>
      <w:r>
        <w:rPr>
          <w:rStyle w:val="s3"/>
        </w:rPr>
        <w:t xml:space="preserve">); </w:t>
      </w:r>
      <w:hyperlink r:id="rId3145" w:anchor="sub_id=1060" w:history="1">
        <w:r>
          <w:rPr>
            <w:rStyle w:val="a4"/>
            <w:i/>
            <w:iCs/>
          </w:rPr>
          <w:t>Законом</w:t>
        </w:r>
      </w:hyperlink>
      <w:r>
        <w:rPr>
          <w:rStyle w:val="s3"/>
        </w:rPr>
        <w:t xml:space="preserve"> РК от 10.07.03 г. № 483-II (</w:t>
      </w:r>
      <w:hyperlink r:id="rId3146" w:anchor="sub_id=74020000" w:history="1">
        <w:r>
          <w:rPr>
            <w:rStyle w:val="a4"/>
            <w:i/>
            <w:iCs/>
          </w:rPr>
          <w:t>см. стар. ред.</w:t>
        </w:r>
      </w:hyperlink>
      <w:r>
        <w:rPr>
          <w:rStyle w:val="s3"/>
        </w:rPr>
        <w:t>); изло</w:t>
      </w:r>
      <w:r>
        <w:rPr>
          <w:rStyle w:val="s3"/>
        </w:rPr>
        <w:t xml:space="preserve">жена в редакции </w:t>
      </w:r>
      <w:hyperlink r:id="rId3147" w:anchor="sub_id=10838" w:history="1">
        <w:r>
          <w:rPr>
            <w:rStyle w:val="a4"/>
            <w:i/>
            <w:iCs/>
          </w:rPr>
          <w:t>Закона</w:t>
        </w:r>
      </w:hyperlink>
      <w:r>
        <w:rPr>
          <w:rStyle w:val="s3"/>
        </w:rPr>
        <w:t xml:space="preserve"> РК от 23.12.05 г. № 107-III (</w:t>
      </w:r>
      <w:hyperlink r:id="rId3148" w:anchor="sub_id=74020000" w:history="1">
        <w:r>
          <w:rPr>
            <w:rStyle w:val="a4"/>
            <w:i/>
            <w:iCs/>
          </w:rPr>
          <w:t>см. стар. ред.</w:t>
        </w:r>
      </w:hyperlink>
      <w:r>
        <w:rPr>
          <w:rStyle w:val="s3"/>
        </w:rPr>
        <w:t xml:space="preserve">); внесены изменения </w:t>
      </w:r>
      <w:r>
        <w:rPr>
          <w:rStyle w:val="s3"/>
        </w:rPr>
        <w:t xml:space="preserve">в соответствии с </w:t>
      </w:r>
      <w:hyperlink r:id="rId3149" w:anchor="sub_id=419" w:history="1">
        <w:r>
          <w:rPr>
            <w:rStyle w:val="a4"/>
            <w:i/>
            <w:iCs/>
          </w:rPr>
          <w:t>Законом</w:t>
        </w:r>
      </w:hyperlink>
      <w:r>
        <w:rPr>
          <w:rStyle w:val="s3"/>
        </w:rPr>
        <w:t xml:space="preserve"> РК от 12.02.09 г. № 133-IV (</w:t>
      </w:r>
      <w:hyperlink r:id="rId3150" w:anchor="sub_id=74020000" w:history="1">
        <w:r>
          <w:rPr>
            <w:rStyle w:val="a4"/>
            <w:i/>
            <w:iCs/>
          </w:rPr>
          <w:t>см. стар. ред.</w:t>
        </w:r>
      </w:hyperlink>
      <w:r>
        <w:rPr>
          <w:rStyle w:val="s3"/>
        </w:rPr>
        <w:t xml:space="preserve">); </w:t>
      </w:r>
      <w:hyperlink r:id="rId3151" w:anchor="sub_id=1405" w:history="1">
        <w:r>
          <w:rPr>
            <w:rStyle w:val="a4"/>
            <w:i/>
            <w:iCs/>
          </w:rPr>
          <w:t>Законом</w:t>
        </w:r>
      </w:hyperlink>
      <w:r>
        <w:rPr>
          <w:rStyle w:val="s3"/>
        </w:rPr>
        <w:t xml:space="preserve"> от 21.06.13 г. № 106-V (</w:t>
      </w:r>
      <w:hyperlink r:id="rId3152" w:anchor="sub_id=74020000" w:history="1">
        <w:r>
          <w:rPr>
            <w:rStyle w:val="a4"/>
            <w:i/>
            <w:iCs/>
          </w:rPr>
          <w:t>см. стар. ред.</w:t>
        </w:r>
      </w:hyperlink>
      <w:r>
        <w:rPr>
          <w:rStyle w:val="s3"/>
        </w:rPr>
        <w:t>)</w:t>
      </w:r>
    </w:p>
    <w:p w:rsidR="00000000" w:rsidRDefault="007E5A55">
      <w:pPr>
        <w:pStyle w:val="pji"/>
      </w:pPr>
      <w:r>
        <w:rPr>
          <w:rStyle w:val="s3"/>
        </w:rPr>
        <w:t>В заголовок внесены изменения в соответс</w:t>
      </w:r>
      <w:r>
        <w:rPr>
          <w:rStyle w:val="s3"/>
        </w:rPr>
        <w:t xml:space="preserve">твии с </w:t>
      </w:r>
      <w:hyperlink r:id="rId3153" w:anchor="sub_id=742" w:history="1">
        <w:r>
          <w:rPr>
            <w:rStyle w:val="a5"/>
            <w:i/>
            <w:iCs/>
            <w:color w:val="0000FF"/>
            <w:u w:val="single"/>
          </w:rPr>
          <w:t>Законом</w:t>
        </w:r>
      </w:hyperlink>
      <w:r>
        <w:rPr>
          <w:rStyle w:val="s3"/>
        </w:rPr>
        <w:t xml:space="preserve"> РК от 02.07.18 г. № 168-VI (введены в действие с 1 января 2019 г.) (</w:t>
      </w:r>
      <w:hyperlink r:id="rId3154" w:anchor="sub_id=74020000" w:history="1">
        <w:r>
          <w:rPr>
            <w:rStyle w:val="a5"/>
            <w:i/>
            <w:iCs/>
            <w:color w:val="0000FF"/>
            <w:u w:val="single"/>
          </w:rPr>
          <w:t>см. ст</w:t>
        </w:r>
        <w:r>
          <w:rPr>
            <w:rStyle w:val="a5"/>
            <w:i/>
            <w:iCs/>
            <w:color w:val="0000FF"/>
            <w:u w:val="single"/>
          </w:rPr>
          <w:t>ар. ред.</w:t>
        </w:r>
      </w:hyperlink>
      <w:r>
        <w:rPr>
          <w:rStyle w:val="s3"/>
        </w:rPr>
        <w:t>)</w:t>
      </w:r>
    </w:p>
    <w:p w:rsidR="00000000" w:rsidRDefault="007E5A55">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7E5A55">
      <w:pPr>
        <w:pStyle w:val="pji"/>
      </w:pPr>
      <w:r>
        <w:rPr>
          <w:rStyle w:val="s3"/>
        </w:rPr>
        <w:t xml:space="preserve">В пункт 1 внесены изменения в соответствии с </w:t>
      </w:r>
      <w:hyperlink r:id="rId3155" w:anchor="sub_id=742" w:history="1">
        <w:r>
          <w:rPr>
            <w:rStyle w:val="a5"/>
            <w:i/>
            <w:iCs/>
            <w:color w:val="0000FF"/>
            <w:u w:val="single"/>
          </w:rPr>
          <w:t>Законом</w:t>
        </w:r>
      </w:hyperlink>
      <w:r>
        <w:rPr>
          <w:rStyle w:val="s3"/>
        </w:rPr>
        <w:t xml:space="preserve"> РК от 02.07.18 </w:t>
      </w:r>
      <w:r>
        <w:rPr>
          <w:rStyle w:val="s3"/>
        </w:rPr>
        <w:t>г. № 168-VI (введены в действие с 1 января 2019 г.) (</w:t>
      </w:r>
      <w:hyperlink r:id="rId3156" w:anchor="sub_id=74020000" w:history="1">
        <w:r>
          <w:rPr>
            <w:rStyle w:val="a5"/>
            <w:i/>
            <w:iCs/>
            <w:color w:val="0000FF"/>
            <w:u w:val="single"/>
          </w:rPr>
          <w:t>см. стар. ред.</w:t>
        </w:r>
      </w:hyperlink>
      <w:r>
        <w:rPr>
          <w:rStyle w:val="s3"/>
        </w:rPr>
        <w:t>)</w:t>
      </w:r>
    </w:p>
    <w:p w:rsidR="00000000" w:rsidRDefault="007E5A55">
      <w:pPr>
        <w:pStyle w:val="pj"/>
      </w:pPr>
      <w:r>
        <w:rPr>
          <w:rStyle w:val="s0"/>
        </w:rPr>
        <w:t xml:space="preserve">1. Требования кредиторов принудительно ликвидируемого банка, в том числе в связи с его банкротством, </w:t>
      </w:r>
      <w:r>
        <w:rPr>
          <w:rStyle w:val="s0"/>
        </w:rPr>
        <w:t>удовлетворяются в порядке, установленном настоящей статьей.</w:t>
      </w:r>
    </w:p>
    <w:p w:rsidR="00000000" w:rsidRDefault="007E5A55">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7E5A55">
      <w:pPr>
        <w:pStyle w:val="pji"/>
      </w:pPr>
      <w:r>
        <w:rPr>
          <w:rStyle w:val="s3"/>
        </w:rPr>
        <w:t xml:space="preserve">Пункт 3 изложен в редакции </w:t>
      </w:r>
      <w:hyperlink r:id="rId3157" w:anchor="sub_id=742" w:history="1">
        <w:r>
          <w:rPr>
            <w:rStyle w:val="a5"/>
            <w:i/>
            <w:iCs/>
            <w:color w:val="0000FF"/>
            <w:u w:val="single"/>
          </w:rPr>
          <w:t>Закона</w:t>
        </w:r>
      </w:hyperlink>
      <w:r>
        <w:rPr>
          <w:rStyle w:val="s3"/>
        </w:rPr>
        <w:t xml:space="preserve"> РК от 02.07.18 г. № 168-VI (введено в действие с 1 января 2019 г.) (</w:t>
      </w:r>
      <w:hyperlink r:id="rId3158" w:anchor="sub_id=74020300" w:history="1">
        <w:r>
          <w:rPr>
            <w:rStyle w:val="a5"/>
            <w:i/>
            <w:iCs/>
            <w:color w:val="0000FF"/>
            <w:u w:val="single"/>
          </w:rPr>
          <w:t>см. стар. ред.</w:t>
        </w:r>
      </w:hyperlink>
      <w:r>
        <w:rPr>
          <w:rStyle w:val="s3"/>
        </w:rPr>
        <w:t>)</w:t>
      </w:r>
    </w:p>
    <w:p w:rsidR="00000000" w:rsidRDefault="007E5A55">
      <w:pPr>
        <w:pStyle w:val="pj"/>
      </w:pPr>
      <w:r>
        <w:rPr>
          <w:rStyle w:val="s0"/>
        </w:rPr>
        <w:t>3. Требования кр</w:t>
      </w:r>
      <w:r>
        <w:rPr>
          <w:rStyle w:val="s0"/>
        </w:rPr>
        <w:t>едиторов, признанные в установленном порядке, должны быть удовлетворены в следующей очередности:</w:t>
      </w:r>
    </w:p>
    <w:p w:rsidR="00000000" w:rsidRDefault="007E5A55">
      <w:pPr>
        <w:pStyle w:val="pji"/>
      </w:pPr>
      <w:r>
        <w:rPr>
          <w:rStyle w:val="s3"/>
        </w:rPr>
        <w:t xml:space="preserve">В подпункт 1 внесены изменения в соответствии с </w:t>
      </w:r>
      <w:hyperlink r:id="rId3159" w:anchor="sub_id=7402" w:history="1">
        <w:r>
          <w:rPr>
            <w:rStyle w:val="a5"/>
            <w:i/>
            <w:iCs/>
            <w:color w:val="0000FF"/>
            <w:u w:val="single"/>
          </w:rPr>
          <w:t>Законом</w:t>
        </w:r>
      </w:hyperlink>
      <w:r>
        <w:rPr>
          <w:rStyle w:val="s3"/>
        </w:rPr>
        <w:t xml:space="preserve"> РК от 03.07.19 г. № 2</w:t>
      </w:r>
      <w:r>
        <w:rPr>
          <w:rStyle w:val="s3"/>
        </w:rPr>
        <w:t>62-VI (введены в действие с 1 января 2020 г.) (</w:t>
      </w:r>
      <w:hyperlink r:id="rId3160" w:anchor="sub_id=74020300" w:history="1">
        <w:r>
          <w:rPr>
            <w:rStyle w:val="a5"/>
            <w:i/>
            <w:iCs/>
            <w:color w:val="0000FF"/>
            <w:u w:val="single"/>
          </w:rPr>
          <w:t>см. стар. ред.</w:t>
        </w:r>
      </w:hyperlink>
      <w:r>
        <w:rPr>
          <w:rStyle w:val="s3"/>
        </w:rPr>
        <w:t>)</w:t>
      </w:r>
    </w:p>
    <w:p w:rsidR="00000000" w:rsidRDefault="007E5A55">
      <w:pPr>
        <w:pStyle w:val="pj"/>
      </w:pPr>
      <w:r>
        <w:rPr>
          <w:rStyle w:val="s0"/>
        </w:rPr>
        <w:t>1) в первую очередь удовлетворяются требования:</w:t>
      </w:r>
    </w:p>
    <w:p w:rsidR="00000000" w:rsidRDefault="007E5A55">
      <w:pPr>
        <w:pStyle w:val="pj"/>
      </w:pPr>
      <w:r>
        <w:rPr>
          <w:rStyle w:val="s0"/>
        </w:rPr>
        <w:t xml:space="preserve">физических лиц, перед которыми принудительно ликвидируемый </w:t>
      </w:r>
      <w:r>
        <w:rPr>
          <w:rStyle w:val="s0"/>
        </w:rPr>
        <w:t>банк несет ответственность за причинение вреда жизни или здоровью,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7E5A55">
      <w:pPr>
        <w:pStyle w:val="pj"/>
      </w:pPr>
      <w:r>
        <w:rPr>
          <w:rStyle w:val="s0"/>
        </w:rPr>
        <w:t>по оплате труда и выплате компенсаций лицам, работавшим по</w:t>
      </w:r>
      <w:r>
        <w:rPr>
          <w:rStyle w:val="s0"/>
        </w:rPr>
        <w:t xml:space="preserve"> трудовому договору, за исключением руководящих работников принудительно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w:t>
      </w:r>
      <w:r>
        <w:rPr>
          <w:rStyle w:val="s0"/>
        </w:rPr>
        <w:t>, по уплате обязательных пенсионных взносов работодателя, обязательных профессиональных пенсионных взносов, а также вознаграждений по авторским договорам;</w:t>
      </w:r>
    </w:p>
    <w:p w:rsidR="00000000" w:rsidRDefault="007E5A55">
      <w:pPr>
        <w:pStyle w:val="pji"/>
      </w:pPr>
      <w:r>
        <w:rPr>
          <w:rStyle w:val="s3"/>
        </w:rPr>
        <w:t xml:space="preserve">В подпункт 2 внесены изменения в соответствии с </w:t>
      </w:r>
      <w:hyperlink r:id="rId3161" w:anchor="sub_id=7402" w:history="1">
        <w:r>
          <w:rPr>
            <w:rStyle w:val="a5"/>
            <w:i/>
            <w:iCs/>
            <w:color w:val="0000FF"/>
            <w:u w:val="single"/>
          </w:rPr>
          <w:t>Законом</w:t>
        </w:r>
      </w:hyperlink>
      <w:r>
        <w:rPr>
          <w:rStyle w:val="s3"/>
        </w:rPr>
        <w:t xml:space="preserve"> РК от 03.07.19 г. № 262-VI (введены в действие с 1 января 2020 г.) (</w:t>
      </w:r>
      <w:hyperlink r:id="rId3162" w:anchor="sub_id=74020300" w:history="1">
        <w:r>
          <w:rPr>
            <w:rStyle w:val="a5"/>
            <w:i/>
            <w:iCs/>
            <w:color w:val="0000FF"/>
            <w:u w:val="single"/>
          </w:rPr>
          <w:t>см. стар. ре</w:t>
        </w:r>
        <w:r>
          <w:rPr>
            <w:rStyle w:val="a5"/>
            <w:i/>
            <w:iCs/>
            <w:color w:val="0000FF"/>
            <w:u w:val="single"/>
          </w:rPr>
          <w:t>д.</w:t>
        </w:r>
      </w:hyperlink>
      <w:r>
        <w:rPr>
          <w:rStyle w:val="s3"/>
        </w:rPr>
        <w:t>)</w:t>
      </w:r>
    </w:p>
    <w:p w:rsidR="00000000" w:rsidRDefault="007E5A55">
      <w:pPr>
        <w:pStyle w:val="pj"/>
      </w:pPr>
      <w:r>
        <w:rPr>
          <w:rStyle w:val="s0"/>
        </w:rPr>
        <w:t xml:space="preserve">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сумме восполненной разницы между размером имущества </w:t>
      </w:r>
      <w:r>
        <w:rPr>
          <w:rStyle w:val="s0"/>
        </w:rPr>
        <w:t>банка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ликвидируемого банка;</w:t>
      </w:r>
    </w:p>
    <w:p w:rsidR="00000000" w:rsidRDefault="007E5A55">
      <w:pPr>
        <w:pStyle w:val="pj"/>
      </w:pPr>
      <w:r>
        <w:rPr>
          <w:rStyle w:val="s0"/>
        </w:rPr>
        <w:t>3) в третью очередь удовлетворяются тре</w:t>
      </w:r>
      <w:r>
        <w:rPr>
          <w:rStyle w:val="s0"/>
        </w:rPr>
        <w:t>бования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осуществляющей функции центрального контрагента, возникшие в</w:t>
      </w:r>
      <w:r>
        <w:rPr>
          <w:rStyle w:val="s0"/>
        </w:rPr>
        <w:t xml:space="preserve"> результате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получения страховой выплаты за утрату или повреждение з</w:t>
      </w:r>
      <w:r>
        <w:rPr>
          <w:rStyle w:val="s0"/>
        </w:rPr>
        <w:t>аложенного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7E5A55">
      <w:pPr>
        <w:pStyle w:val="pji"/>
      </w:pPr>
      <w:r>
        <w:rPr>
          <w:rStyle w:val="s3"/>
        </w:rPr>
        <w:t>Подпункт 4 изложен</w:t>
      </w:r>
      <w:r>
        <w:rPr>
          <w:rStyle w:val="s3"/>
        </w:rPr>
        <w:t xml:space="preserve"> в редакции </w:t>
      </w:r>
      <w:hyperlink r:id="rId3163" w:anchor="sub_id=87402" w:history="1">
        <w:r>
          <w:rPr>
            <w:rStyle w:val="a5"/>
            <w:i/>
            <w:iCs/>
            <w:color w:val="0000FF"/>
            <w:u w:val="single"/>
          </w:rPr>
          <w:t>Закона</w:t>
        </w:r>
      </w:hyperlink>
      <w:r>
        <w:rPr>
          <w:rStyle w:val="s3"/>
        </w:rPr>
        <w:t xml:space="preserve"> РК от 12.07.22 г. № 138-VII (введены в действие с 12 сентября 2022 г.) (</w:t>
      </w:r>
      <w:hyperlink r:id="rId3164" w:anchor="sub_id=74020300" w:history="1">
        <w:r>
          <w:rPr>
            <w:rStyle w:val="a5"/>
            <w:i/>
            <w:iCs/>
            <w:color w:val="0000FF"/>
            <w:u w:val="single"/>
          </w:rPr>
          <w:t>см. стар. ред.</w:t>
        </w:r>
      </w:hyperlink>
      <w:r>
        <w:rPr>
          <w:rStyle w:val="s3"/>
        </w:rPr>
        <w:t>)</w:t>
      </w:r>
    </w:p>
    <w:p w:rsidR="00000000" w:rsidRDefault="007E5A55">
      <w:pPr>
        <w:pStyle w:val="pj"/>
      </w:pPr>
      <w:r>
        <w:rPr>
          <w:rStyle w:val="s0"/>
        </w:rPr>
        <w:t xml:space="preserve">4) в четвертую очередь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востребования, размещенным </w:t>
      </w:r>
      <w:r>
        <w:rPr>
          <w:rStyle w:val="s0"/>
        </w:rPr>
        <w:t>в принудительно ликвидируемом исламском банке, и переводам денег, а также требования по депозитам, осуществленным за счет пенсионных активов, по депозитам страховых организаций, осуществляющих деятельность по отрасли «страхование жизни»;</w:t>
      </w:r>
    </w:p>
    <w:p w:rsidR="00000000" w:rsidRDefault="007E5A55">
      <w:pPr>
        <w:pStyle w:val="pji"/>
      </w:pPr>
      <w:r>
        <w:rPr>
          <w:rStyle w:val="s3"/>
        </w:rPr>
        <w:t>В подпункт 5 внесе</w:t>
      </w:r>
      <w:r>
        <w:rPr>
          <w:rStyle w:val="s3"/>
        </w:rPr>
        <w:t xml:space="preserve">ны изменения в соответствии с </w:t>
      </w:r>
      <w:hyperlink r:id="rId3165" w:anchor="sub_id=300" w:history="1">
        <w:r>
          <w:rPr>
            <w:rStyle w:val="a5"/>
            <w:i/>
            <w:iCs/>
            <w:color w:val="0000FF"/>
            <w:u w:val="single"/>
          </w:rPr>
          <w:t>Законом</w:t>
        </w:r>
      </w:hyperlink>
      <w:r>
        <w:rPr>
          <w:rStyle w:val="s3"/>
        </w:rPr>
        <w:t xml:space="preserve"> РК от 06.05.20 г. № 323-VI (</w:t>
      </w:r>
      <w:hyperlink r:id="rId3166" w:anchor="sub_id=74020300" w:history="1">
        <w:r>
          <w:rPr>
            <w:rStyle w:val="a5"/>
            <w:i/>
            <w:iCs/>
            <w:color w:val="0000FF"/>
            <w:u w:val="single"/>
          </w:rPr>
          <w:t>см. стар. ред.</w:t>
        </w:r>
      </w:hyperlink>
      <w:r>
        <w:rPr>
          <w:rStyle w:val="s3"/>
        </w:rPr>
        <w:t xml:space="preserve">); </w:t>
      </w:r>
      <w:hyperlink r:id="rId3167" w:anchor="sub_id=1600" w:history="1">
        <w:r>
          <w:rPr>
            <w:rStyle w:val="a5"/>
            <w:i/>
            <w:iCs/>
            <w:color w:val="0000FF"/>
            <w:u w:val="single"/>
          </w:rPr>
          <w:t>Законом</w:t>
        </w:r>
      </w:hyperlink>
      <w:r>
        <w:rPr>
          <w:rStyle w:val="s3"/>
        </w:rPr>
        <w:t xml:space="preserve"> РК от 27.06.22 г. № 129-VII (</w:t>
      </w:r>
      <w:hyperlink r:id="rId3168" w:anchor="sub_id=74020300" w:history="1">
        <w:r>
          <w:rPr>
            <w:rStyle w:val="a5"/>
            <w:i/>
            <w:iCs/>
            <w:color w:val="0000FF"/>
            <w:u w:val="single"/>
          </w:rPr>
          <w:t>см. стар. ред.</w:t>
        </w:r>
      </w:hyperlink>
      <w:r>
        <w:rPr>
          <w:rStyle w:val="s3"/>
        </w:rPr>
        <w:t>)</w:t>
      </w:r>
    </w:p>
    <w:p w:rsidR="00000000" w:rsidRDefault="007E5A55">
      <w:pPr>
        <w:pStyle w:val="pj"/>
      </w:pPr>
      <w:r>
        <w:rPr>
          <w:rStyle w:val="s0"/>
        </w:rPr>
        <w:t>5) в пятую очередь осуществляются расчеты</w:t>
      </w:r>
      <w:r>
        <w:rPr>
          <w:rStyle w:val="s0"/>
        </w:rPr>
        <w:t xml:space="preserve"> с некоммерческими организациями, занимающимися исключительно </w:t>
      </w:r>
      <w:hyperlink r:id="rId3169" w:anchor="sub_id=10005" w:history="1">
        <w:r>
          <w:rPr>
            <w:rStyle w:val="a5"/>
            <w:color w:val="0000FF"/>
            <w:u w:val="single"/>
          </w:rPr>
          <w:t>благотворительностью</w:t>
        </w:r>
      </w:hyperlink>
      <w:r>
        <w:rPr>
          <w:rStyle w:val="s0"/>
        </w:rPr>
        <w:t xml:space="preserve">, организациями </w:t>
      </w:r>
      <w:hyperlink r:id="rId3170" w:anchor="sub_id=40000" w:history="1">
        <w:r>
          <w:rPr>
            <w:rStyle w:val="a5"/>
            <w:color w:val="0000FF"/>
            <w:u w:val="single"/>
          </w:rPr>
          <w:t>ветеранов</w:t>
        </w:r>
      </w:hyperlink>
      <w:r>
        <w:rPr>
          <w:rStyle w:val="s0"/>
        </w:rPr>
        <w:t xml:space="preserve"> Великой Отечественной войны, организациями </w:t>
      </w:r>
      <w:hyperlink r:id="rId3171" w:anchor="sub_id=60000" w:history="1">
        <w:r>
          <w:rPr>
            <w:rStyle w:val="a5"/>
            <w:color w:val="0000FF"/>
            <w:u w:val="single"/>
          </w:rPr>
          <w:t>ветеранов</w:t>
        </w:r>
      </w:hyperlink>
      <w:r>
        <w:rPr>
          <w:rStyle w:val="s0"/>
        </w:rPr>
        <w:t xml:space="preserve">, приравненных по льготам к ветеранам Великой Отечественной войны, и организациями </w:t>
      </w:r>
      <w:hyperlink r:id="rId3172" w:anchor="sub_id=50000" w:history="1">
        <w:r>
          <w:rPr>
            <w:rStyle w:val="a5"/>
            <w:color w:val="0000FF"/>
            <w:u w:val="single"/>
          </w:rPr>
          <w:t>ветеранов</w:t>
        </w:r>
      </w:hyperlink>
      <w:r>
        <w:rPr>
          <w:rStyle w:val="s0"/>
        </w:rPr>
        <w:t xml:space="preserve"> боевых действий на территории других государств, Добровольным обществом </w:t>
      </w:r>
      <w:r>
        <w:t>лиц с инвалидностью</w:t>
      </w:r>
      <w:r>
        <w:rPr>
          <w:rStyle w:val="s0"/>
        </w:rPr>
        <w:t xml:space="preserve"> </w:t>
      </w:r>
      <w:r>
        <w:rPr>
          <w:rStyle w:val="s0"/>
        </w:rPr>
        <w:t xml:space="preserve">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w:t>
      </w:r>
      <w:r>
        <w:t>лиц с инвалидностью</w:t>
      </w:r>
      <w:r>
        <w:rPr>
          <w:rStyle w:val="s0"/>
        </w:rPr>
        <w:t xml:space="preserve"> по имеющимся их средс</w:t>
      </w:r>
      <w:r>
        <w:rPr>
          <w:rStyle w:val="s0"/>
        </w:rPr>
        <w:t>твам на банковских счетах и помещенным на депозит;</w:t>
      </w:r>
    </w:p>
    <w:p w:rsidR="00000000" w:rsidRDefault="007E5A55">
      <w:pPr>
        <w:pStyle w:val="pji"/>
      </w:pPr>
      <w:r>
        <w:rPr>
          <w:rStyle w:val="s3"/>
        </w:rPr>
        <w:t xml:space="preserve">В подпункт 6 внесены изменения в соответствии с </w:t>
      </w:r>
      <w:hyperlink r:id="rId3173" w:anchor="sub_id=7402" w:history="1">
        <w:r>
          <w:rPr>
            <w:rStyle w:val="a5"/>
            <w:i/>
            <w:iCs/>
            <w:color w:val="0000FF"/>
            <w:u w:val="single"/>
          </w:rPr>
          <w:t>Законом</w:t>
        </w:r>
      </w:hyperlink>
      <w:r>
        <w:rPr>
          <w:rStyle w:val="s3"/>
        </w:rPr>
        <w:t xml:space="preserve"> РК от 03.07.19 г. № 262-VI (введены в действие с 1 января 2020 г.) </w:t>
      </w:r>
      <w:r>
        <w:rPr>
          <w:rStyle w:val="s3"/>
        </w:rPr>
        <w:t>(</w:t>
      </w:r>
      <w:hyperlink r:id="rId3174" w:anchor="sub_id=74020300" w:history="1">
        <w:r>
          <w:rPr>
            <w:rStyle w:val="a5"/>
            <w:i/>
            <w:iCs/>
            <w:color w:val="0000FF"/>
            <w:u w:val="single"/>
          </w:rPr>
          <w:t>см. стар. ред.</w:t>
        </w:r>
      </w:hyperlink>
      <w:r>
        <w:rPr>
          <w:rStyle w:val="s3"/>
        </w:rPr>
        <w:t>)</w:t>
      </w:r>
    </w:p>
    <w:p w:rsidR="00000000" w:rsidRDefault="007E5A55">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w:t>
      </w:r>
      <w:r>
        <w:rPr>
          <w:rStyle w:val="s0"/>
        </w:rPr>
        <w:t>и отношениями;</w:t>
      </w:r>
    </w:p>
    <w:p w:rsidR="00000000" w:rsidRDefault="007E5A55">
      <w:pPr>
        <w:pStyle w:val="pj"/>
      </w:pPr>
      <w:r>
        <w:rPr>
          <w:rStyle w:val="s0"/>
        </w:rPr>
        <w:t>7)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7E5A55">
      <w:pPr>
        <w:pStyle w:val="pj"/>
      </w:pPr>
      <w:r>
        <w:rPr>
          <w:rStyle w:val="s0"/>
        </w:rPr>
        <w:t xml:space="preserve">8) в </w:t>
      </w:r>
      <w:r>
        <w:rPr>
          <w:rStyle w:val="s0"/>
        </w:rPr>
        <w:t>восьмую очередь 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w:t>
      </w:r>
      <w:r>
        <w:rPr>
          <w:rStyle w:val="s0"/>
        </w:rPr>
        <w:t>ышающей сумму осуществленной ему страховой выплаты в соответствии с третьей очередью;</w:t>
      </w:r>
    </w:p>
    <w:p w:rsidR="00000000" w:rsidRDefault="007E5A55">
      <w:pPr>
        <w:pStyle w:val="pj"/>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w:t>
      </w:r>
      <w:r>
        <w:rPr>
          <w:rStyle w:val="s0"/>
        </w:rPr>
        <w:t>шениями, в части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7E5A55">
      <w:pPr>
        <w:pStyle w:val="pj"/>
      </w:pPr>
      <w:r>
        <w:rPr>
          <w:rStyle w:val="s0"/>
        </w:rPr>
        <w:t>10) в десятую очередь производятся расчеты по субординированному долгу и бессрочным финансовым инструмент</w:t>
      </w:r>
      <w:r>
        <w:rPr>
          <w:rStyle w:val="s0"/>
        </w:rPr>
        <w:t>ам принудительно ликвидируемого банка.</w:t>
      </w:r>
    </w:p>
    <w:p w:rsidR="00000000" w:rsidRDefault="007E5A55">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7E5A55">
      <w:pPr>
        <w:pStyle w:val="pj"/>
      </w:pPr>
      <w:r>
        <w:rPr>
          <w:rStyle w:val="s0"/>
        </w:rPr>
        <w:t>Требование кредитора с его согласия может быть удовлетворено способами, не противоречащими законодательству Респ</w:t>
      </w:r>
      <w:r>
        <w:rPr>
          <w:rStyle w:val="s0"/>
        </w:rPr>
        <w:t>ублики Казахстан, в том числе в денежной форме и (или) посредством передачи имущества в натуре.</w:t>
      </w:r>
    </w:p>
    <w:p w:rsidR="00000000" w:rsidRDefault="007E5A55">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w:t>
      </w:r>
      <w:r>
        <w:rPr>
          <w:rStyle w:val="s0"/>
        </w:rPr>
        <w:t>реди пропорционально суммам требований, подлежащих удовлетворению.</w:t>
      </w:r>
    </w:p>
    <w:p w:rsidR="00000000" w:rsidRDefault="007E5A55">
      <w:pPr>
        <w:pStyle w:val="pj"/>
      </w:pPr>
      <w:r>
        <w:t> </w:t>
      </w:r>
    </w:p>
    <w:p w:rsidR="00000000" w:rsidRDefault="007E5A55">
      <w:pPr>
        <w:pStyle w:val="pji"/>
      </w:pPr>
      <w:bookmarkStart w:id="234" w:name="SUB74030000"/>
      <w:bookmarkEnd w:id="234"/>
      <w:r>
        <w:rPr>
          <w:rStyle w:val="s3"/>
        </w:rPr>
        <w:t xml:space="preserve">В статью 74-3 внесены изменения в соответствии с </w:t>
      </w:r>
      <w:hyperlink r:id="rId3175" w:anchor="sub_id=1061" w:history="1">
        <w:r>
          <w:rPr>
            <w:rStyle w:val="a4"/>
            <w:i/>
            <w:iCs/>
          </w:rPr>
          <w:t>Законом</w:t>
        </w:r>
      </w:hyperlink>
      <w:r>
        <w:rPr>
          <w:rStyle w:val="s3"/>
        </w:rPr>
        <w:t xml:space="preserve"> РК от 10.07.03 г. № 483-II (</w:t>
      </w:r>
      <w:hyperlink r:id="rId3176" w:anchor="sub_id=74030000" w:history="1">
        <w:r>
          <w:rPr>
            <w:rStyle w:val="a4"/>
            <w:i/>
            <w:iCs/>
          </w:rPr>
          <w:t>см. стар. ред.</w:t>
        </w:r>
      </w:hyperlink>
      <w:r>
        <w:rPr>
          <w:rStyle w:val="s3"/>
        </w:rPr>
        <w:t>)</w:t>
      </w:r>
    </w:p>
    <w:p w:rsidR="00000000" w:rsidRDefault="007E5A55">
      <w:pPr>
        <w:pStyle w:val="pj"/>
      </w:pPr>
      <w:r>
        <w:rPr>
          <w:rStyle w:val="s1"/>
        </w:rPr>
        <w:t>Статья 74-3. Принудительная реорганизация банка. Реабилитационные процедуры</w:t>
      </w:r>
    </w:p>
    <w:p w:rsidR="00000000" w:rsidRDefault="007E5A55">
      <w:pPr>
        <w:pStyle w:val="pj"/>
      </w:pPr>
      <w:r>
        <w:t>1. Принудительная реорганизация банка производится по решению суда в соответствии с действующим зако</w:t>
      </w:r>
      <w:r>
        <w:t>нодательством, с учетом особенностей, предусмотренных настоящим Законом.</w:t>
      </w:r>
    </w:p>
    <w:p w:rsidR="00000000" w:rsidRDefault="007E5A55">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w:t>
      </w:r>
      <w:r>
        <w:t>печения возможности выполнения банком условий и требований, предусмотренных законодательством Республики Казахстан.</w:t>
      </w:r>
    </w:p>
    <w:p w:rsidR="00000000" w:rsidRDefault="007E5A55">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w:t>
      </w:r>
      <w:r>
        <w:t>ании соответствующего заключения уполномоченного органа.</w:t>
      </w:r>
    </w:p>
    <w:p w:rsidR="00000000" w:rsidRDefault="007E5A55">
      <w:pPr>
        <w:pStyle w:val="pj"/>
      </w:pPr>
      <w:r>
        <w:t xml:space="preserve">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w:t>
      </w:r>
      <w:r>
        <w:t>года со дня принятия решения о принудительной реорганизации.</w:t>
      </w:r>
    </w:p>
    <w:p w:rsidR="00000000" w:rsidRDefault="007E5A55">
      <w:pPr>
        <w:pStyle w:val="pj"/>
      </w:pPr>
      <w:r>
        <w:t>Невыполнение этого условия влечет за собой принудительную ликвидацию банка.</w:t>
      </w:r>
    </w:p>
    <w:p w:rsidR="00000000" w:rsidRDefault="007E5A55">
      <w:pPr>
        <w:pStyle w:val="pj"/>
      </w:pPr>
      <w:r>
        <w:t>2-1. При наличии возможности восстановления своей платежеспособности и (или) устранения выявленных недостатков банк впр</w:t>
      </w:r>
      <w:r>
        <w:t>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7E5A55">
      <w:pPr>
        <w:pStyle w:val="pj"/>
      </w:pPr>
      <w:r>
        <w:t>Один экземпляр ходатайства банк</w:t>
      </w:r>
      <w:r>
        <w:t>а с прилагаемыми документами представляется в уполномоченный орган.</w:t>
      </w:r>
    </w:p>
    <w:p w:rsidR="00000000" w:rsidRDefault="007E5A55">
      <w:pPr>
        <w:pStyle w:val="pj"/>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w:t>
      </w:r>
      <w:r>
        <w:t>ции банка допускаются с согласия уполномоченного органа по решению суда.</w:t>
      </w:r>
    </w:p>
    <w:p w:rsidR="00000000" w:rsidRDefault="007E5A55">
      <w:pPr>
        <w:pStyle w:val="pj"/>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w:t>
      </w:r>
      <w:r>
        <w:t>еляются судом. Утвержденный судом план реабилитации банка является документом, обязательным для исполнения банком и его должностными лицами.</w:t>
      </w:r>
    </w:p>
    <w:p w:rsidR="00000000" w:rsidRDefault="007E5A55">
      <w:pPr>
        <w:pStyle w:val="pj"/>
      </w:pPr>
      <w:r>
        <w:t>2-4. Реабилитационная процедура проводится банком под контролем уполномоченного органа. Деятельность банка в период</w:t>
      </w:r>
      <w:r>
        <w:t xml:space="preserve"> реабилитационной процедуры осуществляется в обычном порядке с учетом требований настоящей статьи.</w:t>
      </w:r>
    </w:p>
    <w:p w:rsidR="00000000" w:rsidRDefault="007E5A55">
      <w:pPr>
        <w:pStyle w:val="pj"/>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w:t>
      </w:r>
      <w:r>
        <w:t>тренных пунктами 2-1 - 2-4 настоящей статьи.</w:t>
      </w:r>
    </w:p>
    <w:p w:rsidR="00000000" w:rsidRDefault="007E5A55">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7E5A55">
      <w:pPr>
        <w:pStyle w:val="pj"/>
      </w:pPr>
      <w:r>
        <w:t>4. Третье лицо, участвующее в реорганизации банка в связи со слиянием бан</w:t>
      </w:r>
      <w:r>
        <w:t>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r>
        <w:t>.</w:t>
      </w:r>
    </w:p>
    <w:p w:rsidR="00000000" w:rsidRDefault="007E5A55">
      <w:pPr>
        <w:pStyle w:val="pj"/>
      </w:pPr>
      <w:bookmarkStart w:id="235" w:name="SUB74030500"/>
      <w:bookmarkEnd w:id="235"/>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7E5A55">
      <w:pPr>
        <w:pStyle w:val="pj"/>
      </w:pPr>
      <w:r>
        <w:t>6. Отчет специального управляющего (уполномоченных по управлению) банка о завершении принудительной реорган</w:t>
      </w:r>
      <w:r>
        <w:t>изации банка утверждается судом.</w:t>
      </w:r>
    </w:p>
    <w:p w:rsidR="00000000" w:rsidRDefault="007E5A55">
      <w:pPr>
        <w:pStyle w:val="pj"/>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w:t>
      </w:r>
      <w:r>
        <w:t>публикование необходимой информации в двух республиканских газетах.</w:t>
      </w:r>
    </w:p>
    <w:p w:rsidR="00000000" w:rsidRDefault="007E5A55">
      <w:pPr>
        <w:pStyle w:val="pj"/>
      </w:pPr>
      <w:r>
        <w:t>8. Расходы, связанные с осуществлением принудительной реорганизации банка, производятся за счет его средств.</w:t>
      </w:r>
    </w:p>
    <w:p w:rsidR="00000000" w:rsidRDefault="007E5A55">
      <w:pPr>
        <w:pStyle w:val="pj"/>
      </w:pPr>
      <w:r>
        <w:t>9. Иные вопросы осуществления принудительной реорганизации банка и проведения р</w:t>
      </w:r>
      <w:r>
        <w:t>еабилитационных процедур в отношении его определяются нормативными правовыми актами уполномоченного органа.</w:t>
      </w:r>
    </w:p>
    <w:p w:rsidR="00000000" w:rsidRDefault="007E5A55">
      <w:pPr>
        <w:pStyle w:val="pj"/>
      </w:pPr>
      <w:r>
        <w:t> </w:t>
      </w:r>
    </w:p>
    <w:p w:rsidR="00000000" w:rsidRDefault="007E5A55">
      <w:pPr>
        <w:pStyle w:val="pji"/>
      </w:pPr>
      <w:bookmarkStart w:id="236" w:name="SUB74040000"/>
      <w:bookmarkEnd w:id="236"/>
      <w:r>
        <w:rPr>
          <w:rStyle w:val="s3"/>
        </w:rPr>
        <w:t xml:space="preserve">В статью 74-4 внесены изменения в соответствии с Законами РК от 02.03.01 г. </w:t>
      </w:r>
      <w:hyperlink r:id="rId3177" w:anchor="sub_id=10651" w:history="1">
        <w:r>
          <w:rPr>
            <w:rStyle w:val="a4"/>
            <w:i/>
            <w:iCs/>
          </w:rPr>
          <w:t>№ 162-II</w:t>
        </w:r>
      </w:hyperlink>
      <w:r>
        <w:rPr>
          <w:rStyle w:val="s3"/>
        </w:rPr>
        <w:t xml:space="preserve"> (</w:t>
      </w:r>
      <w:hyperlink r:id="rId3178" w:anchor="sub_id=74040000" w:history="1">
        <w:r>
          <w:rPr>
            <w:rStyle w:val="a4"/>
            <w:i/>
            <w:iCs/>
          </w:rPr>
          <w:t>см. стар. ред.</w:t>
        </w:r>
      </w:hyperlink>
      <w:r>
        <w:rPr>
          <w:rStyle w:val="s3"/>
        </w:rPr>
        <w:t xml:space="preserve">); от 23.12.05 г. </w:t>
      </w:r>
      <w:hyperlink r:id="rId3179" w:anchor="sub_id=10839" w:history="1">
        <w:r>
          <w:rPr>
            <w:rStyle w:val="a4"/>
            <w:i/>
            <w:iCs/>
          </w:rPr>
          <w:t>№ 107-III</w:t>
        </w:r>
      </w:hyperlink>
      <w:r>
        <w:rPr>
          <w:rStyle w:val="s3"/>
        </w:rPr>
        <w:t xml:space="preserve"> (</w:t>
      </w:r>
      <w:hyperlink r:id="rId3180" w:anchor="sub_id=74040000" w:history="1">
        <w:r>
          <w:rPr>
            <w:rStyle w:val="a4"/>
            <w:i/>
            <w:iCs/>
          </w:rPr>
          <w:t>см. стар. ред.</w:t>
        </w:r>
      </w:hyperlink>
      <w:r>
        <w:rPr>
          <w:rStyle w:val="s3"/>
        </w:rPr>
        <w:t xml:space="preserve">); изложена в редакции </w:t>
      </w:r>
      <w:hyperlink r:id="rId3181" w:anchor="sub_id=1062" w:history="1">
        <w:r>
          <w:rPr>
            <w:rStyle w:val="a4"/>
            <w:i/>
            <w:iCs/>
          </w:rPr>
          <w:t>Закона</w:t>
        </w:r>
      </w:hyperlink>
      <w:r>
        <w:rPr>
          <w:rStyle w:val="s3"/>
        </w:rPr>
        <w:t xml:space="preserve"> РК от 10.07.03 г. № 483-II (</w:t>
      </w:r>
      <w:hyperlink r:id="rId3182" w:anchor="sub_id=74040000" w:history="1">
        <w:r>
          <w:rPr>
            <w:rStyle w:val="a4"/>
            <w:i/>
            <w:iCs/>
          </w:rPr>
          <w:t>см. стар. ред.</w:t>
        </w:r>
      </w:hyperlink>
      <w:r>
        <w:rPr>
          <w:rStyle w:val="s3"/>
        </w:rPr>
        <w:t xml:space="preserve">); внесены изменения в соответствии с Законом РК от 31.01.06 г. </w:t>
      </w:r>
      <w:hyperlink r:id="rId3183" w:anchor="sub_id=1174" w:history="1">
        <w:r>
          <w:rPr>
            <w:rStyle w:val="a4"/>
            <w:i/>
            <w:iCs/>
          </w:rPr>
          <w:t>№ 125-III</w:t>
        </w:r>
      </w:hyperlink>
      <w:r>
        <w:rPr>
          <w:rStyle w:val="s3"/>
        </w:rPr>
        <w:t xml:space="preserve"> (</w:t>
      </w:r>
      <w:hyperlink r:id="rId3184" w:anchor="sub_id=74040000" w:history="1">
        <w:r>
          <w:rPr>
            <w:rStyle w:val="a4"/>
            <w:i/>
            <w:iCs/>
          </w:rPr>
          <w:t>см. стар. ред.</w:t>
        </w:r>
      </w:hyperlink>
      <w:r>
        <w:rPr>
          <w:rStyle w:val="s3"/>
        </w:rPr>
        <w:t xml:space="preserve">); </w:t>
      </w:r>
      <w:hyperlink r:id="rId3185" w:anchor="sub_id=1043" w:history="1">
        <w:r>
          <w:rPr>
            <w:rStyle w:val="a4"/>
            <w:i/>
            <w:iCs/>
          </w:rPr>
          <w:t>Законом</w:t>
        </w:r>
      </w:hyperlink>
      <w:r>
        <w:rPr>
          <w:rStyle w:val="s3"/>
        </w:rPr>
        <w:t xml:space="preserve"> РК от 28.12.11 г. № 524-IV (</w:t>
      </w:r>
      <w:hyperlink r:id="rId3186" w:anchor="sub_id=74040000" w:history="1">
        <w:r>
          <w:rPr>
            <w:rStyle w:val="a4"/>
            <w:i/>
            <w:iCs/>
          </w:rPr>
          <w:t>см. стар. ред.</w:t>
        </w:r>
      </w:hyperlink>
      <w:r>
        <w:rPr>
          <w:rStyle w:val="s3"/>
        </w:rPr>
        <w:t xml:space="preserve">); </w:t>
      </w:r>
      <w:hyperlink r:id="rId3187" w:anchor="sub_id=107404" w:history="1">
        <w:r>
          <w:rPr>
            <w:rStyle w:val="a4"/>
            <w:i/>
            <w:iCs/>
          </w:rPr>
          <w:t>Законом</w:t>
        </w:r>
      </w:hyperlink>
      <w:r>
        <w:rPr>
          <w:rStyle w:val="s3"/>
        </w:rPr>
        <w:t xml:space="preserve"> РК от 05.07.12 г. № 30-V (</w:t>
      </w:r>
      <w:hyperlink r:id="rId3188" w:anchor="sub_id=74040000" w:history="1">
        <w:r>
          <w:rPr>
            <w:rStyle w:val="a4"/>
            <w:i/>
            <w:iCs/>
          </w:rPr>
          <w:t>см. стар. ред.</w:t>
        </w:r>
      </w:hyperlink>
      <w:r>
        <w:rPr>
          <w:rStyle w:val="s3"/>
        </w:rPr>
        <w:t>)</w:t>
      </w:r>
    </w:p>
    <w:p w:rsidR="00000000" w:rsidRDefault="007E5A55">
      <w:pPr>
        <w:pStyle w:val="pj"/>
      </w:pPr>
      <w:r>
        <w:rPr>
          <w:rStyle w:val="s1"/>
        </w:rPr>
        <w:t>Статья 74-4. Контрольные полномочия уполномоченного органа в ликвидационном процессе банков</w:t>
      </w:r>
    </w:p>
    <w:p w:rsidR="00000000" w:rsidRDefault="007E5A55">
      <w:pPr>
        <w:pStyle w:val="pj"/>
      </w:pPr>
      <w:r>
        <w:t>1. В целях осуществления контроля за деятельностью ликвидационных комиссий добровольно и принудительно ликвидируемых банков, в том ч</w:t>
      </w:r>
      <w:r>
        <w:t>исле по основанию банкротства, уполномоченный орган вправе:</w:t>
      </w:r>
    </w:p>
    <w:p w:rsidR="00000000" w:rsidRDefault="007E5A55">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7E5A55">
      <w:pPr>
        <w:pStyle w:val="pj"/>
      </w:pPr>
      <w:r>
        <w:t xml:space="preserve">2) устанавливать </w:t>
      </w:r>
      <w:hyperlink r:id="rId3189" w:history="1">
        <w:r>
          <w:rPr>
            <w:rStyle w:val="a5"/>
            <w:color w:val="0000FF"/>
            <w:u w:val="single"/>
          </w:rPr>
          <w:t>форму, сроки и периодичность</w:t>
        </w:r>
      </w:hyperlink>
      <w:r>
        <w:t xml:space="preserve"> предоставления ликвидационными комиссиями отчетов и дополнительной информации;</w:t>
      </w:r>
    </w:p>
    <w:p w:rsidR="00000000" w:rsidRDefault="007E5A55">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7E5A55">
      <w:pPr>
        <w:pStyle w:val="pji"/>
      </w:pPr>
      <w:r>
        <w:rPr>
          <w:rStyle w:val="s3"/>
        </w:rPr>
        <w:t xml:space="preserve">Подпункт 4 изложен в редакции </w:t>
      </w:r>
      <w:hyperlink r:id="rId3190" w:anchor="sub_id=744" w:history="1">
        <w:r>
          <w:rPr>
            <w:rStyle w:val="a5"/>
            <w:i/>
            <w:iCs/>
            <w:color w:val="0000FF"/>
            <w:u w:val="single"/>
          </w:rPr>
          <w:t>Закона</w:t>
        </w:r>
      </w:hyperlink>
      <w:r>
        <w:rPr>
          <w:rStyle w:val="s3"/>
        </w:rPr>
        <w:t xml:space="preserve"> РК от 24.11.15 г. № 422-V (введено в действие с 1 января 2016 г.) (</w:t>
      </w:r>
      <w:hyperlink r:id="rId3191" w:anchor="sub_id=74040000" w:history="1">
        <w:r>
          <w:rPr>
            <w:rStyle w:val="a5"/>
            <w:i/>
            <w:iCs/>
            <w:color w:val="0000FF"/>
            <w:u w:val="single"/>
          </w:rPr>
          <w:t>см. стар. ред.</w:t>
        </w:r>
      </w:hyperlink>
      <w:r>
        <w:rPr>
          <w:rStyle w:val="s3"/>
        </w:rPr>
        <w:t>)</w:t>
      </w:r>
      <w:r>
        <w:rPr>
          <w:rStyle w:val="s3"/>
        </w:rPr>
        <w:t xml:space="preserve">; внесены изменения в соответствии с </w:t>
      </w:r>
      <w:hyperlink r:id="rId3192" w:anchor="sub_id=744" w:history="1">
        <w:r>
          <w:rPr>
            <w:rStyle w:val="a5"/>
            <w:i/>
            <w:iCs/>
            <w:color w:val="0000FF"/>
            <w:u w:val="single"/>
          </w:rPr>
          <w:t>Законом</w:t>
        </w:r>
      </w:hyperlink>
      <w:r>
        <w:rPr>
          <w:rStyle w:val="s3"/>
        </w:rPr>
        <w:t xml:space="preserve"> РК от 02.07.18 г. № 168-VI (введены в действие с 1 января 2019 г.) (</w:t>
      </w:r>
      <w:hyperlink r:id="rId3193" w:anchor="sub_id=74040000" w:history="1">
        <w:r>
          <w:rPr>
            <w:rStyle w:val="a5"/>
            <w:i/>
            <w:iCs/>
            <w:color w:val="0000FF"/>
            <w:u w:val="single"/>
          </w:rPr>
          <w:t>см. стар. ред.</w:t>
        </w:r>
      </w:hyperlink>
      <w:r>
        <w:rPr>
          <w:rStyle w:val="s3"/>
        </w:rPr>
        <w:t xml:space="preserve">); </w:t>
      </w:r>
      <w:hyperlink r:id="rId3194" w:anchor="sub_id=7404" w:history="1">
        <w:r>
          <w:rPr>
            <w:rStyle w:val="a5"/>
            <w:i/>
            <w:iCs/>
            <w:color w:val="0000FF"/>
            <w:u w:val="single"/>
          </w:rPr>
          <w:t>Законом</w:t>
        </w:r>
      </w:hyperlink>
      <w:r>
        <w:rPr>
          <w:rStyle w:val="s3"/>
        </w:rPr>
        <w:t xml:space="preserve"> РК от 29.06.20 г. № 351-VI (введены в действие с 1 июля 2021 г.</w:t>
      </w:r>
      <w:r>
        <w:rPr>
          <w:rStyle w:val="s3"/>
        </w:rPr>
        <w:t>) (</w:t>
      </w:r>
      <w:hyperlink r:id="rId3195" w:anchor="sub_id=74040000" w:history="1">
        <w:r>
          <w:rPr>
            <w:rStyle w:val="a5"/>
            <w:i/>
            <w:iCs/>
            <w:color w:val="0000FF"/>
            <w:u w:val="single"/>
          </w:rPr>
          <w:t>см. стар. ред.</w:t>
        </w:r>
      </w:hyperlink>
      <w:r>
        <w:rPr>
          <w:rStyle w:val="s3"/>
        </w:rPr>
        <w:t>)</w:t>
      </w:r>
    </w:p>
    <w:p w:rsidR="00000000" w:rsidRDefault="007E5A55">
      <w:pPr>
        <w:pStyle w:val="pj"/>
      </w:pPr>
      <w:r>
        <w:rPr>
          <w:rStyle w:val="s0"/>
        </w:rPr>
        <w:t xml:space="preserve">4) при выявлении в деятельности ликвидационных комиссий недостатков и (или) рисков, которые могут привести к созданию положения, угрожающего интересам </w:t>
      </w:r>
      <w:r>
        <w:rPr>
          <w:rStyle w:val="s0"/>
        </w:rPr>
        <w:t>депозиторов и (или) кредиторов,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w:t>
      </w:r>
      <w:r>
        <w:rPr>
          <w:rStyle w:val="s0"/>
        </w:rPr>
        <w:t>или) рисков в деятельности ликвидационных комиссий, нарушений и (или)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7E5A55">
      <w:pPr>
        <w:pStyle w:val="pj"/>
      </w:pPr>
      <w:r>
        <w:rPr>
          <w:rStyle w:val="s0"/>
        </w:rPr>
        <w:t>В плане мероприятий, представленном в срок, ус</w:t>
      </w:r>
      <w:r>
        <w:rPr>
          <w:rStyle w:val="s0"/>
        </w:rPr>
        <w:t>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7E5A55">
      <w:pPr>
        <w:pStyle w:val="pj"/>
      </w:pPr>
      <w:r>
        <w:rPr>
          <w:rStyle w:val="s0"/>
        </w:rPr>
        <w:t>Обжалование письменного предписания уполномочен</w:t>
      </w:r>
      <w:r>
        <w:rPr>
          <w:rStyle w:val="s0"/>
        </w:rPr>
        <w:t xml:space="preserve">ного органа осуществляется в порядке, установленном </w:t>
      </w:r>
      <w:hyperlink r:id="rId3196" w:anchor="sub_id=910000" w:history="1">
        <w:r>
          <w:rPr>
            <w:rStyle w:val="a5"/>
            <w:color w:val="0000FF"/>
            <w:u w:val="single"/>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w:t>
      </w:r>
      <w:r>
        <w:rPr>
          <w:rStyle w:val="s0"/>
        </w:rPr>
        <w:t>ения;</w:t>
      </w:r>
    </w:p>
    <w:p w:rsidR="00000000" w:rsidRDefault="007E5A55">
      <w:pPr>
        <w:pStyle w:val="pji"/>
      </w:pPr>
      <w:r>
        <w:rPr>
          <w:rStyle w:val="s3"/>
        </w:rPr>
        <w:t xml:space="preserve">Подпункт 5 изложен в редакции </w:t>
      </w:r>
      <w:hyperlink r:id="rId3197" w:anchor="sub_id=744" w:history="1">
        <w:r>
          <w:rPr>
            <w:rStyle w:val="a5"/>
            <w:i/>
            <w:iCs/>
            <w:color w:val="0000FF"/>
            <w:u w:val="single"/>
          </w:rPr>
          <w:t>Закона</w:t>
        </w:r>
      </w:hyperlink>
      <w:r>
        <w:rPr>
          <w:rStyle w:val="s3"/>
        </w:rPr>
        <w:t xml:space="preserve"> РК от 24.11.15 г. № 422-V (введено в действие с 1 января 2016 г.) (</w:t>
      </w:r>
      <w:hyperlink r:id="rId3198" w:anchor="sub_id=74040000" w:history="1">
        <w:r>
          <w:rPr>
            <w:rStyle w:val="a5"/>
            <w:i/>
            <w:iCs/>
            <w:color w:val="0000FF"/>
            <w:u w:val="single"/>
          </w:rPr>
          <w:t>см. стар. ред.</w:t>
        </w:r>
      </w:hyperlink>
      <w:r>
        <w:rPr>
          <w:rStyle w:val="s3"/>
        </w:rPr>
        <w:t xml:space="preserve">); внесены изменения в соответствии с </w:t>
      </w:r>
      <w:hyperlink r:id="rId3199" w:anchor="sub_id=744" w:history="1">
        <w:r>
          <w:rPr>
            <w:rStyle w:val="a5"/>
            <w:i/>
            <w:iCs/>
            <w:color w:val="0000FF"/>
            <w:u w:val="single"/>
          </w:rPr>
          <w:t>Законом</w:t>
        </w:r>
      </w:hyperlink>
      <w:r>
        <w:rPr>
          <w:rStyle w:val="s3"/>
        </w:rPr>
        <w:t xml:space="preserve"> РК от 02.07.18 г. № 168-VI (введены в действие с 1 января 2019 г.) (</w:t>
      </w:r>
      <w:hyperlink r:id="rId3200" w:anchor="sub_id=74040000" w:history="1">
        <w:r>
          <w:rPr>
            <w:rStyle w:val="a5"/>
            <w:i/>
            <w:iCs/>
            <w:color w:val="0000FF"/>
            <w:u w:val="single"/>
          </w:rPr>
          <w:t>см. стар. ред.</w:t>
        </w:r>
      </w:hyperlink>
      <w:r>
        <w:rPr>
          <w:rStyle w:val="s3"/>
        </w:rPr>
        <w:t>)</w:t>
      </w:r>
    </w:p>
    <w:p w:rsidR="00000000" w:rsidRDefault="007E5A55">
      <w:pPr>
        <w:pStyle w:val="pj"/>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w:t>
      </w:r>
      <w:r>
        <w:rPr>
          <w:rStyle w:val="s0"/>
        </w:rPr>
        <w:t>й ликвидации банка, применять меры, предусмотренные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7E5A55">
      <w:pPr>
        <w:pStyle w:val="pj"/>
      </w:pPr>
      <w:r>
        <w:rPr>
          <w:rStyle w:val="s0"/>
        </w:rPr>
        <w:t>6) устанавливать особенности и порядок формирования и ут</w:t>
      </w:r>
      <w:r>
        <w:rPr>
          <w:rStyle w:val="s0"/>
        </w:rPr>
        <w:t>верждения сметы ликвидационных расходов;</w:t>
      </w:r>
    </w:p>
    <w:p w:rsidR="00000000" w:rsidRDefault="007E5A55">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w:t>
      </w:r>
      <w:r>
        <w:rPr>
          <w:rStyle w:val="s0"/>
        </w:rPr>
        <w:t>одования наличных денег, лимитов остатков кассы, а также сроков сдачи наличных денег на текущий счет ликвидационной комиссии.</w:t>
      </w:r>
    </w:p>
    <w:p w:rsidR="00000000" w:rsidRDefault="007E5A55">
      <w:pPr>
        <w:pStyle w:val="pj"/>
      </w:pPr>
      <w:r>
        <w:t>2. Уполномоченный орган вправе получать необходимую информацию от банков, в отношении которых судом рассматривается дело о принуди</w:t>
      </w:r>
      <w:r>
        <w:t>тельном прекращении их деятельности.</w:t>
      </w:r>
    </w:p>
    <w:p w:rsidR="00000000" w:rsidRDefault="007E5A55">
      <w:pPr>
        <w:pStyle w:val="pj"/>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7E5A55">
      <w:pPr>
        <w:pStyle w:val="pj"/>
      </w:pPr>
      <w:r>
        <w:rPr>
          <w:rStyle w:val="s0"/>
        </w:rPr>
        <w:t> </w:t>
      </w:r>
    </w:p>
    <w:p w:rsidR="00000000" w:rsidRDefault="007E5A55">
      <w:pPr>
        <w:pStyle w:val="pji"/>
      </w:pPr>
      <w:bookmarkStart w:id="237" w:name="SUB74050000"/>
      <w:bookmarkEnd w:id="237"/>
      <w:r>
        <w:rPr>
          <w:rStyle w:val="s3"/>
        </w:rPr>
        <w:t xml:space="preserve">Закон дополнен статьей 74-5 в соответствии с </w:t>
      </w:r>
      <w:hyperlink r:id="rId3201" w:anchor="sub_id=7405"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7E5A55">
      <w:pPr>
        <w:pStyle w:val="pj"/>
        <w:ind w:left="1200" w:hanging="800"/>
      </w:pPr>
      <w:r>
        <w:rPr>
          <w:rStyle w:val="s1"/>
        </w:rPr>
        <w:t>Статья 74-5. Прекращение деятельности филиала бан</w:t>
      </w:r>
      <w:r>
        <w:rPr>
          <w:rStyle w:val="s1"/>
        </w:rPr>
        <w:t>ка-нерезидента Республики Казахстан</w:t>
      </w:r>
    </w:p>
    <w:p w:rsidR="00000000" w:rsidRDefault="007E5A55">
      <w:pPr>
        <w:pStyle w:val="pj"/>
      </w:pPr>
      <w:r>
        <w:rPr>
          <w:rStyle w:val="s0"/>
        </w:rPr>
        <w:t>1. Прекращение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7E5A55">
      <w:pPr>
        <w:pStyle w:val="pj"/>
      </w:pPr>
      <w:r>
        <w:rPr>
          <w:rStyle w:val="s0"/>
        </w:rPr>
        <w:t>Прекращение деятельности филиала банка-нерезидента Республики Казахстан может осуществляться:</w:t>
      </w:r>
    </w:p>
    <w:p w:rsidR="00000000" w:rsidRDefault="007E5A55">
      <w:pPr>
        <w:pStyle w:val="pj"/>
      </w:pPr>
      <w:r>
        <w:rPr>
          <w:rStyle w:val="s0"/>
        </w:rPr>
        <w:t xml:space="preserve">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w:t>
      </w:r>
      <w:r>
        <w:rPr>
          <w:rStyle w:val="s0"/>
        </w:rPr>
        <w:t>Республики Казахстан, либо заявления органа финансового надзора соответствующего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w:t>
      </w:r>
      <w:r>
        <w:rPr>
          <w:rStyle w:val="s0"/>
        </w:rPr>
        <w:t>екращение деятельности);</w:t>
      </w:r>
    </w:p>
    <w:p w:rsidR="00000000" w:rsidRDefault="007E5A55">
      <w:pPr>
        <w:pStyle w:val="pj"/>
      </w:pPr>
      <w:r>
        <w:rPr>
          <w:rStyle w:val="s0"/>
        </w:rPr>
        <w:t>2) на основании решения уполномоченного органа о лишении лицензии или решения суда в случаях, предусмотренных пунктом 4 настоящей статьи (принудительное прекращение деятельности).</w:t>
      </w:r>
    </w:p>
    <w:p w:rsidR="00000000" w:rsidRDefault="007E5A55">
      <w:pPr>
        <w:pStyle w:val="pj"/>
      </w:pPr>
      <w:r>
        <w:rPr>
          <w:rStyle w:val="s0"/>
        </w:rPr>
        <w:t>2. В целях обеспечения интересов кредиторов и приня</w:t>
      </w:r>
      <w:r>
        <w:rPr>
          <w:rStyle w:val="s0"/>
        </w:rPr>
        <w:t>тия решений с их участием в процедурах добровольного и принудительного прекращения деятельности филиалов банков-нерезидентов Республики Казахстан создается комитет кредиторов.</w:t>
      </w:r>
    </w:p>
    <w:p w:rsidR="00000000" w:rsidRDefault="007E5A55">
      <w:pPr>
        <w:pStyle w:val="pj"/>
      </w:pPr>
      <w:r>
        <w:rPr>
          <w:rStyle w:val="s0"/>
        </w:rPr>
        <w:t>Состав комитета кредиторов добровольно или принудительно прекращающего деятельно</w:t>
      </w:r>
      <w:r>
        <w:rPr>
          <w:rStyle w:val="s0"/>
        </w:rPr>
        <w:t>сть филиала банка-нерезидента Республики Казахстан утверждается уполномоченным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w:t>
      </w:r>
      <w:r>
        <w:rPr>
          <w:rStyle w:val="s0"/>
        </w:rPr>
        <w:t>ативными правовыми актами уполномоченного органа.</w:t>
      </w:r>
    </w:p>
    <w:p w:rsidR="00000000" w:rsidRDefault="007E5A55">
      <w:pPr>
        <w:pStyle w:val="pj"/>
      </w:pPr>
      <w:r>
        <w:rPr>
          <w:rStyle w:val="s0"/>
        </w:rPr>
        <w:t>3. После принятия банком-нерезидентом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w:t>
      </w:r>
      <w:r>
        <w:rPr>
          <w:rStyle w:val="s0"/>
        </w:rPr>
        <w:t xml:space="preserve"> принять меры по возврату депозитов физических лиц путем их прямой выплаты либо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7E5A55">
      <w:pPr>
        <w:pStyle w:val="pj"/>
      </w:pPr>
      <w:r>
        <w:rPr>
          <w:rStyle w:val="s0"/>
        </w:rPr>
        <w:t>Банк-нерезидент Республики Казахста</w:t>
      </w:r>
      <w:r>
        <w:rPr>
          <w:rStyle w:val="s0"/>
        </w:rPr>
        <w:t>н вправе обратиться в уполномоченный орган с ходатайством о выдаче разрешения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w:t>
      </w:r>
      <w:r>
        <w:rPr>
          <w:rStyle w:val="s0"/>
        </w:rPr>
        <w:t>анка-нерезидента Республики Казахстан, являющиеся участниками системы обязательного гарантирования депозитов.</w:t>
      </w:r>
    </w:p>
    <w:p w:rsidR="00000000" w:rsidRDefault="007E5A55">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w:t>
      </w:r>
      <w:r>
        <w:rPr>
          <w:rStyle w:val="s0"/>
        </w:rPr>
        <w:t>оей деятельности, утвержденный соответствующим органом банка-нерезидента Республики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w:t>
      </w:r>
      <w:r>
        <w:rPr>
          <w:rStyle w:val="s0"/>
        </w:rPr>
        <w:t>зательствам, и другие необходимые сведения, перечень которых устанавливается нормативным правовым актом уполномоченного органа.</w:t>
      </w:r>
    </w:p>
    <w:p w:rsidR="00000000" w:rsidRDefault="007E5A55">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w:t>
      </w:r>
      <w:r>
        <w:rPr>
          <w:rStyle w:val="s0"/>
        </w:rPr>
        <w:t>ата депозитов физических лиц, их перевода в банк или филиал банка-нерезидента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7E5A55">
      <w:pPr>
        <w:pStyle w:val="pj"/>
      </w:pPr>
      <w:r>
        <w:rPr>
          <w:rStyle w:val="s0"/>
        </w:rPr>
        <w:t>Добровольное прекраще</w:t>
      </w:r>
      <w:r>
        <w:rPr>
          <w:rStyle w:val="s0"/>
        </w:rPr>
        <w:t xml:space="preserve">ние деятельности филиала банка-нерезидента Республики Казахстан осуществляется в порядке, предусмотренном пунктами 2, 2-1 и 5 </w:t>
      </w:r>
      <w:hyperlink w:anchor="sub690000" w:history="1">
        <w:r>
          <w:rPr>
            <w:rStyle w:val="a5"/>
            <w:color w:val="0000FF"/>
            <w:u w:val="single"/>
          </w:rPr>
          <w:t>статьи 69</w:t>
        </w:r>
      </w:hyperlink>
      <w:r>
        <w:rPr>
          <w:rStyle w:val="s0"/>
        </w:rPr>
        <w:t xml:space="preserve"> настоящего Закона.</w:t>
      </w:r>
    </w:p>
    <w:p w:rsidR="00000000" w:rsidRDefault="007E5A55">
      <w:pPr>
        <w:pStyle w:val="pj"/>
      </w:pPr>
      <w:r>
        <w:rPr>
          <w:rStyle w:val="s0"/>
        </w:rPr>
        <w:t>При получении разрешения на добровольное прекращение деятельности фил</w:t>
      </w:r>
      <w:r>
        <w:rPr>
          <w:rStyle w:val="s0"/>
        </w:rPr>
        <w:t>иал банка-нерезидента Республики Казахстан создает ликвидационную комиссию.</w:t>
      </w:r>
    </w:p>
    <w:p w:rsidR="00000000" w:rsidRDefault="007E5A55">
      <w:pPr>
        <w:pStyle w:val="pj"/>
      </w:pPr>
      <w:r>
        <w:rPr>
          <w:rStyle w:val="s0"/>
        </w:rPr>
        <w:t xml:space="preserve">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w:t>
      </w:r>
      <w:r>
        <w:rPr>
          <w:rStyle w:val="s0"/>
        </w:rPr>
        <w:t>уполномоченного органа.</w:t>
      </w:r>
    </w:p>
    <w:p w:rsidR="00000000" w:rsidRDefault="007E5A55">
      <w:pPr>
        <w:pStyle w:val="pj"/>
      </w:pPr>
      <w:r>
        <w:rPr>
          <w:rStyle w:val="s0"/>
        </w:rPr>
        <w:t>Ликвидационная комиссия обязана в течение семи календарных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w:t>
      </w:r>
      <w:r>
        <w:rPr>
          <w:rStyle w:val="s0"/>
        </w:rPr>
        <w:t>вершении процедуры добровольного прекращения деятельности филиала банка-нерезидента Республики Казахстан.</w:t>
      </w:r>
    </w:p>
    <w:p w:rsidR="00000000" w:rsidRDefault="007E5A55">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w:t>
      </w:r>
      <w:r>
        <w:rPr>
          <w:rStyle w:val="s0"/>
        </w:rPr>
        <w:t>овленном порядке сдать документы для хранения в архив и уведомить об этом уполномоченный орган.</w:t>
      </w:r>
    </w:p>
    <w:p w:rsidR="00000000" w:rsidRDefault="007E5A55">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w:t>
      </w:r>
      <w:r>
        <w:rPr>
          <w:rStyle w:val="s0"/>
        </w:rPr>
        <w:t>нка-нерезидента Республики Казахстан, производятся только за счет средств банка-нерезидента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7E5A55">
      <w:pPr>
        <w:pStyle w:val="pj"/>
      </w:pPr>
      <w:r>
        <w:rPr>
          <w:rStyle w:val="s0"/>
        </w:rPr>
        <w:t>Активы филиала банка-нерезидента Республик</w:t>
      </w:r>
      <w:r>
        <w:rPr>
          <w:rStyle w:val="s0"/>
        </w:rPr>
        <w:t>и Казахстан, принятые в качестве резерва, используются банком-нерезидентом Республики Казахстан после удовлетворения требований всех кредиторов филиала банка-нерезидента Республики Казахстан.</w:t>
      </w:r>
    </w:p>
    <w:p w:rsidR="00000000" w:rsidRDefault="007E5A55">
      <w:pPr>
        <w:pStyle w:val="pj"/>
      </w:pPr>
      <w:bookmarkStart w:id="238" w:name="SUB74050400"/>
      <w:bookmarkEnd w:id="238"/>
      <w:r>
        <w:rPr>
          <w:rStyle w:val="s0"/>
        </w:rPr>
        <w:t>4. Принудительное прекращение деятельности филиала банка-нерезид</w:t>
      </w:r>
      <w:r>
        <w:rPr>
          <w:rStyle w:val="s0"/>
        </w:rPr>
        <w:t>ента Республики Казахстан производится в связи с лишением уполномоченным органом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w:t>
      </w:r>
      <w:r>
        <w:rPr>
          <w:rStyle w:val="s0"/>
        </w:rPr>
        <w:t>ем компетентного органа государства, резидентом которого является банк-нерезидент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w:t>
      </w:r>
      <w:r>
        <w:rPr>
          <w:rStyle w:val="s0"/>
        </w:rPr>
        <w:t>сти) банка-нерезидента Республики Казахстан.</w:t>
      </w:r>
    </w:p>
    <w:p w:rsidR="00000000" w:rsidRDefault="007E5A55">
      <w:pPr>
        <w:pStyle w:val="pj"/>
      </w:pPr>
      <w:r>
        <w:rPr>
          <w:rStyle w:val="s0"/>
        </w:rPr>
        <w:t>Принудительное прекращение деятельности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w:t>
      </w:r>
      <w:r>
        <w:rPr>
          <w:rStyle w:val="s0"/>
        </w:rPr>
        <w:t xml:space="preserve"> о прекращении деятельности филиала банка-нерезидента Республики Казахстан по другим основаниям, предусмотренным законами Республики Казахстан.</w:t>
      </w:r>
    </w:p>
    <w:p w:rsidR="00000000" w:rsidRDefault="007E5A55">
      <w:pPr>
        <w:pStyle w:val="pj"/>
      </w:pPr>
      <w:r>
        <w:rPr>
          <w:rStyle w:val="s0"/>
        </w:rPr>
        <w:t>Решение суда о принудительном прекращении деятельности филиала банка-нерезидента Республики Казахстан направляет</w:t>
      </w:r>
      <w:r>
        <w:rPr>
          <w:rStyle w:val="s0"/>
        </w:rPr>
        <w:t xml:space="preserve">ся в уполномоченный орган для проведения процедуры прекращения деятельности филиала банка-нерезидента Республики Казахстан в порядке, установленном настоящей статьей. С даты вступления в законную силу решения суда о принудительном прекращении деятельности </w:t>
      </w:r>
      <w:r>
        <w:rPr>
          <w:rStyle w:val="s0"/>
        </w:rPr>
        <w:t>филиала банка-нерезидента Республики Казахстан по основанию, указанному в части второй настоящего пункта, филиал банка-нерезидента Республики Казахстан лишается лицензии на проведение банковских и иных операций.</w:t>
      </w:r>
    </w:p>
    <w:p w:rsidR="00000000" w:rsidRDefault="007E5A55">
      <w:pPr>
        <w:pStyle w:val="pj"/>
      </w:pPr>
      <w:r>
        <w:rPr>
          <w:rStyle w:val="s0"/>
        </w:rPr>
        <w:t xml:space="preserve">5. С даты лишения филиала банка-нерезидента </w:t>
      </w:r>
      <w:r>
        <w:rPr>
          <w:rStyle w:val="s0"/>
        </w:rPr>
        <w:t>Республики Казахстан лицензии на проведение банковских и иных операций уполномоченный орган назначает ликвидационную комиссию филиала банка-нерезидента Республики Казахстан, которая осуществляет процедуру принудительного прекращения деятельности филиала ба</w:t>
      </w:r>
      <w:r>
        <w:rPr>
          <w:rStyle w:val="s0"/>
        </w:rPr>
        <w:t>нка-нерезидента Республики Казахстан.</w:t>
      </w:r>
    </w:p>
    <w:p w:rsidR="00000000" w:rsidRDefault="007E5A55">
      <w:pPr>
        <w:pStyle w:val="pj"/>
      </w:pPr>
      <w:r>
        <w:rPr>
          <w:rStyle w:val="s0"/>
        </w:rPr>
        <w:t>Ликвидационная комиссия принудительно прекращающего деятельность филиала банка-нерезидента Республики Казахстан принимает меры для обеспечения расчетов с его кредиторами.</w:t>
      </w:r>
    </w:p>
    <w:p w:rsidR="00000000" w:rsidRDefault="007E5A55">
      <w:pPr>
        <w:pStyle w:val="pj"/>
      </w:pPr>
      <w:r>
        <w:rPr>
          <w:rStyle w:val="s0"/>
        </w:rPr>
        <w:t>С даты лишения филиала банка-нерезидента Респуб</w:t>
      </w:r>
      <w:r>
        <w:rPr>
          <w:rStyle w:val="s0"/>
        </w:rPr>
        <w:t>лики Казахстан лицензии на проведение банковских и иных операций:</w:t>
      </w:r>
    </w:p>
    <w:p w:rsidR="00000000" w:rsidRDefault="007E5A55">
      <w:pPr>
        <w:pStyle w:val="pj"/>
      </w:pPr>
      <w:r>
        <w:rPr>
          <w:rStyle w:val="s0"/>
        </w:rPr>
        <w:t>1) прекращаются все операции по банковским счетам клиентов и самого филиала банка-нерезидента Республики Казахстан, за исключением случаев, связанных с:</w:t>
      </w:r>
    </w:p>
    <w:p w:rsidR="00000000" w:rsidRDefault="007E5A55">
      <w:pPr>
        <w:pStyle w:val="pj"/>
      </w:pPr>
      <w:r>
        <w:rPr>
          <w:rStyle w:val="s0"/>
        </w:rPr>
        <w:t>расходами, связанными с принудительны</w:t>
      </w:r>
      <w:r>
        <w:rPr>
          <w:rStyle w:val="s0"/>
        </w:rPr>
        <w:t>м прекращением деятельности филиала банка-нерезидента Республики Казахстан, предусмотренными нормативными правовыми актами уполномоченного органа;</w:t>
      </w:r>
    </w:p>
    <w:p w:rsidR="00000000" w:rsidRDefault="007E5A55">
      <w:pPr>
        <w:pStyle w:val="pj"/>
      </w:pPr>
      <w:r>
        <w:rPr>
          <w:rStyle w:val="s0"/>
        </w:rPr>
        <w:t>зачислением поступающих в пользу филиала банка-нерезидента Республики Казахстан денег;</w:t>
      </w:r>
    </w:p>
    <w:p w:rsidR="00000000" w:rsidRDefault="007E5A55">
      <w:pPr>
        <w:pStyle w:val="pj"/>
      </w:pPr>
      <w:r>
        <w:rPr>
          <w:rStyle w:val="s0"/>
        </w:rPr>
        <w:t>возвратом денег, посту</w:t>
      </w:r>
      <w:r>
        <w:rPr>
          <w:rStyle w:val="s0"/>
        </w:rPr>
        <w:t>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7E5A55">
      <w:pPr>
        <w:pStyle w:val="pj"/>
      </w:pPr>
      <w:r>
        <w:rPr>
          <w:rStyle w:val="s0"/>
        </w:rPr>
        <w:t>расходами по исполнению указаний клиентов по переводам денег, поступающих на их банковские счета после лишения филиала бан</w:t>
      </w:r>
      <w:r>
        <w:rPr>
          <w:rStyle w:val="s0"/>
        </w:rPr>
        <w:t>ка-нерезидента Республики Казахстан лицензии, при условии отсутствия задолженности клиента перед банком-нерезидентом Республики Казахстан или погашения клиентом имеющейся задолженности перед банком-нерезидентом Республики Казахстан;</w:t>
      </w:r>
    </w:p>
    <w:p w:rsidR="00000000" w:rsidRDefault="007E5A55">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банка-нерезидента Республики Казахстан отстраняются от работы и увольняются в соответствии с трудовы</w:t>
      </w:r>
      <w:r>
        <w:rPr>
          <w:rStyle w:val="s0"/>
        </w:rPr>
        <w:t>м законодательством Республики Казахстан;</w:t>
      </w:r>
    </w:p>
    <w:p w:rsidR="00000000" w:rsidRDefault="007E5A55">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имуществом банка-нерезидента Республики Казахстан, находящимся на территории Республики Казахс</w:t>
      </w:r>
      <w:r>
        <w:rPr>
          <w:rStyle w:val="s0"/>
        </w:rPr>
        <w:t>тан;</w:t>
      </w:r>
    </w:p>
    <w:p w:rsidR="00000000" w:rsidRDefault="007E5A55">
      <w:pPr>
        <w:pStyle w:val="pj"/>
      </w:pPr>
      <w:r>
        <w:rPr>
          <w:rStyle w:val="s0"/>
        </w:rPr>
        <w:t>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удовлетворению в бесспорном порядке, а также обращение взыскания на</w:t>
      </w:r>
      <w:r>
        <w:rPr>
          <w:rStyle w:val="s0"/>
        </w:rPr>
        <w:t xml:space="preserve"> имущество банка-нерезидента Республики Казахстан, находящегося на территории Республики Казахстан;</w:t>
      </w:r>
    </w:p>
    <w:p w:rsidR="00000000" w:rsidRDefault="007E5A55">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7E5A55">
      <w:pPr>
        <w:pStyle w:val="pj"/>
      </w:pPr>
      <w:r>
        <w:rPr>
          <w:rStyle w:val="s0"/>
        </w:rPr>
        <w:t>6) обязательства по погашению осно</w:t>
      </w:r>
      <w:r>
        <w:rPr>
          <w:rStyle w:val="s0"/>
        </w:rPr>
        <w:t>вного долга, вознаграждения и неустойки (штрафа,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7E5A55">
      <w:pPr>
        <w:pStyle w:val="pj"/>
      </w:pPr>
      <w:r>
        <w:rPr>
          <w:rStyle w:val="s0"/>
        </w:rPr>
        <w:t>Процедура принудительного прекращения деятельности филиала банка-н</w:t>
      </w:r>
      <w:r>
        <w:rPr>
          <w:rStyle w:val="s0"/>
        </w:rPr>
        <w:t xml:space="preserve">ерезидента Республики Казахстан осуществляется в соответствии с пунктами 3, 4, 4-1, 5 и 6 </w:t>
      </w:r>
      <w:hyperlink w:anchor="sub730000" w:history="1">
        <w:r>
          <w:rPr>
            <w:rStyle w:val="a5"/>
            <w:color w:val="0000FF"/>
            <w:u w:val="single"/>
          </w:rPr>
          <w:t>статьи 73</w:t>
        </w:r>
      </w:hyperlink>
      <w:r>
        <w:rPr>
          <w:rStyle w:val="s0"/>
        </w:rPr>
        <w:t xml:space="preserve"> и </w:t>
      </w:r>
      <w:hyperlink w:anchor="sub74020000" w:history="1">
        <w:r>
          <w:rPr>
            <w:rStyle w:val="a5"/>
            <w:color w:val="0000FF"/>
            <w:u w:val="single"/>
          </w:rPr>
          <w:t>статьей 74-2</w:t>
        </w:r>
      </w:hyperlink>
      <w:r>
        <w:rPr>
          <w:rStyle w:val="s0"/>
        </w:rPr>
        <w:t xml:space="preserve"> настоящего Закона.</w:t>
      </w:r>
    </w:p>
    <w:p w:rsidR="00000000" w:rsidRDefault="007E5A55">
      <w:pPr>
        <w:pStyle w:val="pj"/>
      </w:pPr>
      <w:r>
        <w:rPr>
          <w:rStyle w:val="s0"/>
        </w:rPr>
        <w:t>Удовлетворение требований кредиторов филиала банка-нерез</w:t>
      </w:r>
      <w:r>
        <w:rPr>
          <w:rStyle w:val="s0"/>
        </w:rPr>
        <w:t>идента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включая активы филиала банка-нерезид</w:t>
      </w:r>
      <w:r>
        <w:rPr>
          <w:rStyle w:val="s0"/>
        </w:rPr>
        <w:t>ента Республики Казахстан, принятые в качестве резерва.</w:t>
      </w:r>
    </w:p>
    <w:p w:rsidR="00000000" w:rsidRDefault="007E5A55">
      <w:pPr>
        <w:pStyle w:val="pj"/>
      </w:pPr>
      <w:r>
        <w:rPr>
          <w:rStyle w:val="s0"/>
        </w:rPr>
        <w:t>Запрещается финансирование уполномоченным органом расходов, связанных с принудительным прекращением деятельности филиала банка-нерезидента Республики Казахстан, за исключением расходов, связанных с оп</w:t>
      </w:r>
      <w:r>
        <w:rPr>
          <w:rStyle w:val="s0"/>
        </w:rPr>
        <w:t>латой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7E5A55">
      <w:pPr>
        <w:pStyle w:val="pj"/>
      </w:pPr>
      <w:r>
        <w:rPr>
          <w:rStyle w:val="s0"/>
        </w:rPr>
        <w:t>Порядок назначения и освобождения ликвидационных комиссий принудительно прекращающих деятельность филиалов банков-нер</w:t>
      </w:r>
      <w:r>
        <w:rPr>
          <w:rStyle w:val="s0"/>
        </w:rPr>
        <w:t>езидентов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 Казахстан и требования к работе ликвидационных комиссий</w:t>
      </w:r>
      <w:r>
        <w:rPr>
          <w:rStyle w:val="s0"/>
        </w:rPr>
        <w:t xml:space="preserve"> определяются нормативными правовыми актами уполномоченного органа.</w:t>
      </w:r>
    </w:p>
    <w:p w:rsidR="00000000" w:rsidRDefault="007E5A55">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прекращающего деятел</w:t>
      </w:r>
      <w:r>
        <w:rPr>
          <w:rStyle w:val="s0"/>
        </w:rPr>
        <w:t>ьность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7E5A55">
      <w:pPr>
        <w:pStyle w:val="pj"/>
      </w:pPr>
      <w:r>
        <w:rPr>
          <w:rStyle w:val="s0"/>
        </w:rPr>
        <w:t>Ежемес</w:t>
      </w:r>
      <w:r>
        <w:rPr>
          <w:rStyle w:val="s0"/>
        </w:rPr>
        <w:t>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размера заработн</w:t>
      </w:r>
      <w:r>
        <w:rPr>
          <w:rStyle w:val="s0"/>
        </w:rPr>
        <w:t>ой платы, установленного законом о республиканском бюджете и действующего на 1 января соответствующего финансового года.</w:t>
      </w:r>
    </w:p>
    <w:p w:rsidR="00000000" w:rsidRDefault="007E5A55">
      <w:pPr>
        <w:pStyle w:val="pj"/>
      </w:pPr>
      <w:r>
        <w:rPr>
          <w:rStyle w:val="s0"/>
        </w:rPr>
        <w:t>Ликвидационная конкурсная масса филиала банка-нерезидента Республики Казахстан формируется в порядке, определенном нормативным правовым</w:t>
      </w:r>
      <w:r>
        <w:rPr>
          <w:rStyle w:val="s0"/>
        </w:rPr>
        <w:t xml:space="preserve"> актом уполномоченного органа.</w:t>
      </w:r>
    </w:p>
    <w:p w:rsidR="00000000" w:rsidRDefault="007E5A55">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имущество, а так</w:t>
      </w:r>
      <w:r>
        <w:rPr>
          <w:rStyle w:val="s0"/>
        </w:rPr>
        <w:t>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7E5A55">
      <w:pPr>
        <w:pStyle w:val="pj"/>
      </w:pPr>
      <w:r>
        <w:rPr>
          <w:rStyle w:val="s0"/>
        </w:rPr>
        <w:t xml:space="preserve">Порядок выбора исламского банка, филиала исламского банка-нерезидента Республики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w:t>
      </w:r>
      <w:r>
        <w:rPr>
          <w:rStyle w:val="s0"/>
        </w:rPr>
        <w:t>прекращающего деятельность филиала исламского банка-нерезидента Республики Казахстан устанавливается нормативным правовым актом уполномоченного органа.</w:t>
      </w:r>
    </w:p>
    <w:p w:rsidR="00000000" w:rsidRDefault="007E5A55">
      <w:pPr>
        <w:pStyle w:val="pj"/>
      </w:pPr>
      <w:r>
        <w:rPr>
          <w:rStyle w:val="s0"/>
        </w:rPr>
        <w:t>Для удовлетворения требований кредиторов филиала банка-нерезидента Республики Казахстан ликвидационная к</w:t>
      </w:r>
      <w:r>
        <w:rPr>
          <w:rStyle w:val="s0"/>
        </w:rPr>
        <w:t xml:space="preserve">омиссия принудительно прекращающего деятельность филиала банка-нерезидента Республики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открытых для </w:t>
      </w:r>
      <w:r>
        <w:rPr>
          <w:rStyle w:val="s0"/>
        </w:rPr>
        <w:t>осуществления деятельности филиала банка-нерезидента Республики Казахстан.</w:t>
      </w:r>
    </w:p>
    <w:p w:rsidR="00000000" w:rsidRDefault="007E5A55">
      <w:pPr>
        <w:pStyle w:val="pj"/>
      </w:pPr>
      <w:r>
        <w:rPr>
          <w:rStyle w:val="s0"/>
        </w:rPr>
        <w:t>При недостаточности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требования кр</w:t>
      </w:r>
      <w:r>
        <w:rPr>
          <w:rStyle w:val="s0"/>
        </w:rPr>
        <w:t xml:space="preserve">едиторов филиала банка-нерезидента Республики Казахстан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color w:val="0000FF"/>
            <w:u w:val="single"/>
          </w:rPr>
          <w:t>статьи 13-1</w:t>
        </w:r>
      </w:hyperlink>
      <w:r>
        <w:rPr>
          <w:rStyle w:val="s0"/>
        </w:rPr>
        <w:t xml:space="preserve"> настоящего Закона.</w:t>
      </w:r>
    </w:p>
    <w:p w:rsidR="00000000" w:rsidRDefault="007E5A55">
      <w:pPr>
        <w:pStyle w:val="pj"/>
      </w:pPr>
      <w:r>
        <w:rPr>
          <w:rStyle w:val="s0"/>
        </w:rPr>
        <w:t>Уполно</w:t>
      </w:r>
      <w:r>
        <w:rPr>
          <w:rStyle w:val="s0"/>
        </w:rPr>
        <w:t>моченный орган утверждает отчет о ликвидации и принимает решение о завершении процедуры принудительного прекращения деятельности филиала банка-нерезидента Республики Казахстан.</w:t>
      </w:r>
    </w:p>
    <w:p w:rsidR="00000000" w:rsidRDefault="007E5A55">
      <w:pPr>
        <w:pStyle w:val="pj"/>
      </w:pPr>
      <w:r>
        <w:rPr>
          <w:rStyle w:val="s0"/>
        </w:rPr>
        <w:t>При завершении процедуры принудительного прекращения деятельности филиала банка</w:t>
      </w:r>
      <w:r>
        <w:rPr>
          <w:rStyle w:val="s0"/>
        </w:rPr>
        <w:t>-нерезидента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E5A55">
      <w:pPr>
        <w:pStyle w:val="pj"/>
      </w:pPr>
      <w:r>
        <w:rPr>
          <w:rStyle w:val="s0"/>
        </w:rPr>
        <w:t>После снятия с учетной регистрации филиала банка-нерезидента Республики Казахстан ликви</w:t>
      </w:r>
      <w:r>
        <w:rPr>
          <w:rStyle w:val="s0"/>
        </w:rPr>
        <w:t>дационная комиссия принудительно прекращающего деятельность филиала банка-нерезидента Республики Казахстан в течение пяти рабочих дней представляет в уполномоченный орган копию справки о снятии с учетной регистрации филиала.</w:t>
      </w:r>
    </w:p>
    <w:p w:rsidR="00000000" w:rsidRDefault="007E5A55">
      <w:pPr>
        <w:pStyle w:val="pj"/>
      </w:pPr>
      <w:r>
        <w:rPr>
          <w:rStyle w:val="s0"/>
        </w:rPr>
        <w:t>6. В случае лишения филиала бан</w:t>
      </w:r>
      <w:r>
        <w:rPr>
          <w:rStyle w:val="s0"/>
        </w:rPr>
        <w:t>ка-нерезидента Республики Казахстан лицензии на проведение банковских и иных операций по основаниям лишения банка-нерезидента Республики Казахстан лицензии на осуществление банковской деятельности и (или) принудительной ликвидации (прекращении деятельности</w:t>
      </w:r>
      <w:r>
        <w:rPr>
          <w:rStyle w:val="s0"/>
        </w:rPr>
        <w:t>) банка-нерезидента Республики Казахстан процедура принудительного прекращения деятельности филиала банка-нерезидента Республики Казахстан осуществляется с учетом следующих особенностей:</w:t>
      </w:r>
    </w:p>
    <w:p w:rsidR="00000000" w:rsidRDefault="007E5A55">
      <w:pPr>
        <w:pStyle w:val="pj"/>
      </w:pPr>
      <w:r>
        <w:rPr>
          <w:rStyle w:val="s0"/>
        </w:rPr>
        <w:t>1) не применяются положения части четырнадцатой пункта 5 настоящей ст</w:t>
      </w:r>
      <w:r>
        <w:rPr>
          <w:rStyle w:val="s0"/>
        </w:rPr>
        <w:t>атьи;</w:t>
      </w:r>
    </w:p>
    <w:p w:rsidR="00000000" w:rsidRDefault="007E5A55">
      <w:pPr>
        <w:pStyle w:val="pj"/>
      </w:pPr>
      <w:r>
        <w:rPr>
          <w:rStyle w:val="s0"/>
        </w:rPr>
        <w:t xml:space="preserve">2) удовлетворение требований кредиторов филиала банка-нерезидента Республики Казахстан производится ликвидационной комиссией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5"/>
            <w:color w:val="0000FF"/>
            <w:u w:val="single"/>
          </w:rPr>
          <w:t>статьей 74-2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w:t>
      </w:r>
      <w:r>
        <w:rPr>
          <w:rStyle w:val="s0"/>
        </w:rPr>
        <w:t>и Казахстан;</w:t>
      </w:r>
    </w:p>
    <w:p w:rsidR="00000000" w:rsidRDefault="007E5A55">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 удовл</w:t>
      </w:r>
      <w:r>
        <w:rPr>
          <w:rStyle w:val="s0"/>
        </w:rPr>
        <w:t>етворение требований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7E5A55">
      <w:pPr>
        <w:pStyle w:val="pj"/>
      </w:pPr>
      <w:r>
        <w:rPr>
          <w:rStyle w:val="s0"/>
        </w:rPr>
        <w:t xml:space="preserve">Обмен информацией между уполномоченным </w:t>
      </w:r>
      <w:r>
        <w:rPr>
          <w:rStyle w:val="s0"/>
        </w:rPr>
        <w:t xml:space="preserve">органом и органом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порядке, предусмотренных </w:t>
      </w:r>
      <w:r>
        <w:rPr>
          <w:rStyle w:val="s0"/>
        </w:rPr>
        <w:t xml:space="preserve">соглашением, указанным в подпункте 3) пункта 1 </w:t>
      </w:r>
      <w:hyperlink w:anchor="sub13010000" w:history="1">
        <w:r>
          <w:rPr>
            <w:rStyle w:val="a5"/>
            <w:color w:val="0000FF"/>
            <w:u w:val="single"/>
          </w:rPr>
          <w:t>статьи 13-1</w:t>
        </w:r>
      </w:hyperlink>
      <w:r>
        <w:rPr>
          <w:rStyle w:val="s0"/>
        </w:rPr>
        <w:t xml:space="preserve"> настоящего Закона.</w:t>
      </w:r>
    </w:p>
    <w:p w:rsidR="00000000" w:rsidRDefault="007E5A55">
      <w:pPr>
        <w:pStyle w:val="pj"/>
      </w:pPr>
      <w:r>
        <w:rPr>
          <w:rStyle w:val="s0"/>
        </w:rPr>
        <w:t>7. Уполномоченный орган осуществляет контроль за деятельностью ликвидационных комиссий добровольно и принудительно прекращающих деятельность фил</w:t>
      </w:r>
      <w:r>
        <w:rPr>
          <w:rStyle w:val="s0"/>
        </w:rPr>
        <w:t xml:space="preserve">иалов банков-нерезидентов Республики Казахстан в соответствии со </w:t>
      </w:r>
      <w:hyperlink w:anchor="sub74040000" w:history="1">
        <w:r>
          <w:rPr>
            <w:rStyle w:val="a5"/>
            <w:color w:val="0000FF"/>
            <w:u w:val="single"/>
          </w:rPr>
          <w:t>статьей 74-4</w:t>
        </w:r>
      </w:hyperlink>
      <w:r>
        <w:rPr>
          <w:rStyle w:val="s0"/>
        </w:rPr>
        <w:t xml:space="preserve"> настоящего Закона.</w:t>
      </w:r>
    </w:p>
    <w:p w:rsidR="00000000" w:rsidRDefault="007E5A55">
      <w:pPr>
        <w:pStyle w:val="pj"/>
      </w:pPr>
      <w:r>
        <w:rPr>
          <w:rStyle w:val="s0"/>
        </w:rPr>
        <w:t> </w:t>
      </w:r>
    </w:p>
    <w:p w:rsidR="00000000" w:rsidRDefault="007E5A55">
      <w:pPr>
        <w:pStyle w:val="pj"/>
      </w:pPr>
      <w:r>
        <w:t> </w:t>
      </w:r>
    </w:p>
    <w:p w:rsidR="00000000" w:rsidRDefault="007E5A55">
      <w:pPr>
        <w:pStyle w:val="pc"/>
      </w:pPr>
      <w:bookmarkStart w:id="239" w:name="SUB750000"/>
      <w:bookmarkEnd w:id="239"/>
      <w:r>
        <w:rPr>
          <w:rStyle w:val="s1"/>
        </w:rPr>
        <w:t>РАЗДЕЛ III. ЗАКЛЮЧИТЕЛЬНЫЕ ПОЛОЖЕНИЯ</w:t>
      </w:r>
    </w:p>
    <w:p w:rsidR="00000000" w:rsidRDefault="007E5A55">
      <w:pPr>
        <w:pStyle w:val="pj"/>
      </w:pPr>
      <w:r>
        <w:t> </w:t>
      </w:r>
    </w:p>
    <w:p w:rsidR="00000000" w:rsidRDefault="007E5A55">
      <w:pPr>
        <w:pStyle w:val="pj"/>
      </w:pPr>
      <w:r>
        <w:rPr>
          <w:rStyle w:val="s1"/>
        </w:rPr>
        <w:t>Глава 9-1.</w:t>
      </w:r>
      <w:r>
        <w:t xml:space="preserve"> </w:t>
      </w:r>
      <w:r>
        <w:rPr>
          <w:rStyle w:val="s0"/>
        </w:rPr>
        <w:t xml:space="preserve">Исключена в соответствии с </w:t>
      </w:r>
      <w:hyperlink r:id="rId3202" w:anchor="sub_id=1063" w:history="1">
        <w:r>
          <w:rPr>
            <w:rStyle w:val="a4"/>
          </w:rPr>
          <w:t>Законом</w:t>
        </w:r>
      </w:hyperlink>
      <w:r>
        <w:rPr>
          <w:rStyle w:val="s0"/>
        </w:rPr>
        <w:t xml:space="preserve"> РК от 10.07.03 г. № 483-II </w:t>
      </w:r>
      <w:r>
        <w:rPr>
          <w:rStyle w:val="s3"/>
        </w:rPr>
        <w:t>(</w:t>
      </w:r>
      <w:hyperlink r:id="rId3203" w:anchor="sub_id=74050000" w:history="1">
        <w:r>
          <w:rPr>
            <w:rStyle w:val="a4"/>
            <w:i/>
            <w:iCs/>
          </w:rPr>
          <w:t>см. стар. ред.</w:t>
        </w:r>
      </w:hyperlink>
      <w:r>
        <w:rPr>
          <w:rStyle w:val="s3"/>
        </w:rPr>
        <w:t>)</w:t>
      </w:r>
    </w:p>
    <w:p w:rsidR="00000000" w:rsidRDefault="007E5A55">
      <w:pPr>
        <w:pStyle w:val="pj"/>
      </w:pPr>
      <w:r>
        <w:t> </w:t>
      </w:r>
    </w:p>
    <w:p w:rsidR="00000000" w:rsidRDefault="007E5A55">
      <w:pPr>
        <w:pStyle w:val="pji"/>
      </w:pPr>
      <w:r>
        <w:rPr>
          <w:rStyle w:val="s3"/>
        </w:rPr>
        <w:t>Заголовок главы 10 изложен в редакци</w:t>
      </w:r>
      <w:r>
        <w:rPr>
          <w:rStyle w:val="s3"/>
        </w:rPr>
        <w:t xml:space="preserve">и </w:t>
      </w:r>
      <w:hyperlink r:id="rId3204" w:anchor="sub_id=10" w:history="1">
        <w:r>
          <w:rPr>
            <w:rStyle w:val="a4"/>
            <w:i/>
            <w:iCs/>
          </w:rPr>
          <w:t>Закона</w:t>
        </w:r>
      </w:hyperlink>
      <w:r>
        <w:rPr>
          <w:rStyle w:val="s3"/>
        </w:rPr>
        <w:t xml:space="preserve"> РК от 19.02.07 г. № 230-III (</w:t>
      </w:r>
      <w:hyperlink r:id="rId3205" w:anchor="sub_id=750000" w:history="1">
        <w:r>
          <w:rPr>
            <w:rStyle w:val="a4"/>
            <w:i/>
            <w:iCs/>
          </w:rPr>
          <w:t>см. стар. ред.</w:t>
        </w:r>
      </w:hyperlink>
      <w:r>
        <w:rPr>
          <w:rStyle w:val="s3"/>
        </w:rPr>
        <w:t>)</w:t>
      </w:r>
    </w:p>
    <w:p w:rsidR="00000000" w:rsidRDefault="007E5A55">
      <w:pPr>
        <w:pStyle w:val="pc"/>
      </w:pPr>
      <w:r>
        <w:rPr>
          <w:rStyle w:val="s1"/>
        </w:rPr>
        <w:t>Глава 10. Заключительные и переходные положения</w:t>
      </w:r>
    </w:p>
    <w:p w:rsidR="00000000" w:rsidRDefault="007E5A55">
      <w:pPr>
        <w:pStyle w:val="pj"/>
      </w:pPr>
      <w:r>
        <w:rPr>
          <w:rStyle w:val="s0"/>
        </w:rPr>
        <w:t> </w:t>
      </w:r>
    </w:p>
    <w:p w:rsidR="00000000" w:rsidRDefault="007E5A55">
      <w:pPr>
        <w:pStyle w:val="pji"/>
      </w:pPr>
      <w:r>
        <w:rPr>
          <w:rStyle w:val="s3"/>
        </w:rPr>
        <w:t xml:space="preserve">В статью 75 внесены изменения в соответствии с </w:t>
      </w:r>
      <w:hyperlink r:id="rId3206" w:history="1">
        <w:r>
          <w:rPr>
            <w:rStyle w:val="a4"/>
            <w:i/>
            <w:iCs/>
          </w:rPr>
          <w:t>Законом</w:t>
        </w:r>
      </w:hyperlink>
      <w:r>
        <w:rPr>
          <w:rStyle w:val="s3"/>
        </w:rPr>
        <w:t xml:space="preserve"> РК от 11.07.97 г. № 154-1; </w:t>
      </w:r>
      <w:hyperlink r:id="rId3207" w:anchor="sub_id=10653" w:history="1">
        <w:r>
          <w:rPr>
            <w:rStyle w:val="a4"/>
            <w:i/>
            <w:iCs/>
          </w:rPr>
          <w:t>Законом</w:t>
        </w:r>
      </w:hyperlink>
      <w:r>
        <w:rPr>
          <w:rStyle w:val="s3"/>
        </w:rPr>
        <w:t xml:space="preserve"> РК от 02.03.01 г. № 162-II (</w:t>
      </w:r>
      <w:hyperlink r:id="rId3208" w:anchor="sub_id=750000" w:history="1">
        <w:r>
          <w:rPr>
            <w:rStyle w:val="a4"/>
            <w:i/>
            <w:iCs/>
          </w:rPr>
          <w:t>см. стар. ред.</w:t>
        </w:r>
      </w:hyperlink>
      <w:r>
        <w:rPr>
          <w:rStyle w:val="s3"/>
        </w:rPr>
        <w:t xml:space="preserve">); </w:t>
      </w:r>
      <w:hyperlink r:id="rId3209" w:anchor="sub_id=1064" w:history="1">
        <w:r>
          <w:rPr>
            <w:rStyle w:val="a4"/>
            <w:i/>
            <w:iCs/>
          </w:rPr>
          <w:t>Законом</w:t>
        </w:r>
      </w:hyperlink>
      <w:r>
        <w:rPr>
          <w:rStyle w:val="s3"/>
        </w:rPr>
        <w:t xml:space="preserve"> РК от 10.</w:t>
      </w:r>
      <w:r>
        <w:rPr>
          <w:rStyle w:val="s3"/>
        </w:rPr>
        <w:t>07.03 г. № 483-II (</w:t>
      </w:r>
      <w:hyperlink r:id="rId3210" w:anchor="sub_id=750000" w:history="1">
        <w:r>
          <w:rPr>
            <w:rStyle w:val="a4"/>
            <w:i/>
            <w:iCs/>
          </w:rPr>
          <w:t>см. стар. ред.</w:t>
        </w:r>
      </w:hyperlink>
      <w:r>
        <w:rPr>
          <w:rStyle w:val="s3"/>
        </w:rPr>
        <w:t xml:space="preserve">); </w:t>
      </w:r>
      <w:hyperlink r:id="rId3211" w:anchor="sub_id=1075" w:history="1">
        <w:r>
          <w:rPr>
            <w:rStyle w:val="a4"/>
            <w:i/>
            <w:iCs/>
          </w:rPr>
          <w:t>Законом</w:t>
        </w:r>
      </w:hyperlink>
      <w:r>
        <w:rPr>
          <w:rStyle w:val="s3"/>
        </w:rPr>
        <w:t xml:space="preserve"> РК от 05.07.12 г. № 30-V (</w:t>
      </w:r>
      <w:hyperlink r:id="rId3212" w:anchor="sub_id=750000" w:history="1">
        <w:r>
          <w:rPr>
            <w:rStyle w:val="a4"/>
            <w:i/>
            <w:iCs/>
          </w:rPr>
          <w:t>см. стар. ред.</w:t>
        </w:r>
      </w:hyperlink>
      <w:r>
        <w:rPr>
          <w:rStyle w:val="s3"/>
        </w:rPr>
        <w:t>)</w:t>
      </w:r>
    </w:p>
    <w:p w:rsidR="00000000" w:rsidRDefault="007E5A55">
      <w:pPr>
        <w:pStyle w:val="pj"/>
      </w:pPr>
      <w:r>
        <w:rPr>
          <w:rStyle w:val="s1"/>
        </w:rPr>
        <w:t>Статья 75. Сфера применения настоящего Закона</w:t>
      </w:r>
    </w:p>
    <w:p w:rsidR="00000000" w:rsidRDefault="007E5A55">
      <w:pPr>
        <w:pStyle w:val="pj"/>
      </w:pPr>
      <w:r>
        <w:t>1. Нормы настоящего Закона распространяются на все банки, осуществляющие свою деятельность в соответствии с законодательством Респу</w:t>
      </w:r>
      <w:r>
        <w:t>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7E5A55">
      <w:pPr>
        <w:pStyle w:val="pji"/>
      </w:pPr>
      <w:r>
        <w:rPr>
          <w:rStyle w:val="s3"/>
        </w:rPr>
        <w:t>В пункт 2 вн</w:t>
      </w:r>
      <w:r>
        <w:rPr>
          <w:rStyle w:val="s3"/>
        </w:rPr>
        <w:t xml:space="preserve">есены изменения в соответствии с </w:t>
      </w:r>
      <w:hyperlink r:id="rId3213" w:anchor="sub_id=75" w:history="1">
        <w:r>
          <w:rPr>
            <w:rStyle w:val="a5"/>
            <w:i/>
            <w:iCs/>
            <w:color w:val="0000FF"/>
            <w:u w:val="single"/>
          </w:rPr>
          <w:t>Законом</w:t>
        </w:r>
      </w:hyperlink>
      <w:r>
        <w:rPr>
          <w:rStyle w:val="s3"/>
        </w:rPr>
        <w:t xml:space="preserve"> РК от 03.07.19 г. № 262-VI (введены в действие с 1 января 2020 г.) (</w:t>
      </w:r>
      <w:hyperlink r:id="rId3214" w:anchor="sub_id=750200" w:history="1">
        <w:r>
          <w:rPr>
            <w:rStyle w:val="a5"/>
            <w:i/>
            <w:iCs/>
            <w:color w:val="0000FF"/>
            <w:u w:val="single"/>
          </w:rPr>
          <w:t>см. стар. ред.</w:t>
        </w:r>
      </w:hyperlink>
      <w:r>
        <w:rPr>
          <w:rStyle w:val="s3"/>
        </w:rPr>
        <w:t>)</w:t>
      </w:r>
    </w:p>
    <w:p w:rsidR="00000000" w:rsidRDefault="007E5A55">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w:t>
      </w:r>
      <w:r>
        <w:rPr>
          <w:rStyle w:val="s0"/>
        </w:rPr>
        <w:t xml:space="preserve">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w:t>
      </w:r>
      <w:r>
        <w:rPr>
          <w:rStyle w:val="s0"/>
        </w:rPr>
        <w:t>ными правовыми актами уполномоченного органа и Национального Банка Республики Казахстан.</w:t>
      </w:r>
    </w:p>
    <w:p w:rsidR="00000000" w:rsidRDefault="007E5A55">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w:t>
      </w:r>
      <w:r>
        <w:t>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w:t>
      </w:r>
      <w:r>
        <w:t>ций.</w:t>
      </w:r>
    </w:p>
    <w:p w:rsidR="00000000" w:rsidRDefault="007E5A55">
      <w:pPr>
        <w:pStyle w:val="pji"/>
      </w:pPr>
      <w:r>
        <w:rPr>
          <w:rStyle w:val="s3"/>
        </w:rPr>
        <w:t xml:space="preserve">Статья 75 дополнена пунктом 2-1 в соответствии с </w:t>
      </w:r>
      <w:hyperlink r:id="rId3215" w:anchor="sub_id=75" w:history="1">
        <w:r>
          <w:rPr>
            <w:rStyle w:val="a5"/>
            <w:i/>
            <w:iCs/>
            <w:color w:val="0000FF"/>
            <w:u w:val="single"/>
          </w:rPr>
          <w:t>Законом</w:t>
        </w:r>
      </w:hyperlink>
      <w:r>
        <w:rPr>
          <w:rStyle w:val="s3"/>
        </w:rPr>
        <w:t xml:space="preserve"> РК от 02.07.18 г. № 168-VI; внесены изменения в соответствии с </w:t>
      </w:r>
      <w:hyperlink r:id="rId3216" w:anchor="sub_id=75" w:history="1">
        <w:r>
          <w:rPr>
            <w:rStyle w:val="a5"/>
            <w:i/>
            <w:iCs/>
            <w:color w:val="0000FF"/>
            <w:u w:val="single"/>
          </w:rPr>
          <w:t>Законом</w:t>
        </w:r>
      </w:hyperlink>
      <w:r>
        <w:rPr>
          <w:rStyle w:val="s3"/>
        </w:rPr>
        <w:t xml:space="preserve"> РК от 03.07.19 г. № 262-VI (введены в действие с 1 января 2020 г.) (</w:t>
      </w:r>
      <w:hyperlink r:id="rId3217" w:anchor="sub_id=75020100" w:history="1">
        <w:r>
          <w:rPr>
            <w:rStyle w:val="a5"/>
            <w:i/>
            <w:iCs/>
            <w:color w:val="0000FF"/>
            <w:u w:val="single"/>
          </w:rPr>
          <w:t>см. стар. ред.</w:t>
        </w:r>
      </w:hyperlink>
      <w:r>
        <w:rPr>
          <w:rStyle w:val="s3"/>
        </w:rPr>
        <w:t xml:space="preserve">); </w:t>
      </w:r>
      <w:hyperlink r:id="rId3218" w:anchor="sub_id=1775" w:history="1">
        <w:r>
          <w:rPr>
            <w:rStyle w:val="a5"/>
            <w:i/>
            <w:iCs/>
            <w:color w:val="0000FF"/>
            <w:u w:val="single"/>
          </w:rPr>
          <w:t>Законом</w:t>
        </w:r>
      </w:hyperlink>
      <w:r>
        <w:rPr>
          <w:rStyle w:val="s3"/>
        </w:rPr>
        <w:t xml:space="preserve"> РК от 02.01.21 г. № 399-VI (введены в действие с 16 декабря 2020 г.) (</w:t>
      </w:r>
      <w:hyperlink r:id="rId3219" w:anchor="sub_id=750201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7E5A55">
      <w:pPr>
        <w:pStyle w:val="pj"/>
      </w:pPr>
      <w:r>
        <w:rPr>
          <w:rStyle w:val="s0"/>
        </w:rPr>
        <w:t xml:space="preserve">2-1. На банки и иные юридические лица, осуществляющие деятельность в рамках введенного в соответствии с </w:t>
      </w:r>
      <w:hyperlink r:id="rId3220" w:anchor="sub_id=13030000" w:history="1">
        <w:r>
          <w:rPr>
            <w:rStyle w:val="a5"/>
            <w:color w:val="0000FF"/>
            <w:u w:val="single"/>
          </w:rPr>
          <w:t>Законом</w:t>
        </w:r>
      </w:hyperlink>
      <w:r>
        <w:rPr>
          <w:rStyle w:val="s0"/>
        </w:rPr>
        <w:t xml:space="preserve"> Республики Казахстан «О государственном регулировании</w:t>
      </w:r>
      <w:r>
        <w:rPr>
          <w:rStyle w:val="s0"/>
        </w:rPr>
        <w:t>,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Зак</w:t>
      </w:r>
      <w:r>
        <w:rPr>
          <w:rStyle w:val="s0"/>
        </w:rPr>
        <w:t>оном, распространяются в пределах, предусмотренных условиями особого режима регулирования.</w:t>
      </w:r>
    </w:p>
    <w:p w:rsidR="00000000" w:rsidRDefault="007E5A55">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7E5A55">
      <w:pPr>
        <w:pStyle w:val="pj"/>
      </w:pPr>
      <w:r>
        <w:rPr>
          <w:rStyle w:val="s0"/>
        </w:rPr>
        <w:t xml:space="preserve">3. Исключен в соответствии с </w:t>
      </w:r>
      <w:hyperlink r:id="rId3221" w:anchor="sub_id=1075" w:history="1">
        <w:r>
          <w:rPr>
            <w:rStyle w:val="a4"/>
          </w:rPr>
          <w:t>Законом</w:t>
        </w:r>
      </w:hyperlink>
      <w:r>
        <w:rPr>
          <w:rStyle w:val="s0"/>
        </w:rPr>
        <w:t xml:space="preserve"> РК от 05.07.12 г. № 30-V </w:t>
      </w:r>
      <w:r>
        <w:rPr>
          <w:rStyle w:val="s3"/>
        </w:rPr>
        <w:t>(</w:t>
      </w:r>
      <w:hyperlink r:id="rId3222" w:anchor="sub_id=750300" w:history="1">
        <w:r>
          <w:rPr>
            <w:rStyle w:val="a4"/>
            <w:i/>
            <w:iCs/>
          </w:rPr>
          <w:t>см. стар. ред.</w:t>
        </w:r>
      </w:hyperlink>
      <w:r>
        <w:rPr>
          <w:rStyle w:val="s3"/>
        </w:rPr>
        <w:t>)</w:t>
      </w:r>
    </w:p>
    <w:p w:rsidR="00000000" w:rsidRDefault="007E5A55">
      <w:pPr>
        <w:pStyle w:val="pji"/>
      </w:pPr>
      <w:r>
        <w:rPr>
          <w:rStyle w:val="s3"/>
        </w:rPr>
        <w:t xml:space="preserve">Статья дополнена пунктом 4 в соответствии с </w:t>
      </w:r>
      <w:hyperlink r:id="rId3223" w:anchor="sub_id=112" w:history="1">
        <w:r>
          <w:rPr>
            <w:rStyle w:val="a4"/>
            <w:i/>
            <w:iCs/>
          </w:rPr>
          <w:t>Законом</w:t>
        </w:r>
      </w:hyperlink>
      <w:r>
        <w:rPr>
          <w:rStyle w:val="s3"/>
        </w:rPr>
        <w:t xml:space="preserve"> РК от 24.11.15 г. № 422-V (введено в действие с 16 декабря 2020 г.); изложен в редакции </w:t>
      </w:r>
      <w:hyperlink r:id="rId3224" w:anchor="sub_id=1775" w:history="1">
        <w:r>
          <w:rPr>
            <w:rStyle w:val="a5"/>
            <w:i/>
            <w:iCs/>
            <w:color w:val="0000FF"/>
            <w:u w:val="single"/>
          </w:rPr>
          <w:t>Закона</w:t>
        </w:r>
      </w:hyperlink>
      <w:r>
        <w:rPr>
          <w:rStyle w:val="s3"/>
        </w:rPr>
        <w:t xml:space="preserve"> РК от 02</w:t>
      </w:r>
      <w:r>
        <w:rPr>
          <w:rStyle w:val="s3"/>
        </w:rPr>
        <w:t>.01.21 г. № 399-VI (введены в действие с 16 декабря 2020 г.) (</w:t>
      </w:r>
      <w:hyperlink r:id="rId3225" w:anchor="sub_id=750400" w:history="1">
        <w:r>
          <w:rPr>
            <w:rStyle w:val="a5"/>
            <w:i/>
            <w:iCs/>
            <w:color w:val="0000FF"/>
            <w:u w:val="single"/>
          </w:rPr>
          <w:t>см. стар. ред.</w:t>
        </w:r>
      </w:hyperlink>
      <w:r>
        <w:rPr>
          <w:rStyle w:val="s3"/>
        </w:rPr>
        <w:t>)</w:t>
      </w:r>
    </w:p>
    <w:p w:rsidR="00000000" w:rsidRDefault="007E5A55">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color w:val="0000FF"/>
            <w:u w:val="single"/>
          </w:rPr>
          <w:t>статей 1</w:t>
        </w:r>
      </w:hyperlink>
      <w:r>
        <w:rPr>
          <w:rStyle w:val="s0"/>
        </w:rPr>
        <w:t xml:space="preserve">, </w:t>
      </w:r>
      <w:hyperlink w:anchor="sub30000" w:history="1">
        <w:r>
          <w:rPr>
            <w:rStyle w:val="a5"/>
            <w:color w:val="0000FF"/>
            <w:u w:val="single"/>
          </w:rPr>
          <w:t>3</w:t>
        </w:r>
      </w:hyperlink>
      <w:r>
        <w:rPr>
          <w:rStyle w:val="s0"/>
        </w:rPr>
        <w:t xml:space="preserve">, </w:t>
      </w:r>
      <w:hyperlink w:anchor="sub50000" w:history="1">
        <w:r>
          <w:rPr>
            <w:rStyle w:val="a5"/>
            <w:color w:val="0000FF"/>
            <w:u w:val="single"/>
          </w:rPr>
          <w:t>5, 5-1</w:t>
        </w:r>
      </w:hyperlink>
      <w:r>
        <w:rPr>
          <w:rStyle w:val="s0"/>
        </w:rPr>
        <w:t xml:space="preserve">, </w:t>
      </w:r>
      <w:hyperlink w:anchor="sub100000" w:history="1">
        <w:r>
          <w:rPr>
            <w:rStyle w:val="a5"/>
            <w:color w:val="0000FF"/>
            <w:u w:val="single"/>
          </w:rPr>
          <w:t>10, 10-1, 11-1, 11-2</w:t>
        </w:r>
      </w:hyperlink>
      <w:r>
        <w:rPr>
          <w:rStyle w:val="s0"/>
        </w:rPr>
        <w:t xml:space="preserve">, </w:t>
      </w:r>
      <w:hyperlink w:anchor="sub130000" w:history="1">
        <w:r>
          <w:rPr>
            <w:rStyle w:val="a5"/>
            <w:color w:val="0000FF"/>
            <w:u w:val="single"/>
          </w:rPr>
          <w:t>13, 14, 15, 16</w:t>
        </w:r>
      </w:hyperlink>
      <w:r>
        <w:rPr>
          <w:rStyle w:val="s0"/>
        </w:rPr>
        <w:t xml:space="preserve">, </w:t>
      </w:r>
      <w:hyperlink w:anchor="sub16010000" w:history="1">
        <w:r>
          <w:rPr>
            <w:rStyle w:val="a5"/>
            <w:color w:val="0000FF"/>
            <w:u w:val="single"/>
          </w:rPr>
          <w:t>16-1, 16-2, 16-3</w:t>
        </w:r>
      </w:hyperlink>
      <w:r>
        <w:rPr>
          <w:rStyle w:val="s0"/>
        </w:rPr>
        <w:t xml:space="preserve">, </w:t>
      </w:r>
      <w:hyperlink w:anchor="sub170000" w:history="1">
        <w:r>
          <w:rPr>
            <w:rStyle w:val="a5"/>
            <w:color w:val="0000FF"/>
            <w:u w:val="single"/>
          </w:rPr>
          <w:t>17, 17-1, 17-2</w:t>
        </w:r>
      </w:hyperlink>
      <w:r>
        <w:rPr>
          <w:rStyle w:val="s0"/>
        </w:rPr>
        <w:t xml:space="preserve">, </w:t>
      </w:r>
      <w:hyperlink w:anchor="sub180000" w:history="1">
        <w:r>
          <w:rPr>
            <w:rStyle w:val="a5"/>
            <w:color w:val="0000FF"/>
            <w:u w:val="single"/>
          </w:rPr>
          <w:t>18, 19</w:t>
        </w:r>
      </w:hyperlink>
      <w:r>
        <w:rPr>
          <w:rStyle w:val="s0"/>
        </w:rPr>
        <w:t xml:space="preserve">, </w:t>
      </w:r>
      <w:hyperlink w:anchor="sub210000" w:history="1">
        <w:r>
          <w:rPr>
            <w:rStyle w:val="a5"/>
            <w:color w:val="0000FF"/>
            <w:u w:val="single"/>
          </w:rPr>
          <w:t>21</w:t>
        </w:r>
      </w:hyperlink>
      <w:r>
        <w:rPr>
          <w:rStyle w:val="s0"/>
        </w:rPr>
        <w:t xml:space="preserve">, </w:t>
      </w:r>
      <w:hyperlink w:anchor="sub230000" w:history="1">
        <w:r>
          <w:rPr>
            <w:rStyle w:val="a5"/>
            <w:color w:val="0000FF"/>
            <w:u w:val="single"/>
          </w:rPr>
          <w:t>23, 24, 25</w:t>
        </w:r>
      </w:hyperlink>
      <w:r>
        <w:rPr>
          <w:rStyle w:val="s0"/>
        </w:rPr>
        <w:t xml:space="preserve">, </w:t>
      </w:r>
      <w:hyperlink w:anchor="sub280000" w:history="1">
        <w:r>
          <w:rPr>
            <w:rStyle w:val="a5"/>
            <w:color w:val="0000FF"/>
            <w:u w:val="single"/>
          </w:rPr>
          <w:t>28</w:t>
        </w:r>
      </w:hyperlink>
      <w:r>
        <w:rPr>
          <w:rStyle w:val="s0"/>
        </w:rPr>
        <w:t xml:space="preserve">, </w:t>
      </w:r>
      <w:hyperlink w:anchor="sub47010000" w:history="1">
        <w:r>
          <w:rPr>
            <w:rStyle w:val="a5"/>
            <w:color w:val="0000FF"/>
            <w:u w:val="single"/>
          </w:rPr>
          <w:t>47-1</w:t>
        </w:r>
      </w:hyperlink>
      <w:r>
        <w:rPr>
          <w:rStyle w:val="s0"/>
        </w:rPr>
        <w:t xml:space="preserve">, </w:t>
      </w:r>
      <w:hyperlink w:anchor="sub48010000" w:history="1">
        <w:r>
          <w:rPr>
            <w:rStyle w:val="a5"/>
            <w:color w:val="0000FF"/>
            <w:u w:val="single"/>
          </w:rPr>
          <w:t>48-1</w:t>
        </w:r>
      </w:hyperlink>
      <w:r>
        <w:rPr>
          <w:rStyle w:val="s0"/>
        </w:rPr>
        <w:t xml:space="preserve">, </w:t>
      </w:r>
      <w:hyperlink w:anchor="sub52040000" w:history="1">
        <w:r>
          <w:rPr>
            <w:rStyle w:val="a5"/>
            <w:color w:val="0000FF"/>
            <w:u w:val="single"/>
          </w:rPr>
          <w:t>52-4</w:t>
        </w:r>
      </w:hyperlink>
      <w:r>
        <w:rPr>
          <w:rStyle w:val="s0"/>
        </w:rPr>
        <w:t xml:space="preserve">, </w:t>
      </w:r>
      <w:hyperlink w:anchor="sub52070000" w:history="1">
        <w:r>
          <w:rPr>
            <w:rStyle w:val="a5"/>
            <w:color w:val="0000FF"/>
            <w:u w:val="single"/>
          </w:rPr>
          <w:t>52-7</w:t>
        </w:r>
      </w:hyperlink>
      <w:r>
        <w:rPr>
          <w:rStyle w:val="s0"/>
        </w:rPr>
        <w:t xml:space="preserve">, </w:t>
      </w:r>
      <w:hyperlink w:anchor="sub52090000" w:history="1">
        <w:r>
          <w:rPr>
            <w:rStyle w:val="a5"/>
            <w:color w:val="0000FF"/>
            <w:u w:val="single"/>
          </w:rPr>
          <w:t>52-9</w:t>
        </w:r>
      </w:hyperlink>
      <w:r>
        <w:rPr>
          <w:rStyle w:val="s0"/>
        </w:rPr>
        <w:t xml:space="preserve">, </w:t>
      </w:r>
      <w:hyperlink w:anchor="sub520130000" w:history="1">
        <w:r>
          <w:rPr>
            <w:rStyle w:val="a5"/>
            <w:color w:val="0000FF"/>
            <w:u w:val="single"/>
          </w:rPr>
          <w:t>52-13, 52-14, 52-15, 52-16, 52-17</w:t>
        </w:r>
      </w:hyperlink>
      <w:r>
        <w:rPr>
          <w:rStyle w:val="s0"/>
        </w:rPr>
        <w:t xml:space="preserve">, </w:t>
      </w:r>
      <w:hyperlink w:anchor="sub54010000" w:history="1">
        <w:r>
          <w:rPr>
            <w:rStyle w:val="a5"/>
            <w:color w:val="0000FF"/>
            <w:u w:val="single"/>
          </w:rPr>
          <w:t>54-1</w:t>
        </w:r>
      </w:hyperlink>
      <w:r>
        <w:rPr>
          <w:rStyle w:val="s0"/>
        </w:rPr>
        <w:t xml:space="preserve">, </w:t>
      </w:r>
      <w:hyperlink w:anchor="sub59010000" w:history="1">
        <w:r>
          <w:rPr>
            <w:rStyle w:val="a5"/>
            <w:color w:val="0000FF"/>
            <w:u w:val="single"/>
          </w:rPr>
          <w:t>59-1, 59-2, 59-3</w:t>
        </w:r>
      </w:hyperlink>
      <w:r>
        <w:rPr>
          <w:rStyle w:val="s0"/>
        </w:rPr>
        <w:t xml:space="preserve">, </w:t>
      </w:r>
      <w:hyperlink w:anchor="sub600000" w:history="1">
        <w:r>
          <w:rPr>
            <w:rStyle w:val="a5"/>
            <w:color w:val="0000FF"/>
            <w:u w:val="single"/>
          </w:rPr>
          <w:t>60, 60-1</w:t>
        </w:r>
      </w:hyperlink>
      <w:r>
        <w:rPr>
          <w:rStyle w:val="s0"/>
        </w:rPr>
        <w:t xml:space="preserve">, </w:t>
      </w:r>
      <w:hyperlink w:anchor="sub610000" w:history="1">
        <w:r>
          <w:rPr>
            <w:rStyle w:val="a5"/>
            <w:color w:val="0000FF"/>
            <w:u w:val="single"/>
          </w:rPr>
          <w:t>61, 61-2, 61-4, 61-9, 61-10, 61-11, 61-12, 61-13</w:t>
        </w:r>
      </w:hyperlink>
      <w:r>
        <w:rPr>
          <w:rStyle w:val="s0"/>
        </w:rPr>
        <w:t xml:space="preserve">, </w:t>
      </w:r>
      <w:hyperlink w:anchor="sub620000" w:history="1">
        <w:r>
          <w:rPr>
            <w:rStyle w:val="a5"/>
            <w:color w:val="0000FF"/>
            <w:u w:val="single"/>
          </w:rPr>
          <w:t>62, 63, 64, 65, 66, 67</w:t>
        </w:r>
      </w:hyperlink>
      <w:r>
        <w:rPr>
          <w:rStyle w:val="s0"/>
        </w:rPr>
        <w:t xml:space="preserve">, </w:t>
      </w:r>
      <w:hyperlink w:anchor="sub67010000" w:history="1">
        <w:r>
          <w:rPr>
            <w:rStyle w:val="a5"/>
            <w:color w:val="0000FF"/>
            <w:u w:val="single"/>
          </w:rPr>
          <w:t>67-1</w:t>
        </w:r>
      </w:hyperlink>
      <w:r>
        <w:rPr>
          <w:rStyle w:val="s0"/>
        </w:rPr>
        <w:t xml:space="preserve">, </w:t>
      </w:r>
      <w:hyperlink w:anchor="sub680000" w:history="1">
        <w:r>
          <w:rPr>
            <w:rStyle w:val="a5"/>
            <w:color w:val="0000FF"/>
            <w:u w:val="single"/>
          </w:rPr>
          <w:t>68, 68-1</w:t>
        </w:r>
      </w:hyperlink>
      <w:r>
        <w:rPr>
          <w:rStyle w:val="s0"/>
        </w:rPr>
        <w:t xml:space="preserve">, </w:t>
      </w:r>
      <w:hyperlink w:anchor="sub700000" w:history="1">
        <w:r>
          <w:rPr>
            <w:rStyle w:val="a5"/>
            <w:color w:val="0000FF"/>
            <w:u w:val="single"/>
          </w:rPr>
          <w:t>70, 71, 72</w:t>
        </w:r>
      </w:hyperlink>
      <w:r>
        <w:rPr>
          <w:rStyle w:val="s0"/>
        </w:rPr>
        <w:t xml:space="preserve">, </w:t>
      </w:r>
      <w:hyperlink w:anchor="sub740000" w:history="1">
        <w:r>
          <w:rPr>
            <w:rStyle w:val="a5"/>
            <w:color w:val="0000FF"/>
            <w:u w:val="single"/>
          </w:rPr>
          <w:t>74, 74-1, 74-3</w:t>
        </w:r>
      </w:hyperlink>
      <w:r>
        <w:rPr>
          <w:rStyle w:val="s0"/>
        </w:rPr>
        <w:t xml:space="preserve">, </w:t>
      </w:r>
      <w:hyperlink w:anchor="sub76010000" w:history="1">
        <w:r>
          <w:rPr>
            <w:rStyle w:val="a5"/>
            <w:color w:val="0000FF"/>
            <w:u w:val="single"/>
          </w:rPr>
          <w:t>76-1</w:t>
        </w:r>
      </w:hyperlink>
      <w:r>
        <w:rPr>
          <w:rStyle w:val="s0"/>
        </w:rPr>
        <w:t xml:space="preserve">, </w:t>
      </w:r>
      <w:hyperlink w:anchor="sub780000" w:history="1">
        <w:r>
          <w:rPr>
            <w:rStyle w:val="a5"/>
            <w:color w:val="0000FF"/>
            <w:u w:val="single"/>
          </w:rPr>
          <w:t>78</w:t>
        </w:r>
      </w:hyperlink>
      <w:r>
        <w:rPr>
          <w:rStyle w:val="s0"/>
        </w:rPr>
        <w:t xml:space="preserve">) распространяются на филиалы </w:t>
      </w:r>
      <w:r>
        <w:rPr>
          <w:rStyle w:val="s0"/>
        </w:rPr>
        <w:t>банков-нерезидентов Республики Казахстан с учетом особенностей, установленных настоящим Законом.</w:t>
      </w:r>
    </w:p>
    <w:p w:rsidR="00000000" w:rsidRDefault="007E5A55">
      <w:pPr>
        <w:pStyle w:val="pj"/>
      </w:pPr>
      <w:r>
        <w:rPr>
          <w:rStyle w:val="s0"/>
        </w:rPr>
        <w:t xml:space="preserve">Полномочия уполномоченного органа и Национального Банка Республики Казахстан в сфере регулирования правоотношений, связанных с банками, в том числе полномочия </w:t>
      </w:r>
      <w:r>
        <w:rPr>
          <w:rStyle w:val="s0"/>
        </w:rPr>
        <w:t xml:space="preserve">на принятие нормативных правовых актов в целях реализации настоящего Закона, предусмотренных </w:t>
      </w:r>
      <w:hyperlink w:anchor="sub8010000" w:history="1">
        <w:r>
          <w:rPr>
            <w:rStyle w:val="a5"/>
            <w:color w:val="0000FF"/>
            <w:u w:val="single"/>
          </w:rPr>
          <w:t>статьями 8-1</w:t>
        </w:r>
      </w:hyperlink>
      <w:r>
        <w:rPr>
          <w:rStyle w:val="s0"/>
        </w:rPr>
        <w:t xml:space="preserve">, </w:t>
      </w:r>
      <w:hyperlink w:anchor="sub200000" w:history="1">
        <w:r>
          <w:rPr>
            <w:rStyle w:val="a5"/>
            <w:color w:val="0000FF"/>
            <w:u w:val="single"/>
          </w:rPr>
          <w:t>20</w:t>
        </w:r>
      </w:hyperlink>
      <w:r>
        <w:rPr>
          <w:rStyle w:val="s0"/>
        </w:rPr>
        <w:t xml:space="preserve">, </w:t>
      </w:r>
      <w:hyperlink w:anchor="sub260000" w:history="1">
        <w:r>
          <w:rPr>
            <w:rStyle w:val="a5"/>
            <w:color w:val="0000FF"/>
            <w:u w:val="single"/>
          </w:rPr>
          <w:t>26, 27</w:t>
        </w:r>
      </w:hyperlink>
      <w:r>
        <w:rPr>
          <w:rStyle w:val="s0"/>
        </w:rPr>
        <w:t xml:space="preserve">, </w:t>
      </w:r>
      <w:hyperlink w:anchor="sub300000" w:history="1">
        <w:r>
          <w:rPr>
            <w:rStyle w:val="a5"/>
            <w:color w:val="0000FF"/>
            <w:u w:val="single"/>
          </w:rPr>
          <w:t xml:space="preserve">30, 31, </w:t>
        </w:r>
        <w:r>
          <w:rPr>
            <w:rStyle w:val="a5"/>
            <w:color w:val="0000FF"/>
            <w:u w:val="single"/>
          </w:rPr>
          <w:t>31-1</w:t>
        </w:r>
      </w:hyperlink>
      <w:r>
        <w:rPr>
          <w:rStyle w:val="s0"/>
        </w:rPr>
        <w:t xml:space="preserve">, </w:t>
      </w:r>
      <w:hyperlink w:anchor="sub340000" w:history="1">
        <w:r>
          <w:rPr>
            <w:rStyle w:val="a5"/>
            <w:color w:val="0000FF"/>
            <w:u w:val="single"/>
          </w:rPr>
          <w:t>34, 35, 36</w:t>
        </w:r>
      </w:hyperlink>
      <w:r>
        <w:rPr>
          <w:rStyle w:val="s0"/>
        </w:rPr>
        <w:t xml:space="preserve">, </w:t>
      </w:r>
      <w:hyperlink w:anchor="sub390000" w:history="1">
        <w:r>
          <w:rPr>
            <w:rStyle w:val="a5"/>
            <w:color w:val="0000FF"/>
            <w:u w:val="single"/>
          </w:rPr>
          <w:t>39, 40</w:t>
        </w:r>
      </w:hyperlink>
      <w:r>
        <w:rPr>
          <w:rStyle w:val="s0"/>
        </w:rPr>
        <w:t xml:space="preserve">, </w:t>
      </w:r>
      <w:hyperlink w:anchor="sub40050000" w:history="1">
        <w:r>
          <w:rPr>
            <w:rStyle w:val="a5"/>
            <w:color w:val="0000FF"/>
            <w:u w:val="single"/>
          </w:rPr>
          <w:t>40-5</w:t>
        </w:r>
      </w:hyperlink>
      <w:r>
        <w:rPr>
          <w:rStyle w:val="s0"/>
        </w:rPr>
        <w:t xml:space="preserve">, </w:t>
      </w:r>
      <w:hyperlink w:anchor="sub450000" w:history="1">
        <w:r>
          <w:rPr>
            <w:rStyle w:val="a5"/>
            <w:color w:val="0000FF"/>
            <w:u w:val="single"/>
          </w:rPr>
          <w:t>45, 45-1</w:t>
        </w:r>
      </w:hyperlink>
      <w:r>
        <w:rPr>
          <w:rStyle w:val="s0"/>
        </w:rPr>
        <w:t xml:space="preserve">, </w:t>
      </w:r>
      <w:hyperlink w:anchor="sub500000" w:history="1">
        <w:r>
          <w:rPr>
            <w:rStyle w:val="a5"/>
            <w:color w:val="0000FF"/>
            <w:u w:val="single"/>
          </w:rPr>
          <w:t>50</w:t>
        </w:r>
      </w:hyperlink>
      <w:r>
        <w:rPr>
          <w:rStyle w:val="s0"/>
        </w:rPr>
        <w:t xml:space="preserve">, </w:t>
      </w:r>
      <w:hyperlink w:anchor="sub520120000" w:history="1">
        <w:r>
          <w:rPr>
            <w:rStyle w:val="a5"/>
            <w:color w:val="0000FF"/>
            <w:u w:val="single"/>
          </w:rPr>
          <w:t>52-12</w:t>
        </w:r>
      </w:hyperlink>
      <w:r>
        <w:rPr>
          <w:rStyle w:val="s0"/>
        </w:rPr>
        <w:t xml:space="preserve">, </w:t>
      </w:r>
      <w:hyperlink w:anchor="sub560000" w:history="1">
        <w:r>
          <w:rPr>
            <w:rStyle w:val="a5"/>
            <w:color w:val="0000FF"/>
            <w:u w:val="single"/>
          </w:rPr>
          <w:t>56, 57</w:t>
        </w:r>
      </w:hyperlink>
      <w:r>
        <w:rPr>
          <w:rStyle w:val="s0"/>
        </w:rPr>
        <w:t xml:space="preserve">, </w:t>
      </w:r>
      <w:hyperlink w:anchor="sub61050000" w:history="1">
        <w:r>
          <w:rPr>
            <w:rStyle w:val="a5"/>
            <w:color w:val="0000FF"/>
            <w:u w:val="single"/>
          </w:rPr>
          <w:t>61-5, 61-6, 61-7</w:t>
        </w:r>
      </w:hyperlink>
      <w:r>
        <w:rPr>
          <w:rStyle w:val="s0"/>
        </w:rPr>
        <w:t xml:space="preserve">, </w:t>
      </w:r>
      <w:hyperlink w:anchor="sub730000" w:history="1">
        <w:r>
          <w:rPr>
            <w:rStyle w:val="a5"/>
            <w:color w:val="0000FF"/>
            <w:u w:val="single"/>
          </w:rPr>
          <w:t>73</w:t>
        </w:r>
      </w:hyperlink>
      <w:r>
        <w:rPr>
          <w:rStyle w:val="s0"/>
        </w:rPr>
        <w:t xml:space="preserve"> настоящего Закона, распространяются на правоотношения, связанные с филиалами банков-нерезидентов Республики Казахстан.</w:t>
      </w:r>
    </w:p>
    <w:p w:rsidR="00000000" w:rsidRDefault="007E5A55">
      <w:pPr>
        <w:pStyle w:val="pj"/>
      </w:pPr>
      <w:r>
        <w:rPr>
          <w:rStyle w:val="s0"/>
        </w:rPr>
        <w:t> </w:t>
      </w:r>
    </w:p>
    <w:p w:rsidR="00000000" w:rsidRDefault="007E5A55">
      <w:pPr>
        <w:pStyle w:val="pj"/>
      </w:pPr>
      <w:bookmarkStart w:id="240" w:name="SUB760000"/>
      <w:bookmarkEnd w:id="240"/>
      <w:r>
        <w:rPr>
          <w:rStyle w:val="s1"/>
        </w:rPr>
        <w:t>Статья 7</w:t>
      </w:r>
      <w:r>
        <w:rPr>
          <w:rStyle w:val="s1"/>
        </w:rPr>
        <w:t>6</w:t>
      </w:r>
      <w:r>
        <w:t xml:space="preserve">. </w:t>
      </w:r>
      <w:r>
        <w:rPr>
          <w:rStyle w:val="s0"/>
        </w:rPr>
        <w:t xml:space="preserve">Исключена в соответствии с </w:t>
      </w:r>
      <w:hyperlink r:id="rId3226" w:history="1">
        <w:r>
          <w:rPr>
            <w:rStyle w:val="a4"/>
          </w:rPr>
          <w:t>Законом</w:t>
        </w:r>
      </w:hyperlink>
      <w:r>
        <w:rPr>
          <w:rStyle w:val="s0"/>
        </w:rPr>
        <w:t xml:space="preserve"> Республики Казахстан от 29 июня 1998 года № 236-1</w:t>
      </w:r>
    </w:p>
    <w:p w:rsidR="00000000" w:rsidRDefault="007E5A55">
      <w:pPr>
        <w:pStyle w:val="pj"/>
      </w:pPr>
      <w:r>
        <w:t> </w:t>
      </w:r>
    </w:p>
    <w:p w:rsidR="00000000" w:rsidRDefault="007E5A55">
      <w:pPr>
        <w:pStyle w:val="pji"/>
      </w:pPr>
      <w:bookmarkStart w:id="241" w:name="SUB76010000"/>
      <w:bookmarkEnd w:id="241"/>
      <w:r>
        <w:rPr>
          <w:rStyle w:val="s3"/>
        </w:rPr>
        <w:t xml:space="preserve">Закон дополнен статьей 76-1 в соответствии с </w:t>
      </w:r>
      <w:hyperlink r:id="rId3227" w:anchor="sub_id=7601" w:history="1">
        <w:r>
          <w:rPr>
            <w:rStyle w:val="a4"/>
            <w:i/>
            <w:iCs/>
          </w:rPr>
          <w:t>Законом</w:t>
        </w:r>
      </w:hyperlink>
      <w:r>
        <w:rPr>
          <w:rStyle w:val="s3"/>
        </w:rPr>
        <w:t xml:space="preserve"> РК от 19.02.07 г. № 230-III</w:t>
      </w:r>
    </w:p>
    <w:p w:rsidR="00000000" w:rsidRDefault="007E5A55">
      <w:pPr>
        <w:pStyle w:val="pj"/>
      </w:pPr>
      <w:r>
        <w:rPr>
          <w:rStyle w:val="s1"/>
        </w:rPr>
        <w:t>Статья 76-1. Переходные положения</w:t>
      </w:r>
    </w:p>
    <w:p w:rsidR="00000000" w:rsidRDefault="007E5A55">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настоящего Закона не применяются при осуществлении аудита участников банковского ко</w:t>
      </w:r>
      <w:r>
        <w:rPr>
          <w:rStyle w:val="s0"/>
        </w:rPr>
        <w:t>нгломерата по итогам 2005 и 2006 годов.</w:t>
      </w:r>
    </w:p>
    <w:p w:rsidR="00000000" w:rsidRDefault="007E5A55">
      <w:pPr>
        <w:pStyle w:val="a3"/>
      </w:pPr>
      <w:r>
        <w:rPr>
          <w:rStyle w:val="s0"/>
        </w:rPr>
        <w:t> </w:t>
      </w:r>
    </w:p>
    <w:p w:rsidR="00000000" w:rsidRDefault="007E5A55">
      <w:pPr>
        <w:pStyle w:val="pji"/>
      </w:pPr>
      <w:bookmarkStart w:id="242" w:name="SUB770000"/>
      <w:bookmarkEnd w:id="242"/>
      <w:r>
        <w:rPr>
          <w:rStyle w:val="s3"/>
        </w:rPr>
        <w:t xml:space="preserve">В статью 77 внесены изменения в соответствии с </w:t>
      </w:r>
      <w:hyperlink r:id="rId3228" w:anchor="sub_id=1065" w:history="1">
        <w:r>
          <w:rPr>
            <w:rStyle w:val="a4"/>
            <w:i/>
            <w:iCs/>
          </w:rPr>
          <w:t>Законом</w:t>
        </w:r>
      </w:hyperlink>
      <w:r>
        <w:rPr>
          <w:rStyle w:val="s3"/>
        </w:rPr>
        <w:t xml:space="preserve"> РК от 10.07.03 г. № 483-II (</w:t>
      </w:r>
      <w:hyperlink r:id="rId3229" w:anchor="sub_id=770000" w:history="1">
        <w:r>
          <w:rPr>
            <w:rStyle w:val="a4"/>
            <w:i/>
            <w:iCs/>
          </w:rPr>
          <w:t>см. стар. ред.</w:t>
        </w:r>
      </w:hyperlink>
      <w:r>
        <w:rPr>
          <w:rStyle w:val="s3"/>
        </w:rPr>
        <w:t xml:space="preserve">); </w:t>
      </w:r>
      <w:hyperlink r:id="rId3230" w:anchor="sub_id=77" w:history="1">
        <w:r>
          <w:rPr>
            <w:rStyle w:val="a4"/>
            <w:i/>
            <w:iCs/>
          </w:rPr>
          <w:t>Законом</w:t>
        </w:r>
      </w:hyperlink>
      <w:r>
        <w:rPr>
          <w:rStyle w:val="s3"/>
        </w:rPr>
        <w:t xml:space="preserve"> РК от 23.10.08 г. № 72-IV (</w:t>
      </w:r>
      <w:hyperlink r:id="rId3231" w:anchor="sub_id=770000" w:history="1">
        <w:r>
          <w:rPr>
            <w:rStyle w:val="a4"/>
            <w:i/>
            <w:iCs/>
          </w:rPr>
          <w:t>см. стар. ред.</w:t>
        </w:r>
      </w:hyperlink>
      <w:r>
        <w:rPr>
          <w:rStyle w:val="s3"/>
        </w:rPr>
        <w:t xml:space="preserve">); изложена в редакции </w:t>
      </w:r>
      <w:hyperlink r:id="rId3232" w:anchor="sub_id=1077" w:history="1">
        <w:r>
          <w:rPr>
            <w:rStyle w:val="a4"/>
            <w:i/>
            <w:iCs/>
          </w:rPr>
          <w:t>Закона</w:t>
        </w:r>
      </w:hyperlink>
      <w:r>
        <w:rPr>
          <w:rStyle w:val="s3"/>
        </w:rPr>
        <w:t xml:space="preserve"> РК от 05.07.12 г. № 30-V (</w:t>
      </w:r>
      <w:hyperlink r:id="rId3233" w:anchor="sub_id=770000" w:history="1">
        <w:r>
          <w:rPr>
            <w:rStyle w:val="a4"/>
            <w:i/>
            <w:iCs/>
          </w:rPr>
          <w:t>см. стар. ред.</w:t>
        </w:r>
      </w:hyperlink>
      <w:r>
        <w:rPr>
          <w:rStyle w:val="s3"/>
        </w:rPr>
        <w:t xml:space="preserve">); внесены изменения в соответствии с </w:t>
      </w:r>
      <w:hyperlink r:id="rId3234" w:anchor="sub_id=77" w:history="1">
        <w:r>
          <w:rPr>
            <w:rStyle w:val="a5"/>
            <w:i/>
            <w:iCs/>
            <w:color w:val="0000FF"/>
            <w:u w:val="single"/>
          </w:rPr>
          <w:t>Законом</w:t>
        </w:r>
      </w:hyperlink>
      <w:r>
        <w:rPr>
          <w:rStyle w:val="s3"/>
        </w:rPr>
        <w:t xml:space="preserve"> РК от 02.07.18 г. № 168-VI (введены в действие с 1 января 2019 г.) (</w:t>
      </w:r>
      <w:hyperlink r:id="rId3235" w:anchor="sub_id=770000" w:history="1">
        <w:r>
          <w:rPr>
            <w:rStyle w:val="a5"/>
            <w:i/>
            <w:iCs/>
            <w:color w:val="0000FF"/>
            <w:u w:val="single"/>
          </w:rPr>
          <w:t>см. стар. ред.</w:t>
        </w:r>
      </w:hyperlink>
      <w:r>
        <w:rPr>
          <w:rStyle w:val="s3"/>
        </w:rPr>
        <w:t xml:space="preserve">); </w:t>
      </w:r>
      <w:hyperlink r:id="rId3236" w:anchor="sub_id=77" w:history="1">
        <w:r>
          <w:rPr>
            <w:rStyle w:val="a5"/>
            <w:i/>
            <w:iCs/>
            <w:color w:val="0000FF"/>
            <w:u w:val="single"/>
          </w:rPr>
          <w:t>Законом</w:t>
        </w:r>
      </w:hyperlink>
      <w:r>
        <w:rPr>
          <w:rStyle w:val="s3"/>
        </w:rPr>
        <w:t xml:space="preserve"> РК от 03.07.19 г. № 262-VI (введены в действие с 1 января 2020 г.) (</w:t>
      </w:r>
      <w:hyperlink r:id="rId3237" w:anchor="sub_id=770000" w:history="1">
        <w:r>
          <w:rPr>
            <w:rStyle w:val="a5"/>
            <w:i/>
            <w:iCs/>
            <w:color w:val="0000FF"/>
            <w:u w:val="single"/>
          </w:rPr>
          <w:t>см. стар. ред.</w:t>
        </w:r>
      </w:hyperlink>
      <w:r>
        <w:rPr>
          <w:rStyle w:val="s3"/>
        </w:rPr>
        <w:t xml:space="preserve">); </w:t>
      </w:r>
      <w:hyperlink r:id="rId3238" w:anchor="sub_id=77" w:history="1">
        <w:r>
          <w:rPr>
            <w:rStyle w:val="a5"/>
            <w:i/>
            <w:iCs/>
            <w:color w:val="0000FF"/>
            <w:u w:val="single"/>
          </w:rPr>
          <w:t>Законом</w:t>
        </w:r>
      </w:hyperlink>
      <w:r>
        <w:rPr>
          <w:rStyle w:val="s3"/>
        </w:rPr>
        <w:t xml:space="preserve"> РК от 29.06.20 г. № 351-VI (введены в действие с 1 июля 2021 г.) (</w:t>
      </w:r>
      <w:hyperlink r:id="rId3239" w:anchor="sub_id=770000" w:history="1">
        <w:r>
          <w:rPr>
            <w:rStyle w:val="a5"/>
            <w:i/>
            <w:iCs/>
            <w:color w:val="0000FF"/>
            <w:u w:val="single"/>
          </w:rPr>
          <w:t>см. стар. ред.</w:t>
        </w:r>
      </w:hyperlink>
      <w:r>
        <w:rPr>
          <w:rStyle w:val="s3"/>
        </w:rPr>
        <w:t>)</w:t>
      </w:r>
    </w:p>
    <w:p w:rsidR="00000000" w:rsidRDefault="007E5A55">
      <w:pPr>
        <w:pStyle w:val="pj"/>
        <w:ind w:left="1200" w:hanging="800"/>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7E5A55">
      <w:pPr>
        <w:pStyle w:val="pj"/>
      </w:pPr>
      <w:r>
        <w:rPr>
          <w:rStyle w:val="s0"/>
        </w:rPr>
        <w:t xml:space="preserve">Действия (бездействие) уполномоченного органа и Национального Банка Республики Казахстан в сфере регулирования банковской деятельности могут быть обжалованы в </w:t>
      </w:r>
      <w:hyperlink r:id="rId3240" w:anchor="sub_id=910000" w:history="1">
        <w:r>
          <w:rPr>
            <w:rStyle w:val="a5"/>
            <w:color w:val="0000FF"/>
            <w:u w:val="single"/>
          </w:rPr>
          <w:t>порядке</w:t>
        </w:r>
      </w:hyperlink>
      <w:r>
        <w:rPr>
          <w:rStyle w:val="s0"/>
        </w:rPr>
        <w:t>, установленном законами Республики Казахстан.</w:t>
      </w:r>
    </w:p>
    <w:p w:rsidR="00000000" w:rsidRDefault="007E5A55">
      <w:pPr>
        <w:pStyle w:val="pj"/>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санкций, об отнесен</w:t>
      </w:r>
      <w:r>
        <w:rPr>
          <w:rStyle w:val="s0"/>
        </w:rPr>
        <w:t>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применении к нему мер по у</w:t>
      </w:r>
      <w:r>
        <w:rPr>
          <w:rStyle w:val="s0"/>
        </w:rPr>
        <w:t>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принудительной ликви</w:t>
      </w:r>
      <w:r>
        <w:rPr>
          <w:rStyle w:val="s0"/>
        </w:rPr>
        <w:t>дации банка не приостанавливает исполнение обжалуемых решения или действий (бездействия).</w:t>
      </w:r>
    </w:p>
    <w:p w:rsidR="00000000" w:rsidRDefault="007E5A55">
      <w:pPr>
        <w:pStyle w:val="pj"/>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администрация по управ</w:t>
      </w:r>
      <w:r>
        <w:rPr>
          <w:rStyle w:val="s0"/>
        </w:rPr>
        <w:t>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 этой сделке не д</w:t>
      </w:r>
      <w:r>
        <w:rPr>
          <w:rStyle w:val="s0"/>
        </w:rPr>
        <w:t>опускается.</w:t>
      </w:r>
    </w:p>
    <w:p w:rsidR="00000000" w:rsidRDefault="007E5A55">
      <w:pPr>
        <w:pStyle w:val="pj"/>
      </w:pPr>
      <w:r>
        <w:t> </w:t>
      </w:r>
    </w:p>
    <w:p w:rsidR="00000000" w:rsidRDefault="007E5A55">
      <w:pPr>
        <w:pStyle w:val="pji"/>
      </w:pPr>
      <w:bookmarkStart w:id="243" w:name="SUB780000"/>
      <w:bookmarkEnd w:id="243"/>
      <w:r>
        <w:rPr>
          <w:rStyle w:val="s3"/>
        </w:rPr>
        <w:t xml:space="preserve">В статью 78 внесены изменения в соответствии с </w:t>
      </w:r>
      <w:hyperlink r:id="rId3241" w:history="1">
        <w:r>
          <w:rPr>
            <w:rStyle w:val="a4"/>
            <w:i/>
            <w:iCs/>
          </w:rPr>
          <w:t>Законом</w:t>
        </w:r>
      </w:hyperlink>
      <w:r>
        <w:rPr>
          <w:rStyle w:val="s3"/>
        </w:rPr>
        <w:t xml:space="preserve"> РК от 11.07.97 г. № 154-1</w:t>
      </w:r>
    </w:p>
    <w:p w:rsidR="00000000" w:rsidRDefault="007E5A55">
      <w:pPr>
        <w:pStyle w:val="pj"/>
      </w:pPr>
      <w:r>
        <w:rPr>
          <w:rStyle w:val="s1"/>
        </w:rPr>
        <w:t>Статья 78. Вступление в действие настоящего Закона</w:t>
      </w:r>
    </w:p>
    <w:p w:rsidR="00000000" w:rsidRDefault="007E5A55">
      <w:pPr>
        <w:pStyle w:val="pj"/>
      </w:pPr>
      <w:r>
        <w:t xml:space="preserve">1. Настоящий Закон вступает в силу со дня </w:t>
      </w:r>
      <w:hyperlink r:id="rId3242" w:history="1">
        <w:r>
          <w:rPr>
            <w:rStyle w:val="a4"/>
          </w:rPr>
          <w:t>опубликования.</w:t>
        </w:r>
      </w:hyperlink>
    </w:p>
    <w:p w:rsidR="00000000" w:rsidRDefault="007E5A55">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3243"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7E5A55">
      <w:pPr>
        <w:pStyle w:val="pj"/>
      </w:pPr>
      <w:r>
        <w:rPr>
          <w:rStyle w:val="s0"/>
        </w:rPr>
        <w:t> </w:t>
      </w:r>
    </w:p>
    <w:p w:rsidR="00000000" w:rsidRDefault="007E5A55">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7E5A55">
            <w:pPr>
              <w:pStyle w:val="pj"/>
            </w:pPr>
            <w:r>
              <w:rPr>
                <w:b/>
                <w:bCs/>
              </w:rPr>
              <w:t>Президент</w:t>
            </w:r>
          </w:p>
          <w:p w:rsidR="00000000" w:rsidRDefault="007E5A55">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7E5A55">
            <w:pPr>
              <w:pStyle w:val="pr"/>
            </w:pPr>
            <w:r>
              <w:rPr>
                <w:b/>
                <w:bCs/>
              </w:rPr>
              <w:t> </w:t>
            </w:r>
          </w:p>
        </w:tc>
        <w:tc>
          <w:tcPr>
            <w:tcW w:w="400" w:type="pct"/>
            <w:tcMar>
              <w:top w:w="0" w:type="dxa"/>
              <w:left w:w="108" w:type="dxa"/>
              <w:bottom w:w="0" w:type="dxa"/>
              <w:right w:w="108" w:type="dxa"/>
            </w:tcMar>
            <w:hideMark/>
          </w:tcPr>
          <w:p w:rsidR="00000000" w:rsidRDefault="007E5A55">
            <w:pPr>
              <w:pStyle w:val="pr"/>
            </w:pPr>
            <w:r>
              <w:rPr>
                <w:b/>
                <w:bCs/>
              </w:rPr>
              <w:t> </w:t>
            </w:r>
          </w:p>
        </w:tc>
        <w:tc>
          <w:tcPr>
            <w:tcW w:w="1950" w:type="pct"/>
            <w:tcMar>
              <w:top w:w="0" w:type="dxa"/>
              <w:left w:w="108" w:type="dxa"/>
              <w:bottom w:w="0" w:type="dxa"/>
              <w:right w:w="108" w:type="dxa"/>
            </w:tcMar>
            <w:hideMark/>
          </w:tcPr>
          <w:p w:rsidR="00000000" w:rsidRDefault="007E5A55">
            <w:pPr>
              <w:pStyle w:val="pr"/>
            </w:pPr>
            <w:r>
              <w:rPr>
                <w:b/>
                <w:bCs/>
              </w:rPr>
              <w:t> </w:t>
            </w:r>
          </w:p>
          <w:p w:rsidR="00000000" w:rsidRDefault="007E5A55">
            <w:pPr>
              <w:pStyle w:val="pr"/>
            </w:pPr>
            <w:r>
              <w:rPr>
                <w:b/>
                <w:bCs/>
              </w:rPr>
              <w:t xml:space="preserve">Н. НАЗАРБАЕВ </w:t>
            </w:r>
          </w:p>
        </w:tc>
      </w:tr>
    </w:tbl>
    <w:p w:rsidR="00000000" w:rsidRDefault="007E5A55">
      <w:pPr>
        <w:pStyle w:val="pj"/>
      </w:pPr>
      <w:r>
        <w:t> </w:t>
      </w:r>
    </w:p>
    <w:p w:rsidR="00000000" w:rsidRDefault="007E5A55">
      <w:pPr>
        <w:pStyle w:val="pj"/>
      </w:pPr>
      <w:r>
        <w:t> </w:t>
      </w:r>
    </w:p>
    <w:sectPr w:rsidR="00000000">
      <w:headerReference w:type="even" r:id="rId3244"/>
      <w:headerReference w:type="default" r:id="rId3245"/>
      <w:footerReference w:type="even" r:id="rId3246"/>
      <w:footerReference w:type="default" r:id="rId3247"/>
      <w:headerReference w:type="first" r:id="rId3248"/>
      <w:footerReference w:type="first" r:id="rId32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A55" w:rsidRDefault="007E5A55" w:rsidP="007E5A55">
      <w:r>
        <w:separator/>
      </w:r>
    </w:p>
  </w:endnote>
  <w:endnote w:type="continuationSeparator" w:id="0">
    <w:p w:rsidR="007E5A55" w:rsidRDefault="007E5A55" w:rsidP="007E5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A55" w:rsidRDefault="007E5A5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A55" w:rsidRDefault="007E5A5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A55" w:rsidRDefault="007E5A5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A55" w:rsidRDefault="007E5A55" w:rsidP="007E5A55">
      <w:r>
        <w:separator/>
      </w:r>
    </w:p>
  </w:footnote>
  <w:footnote w:type="continuationSeparator" w:id="0">
    <w:p w:rsidR="007E5A55" w:rsidRDefault="007E5A55" w:rsidP="007E5A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A55" w:rsidRDefault="007E5A5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A55" w:rsidRDefault="007E5A55" w:rsidP="007E5A5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5A55" w:rsidRPr="007E5A55" w:rsidRDefault="007E5A55" w:rsidP="007E5A55">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A55" w:rsidRDefault="007E5A5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5A55"/>
    <w:rsid w:val="007E5A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E5A55"/>
    <w:pPr>
      <w:tabs>
        <w:tab w:val="center" w:pos="4677"/>
        <w:tab w:val="right" w:pos="9355"/>
      </w:tabs>
    </w:pPr>
  </w:style>
  <w:style w:type="character" w:customStyle="1" w:styleId="a8">
    <w:name w:val="Верхний колонтитул Знак"/>
    <w:basedOn w:val="a0"/>
    <w:link w:val="a7"/>
    <w:uiPriority w:val="99"/>
    <w:rsid w:val="007E5A55"/>
    <w:rPr>
      <w:rFonts w:eastAsiaTheme="minorEastAsia"/>
      <w:sz w:val="24"/>
      <w:szCs w:val="24"/>
    </w:rPr>
  </w:style>
  <w:style w:type="paragraph" w:styleId="a9">
    <w:name w:val="footer"/>
    <w:basedOn w:val="a"/>
    <w:link w:val="aa"/>
    <w:uiPriority w:val="99"/>
    <w:unhideWhenUsed/>
    <w:rsid w:val="007E5A55"/>
    <w:pPr>
      <w:tabs>
        <w:tab w:val="center" w:pos="4677"/>
        <w:tab w:val="right" w:pos="9355"/>
      </w:tabs>
    </w:pPr>
  </w:style>
  <w:style w:type="character" w:customStyle="1" w:styleId="aa">
    <w:name w:val="Нижний колонтитул Знак"/>
    <w:basedOn w:val="a0"/>
    <w:link w:val="a9"/>
    <w:uiPriority w:val="99"/>
    <w:rsid w:val="007E5A5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E5A55"/>
    <w:pPr>
      <w:tabs>
        <w:tab w:val="center" w:pos="4677"/>
        <w:tab w:val="right" w:pos="9355"/>
      </w:tabs>
    </w:pPr>
  </w:style>
  <w:style w:type="character" w:customStyle="1" w:styleId="a8">
    <w:name w:val="Верхний колонтитул Знак"/>
    <w:basedOn w:val="a0"/>
    <w:link w:val="a7"/>
    <w:uiPriority w:val="99"/>
    <w:rsid w:val="007E5A55"/>
    <w:rPr>
      <w:rFonts w:eastAsiaTheme="minorEastAsia"/>
      <w:sz w:val="24"/>
      <w:szCs w:val="24"/>
    </w:rPr>
  </w:style>
  <w:style w:type="paragraph" w:styleId="a9">
    <w:name w:val="footer"/>
    <w:basedOn w:val="a"/>
    <w:link w:val="aa"/>
    <w:uiPriority w:val="99"/>
    <w:unhideWhenUsed/>
    <w:rsid w:val="007E5A55"/>
    <w:pPr>
      <w:tabs>
        <w:tab w:val="center" w:pos="4677"/>
        <w:tab w:val="right" w:pos="9355"/>
      </w:tabs>
    </w:pPr>
  </w:style>
  <w:style w:type="character" w:customStyle="1" w:styleId="aa">
    <w:name w:val="Нижний колонтитул Знак"/>
    <w:basedOn w:val="a0"/>
    <w:link w:val="a9"/>
    <w:uiPriority w:val="99"/>
    <w:rsid w:val="007E5A5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091522" TargetMode="External"/><Relationship Id="rId3182" Type="http://schemas.openxmlformats.org/officeDocument/2006/relationships/hyperlink" Target="http://online.zakon.kz/Document/?doc_id=4003931" TargetMode="External"/><Relationship Id="rId3042" Type="http://schemas.openxmlformats.org/officeDocument/2006/relationships/hyperlink" Target="http://online.zakon.kz/Document/?doc_id=34433029" TargetMode="External"/><Relationship Id="rId170" Type="http://schemas.openxmlformats.org/officeDocument/2006/relationships/hyperlink" Target="http://online.zakon.kz/Document/?doc_id=35229464" TargetMode="External"/><Relationship Id="rId987" Type="http://schemas.openxmlformats.org/officeDocument/2006/relationships/hyperlink" Target="http://online.zakon.kz/Document/?doc_id=38515909" TargetMode="External"/><Relationship Id="rId2668" Type="http://schemas.openxmlformats.org/officeDocument/2006/relationships/hyperlink" Target="http://online.zakon.kz/Document/?doc_id=1021988" TargetMode="External"/><Relationship Id="rId2875" Type="http://schemas.openxmlformats.org/officeDocument/2006/relationships/hyperlink" Target="http://online.zakon.kz/Document/?doc_id=39924867" TargetMode="External"/><Relationship Id="rId847" Type="http://schemas.openxmlformats.org/officeDocument/2006/relationships/hyperlink" Target="http://online.zakon.kz/Document/?doc_id=39893432" TargetMode="External"/><Relationship Id="rId1477" Type="http://schemas.openxmlformats.org/officeDocument/2006/relationships/hyperlink" Target="http://online.zakon.kz/Document/?doc_id=1041258" TargetMode="External"/><Relationship Id="rId1684" Type="http://schemas.openxmlformats.org/officeDocument/2006/relationships/hyperlink" Target="http://online.zakon.kz/Document/?doc_id=31226699" TargetMode="External"/><Relationship Id="rId1891" Type="http://schemas.openxmlformats.org/officeDocument/2006/relationships/hyperlink" Target="http://online.zakon.kz/Document/?doc_id=38074035" TargetMode="External"/><Relationship Id="rId2528" Type="http://schemas.openxmlformats.org/officeDocument/2006/relationships/hyperlink" Target="http://online.zakon.kz/Document/?doc_id=30578740" TargetMode="External"/><Relationship Id="rId2735" Type="http://schemas.openxmlformats.org/officeDocument/2006/relationships/hyperlink" Target="http://online.zakon.kz/Document/?doc_id=30361568" TargetMode="External"/><Relationship Id="rId2942" Type="http://schemas.openxmlformats.org/officeDocument/2006/relationships/hyperlink" Target="http://online.zakon.kz/Document/?doc_id=31110631" TargetMode="External"/><Relationship Id="rId707" Type="http://schemas.openxmlformats.org/officeDocument/2006/relationships/hyperlink" Target="http://online.zakon.kz/Document/?doc_id=37982199" TargetMode="External"/><Relationship Id="rId914" Type="http://schemas.openxmlformats.org/officeDocument/2006/relationships/hyperlink" Target="http://online.zakon.kz/Document/?doc_id=31110631" TargetMode="External"/><Relationship Id="rId1337" Type="http://schemas.openxmlformats.org/officeDocument/2006/relationships/hyperlink" Target="http://online.zakon.kz/Document/?doc_id=1038501" TargetMode="External"/><Relationship Id="rId1544" Type="http://schemas.openxmlformats.org/officeDocument/2006/relationships/hyperlink" Target="http://online.zakon.kz/Document/?doc_id=38515909" TargetMode="External"/><Relationship Id="rId1751" Type="http://schemas.openxmlformats.org/officeDocument/2006/relationships/hyperlink" Target="http://online.zakon.kz/Document/?doc_id=33913864" TargetMode="External"/><Relationship Id="rId2802" Type="http://schemas.openxmlformats.org/officeDocument/2006/relationships/hyperlink" Target="http://online.zakon.kz/Document/?doc_id=37532233" TargetMode="External"/><Relationship Id="rId43" Type="http://schemas.openxmlformats.org/officeDocument/2006/relationships/hyperlink" Target="http://online.zakon.kz/Document/?doc_id=30091522" TargetMode="External"/><Relationship Id="rId1404" Type="http://schemas.openxmlformats.org/officeDocument/2006/relationships/hyperlink" Target="http://online.zakon.kz/Document/?doc_id=31642699" TargetMode="External"/><Relationship Id="rId1611" Type="http://schemas.openxmlformats.org/officeDocument/2006/relationships/hyperlink" Target="http://online.zakon.kz/Document/?doc_id=33373359" TargetMode="External"/><Relationship Id="rId497" Type="http://schemas.openxmlformats.org/officeDocument/2006/relationships/hyperlink" Target="http://online.zakon.kz/Document/?doc_id=37982199" TargetMode="External"/><Relationship Id="rId2178" Type="http://schemas.openxmlformats.org/officeDocument/2006/relationships/hyperlink" Target="http://online.zakon.kz/Document/?doc_id=1021988" TargetMode="External"/><Relationship Id="rId2385" Type="http://schemas.openxmlformats.org/officeDocument/2006/relationships/hyperlink" Target="http://online.zakon.kz/Document/?doc_id=31499426" TargetMode="External"/><Relationship Id="rId3229" Type="http://schemas.openxmlformats.org/officeDocument/2006/relationships/hyperlink" Target="http://online.zakon.kz/Document/?doc_id=4003931" TargetMode="External"/><Relationship Id="rId357" Type="http://schemas.openxmlformats.org/officeDocument/2006/relationships/hyperlink" Target="http://online.zakon.kz/Document/?doc_id=30361568" TargetMode="External"/><Relationship Id="rId1194" Type="http://schemas.openxmlformats.org/officeDocument/2006/relationships/hyperlink" Target="http://online.zakon.kz/Document/?doc_id=38515909" TargetMode="External"/><Relationship Id="rId2038" Type="http://schemas.openxmlformats.org/officeDocument/2006/relationships/hyperlink" Target="http://online.zakon.kz/Document/?doc_id=31334090" TargetMode="External"/><Relationship Id="rId2592" Type="http://schemas.openxmlformats.org/officeDocument/2006/relationships/hyperlink" Target="http://online.zakon.kz/Document/?doc_id=39633866" TargetMode="External"/><Relationship Id="rId217" Type="http://schemas.openxmlformats.org/officeDocument/2006/relationships/hyperlink" Target="http://online.zakon.kz/Document/?doc_id=39893432" TargetMode="External"/><Relationship Id="rId564" Type="http://schemas.openxmlformats.org/officeDocument/2006/relationships/hyperlink" Target="http://online.zakon.kz/Document/?doc_id=30384490" TargetMode="External"/><Relationship Id="rId771" Type="http://schemas.openxmlformats.org/officeDocument/2006/relationships/hyperlink" Target="http://online.zakon.kz/Document/?doc_id=37370474" TargetMode="External"/><Relationship Id="rId2245" Type="http://schemas.openxmlformats.org/officeDocument/2006/relationships/hyperlink" Target="http://online.zakon.kz/Document/?doc_id=30353506" TargetMode="External"/><Relationship Id="rId2452" Type="http://schemas.openxmlformats.org/officeDocument/2006/relationships/hyperlink" Target="http://online.zakon.kz/Document/?doc_id=34634878" TargetMode="External"/><Relationship Id="rId424" Type="http://schemas.openxmlformats.org/officeDocument/2006/relationships/hyperlink" Target="http://online.zakon.kz/Document/?doc_id=1041258" TargetMode="External"/><Relationship Id="rId631" Type="http://schemas.openxmlformats.org/officeDocument/2006/relationships/hyperlink" Target="http://online.zakon.kz/Document/?doc_id=1041258" TargetMode="External"/><Relationship Id="rId1054" Type="http://schemas.openxmlformats.org/officeDocument/2006/relationships/hyperlink" Target="http://online.zakon.kz/Document/?doc_id=1021988" TargetMode="External"/><Relationship Id="rId1261" Type="http://schemas.openxmlformats.org/officeDocument/2006/relationships/hyperlink" Target="http://online.zakon.kz/Document/?doc_id=31624787" TargetMode="External"/><Relationship Id="rId2105" Type="http://schemas.openxmlformats.org/officeDocument/2006/relationships/hyperlink" Target="http://online.zakon.kz/Document/?doc_id=32045985" TargetMode="External"/><Relationship Id="rId2312" Type="http://schemas.openxmlformats.org/officeDocument/2006/relationships/hyperlink" Target="http://online.zakon.kz/Document/?doc_id=33172026" TargetMode="External"/><Relationship Id="rId1121" Type="http://schemas.openxmlformats.org/officeDocument/2006/relationships/hyperlink" Target="http://online.zakon.kz/Document/?doc_id=3203931" TargetMode="External"/><Relationship Id="rId3086" Type="http://schemas.openxmlformats.org/officeDocument/2006/relationships/hyperlink" Target="http://online.zakon.kz/Document/?doc_id=30932680" TargetMode="External"/><Relationship Id="rId1938" Type="http://schemas.openxmlformats.org/officeDocument/2006/relationships/hyperlink" Target="http://online.zakon.kz/Document/?doc_id=30037904" TargetMode="External"/><Relationship Id="rId3153" Type="http://schemas.openxmlformats.org/officeDocument/2006/relationships/hyperlink" Target="http://online.zakon.kz/Document/?doc_id=37532233" TargetMode="External"/><Relationship Id="rId281" Type="http://schemas.openxmlformats.org/officeDocument/2006/relationships/hyperlink" Target="http://online.zakon.kz/Document/?doc_id=32788515" TargetMode="External"/><Relationship Id="rId3013" Type="http://schemas.openxmlformats.org/officeDocument/2006/relationships/hyperlink" Target="http://online.zakon.kz/Document/?doc_id=1021988" TargetMode="External"/><Relationship Id="rId141" Type="http://schemas.openxmlformats.org/officeDocument/2006/relationships/hyperlink" Target="http://online.zakon.kz/Document/?doc_id=33331745" TargetMode="External"/><Relationship Id="rId3220" Type="http://schemas.openxmlformats.org/officeDocument/2006/relationships/hyperlink" Target="http://online.zakon.kz/Document/?doc_id=1041467"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1011692" TargetMode="External"/><Relationship Id="rId2986" Type="http://schemas.openxmlformats.org/officeDocument/2006/relationships/hyperlink" Target="http://online.zakon.kz/Document/?doc_id=32045985" TargetMode="External"/><Relationship Id="rId958" Type="http://schemas.openxmlformats.org/officeDocument/2006/relationships/hyperlink" Target="http://online.zakon.kz/Document/?doc_id=38515909" TargetMode="External"/><Relationship Id="rId1588" Type="http://schemas.openxmlformats.org/officeDocument/2006/relationships/hyperlink" Target="http://online.zakon.kz/Document/?doc_id=33499976" TargetMode="External"/><Relationship Id="rId1795" Type="http://schemas.openxmlformats.org/officeDocument/2006/relationships/hyperlink" Target="http://online.zakon.kz/Document/?doc_id=32045985" TargetMode="External"/><Relationship Id="rId2639" Type="http://schemas.openxmlformats.org/officeDocument/2006/relationships/hyperlink" Target="http://online.zakon.kz/Document/?doc_id=1018949" TargetMode="External"/><Relationship Id="rId2846" Type="http://schemas.openxmlformats.org/officeDocument/2006/relationships/hyperlink" Target="http://online.zakon.kz/Document/?doc_id=31528392" TargetMode="External"/><Relationship Id="rId87" Type="http://schemas.openxmlformats.org/officeDocument/2006/relationships/hyperlink" Target="http://online.zakon.kz/Document/?doc_id=30565746" TargetMode="External"/><Relationship Id="rId818" Type="http://schemas.openxmlformats.org/officeDocument/2006/relationships/hyperlink" Target="http://online.zakon.kz/Document/?doc_id=32045985" TargetMode="External"/><Relationship Id="rId1448" Type="http://schemas.openxmlformats.org/officeDocument/2006/relationships/hyperlink" Target="http://online.zakon.kz/Document/?doc_id=33499976" TargetMode="External"/><Relationship Id="rId1655" Type="http://schemas.openxmlformats.org/officeDocument/2006/relationships/hyperlink" Target="http://online.zakon.kz/Document/?doc_id=33913864" TargetMode="External"/><Relationship Id="rId2706" Type="http://schemas.openxmlformats.org/officeDocument/2006/relationships/hyperlink" Target="http://online.zakon.kz/Document/?doc_id=30091522" TargetMode="External"/><Relationship Id="rId1308" Type="http://schemas.openxmlformats.org/officeDocument/2006/relationships/hyperlink" Target="http://online.zakon.kz/Document/?doc_id=34172820" TargetMode="External"/><Relationship Id="rId1862" Type="http://schemas.openxmlformats.org/officeDocument/2006/relationships/hyperlink" Target="http://online.zakon.kz/Document/?doc_id=37532233" TargetMode="External"/><Relationship Id="rId2913" Type="http://schemas.openxmlformats.org/officeDocument/2006/relationships/hyperlink" Target="http://online.zakon.kz/Document/?doc_id=36986189" TargetMode="External"/><Relationship Id="rId1515" Type="http://schemas.openxmlformats.org/officeDocument/2006/relationships/hyperlink" Target="http://online.zakon.kz/Document/?doc_id=31110631" TargetMode="External"/><Relationship Id="rId1722" Type="http://schemas.openxmlformats.org/officeDocument/2006/relationships/hyperlink" Target="http://online.zakon.kz/Document/?doc_id=33740115" TargetMode="External"/><Relationship Id="rId14" Type="http://schemas.openxmlformats.org/officeDocument/2006/relationships/hyperlink" Target="http://online.zakon.kz/Document/?doc_id=1013928" TargetMode="External"/><Relationship Id="rId2289" Type="http://schemas.openxmlformats.org/officeDocument/2006/relationships/hyperlink" Target="http://online.zakon.kz/Document/?doc_id=36220400" TargetMode="External"/><Relationship Id="rId2496" Type="http://schemas.openxmlformats.org/officeDocument/2006/relationships/hyperlink" Target="http://online.zakon.kz/Document/?doc_id=35429665" TargetMode="External"/><Relationship Id="rId468" Type="http://schemas.openxmlformats.org/officeDocument/2006/relationships/hyperlink" Target="http://online.zakon.kz/Document/?doc_id=37370474" TargetMode="External"/><Relationship Id="rId675" Type="http://schemas.openxmlformats.org/officeDocument/2006/relationships/hyperlink" Target="http://online.zakon.kz/Document/?doc_id=32045985" TargetMode="External"/><Relationship Id="rId882" Type="http://schemas.openxmlformats.org/officeDocument/2006/relationships/hyperlink" Target="http://online.zakon.kz/Document/?doc_id=36134071" TargetMode="External"/><Relationship Id="rId1098" Type="http://schemas.openxmlformats.org/officeDocument/2006/relationships/hyperlink" Target="http://online.zakon.kz/Document/?doc_id=33267657" TargetMode="External"/><Relationship Id="rId2149" Type="http://schemas.openxmlformats.org/officeDocument/2006/relationships/hyperlink" Target="http://online.zakon.kz/Document/?doc_id=31213169" TargetMode="External"/><Relationship Id="rId2356" Type="http://schemas.openxmlformats.org/officeDocument/2006/relationships/hyperlink" Target="http://online.zakon.kz/Document/?doc_id=30046115" TargetMode="External"/><Relationship Id="rId2563" Type="http://schemas.openxmlformats.org/officeDocument/2006/relationships/hyperlink" Target="http://online.zakon.kz/Document/?doc_id=38261644" TargetMode="External"/><Relationship Id="rId2770" Type="http://schemas.openxmlformats.org/officeDocument/2006/relationships/hyperlink" Target="http://online.zakon.kz/Document/?doc_id=30385661" TargetMode="External"/><Relationship Id="rId328" Type="http://schemas.openxmlformats.org/officeDocument/2006/relationships/hyperlink" Target="http://online.zakon.kz/Document/?doc_id=31154558" TargetMode="External"/><Relationship Id="rId535" Type="http://schemas.openxmlformats.org/officeDocument/2006/relationships/hyperlink" Target="http://online.zakon.kz/Document/?doc_id=36392398" TargetMode="External"/><Relationship Id="rId742" Type="http://schemas.openxmlformats.org/officeDocument/2006/relationships/hyperlink" Target="http://online.zakon.kz/Document/?doc_id=36148637" TargetMode="External"/><Relationship Id="rId1165" Type="http://schemas.openxmlformats.org/officeDocument/2006/relationships/hyperlink" Target="http://online.zakon.kz/Document/?doc_id=33331745" TargetMode="External"/><Relationship Id="rId1372" Type="http://schemas.openxmlformats.org/officeDocument/2006/relationships/hyperlink" Target="http://online.zakon.kz/Document/?doc_id=30460474" TargetMode="External"/><Relationship Id="rId2009" Type="http://schemas.openxmlformats.org/officeDocument/2006/relationships/hyperlink" Target="http://online.zakon.kz/Document/?doc_id=37287262" TargetMode="External"/><Relationship Id="rId2216" Type="http://schemas.openxmlformats.org/officeDocument/2006/relationships/hyperlink" Target="http://online.zakon.kz/Document/?doc_id=37982199" TargetMode="External"/><Relationship Id="rId2423" Type="http://schemas.openxmlformats.org/officeDocument/2006/relationships/hyperlink" Target="http://online.zakon.kz/Document/?doc_id=39360316" TargetMode="External"/><Relationship Id="rId2630" Type="http://schemas.openxmlformats.org/officeDocument/2006/relationships/hyperlink" Target="http://online.zakon.kz/Document/?doc_id=39924867" TargetMode="External"/><Relationship Id="rId602" Type="http://schemas.openxmlformats.org/officeDocument/2006/relationships/hyperlink" Target="http://online.zakon.kz/Document/?doc_id=37532233" TargetMode="External"/><Relationship Id="rId1025" Type="http://schemas.openxmlformats.org/officeDocument/2006/relationships/hyperlink" Target="http://online.zakon.kz/Document/?doc_id=32045985" TargetMode="External"/><Relationship Id="rId1232" Type="http://schemas.openxmlformats.org/officeDocument/2006/relationships/hyperlink" Target="http://online.zakon.kz/Document/?doc_id=31111134" TargetMode="External"/><Relationship Id="rId3197" Type="http://schemas.openxmlformats.org/officeDocument/2006/relationships/hyperlink" Target="http://online.zakon.kz/Document/?doc_id=39604716" TargetMode="External"/><Relationship Id="rId3057" Type="http://schemas.openxmlformats.org/officeDocument/2006/relationships/hyperlink" Target="http://online.zakon.kz/Document/?doc_id=30086150" TargetMode="External"/><Relationship Id="rId185" Type="http://schemas.openxmlformats.org/officeDocument/2006/relationships/hyperlink" Target="http://online.zakon.kz/Document/?doc_id=30055259" TargetMode="External"/><Relationship Id="rId1909" Type="http://schemas.openxmlformats.org/officeDocument/2006/relationships/hyperlink" Target="http://online.zakon.kz/Document/?doc_id=33499976" TargetMode="External"/><Relationship Id="rId392" Type="http://schemas.openxmlformats.org/officeDocument/2006/relationships/hyperlink" Target="http://online.zakon.kz/Document/?doc_id=33267657" TargetMode="External"/><Relationship Id="rId2073" Type="http://schemas.openxmlformats.org/officeDocument/2006/relationships/hyperlink" Target="http://online.zakon.kz/Document/?doc_id=33499976" TargetMode="External"/><Relationship Id="rId2280" Type="http://schemas.openxmlformats.org/officeDocument/2006/relationships/hyperlink" Target="http://online.zakon.kz/Document/?doc_id=31624683" TargetMode="External"/><Relationship Id="rId3124" Type="http://schemas.openxmlformats.org/officeDocument/2006/relationships/hyperlink" Target="http://online.zakon.kz/Document/?doc_id=30361382" TargetMode="External"/><Relationship Id="rId252" Type="http://schemas.openxmlformats.org/officeDocument/2006/relationships/hyperlink" Target="http://online.zakon.kz/Document/?doc_id=31113740" TargetMode="External"/><Relationship Id="rId2140" Type="http://schemas.openxmlformats.org/officeDocument/2006/relationships/hyperlink" Target="http://online.zakon.kz/Document/?doc_id=30451148" TargetMode="External"/><Relationship Id="rId112" Type="http://schemas.openxmlformats.org/officeDocument/2006/relationships/hyperlink" Target="http://online.zakon.kz/Document/?doc_id=33499976" TargetMode="External"/><Relationship Id="rId1699" Type="http://schemas.openxmlformats.org/officeDocument/2006/relationships/hyperlink" Target="http://online.zakon.kz/Document/?doc_id=34441254" TargetMode="External"/><Relationship Id="rId2000" Type="http://schemas.openxmlformats.org/officeDocument/2006/relationships/hyperlink" Target="http://online.zakon.kz/Document/?doc_id=1009790" TargetMode="External"/><Relationship Id="rId2957" Type="http://schemas.openxmlformats.org/officeDocument/2006/relationships/hyperlink" Target="http://online.zakon.kz/Document/?doc_id=37532233" TargetMode="External"/><Relationship Id="rId929" Type="http://schemas.openxmlformats.org/officeDocument/2006/relationships/hyperlink" Target="http://online.zakon.kz/Document/?doc_id=31156181" TargetMode="External"/><Relationship Id="rId1559" Type="http://schemas.openxmlformats.org/officeDocument/2006/relationships/hyperlink" Target="http://online.zakon.kz/Document/?doc_id=30038021" TargetMode="External"/><Relationship Id="rId1766" Type="http://schemas.openxmlformats.org/officeDocument/2006/relationships/hyperlink" Target="http://online.zakon.kz/Document/?doc_id=34357860" TargetMode="External"/><Relationship Id="rId1973" Type="http://schemas.openxmlformats.org/officeDocument/2006/relationships/hyperlink" Target="http://online.zakon.kz/Document/?doc_id=33692459" TargetMode="External"/><Relationship Id="rId2817" Type="http://schemas.openxmlformats.org/officeDocument/2006/relationships/hyperlink" Target="http://online.zakon.kz/Document/?doc_id=31110631" TargetMode="External"/><Relationship Id="rId58" Type="http://schemas.openxmlformats.org/officeDocument/2006/relationships/hyperlink" Target="http://online.zakon.kz/Document/?doc_id=31224480" TargetMode="External"/><Relationship Id="rId1419" Type="http://schemas.openxmlformats.org/officeDocument/2006/relationships/hyperlink" Target="http://online.zakon.kz/Document/?doc_id=33331745" TargetMode="External"/><Relationship Id="rId1626" Type="http://schemas.openxmlformats.org/officeDocument/2006/relationships/hyperlink" Target="http://online.zakon.kz/Document/?doc_id=37532233" TargetMode="External"/><Relationship Id="rId1833" Type="http://schemas.openxmlformats.org/officeDocument/2006/relationships/hyperlink" Target="http://online.zakon.kz/Document/?doc_id=30933720" TargetMode="External"/><Relationship Id="rId1900" Type="http://schemas.openxmlformats.org/officeDocument/2006/relationships/hyperlink" Target="http://online.zakon.kz/Document/?doc_id=30932680" TargetMode="External"/><Relationship Id="rId579" Type="http://schemas.openxmlformats.org/officeDocument/2006/relationships/hyperlink" Target="http://online.zakon.kz/Document/?doc_id=3003931" TargetMode="External"/><Relationship Id="rId786" Type="http://schemas.openxmlformats.org/officeDocument/2006/relationships/hyperlink" Target="http://online.zakon.kz/Document/?doc_id=37370474" TargetMode="External"/><Relationship Id="rId993" Type="http://schemas.openxmlformats.org/officeDocument/2006/relationships/hyperlink" Target="http://online.zakon.kz/Document/?doc_id=38515909" TargetMode="External"/><Relationship Id="rId2467" Type="http://schemas.openxmlformats.org/officeDocument/2006/relationships/hyperlink" Target="http://online.zakon.kz/Document/?doc_id=33446197" TargetMode="External"/><Relationship Id="rId2674" Type="http://schemas.openxmlformats.org/officeDocument/2006/relationships/hyperlink" Target="http://online.zakon.kz/Document/?doc_id=1048811" TargetMode="External"/><Relationship Id="rId439" Type="http://schemas.openxmlformats.org/officeDocument/2006/relationships/hyperlink" Target="http://online.zakon.kz/Document/?doc_id=1006061" TargetMode="External"/><Relationship Id="rId646" Type="http://schemas.openxmlformats.org/officeDocument/2006/relationships/hyperlink" Target="http://online.zakon.kz/Document/?doc_id=400393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3267657" TargetMode="External"/><Relationship Id="rId1483" Type="http://schemas.openxmlformats.org/officeDocument/2006/relationships/hyperlink" Target="http://online.zakon.kz/Document/?doc_id=33469496" TargetMode="External"/><Relationship Id="rId2327" Type="http://schemas.openxmlformats.org/officeDocument/2006/relationships/hyperlink" Target="http://online.zakon.kz/Document/?link_id=1010354938" TargetMode="External"/><Relationship Id="rId2881" Type="http://schemas.openxmlformats.org/officeDocument/2006/relationships/hyperlink" Target="http://online.zakon.kz/Document/?doc_id=37532233" TargetMode="External"/><Relationship Id="rId506" Type="http://schemas.openxmlformats.org/officeDocument/2006/relationships/hyperlink" Target="http://online.zakon.kz/Document/?doc_id=1013928" TargetMode="External"/><Relationship Id="rId853" Type="http://schemas.openxmlformats.org/officeDocument/2006/relationships/hyperlink" Target="http://online.zakon.kz/Document/?doc_id=1008029" TargetMode="External"/><Relationship Id="rId1136" Type="http://schemas.openxmlformats.org/officeDocument/2006/relationships/hyperlink" Target="http://online.zakon.kz/Document/?doc_id=3203931" TargetMode="External"/><Relationship Id="rId1690" Type="http://schemas.openxmlformats.org/officeDocument/2006/relationships/hyperlink" Target="http://online.zakon.kz/Document/?doc_id=36159568" TargetMode="External"/><Relationship Id="rId2534" Type="http://schemas.openxmlformats.org/officeDocument/2006/relationships/hyperlink" Target="http://online.zakon.kz/Document/?doc_id=31038459" TargetMode="External"/><Relationship Id="rId2741" Type="http://schemas.openxmlformats.org/officeDocument/2006/relationships/hyperlink" Target="http://online.zakon.kz/Document/?doc_id=31224480" TargetMode="External"/><Relationship Id="rId713" Type="http://schemas.openxmlformats.org/officeDocument/2006/relationships/hyperlink" Target="http://online.zakon.kz/Document/?doc_id=31161517" TargetMode="External"/><Relationship Id="rId920" Type="http://schemas.openxmlformats.org/officeDocument/2006/relationships/hyperlink" Target="http://online.zakon.kz/Document/?doc_id=39604716" TargetMode="External"/><Relationship Id="rId1343" Type="http://schemas.openxmlformats.org/officeDocument/2006/relationships/hyperlink" Target="http://online.zakon.kz/Document/?doc_id=3803931" TargetMode="External"/><Relationship Id="rId1550" Type="http://schemas.openxmlformats.org/officeDocument/2006/relationships/hyperlink" Target="http://online.zakon.kz/Document/?doc_id=1008029" TargetMode="External"/><Relationship Id="rId2601" Type="http://schemas.openxmlformats.org/officeDocument/2006/relationships/hyperlink" Target="http://online.zakon.kz/Document/?doc_id=38835191" TargetMode="External"/><Relationship Id="rId1203" Type="http://schemas.openxmlformats.org/officeDocument/2006/relationships/hyperlink" Target="http://online.zakon.kz/Document/?doc_id=30353506" TargetMode="External"/><Relationship Id="rId1410" Type="http://schemas.openxmlformats.org/officeDocument/2006/relationships/hyperlink" Target="http://online.zakon.kz/Document/?doc_id=31300092" TargetMode="External"/><Relationship Id="rId3168" Type="http://schemas.openxmlformats.org/officeDocument/2006/relationships/hyperlink" Target="http://online.zakon.kz/Document/?doc_id=31699921" TargetMode="External"/><Relationship Id="rId296" Type="http://schemas.openxmlformats.org/officeDocument/2006/relationships/hyperlink" Target="http://online.zakon.kz/Document/?doc_id=38515909" TargetMode="External"/><Relationship Id="rId2184" Type="http://schemas.openxmlformats.org/officeDocument/2006/relationships/hyperlink" Target="http://online.zakon.kz/Document/?doc_id=30037904" TargetMode="External"/><Relationship Id="rId2391" Type="http://schemas.openxmlformats.org/officeDocument/2006/relationships/hyperlink" Target="http://online.zakon.kz/Document/?doc_id=37550219" TargetMode="External"/><Relationship Id="rId3028" Type="http://schemas.openxmlformats.org/officeDocument/2006/relationships/hyperlink" Target="http://online.zakon.kz/Document/?doc_id=4003931" TargetMode="External"/><Relationship Id="rId3235" Type="http://schemas.openxmlformats.org/officeDocument/2006/relationships/hyperlink" Target="http://online.zakon.kz/Document/?doc_id=32045985" TargetMode="External"/><Relationship Id="rId156" Type="http://schemas.openxmlformats.org/officeDocument/2006/relationships/hyperlink" Target="http://online.zakon.kz/Document/?doc_id=35229464" TargetMode="External"/><Relationship Id="rId363" Type="http://schemas.openxmlformats.org/officeDocument/2006/relationships/hyperlink" Target="http://online.zakon.kz/Document/?doc_id=31226699" TargetMode="External"/><Relationship Id="rId570" Type="http://schemas.openxmlformats.org/officeDocument/2006/relationships/hyperlink" Target="http://online.zakon.kz/Document/?doc_id=38762734" TargetMode="External"/><Relationship Id="rId2044" Type="http://schemas.openxmlformats.org/officeDocument/2006/relationships/hyperlink" Target="http://online.zakon.kz/Document/?doc_id=30353869" TargetMode="External"/><Relationship Id="rId2251" Type="http://schemas.openxmlformats.org/officeDocument/2006/relationships/hyperlink" Target="http://online.zakon.kz/Document/?doc_id=30451148" TargetMode="External"/><Relationship Id="rId223" Type="http://schemas.openxmlformats.org/officeDocument/2006/relationships/hyperlink" Target="http://online.zakon.kz/Document/?doc_id=1021131" TargetMode="External"/><Relationship Id="rId430" Type="http://schemas.openxmlformats.org/officeDocument/2006/relationships/hyperlink" Target="http://online.zakon.kz/Document/?doc_id=36392398" TargetMode="External"/><Relationship Id="rId1060" Type="http://schemas.openxmlformats.org/officeDocument/2006/relationships/hyperlink" Target="http://online.zakon.kz/Document/?doc_id=38515909" TargetMode="External"/><Relationship Id="rId2111" Type="http://schemas.openxmlformats.org/officeDocument/2006/relationships/hyperlink" Target="http://online.zakon.kz/Document/?doc_id=33499976" TargetMode="External"/><Relationship Id="rId1877" Type="http://schemas.openxmlformats.org/officeDocument/2006/relationships/hyperlink" Target="http://online.zakon.kz/Document/?doc_id=33331745" TargetMode="External"/><Relationship Id="rId2928" Type="http://schemas.openxmlformats.org/officeDocument/2006/relationships/hyperlink" Target="http://online.zakon.kz/Document/?doc_id=38686844" TargetMode="External"/><Relationship Id="rId1737" Type="http://schemas.openxmlformats.org/officeDocument/2006/relationships/hyperlink" Target="http://online.zakon.kz/Document/?doc_id=37704720" TargetMode="External"/><Relationship Id="rId1944" Type="http://schemas.openxmlformats.org/officeDocument/2006/relationships/hyperlink" Target="http://online.zakon.kz/Document/?doc_id=37532233" TargetMode="External"/><Relationship Id="rId3092" Type="http://schemas.openxmlformats.org/officeDocument/2006/relationships/hyperlink" Target="http://online.zakon.kz/Document/?doc_id=37532233" TargetMode="External"/><Relationship Id="rId29" Type="http://schemas.openxmlformats.org/officeDocument/2006/relationships/hyperlink" Target="http://online.zakon.kz/Document/?doc_id=36392398" TargetMode="External"/><Relationship Id="rId1804" Type="http://schemas.openxmlformats.org/officeDocument/2006/relationships/hyperlink" Target="http://online.zakon.kz/Document/?doc_id=33913864" TargetMode="External"/><Relationship Id="rId897" Type="http://schemas.openxmlformats.org/officeDocument/2006/relationships/hyperlink" Target="http://online.zakon.kz/Document/?doc_id=3003931" TargetMode="External"/><Relationship Id="rId2578" Type="http://schemas.openxmlformats.org/officeDocument/2006/relationships/hyperlink" Target="http://online.zakon.kz/Document/?doc_id=1032460" TargetMode="External"/><Relationship Id="rId2785" Type="http://schemas.openxmlformats.org/officeDocument/2006/relationships/hyperlink" Target="http://online.zakon.kz/Document/?doc_id=31111134" TargetMode="External"/><Relationship Id="rId2992" Type="http://schemas.openxmlformats.org/officeDocument/2006/relationships/hyperlink" Target="http://online.zakon.kz/Document/?doc_id=1008029" TargetMode="External"/><Relationship Id="rId757" Type="http://schemas.openxmlformats.org/officeDocument/2006/relationships/hyperlink" Target="http://online.zakon.kz/Document/?doc_id=37532233" TargetMode="External"/><Relationship Id="rId964" Type="http://schemas.openxmlformats.org/officeDocument/2006/relationships/hyperlink" Target="http://online.zakon.kz/Document/?doc_id=39893432" TargetMode="External"/><Relationship Id="rId1387" Type="http://schemas.openxmlformats.org/officeDocument/2006/relationships/hyperlink" Target="http://online.zakon.kz/Document/?doc_id=1016144" TargetMode="External"/><Relationship Id="rId1594" Type="http://schemas.openxmlformats.org/officeDocument/2006/relationships/hyperlink" Target="http://online.zakon.kz/Document/?doc_id=33913864" TargetMode="External"/><Relationship Id="rId2438" Type="http://schemas.openxmlformats.org/officeDocument/2006/relationships/hyperlink" Target="http://online.zakon.kz/Document/?doc_id=30617206" TargetMode="External"/><Relationship Id="rId2645" Type="http://schemas.openxmlformats.org/officeDocument/2006/relationships/hyperlink" Target="http://online.zakon.kz/Document/?doc_id=34433029" TargetMode="External"/><Relationship Id="rId2852" Type="http://schemas.openxmlformats.org/officeDocument/2006/relationships/hyperlink" Target="http://online.zakon.kz/Document/?doc_id=38074035" TargetMode="External"/><Relationship Id="rId93" Type="http://schemas.openxmlformats.org/officeDocument/2006/relationships/hyperlink" Target="http://online.zakon.kz/Document/?doc_id=36679425" TargetMode="External"/><Relationship Id="rId617" Type="http://schemas.openxmlformats.org/officeDocument/2006/relationships/hyperlink" Target="http://online.zakon.kz/Document/?doc_id=37532233" TargetMode="External"/><Relationship Id="rId824" Type="http://schemas.openxmlformats.org/officeDocument/2006/relationships/hyperlink" Target="http://online.zakon.kz/Document/?doc_id=37982199" TargetMode="External"/><Relationship Id="rId1247" Type="http://schemas.openxmlformats.org/officeDocument/2006/relationships/hyperlink" Target="http://online.zakon.kz/Document/?doc_id=4003931" TargetMode="External"/><Relationship Id="rId1454" Type="http://schemas.openxmlformats.org/officeDocument/2006/relationships/hyperlink" Target="http://online.zakon.kz/Document/?doc_id=30119671" TargetMode="External"/><Relationship Id="rId1661" Type="http://schemas.openxmlformats.org/officeDocument/2006/relationships/hyperlink" Target="http://online.zakon.kz/Document/?doc_id=4003931" TargetMode="External"/><Relationship Id="rId2505" Type="http://schemas.openxmlformats.org/officeDocument/2006/relationships/hyperlink" Target="http://online.zakon.kz/Document/?doc_id=37982199" TargetMode="External"/><Relationship Id="rId2712" Type="http://schemas.openxmlformats.org/officeDocument/2006/relationships/hyperlink" Target="http://online.zakon.kz/Document/?doc_id=31636539" TargetMode="External"/><Relationship Id="rId1107" Type="http://schemas.openxmlformats.org/officeDocument/2006/relationships/hyperlink" Target="http://online.zakon.kz/Document/?doc_id=36392398" TargetMode="External"/><Relationship Id="rId1314" Type="http://schemas.openxmlformats.org/officeDocument/2006/relationships/hyperlink" Target="http://online.zakon.kz/Document/?doc_id=39360316" TargetMode="External"/><Relationship Id="rId1521" Type="http://schemas.openxmlformats.org/officeDocument/2006/relationships/hyperlink" Target="http://online.zakon.kz/Document/?doc_id=31731981" TargetMode="External"/><Relationship Id="rId20" Type="http://schemas.openxmlformats.org/officeDocument/2006/relationships/hyperlink" Target="http://online.zakon.kz/Document/?doc_id=31224480" TargetMode="External"/><Relationship Id="rId2088" Type="http://schemas.openxmlformats.org/officeDocument/2006/relationships/hyperlink" Target="http://online.zakon.kz/Document/?doc_id=1021988" TargetMode="External"/><Relationship Id="rId2295" Type="http://schemas.openxmlformats.org/officeDocument/2006/relationships/hyperlink" Target="http://online.zakon.kz/Document/?doc_id=38762734" TargetMode="External"/><Relationship Id="rId3139" Type="http://schemas.openxmlformats.org/officeDocument/2006/relationships/hyperlink" Target="http://online.zakon.kz/Document/?doc_id=33172026" TargetMode="External"/><Relationship Id="rId267" Type="http://schemas.openxmlformats.org/officeDocument/2006/relationships/hyperlink" Target="http://online.zakon.kz/Document/?doc_id=37478938" TargetMode="External"/><Relationship Id="rId474" Type="http://schemas.openxmlformats.org/officeDocument/2006/relationships/hyperlink" Target="http://online.zakon.kz/Document/?doc_id=37982199" TargetMode="External"/><Relationship Id="rId2155" Type="http://schemas.openxmlformats.org/officeDocument/2006/relationships/hyperlink" Target="http://online.zakon.kz/Document/?doc_id=38762734" TargetMode="External"/><Relationship Id="rId127" Type="http://schemas.openxmlformats.org/officeDocument/2006/relationships/hyperlink" Target="http://online.zakon.kz/Document/?doc_id=1008029" TargetMode="External"/><Relationship Id="rId681" Type="http://schemas.openxmlformats.org/officeDocument/2006/relationships/hyperlink" Target="http://online.zakon.kz/Document/?doc_id=31334090" TargetMode="External"/><Relationship Id="rId2362" Type="http://schemas.openxmlformats.org/officeDocument/2006/relationships/hyperlink" Target="http://online.zakon.kz/Document/?doc_id=33331745" TargetMode="External"/><Relationship Id="rId3206" Type="http://schemas.openxmlformats.org/officeDocument/2006/relationships/hyperlink" Target="http://online.zakon.kz/Document/?doc_id=1008029" TargetMode="External"/><Relationship Id="rId334" Type="http://schemas.openxmlformats.org/officeDocument/2006/relationships/hyperlink" Target="http://online.zakon.kz/Document/?doc_id=30016268" TargetMode="External"/><Relationship Id="rId541" Type="http://schemas.openxmlformats.org/officeDocument/2006/relationships/hyperlink" Target="http://online.zakon.kz/Document/?doc_id=3003931" TargetMode="External"/><Relationship Id="rId1171" Type="http://schemas.openxmlformats.org/officeDocument/2006/relationships/hyperlink" Target="http://online.zakon.kz/Document/?doc_id=33331745" TargetMode="External"/><Relationship Id="rId2015" Type="http://schemas.openxmlformats.org/officeDocument/2006/relationships/hyperlink" Target="http://online.zakon.kz/Document/?doc_id=30045013" TargetMode="External"/><Relationship Id="rId2222" Type="http://schemas.openxmlformats.org/officeDocument/2006/relationships/hyperlink" Target="http://online.zakon.kz/Document/?doc_id=32045985"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doc_id=37532233" TargetMode="External"/><Relationship Id="rId1988" Type="http://schemas.openxmlformats.org/officeDocument/2006/relationships/hyperlink" Target="http://online.zakon.kz/Document/?doc_id=37580544" TargetMode="External"/><Relationship Id="rId1848" Type="http://schemas.openxmlformats.org/officeDocument/2006/relationships/hyperlink" Target="http://online.zakon.kz/Document/?doc_id=37982199" TargetMode="External"/><Relationship Id="rId3063" Type="http://schemas.openxmlformats.org/officeDocument/2006/relationships/hyperlink" Target="http://online.zakon.kz/Document/?doc_id=32510461" TargetMode="External"/><Relationship Id="rId191" Type="http://schemas.openxmlformats.org/officeDocument/2006/relationships/hyperlink" Target="http://online.zakon.kz/Document/?doc_id=31226699" TargetMode="External"/><Relationship Id="rId1708" Type="http://schemas.openxmlformats.org/officeDocument/2006/relationships/hyperlink" Target="http://online.zakon.kz/Document/?doc_id=34441254" TargetMode="External"/><Relationship Id="rId1915" Type="http://schemas.openxmlformats.org/officeDocument/2006/relationships/hyperlink" Target="http://online.zakon.kz/Document/?doc_id=33913864" TargetMode="External"/><Relationship Id="rId3130" Type="http://schemas.openxmlformats.org/officeDocument/2006/relationships/hyperlink" Target="http://online.zakon.kz/Document/?doc_id=31408632" TargetMode="External"/><Relationship Id="rId2689" Type="http://schemas.openxmlformats.org/officeDocument/2006/relationships/hyperlink" Target="http://online.zakon.kz/Document/?doc_id=34172820" TargetMode="External"/><Relationship Id="rId2896" Type="http://schemas.openxmlformats.org/officeDocument/2006/relationships/hyperlink" Target="http://online.zakon.kz/Document/?doc_id=39924867" TargetMode="External"/><Relationship Id="rId868" Type="http://schemas.openxmlformats.org/officeDocument/2006/relationships/hyperlink" Target="http://online.zakon.kz/Document/?doc_id=30016268" TargetMode="External"/><Relationship Id="rId1498" Type="http://schemas.openxmlformats.org/officeDocument/2006/relationships/hyperlink" Target="http://online.zakon.kz/Document/?doc_id=34933247" TargetMode="External"/><Relationship Id="rId2549" Type="http://schemas.openxmlformats.org/officeDocument/2006/relationships/hyperlink" Target="http://online.zakon.kz/Document/?doc_id=37459813" TargetMode="External"/><Relationship Id="rId2756" Type="http://schemas.openxmlformats.org/officeDocument/2006/relationships/hyperlink" Target="http://online.zakon.kz/Document/?doc_id=1009790" TargetMode="External"/><Relationship Id="rId2963" Type="http://schemas.openxmlformats.org/officeDocument/2006/relationships/hyperlink" Target="http://online.zakon.kz/Document/?doc_id=30037904" TargetMode="External"/><Relationship Id="rId728" Type="http://schemas.openxmlformats.org/officeDocument/2006/relationships/hyperlink" Target="http://online.zakon.kz/Document/?doc_id=33267657" TargetMode="External"/><Relationship Id="rId935" Type="http://schemas.openxmlformats.org/officeDocument/2006/relationships/hyperlink" Target="http://online.zakon.kz/Document/?doc_id=38515909" TargetMode="External"/><Relationship Id="rId1358" Type="http://schemas.openxmlformats.org/officeDocument/2006/relationships/hyperlink" Target="http://online.zakon.kz/Document/?doc_id=30086150" TargetMode="External"/><Relationship Id="rId1565" Type="http://schemas.openxmlformats.org/officeDocument/2006/relationships/hyperlink" Target="http://online.zakon.kz/Document/?doc_id=30384644" TargetMode="External"/><Relationship Id="rId1772" Type="http://schemas.openxmlformats.org/officeDocument/2006/relationships/hyperlink" Target="http://online.zakon.kz/Document/?doc_id=37532233" TargetMode="External"/><Relationship Id="rId2409" Type="http://schemas.openxmlformats.org/officeDocument/2006/relationships/hyperlink" Target="http://online.zakon.kz/Document/?doc_id=31771762" TargetMode="External"/><Relationship Id="rId2616" Type="http://schemas.openxmlformats.org/officeDocument/2006/relationships/hyperlink" Target="http://online.zakon.kz/Document/?doc_id=31575252" TargetMode="External"/><Relationship Id="rId64" Type="http://schemas.openxmlformats.org/officeDocument/2006/relationships/hyperlink" Target="http://online.zakon.kz/Document/?doc_id=39604716" TargetMode="External"/><Relationship Id="rId1218" Type="http://schemas.openxmlformats.org/officeDocument/2006/relationships/hyperlink" Target="http://online.zakon.kz/Document/?doc_id=38515909" TargetMode="External"/><Relationship Id="rId1425" Type="http://schemas.openxmlformats.org/officeDocument/2006/relationships/hyperlink" Target="http://online.zakon.kz/Document/?doc_id=38900848" TargetMode="External"/><Relationship Id="rId2823" Type="http://schemas.openxmlformats.org/officeDocument/2006/relationships/hyperlink" Target="http://online.zakon.kz/Document/?doc_id=34329053" TargetMode="External"/><Relationship Id="rId1632" Type="http://schemas.openxmlformats.org/officeDocument/2006/relationships/hyperlink" Target="http://online.zakon.kz/Document/?doc_id=36227306" TargetMode="External"/><Relationship Id="rId2199" Type="http://schemas.openxmlformats.org/officeDocument/2006/relationships/hyperlink" Target="http://online.zakon.kz/Document/?doc_id=38762734" TargetMode="External"/><Relationship Id="rId378" Type="http://schemas.openxmlformats.org/officeDocument/2006/relationships/hyperlink" Target="http://online.zakon.kz/Document/?doc_id=38683521" TargetMode="External"/><Relationship Id="rId585" Type="http://schemas.openxmlformats.org/officeDocument/2006/relationships/hyperlink" Target="http://online.zakon.kz/Document/?doc_id=4003931" TargetMode="External"/><Relationship Id="rId792" Type="http://schemas.openxmlformats.org/officeDocument/2006/relationships/hyperlink" Target="http://online.zakon.kz/Document/?doc_id=33267657" TargetMode="External"/><Relationship Id="rId2059" Type="http://schemas.openxmlformats.org/officeDocument/2006/relationships/hyperlink" Target="http://online.zakon.kz/Document/?doc_id=32045985" TargetMode="External"/><Relationship Id="rId2266" Type="http://schemas.openxmlformats.org/officeDocument/2006/relationships/hyperlink" Target="http://online.zakon.kz/Document/?doc_id=31110631" TargetMode="External"/><Relationship Id="rId2473" Type="http://schemas.openxmlformats.org/officeDocument/2006/relationships/hyperlink" Target="http://online.zakon.kz/Document/?doc_id=3103931" TargetMode="External"/><Relationship Id="rId2680" Type="http://schemas.openxmlformats.org/officeDocument/2006/relationships/hyperlink" Target="http://online.zakon.kz/Document/?doc_id=30605555" TargetMode="External"/><Relationship Id="rId238" Type="http://schemas.openxmlformats.org/officeDocument/2006/relationships/hyperlink" Target="http://online.zakon.kz/Document/?doc_id=30090541" TargetMode="External"/><Relationship Id="rId445" Type="http://schemas.openxmlformats.org/officeDocument/2006/relationships/hyperlink" Target="http://online.zakon.kz/Document/?doc_id=36148637" TargetMode="External"/><Relationship Id="rId652" Type="http://schemas.openxmlformats.org/officeDocument/2006/relationships/hyperlink" Target="http://online.zakon.kz/Document/?doc_id=30091522" TargetMode="External"/><Relationship Id="rId1075" Type="http://schemas.openxmlformats.org/officeDocument/2006/relationships/hyperlink" Target="http://online.zakon.kz/Document/?doc_id=30038021" TargetMode="External"/><Relationship Id="rId1282" Type="http://schemas.openxmlformats.org/officeDocument/2006/relationships/hyperlink" Target="http://online.zakon.kz/Document/?doc_id=38515909" TargetMode="External"/><Relationship Id="rId2126" Type="http://schemas.openxmlformats.org/officeDocument/2006/relationships/hyperlink" Target="http://online.zakon.kz/Document/?doc_id=30016025" TargetMode="External"/><Relationship Id="rId2333" Type="http://schemas.openxmlformats.org/officeDocument/2006/relationships/hyperlink" Target="http://online.zakon.kz/Document/?doc_id=30590267" TargetMode="External"/><Relationship Id="rId2540" Type="http://schemas.openxmlformats.org/officeDocument/2006/relationships/hyperlink" Target="http://online.zakon.kz/Document/?doc_id=31408632" TargetMode="External"/><Relationship Id="rId305" Type="http://schemas.openxmlformats.org/officeDocument/2006/relationships/hyperlink" Target="http://online.zakon.kz/Document/?doc_id=31408696" TargetMode="External"/><Relationship Id="rId512" Type="http://schemas.openxmlformats.org/officeDocument/2006/relationships/hyperlink" Target="http://online.zakon.kz/Document/?doc_id=1042176" TargetMode="External"/><Relationship Id="rId1142" Type="http://schemas.openxmlformats.org/officeDocument/2006/relationships/hyperlink" Target="http://online.zakon.kz/Document/?doc_id=30038021" TargetMode="External"/><Relationship Id="rId2400" Type="http://schemas.openxmlformats.org/officeDocument/2006/relationships/hyperlink" Target="http://online.zakon.kz/Document/?doc_id=36651733" TargetMode="External"/><Relationship Id="rId1002" Type="http://schemas.openxmlformats.org/officeDocument/2006/relationships/hyperlink" Target="http://online.zakon.kz/Document/?doc_id=37532233" TargetMode="External"/><Relationship Id="rId1959" Type="http://schemas.openxmlformats.org/officeDocument/2006/relationships/hyperlink" Target="http://online.zakon.kz/Document/?doc_id=30090541" TargetMode="External"/><Relationship Id="rId3174" Type="http://schemas.openxmlformats.org/officeDocument/2006/relationships/hyperlink" Target="http://online.zakon.kz/Document/?doc_id=33331745" TargetMode="External"/><Relationship Id="rId1819" Type="http://schemas.openxmlformats.org/officeDocument/2006/relationships/hyperlink" Target="http://online.zakon.kz/Document/?doc_id=32910969" TargetMode="External"/><Relationship Id="rId2190" Type="http://schemas.openxmlformats.org/officeDocument/2006/relationships/hyperlink" Target="http://online.zakon.kz/Document/?doc_id=30451168" TargetMode="External"/><Relationship Id="rId3034" Type="http://schemas.openxmlformats.org/officeDocument/2006/relationships/hyperlink" Target="http://online.zakon.kz/Document/?doc_id=34172820" TargetMode="External"/><Relationship Id="rId3241" Type="http://schemas.openxmlformats.org/officeDocument/2006/relationships/hyperlink" Target="http://online.zakon.kz/Document/?doc_id=1008029" TargetMode="External"/><Relationship Id="rId162" Type="http://schemas.openxmlformats.org/officeDocument/2006/relationships/hyperlink" Target="http://online.zakon.kz/Document/?doc_id=33499976" TargetMode="External"/><Relationship Id="rId2050" Type="http://schemas.openxmlformats.org/officeDocument/2006/relationships/hyperlink" Target="http://online.zakon.kz/Document/?doc_id=31311025" TargetMode="External"/><Relationship Id="rId3101" Type="http://schemas.openxmlformats.org/officeDocument/2006/relationships/hyperlink" Target="http://online.zakon.kz/Document/?doc_id=1016828" TargetMode="External"/><Relationship Id="rId979" Type="http://schemas.openxmlformats.org/officeDocument/2006/relationships/hyperlink" Target="http://online.zakon.kz/Document/?doc_id=35363750" TargetMode="External"/><Relationship Id="rId839" Type="http://schemas.openxmlformats.org/officeDocument/2006/relationships/hyperlink" Target="http://online.zakon.kz/Document/?doc_id=37532233" TargetMode="External"/><Relationship Id="rId1469" Type="http://schemas.openxmlformats.org/officeDocument/2006/relationships/hyperlink" Target="http://online.zakon.kz/Document/?doc_id=34172820" TargetMode="External"/><Relationship Id="rId2867" Type="http://schemas.openxmlformats.org/officeDocument/2006/relationships/hyperlink" Target="http://online.zakon.kz/Document/?doc_id=4003931" TargetMode="External"/><Relationship Id="rId1676" Type="http://schemas.openxmlformats.org/officeDocument/2006/relationships/hyperlink" Target="http://online.zakon.kz/Document/?doc_id=39893432" TargetMode="External"/><Relationship Id="rId1883" Type="http://schemas.openxmlformats.org/officeDocument/2006/relationships/hyperlink" Target="http://online.zakon.kz/Document/?doc_id=32677470" TargetMode="External"/><Relationship Id="rId2727" Type="http://schemas.openxmlformats.org/officeDocument/2006/relationships/hyperlink" Target="http://online.zakon.kz/Document/?doc_id=1048811" TargetMode="External"/><Relationship Id="rId2934" Type="http://schemas.openxmlformats.org/officeDocument/2006/relationships/hyperlink" Target="http://online.zakon.kz/Document/?doc_id=1039594" TargetMode="External"/><Relationship Id="rId906" Type="http://schemas.openxmlformats.org/officeDocument/2006/relationships/hyperlink" Target="http://online.zakon.kz/Document/?doc_id=30114942" TargetMode="External"/><Relationship Id="rId1329" Type="http://schemas.openxmlformats.org/officeDocument/2006/relationships/hyperlink" Target="http://online.zakon.kz/Document/?doc_id=1009790" TargetMode="External"/><Relationship Id="rId1536" Type="http://schemas.openxmlformats.org/officeDocument/2006/relationships/hyperlink" Target="http://online.zakon.kz/Document/?doc_id=30037904" TargetMode="External"/><Relationship Id="rId1743" Type="http://schemas.openxmlformats.org/officeDocument/2006/relationships/hyperlink" Target="http://online.zakon.kz/Document/?doc_id=36739836" TargetMode="External"/><Relationship Id="rId1950" Type="http://schemas.openxmlformats.org/officeDocument/2006/relationships/hyperlink" Target="http://online.zakon.kz/Document/?doc_id=3003931" TargetMode="External"/><Relationship Id="rId35" Type="http://schemas.openxmlformats.org/officeDocument/2006/relationships/hyperlink" Target="http://online.zakon.kz/Document/?doc_id=1007316" TargetMode="External"/><Relationship Id="rId1603" Type="http://schemas.openxmlformats.org/officeDocument/2006/relationships/hyperlink" Target="http://online.zakon.kz/Document/?doc_id=39893432" TargetMode="External"/><Relationship Id="rId1810" Type="http://schemas.openxmlformats.org/officeDocument/2006/relationships/hyperlink" Target="http://online.zakon.kz/Document/?doc_id=38762734" TargetMode="External"/><Relationship Id="rId489" Type="http://schemas.openxmlformats.org/officeDocument/2006/relationships/hyperlink" Target="http://online.zakon.kz/Document/?doc_id=37532233" TargetMode="External"/><Relationship Id="rId696" Type="http://schemas.openxmlformats.org/officeDocument/2006/relationships/hyperlink" Target="http://online.zakon.kz/Document/?doc_id=30949120" TargetMode="External"/><Relationship Id="rId2377" Type="http://schemas.openxmlformats.org/officeDocument/2006/relationships/hyperlink" Target="http://online.zakon.kz/Document/?doc_id=33690819" TargetMode="External"/><Relationship Id="rId2584" Type="http://schemas.openxmlformats.org/officeDocument/2006/relationships/hyperlink" Target="http://online.zakon.kz/Document/?doc_id=38955953" TargetMode="External"/><Relationship Id="rId2791" Type="http://schemas.openxmlformats.org/officeDocument/2006/relationships/hyperlink" Target="http://online.zakon.kz/Document/?doc_id=36392398" TargetMode="External"/><Relationship Id="rId349" Type="http://schemas.openxmlformats.org/officeDocument/2006/relationships/hyperlink" Target="http://online.zakon.kz/Document/?doc_id=4003931" TargetMode="External"/><Relationship Id="rId556" Type="http://schemas.openxmlformats.org/officeDocument/2006/relationships/hyperlink" Target="http://online.zakon.kz/Document/?doc_id=1008029" TargetMode="External"/><Relationship Id="rId763" Type="http://schemas.openxmlformats.org/officeDocument/2006/relationships/hyperlink" Target="http://online.zakon.kz/Document/?doc_id=37370474" TargetMode="External"/><Relationship Id="rId1186" Type="http://schemas.openxmlformats.org/officeDocument/2006/relationships/hyperlink" Target="http://online.zakon.kz/Document/?doc_id=38515909" TargetMode="External"/><Relationship Id="rId1393" Type="http://schemas.openxmlformats.org/officeDocument/2006/relationships/hyperlink" Target="http://online.zakon.kz/Document/?doc_id=33499976" TargetMode="External"/><Relationship Id="rId2237" Type="http://schemas.openxmlformats.org/officeDocument/2006/relationships/hyperlink" Target="http://online.zakon.kz/Document/?doc_id=30015990" TargetMode="External"/><Relationship Id="rId2444" Type="http://schemas.openxmlformats.org/officeDocument/2006/relationships/hyperlink" Target="http://online.zakon.kz/Document/?doc_id=33331745" TargetMode="External"/><Relationship Id="rId209" Type="http://schemas.openxmlformats.org/officeDocument/2006/relationships/hyperlink" Target="http://online.zakon.kz/Document/?doc_id=1021988" TargetMode="External"/><Relationship Id="rId416" Type="http://schemas.openxmlformats.org/officeDocument/2006/relationships/hyperlink" Target="http://online.zakon.kz/Document/?doc_id=32045985" TargetMode="External"/><Relationship Id="rId970" Type="http://schemas.openxmlformats.org/officeDocument/2006/relationships/hyperlink" Target="http://online.zakon.kz/Document/?doc_id=36392398" TargetMode="External"/><Relationship Id="rId1046" Type="http://schemas.openxmlformats.org/officeDocument/2006/relationships/hyperlink" Target="http://online.zakon.kz/Document/?doc_id=36651733" TargetMode="External"/><Relationship Id="rId1253" Type="http://schemas.openxmlformats.org/officeDocument/2006/relationships/hyperlink" Target="http://online.zakon.kz/Document/?doc_id=31111134" TargetMode="External"/><Relationship Id="rId2651" Type="http://schemas.openxmlformats.org/officeDocument/2006/relationships/hyperlink" Target="http://online.zakon.kz/Document/?doc_id=37532233" TargetMode="External"/><Relationship Id="rId623" Type="http://schemas.openxmlformats.org/officeDocument/2006/relationships/hyperlink" Target="http://online.zakon.kz/Document/?doc_id=32045985" TargetMode="External"/><Relationship Id="rId830" Type="http://schemas.openxmlformats.org/officeDocument/2006/relationships/hyperlink" Target="http://online.zakon.kz/Document/?doc_id=37982199" TargetMode="External"/><Relationship Id="rId1460" Type="http://schemas.openxmlformats.org/officeDocument/2006/relationships/hyperlink" Target="http://online.zakon.kz/Document/?doc_id=38515909" TargetMode="External"/><Relationship Id="rId2304" Type="http://schemas.openxmlformats.org/officeDocument/2006/relationships/hyperlink" Target="http://online.zakon.kz/Document/?doc_id=30466908" TargetMode="External"/><Relationship Id="rId2511" Type="http://schemas.openxmlformats.org/officeDocument/2006/relationships/hyperlink" Target="http://online.zakon.kz/Document/?doc_id=37478938" TargetMode="External"/><Relationship Id="rId1113" Type="http://schemas.openxmlformats.org/officeDocument/2006/relationships/hyperlink" Target="http://online.zakon.kz/Document/?doc_id=30353506" TargetMode="External"/><Relationship Id="rId1320" Type="http://schemas.openxmlformats.org/officeDocument/2006/relationships/hyperlink" Target="http://online.zakon.kz/Document/?doc_id=34172820" TargetMode="External"/><Relationship Id="rId3078" Type="http://schemas.openxmlformats.org/officeDocument/2006/relationships/hyperlink" Target="http://online.zakon.kz/Document/?doc_id=1013928" TargetMode="External"/><Relationship Id="rId2094" Type="http://schemas.openxmlformats.org/officeDocument/2006/relationships/hyperlink" Target="http://online.zakon.kz/Document/?doc_id=30038021" TargetMode="External"/><Relationship Id="rId3145" Type="http://schemas.openxmlformats.org/officeDocument/2006/relationships/hyperlink" Target="http://online.zakon.kz/Document/?doc_id=1042176" TargetMode="External"/><Relationship Id="rId273" Type="http://schemas.openxmlformats.org/officeDocument/2006/relationships/hyperlink" Target="http://online.zakon.kz/Document/?doc_id=36392398" TargetMode="External"/><Relationship Id="rId480" Type="http://schemas.openxmlformats.org/officeDocument/2006/relationships/hyperlink" Target="http://online.zakon.kz/Document/?doc_id=33123837" TargetMode="External"/><Relationship Id="rId2161" Type="http://schemas.openxmlformats.org/officeDocument/2006/relationships/hyperlink" Target="http://online.zakon.kz/Document/?doc_id=36651733" TargetMode="External"/><Relationship Id="rId3005" Type="http://schemas.openxmlformats.org/officeDocument/2006/relationships/hyperlink" Target="http://online.zakon.kz/Document/?doc_id=30451168" TargetMode="External"/><Relationship Id="rId3212" Type="http://schemas.openxmlformats.org/officeDocument/2006/relationships/hyperlink" Target="http://online.zakon.kz/Document/?doc_id=31226699" TargetMode="External"/><Relationship Id="rId133" Type="http://schemas.openxmlformats.org/officeDocument/2006/relationships/hyperlink" Target="http://online.zakon.kz/Document/?doc_id=31226699" TargetMode="External"/><Relationship Id="rId340" Type="http://schemas.openxmlformats.org/officeDocument/2006/relationships/hyperlink" Target="http://online.zakon.kz/Document/?doc_id=1008029" TargetMode="External"/><Relationship Id="rId2021" Type="http://schemas.openxmlformats.org/officeDocument/2006/relationships/hyperlink" Target="http://online.zakon.kz/Document/?doc_id=31111134" TargetMode="External"/><Relationship Id="rId200" Type="http://schemas.openxmlformats.org/officeDocument/2006/relationships/hyperlink" Target="http://online.zakon.kz/Document/?doc_id=32910969" TargetMode="External"/><Relationship Id="rId2978" Type="http://schemas.openxmlformats.org/officeDocument/2006/relationships/hyperlink" Target="http://online.zakon.kz/Document/?doc_id=30353506" TargetMode="External"/><Relationship Id="rId1787" Type="http://schemas.openxmlformats.org/officeDocument/2006/relationships/hyperlink" Target="http://online.zakon.kz/Document/?doc_id=31577399" TargetMode="External"/><Relationship Id="rId1994" Type="http://schemas.openxmlformats.org/officeDocument/2006/relationships/hyperlink" Target="http://online.zakon.kz/Document/?doc_id=38686844" TargetMode="External"/><Relationship Id="rId2838" Type="http://schemas.openxmlformats.org/officeDocument/2006/relationships/hyperlink" Target="http://online.zakon.kz/Document/?doc_id=1008029" TargetMode="External"/><Relationship Id="rId79" Type="http://schemas.openxmlformats.org/officeDocument/2006/relationships/hyperlink" Target="http://online.zakon.kz/Document/?doc_id=33690819" TargetMode="External"/><Relationship Id="rId1647" Type="http://schemas.openxmlformats.org/officeDocument/2006/relationships/hyperlink" Target="http://online.zakon.kz/Document/?doc_id=34441254" TargetMode="External"/><Relationship Id="rId1854" Type="http://schemas.openxmlformats.org/officeDocument/2006/relationships/hyperlink" Target="http://online.zakon.kz/Document/?doc_id=36150278" TargetMode="External"/><Relationship Id="rId2905" Type="http://schemas.openxmlformats.org/officeDocument/2006/relationships/hyperlink" Target="http://online.zakon.kz/Document/?link_id=1006193050" TargetMode="External"/><Relationship Id="rId1507" Type="http://schemas.openxmlformats.org/officeDocument/2006/relationships/hyperlink" Target="http://online.zakon.kz/Document/?doc_id=30091522" TargetMode="External"/><Relationship Id="rId1714" Type="http://schemas.openxmlformats.org/officeDocument/2006/relationships/hyperlink" Target="http://online.zakon.kz/Document/?doc_id=34441254" TargetMode="External"/><Relationship Id="rId1921" Type="http://schemas.openxmlformats.org/officeDocument/2006/relationships/hyperlink" Target="http://online.zakon.kz/Document/?doc_id=33913864" TargetMode="External"/><Relationship Id="rId2488" Type="http://schemas.openxmlformats.org/officeDocument/2006/relationships/hyperlink" Target="http://online.zakon.kz/Document/?doc_id=38261644" TargetMode="External"/><Relationship Id="rId1297" Type="http://schemas.openxmlformats.org/officeDocument/2006/relationships/hyperlink" Target="http://online.zakon.kz/Document/?doc_id=36392398" TargetMode="External"/><Relationship Id="rId2695" Type="http://schemas.openxmlformats.org/officeDocument/2006/relationships/hyperlink" Target="http://online.zakon.kz/Document/?doc_id=34172820" TargetMode="External"/><Relationship Id="rId667" Type="http://schemas.openxmlformats.org/officeDocument/2006/relationships/hyperlink" Target="http://online.zakon.kz/Document/?doc_id=1006061" TargetMode="External"/><Relationship Id="rId874" Type="http://schemas.openxmlformats.org/officeDocument/2006/relationships/hyperlink" Target="http://online.zakon.kz/Document/?doc_id=30353506" TargetMode="External"/><Relationship Id="rId2348" Type="http://schemas.openxmlformats.org/officeDocument/2006/relationships/hyperlink" Target="http://online.zakon.kz/Document/?doc_id=36148637" TargetMode="External"/><Relationship Id="rId2555" Type="http://schemas.openxmlformats.org/officeDocument/2006/relationships/hyperlink" Target="http://online.zakon.kz/Document/?doc_id=37478938" TargetMode="External"/><Relationship Id="rId2762" Type="http://schemas.openxmlformats.org/officeDocument/2006/relationships/hyperlink" Target="http://online.zakon.kz/Document/?doc_id=30038021" TargetMode="External"/><Relationship Id="rId527" Type="http://schemas.openxmlformats.org/officeDocument/2006/relationships/hyperlink" Target="http://online.zakon.kz/Document/?doc_id=36134071" TargetMode="External"/><Relationship Id="rId734" Type="http://schemas.openxmlformats.org/officeDocument/2006/relationships/hyperlink" Target="http://online.zakon.kz/Document/?doc_id=33267657" TargetMode="External"/><Relationship Id="rId941" Type="http://schemas.openxmlformats.org/officeDocument/2006/relationships/hyperlink" Target="http://online.zakon.kz/Document/?doc_id=35363750" TargetMode="External"/><Relationship Id="rId1157" Type="http://schemas.openxmlformats.org/officeDocument/2006/relationships/hyperlink" Target="http://online.zakon.kz/Document/?doc_id=31624787" TargetMode="External"/><Relationship Id="rId1364" Type="http://schemas.openxmlformats.org/officeDocument/2006/relationships/hyperlink" Target="http://online.zakon.kz/Document/?doc_id=30367546" TargetMode="External"/><Relationship Id="rId1571" Type="http://schemas.openxmlformats.org/officeDocument/2006/relationships/hyperlink" Target="http://online.zakon.kz/Document/?doc_id=31111134" TargetMode="External"/><Relationship Id="rId2208" Type="http://schemas.openxmlformats.org/officeDocument/2006/relationships/hyperlink" Target="http://online.zakon.kz/Document/?doc_id=37532233" TargetMode="External"/><Relationship Id="rId2415" Type="http://schemas.openxmlformats.org/officeDocument/2006/relationships/hyperlink" Target="http://online.zakon.kz/Document/?doc_id=31636539" TargetMode="External"/><Relationship Id="rId2622" Type="http://schemas.openxmlformats.org/officeDocument/2006/relationships/hyperlink" Target="http://online.zakon.kz/Document/?doc_id=39924867" TargetMode="External"/><Relationship Id="rId70" Type="http://schemas.openxmlformats.org/officeDocument/2006/relationships/hyperlink" Target="http://online.zakon.kz/Document/?doc_id=38683521" TargetMode="External"/><Relationship Id="rId801" Type="http://schemas.openxmlformats.org/officeDocument/2006/relationships/hyperlink" Target="http://online.zakon.kz/Document/?doc_id=32045985" TargetMode="External"/><Relationship Id="rId1017" Type="http://schemas.openxmlformats.org/officeDocument/2006/relationships/hyperlink" Target="http://online.zakon.kz/Document/?doc_id=36392398" TargetMode="External"/><Relationship Id="rId1224" Type="http://schemas.openxmlformats.org/officeDocument/2006/relationships/hyperlink" Target="http://online.zakon.kz/Document/?doc_id=1008029" TargetMode="External"/><Relationship Id="rId1431" Type="http://schemas.openxmlformats.org/officeDocument/2006/relationships/hyperlink" Target="http://online.zakon.kz/Document/?doc_id=30119671" TargetMode="External"/><Relationship Id="rId3189" Type="http://schemas.openxmlformats.org/officeDocument/2006/relationships/hyperlink" Target="http://online.zakon.kz/Document/?doc_id=37790138" TargetMode="External"/><Relationship Id="rId3049" Type="http://schemas.openxmlformats.org/officeDocument/2006/relationships/hyperlink" Target="http://online.zakon.kz/Document/?doc_id=38597658" TargetMode="External"/><Relationship Id="rId177" Type="http://schemas.openxmlformats.org/officeDocument/2006/relationships/hyperlink" Target="http://online.zakon.kz/Document/?doc_id=3203931" TargetMode="External"/><Relationship Id="rId384" Type="http://schemas.openxmlformats.org/officeDocument/2006/relationships/hyperlink" Target="http://online.zakon.kz/Document/?doc_id=33123837" TargetMode="External"/><Relationship Id="rId591" Type="http://schemas.openxmlformats.org/officeDocument/2006/relationships/hyperlink" Target="http://online.zakon.kz/Document/?doc_id=30091522" TargetMode="External"/><Relationship Id="rId2065" Type="http://schemas.openxmlformats.org/officeDocument/2006/relationships/hyperlink" Target="http://online.zakon.kz/Document/?doc_id=33331745" TargetMode="External"/><Relationship Id="rId2272" Type="http://schemas.openxmlformats.org/officeDocument/2006/relationships/hyperlink" Target="http://online.zakon.kz/Document/?doc_id=31311025" TargetMode="External"/><Relationship Id="rId3116" Type="http://schemas.openxmlformats.org/officeDocument/2006/relationships/hyperlink" Target="http://online.zakon.kz/Document/?doc_id=37790138" TargetMode="External"/><Relationship Id="rId244" Type="http://schemas.openxmlformats.org/officeDocument/2006/relationships/hyperlink" Target="http://online.zakon.kz/Document/?doc_id=30384393" TargetMode="External"/><Relationship Id="rId1081" Type="http://schemas.openxmlformats.org/officeDocument/2006/relationships/hyperlink" Target="http://online.zakon.kz/Document/?doc_id=33267657" TargetMode="External"/><Relationship Id="rId451" Type="http://schemas.openxmlformats.org/officeDocument/2006/relationships/hyperlink" Target="http://online.zakon.kz/Document/?doc_id=31334090" TargetMode="External"/><Relationship Id="rId2132" Type="http://schemas.openxmlformats.org/officeDocument/2006/relationships/hyperlink" Target="http://online.zakon.kz/Document/?doc_id=30086150" TargetMode="External"/><Relationship Id="rId104" Type="http://schemas.openxmlformats.org/officeDocument/2006/relationships/hyperlink" Target="http://online.zakon.kz/Document/?doc_id=30016157" TargetMode="External"/><Relationship Id="rId311" Type="http://schemas.openxmlformats.org/officeDocument/2006/relationships/hyperlink" Target="http://online.zakon.kz/Document/?doc_id=38686844" TargetMode="External"/><Relationship Id="rId1898" Type="http://schemas.openxmlformats.org/officeDocument/2006/relationships/hyperlink" Target="http://online.zakon.kz/Document/?doc_id=31489483" TargetMode="External"/><Relationship Id="rId2949" Type="http://schemas.openxmlformats.org/officeDocument/2006/relationships/hyperlink" Target="http://online.zakon.kz/Document/?doc_id=30384644" TargetMode="External"/><Relationship Id="rId1758" Type="http://schemas.openxmlformats.org/officeDocument/2006/relationships/hyperlink" Target="http://online.zakon.kz/Document/?doc_id=1004032" TargetMode="External"/><Relationship Id="rId2809" Type="http://schemas.openxmlformats.org/officeDocument/2006/relationships/hyperlink" Target="http://online.zakon.kz/Document/?doc_id=30055092" TargetMode="External"/><Relationship Id="rId1965" Type="http://schemas.openxmlformats.org/officeDocument/2006/relationships/hyperlink" Target="http://online.zakon.kz/Document/?doc_id=30460474" TargetMode="External"/><Relationship Id="rId3180" Type="http://schemas.openxmlformats.org/officeDocument/2006/relationships/hyperlink" Target="http://online.zakon.kz/Document/?doc_id=30038021" TargetMode="External"/><Relationship Id="rId1618" Type="http://schemas.openxmlformats.org/officeDocument/2006/relationships/hyperlink" Target="http://online.zakon.kz/Document/?doc_id=33079035" TargetMode="External"/><Relationship Id="rId1825" Type="http://schemas.openxmlformats.org/officeDocument/2006/relationships/hyperlink" Target="http://online.zakon.kz/Document/?doc_id=1008029" TargetMode="External"/><Relationship Id="rId3040" Type="http://schemas.openxmlformats.org/officeDocument/2006/relationships/hyperlink" Target="http://online.zakon.kz/Document/?doc_id=38686844" TargetMode="External"/><Relationship Id="rId2599" Type="http://schemas.openxmlformats.org/officeDocument/2006/relationships/hyperlink" Target="http://online.zakon.kz/Document/?doc_id=32064991" TargetMode="External"/><Relationship Id="rId778" Type="http://schemas.openxmlformats.org/officeDocument/2006/relationships/hyperlink" Target="http://online.zakon.kz/Document/?doc_id=31161517" TargetMode="External"/><Relationship Id="rId985" Type="http://schemas.openxmlformats.org/officeDocument/2006/relationships/hyperlink" Target="http://online.zakon.kz/Document/?doc_id=38686844" TargetMode="External"/><Relationship Id="rId2459" Type="http://schemas.openxmlformats.org/officeDocument/2006/relationships/hyperlink" Target="http://online.zakon.kz/Document/?doc_id=35508127" TargetMode="External"/><Relationship Id="rId2666" Type="http://schemas.openxmlformats.org/officeDocument/2006/relationships/hyperlink" Target="http://online.zakon.kz/Document/?doc_id=1013928" TargetMode="External"/><Relationship Id="rId2873" Type="http://schemas.openxmlformats.org/officeDocument/2006/relationships/hyperlink" Target="http://online.zakon.kz/Document/?doc_id=30451168" TargetMode="External"/><Relationship Id="rId638" Type="http://schemas.openxmlformats.org/officeDocument/2006/relationships/hyperlink" Target="http://online.zakon.kz/Document/?doc_id=1009824" TargetMode="External"/><Relationship Id="rId845" Type="http://schemas.openxmlformats.org/officeDocument/2006/relationships/hyperlink" Target="http://online.zakon.kz/Document/?doc_id=39893432" TargetMode="External"/><Relationship Id="rId1268" Type="http://schemas.openxmlformats.org/officeDocument/2006/relationships/hyperlink" Target="http://online.zakon.kz/Document/?doc_id=39604716" TargetMode="External"/><Relationship Id="rId1475" Type="http://schemas.openxmlformats.org/officeDocument/2006/relationships/hyperlink" Target="http://online.zakon.kz/Document/?doc_id=33469496" TargetMode="External"/><Relationship Id="rId1682" Type="http://schemas.openxmlformats.org/officeDocument/2006/relationships/hyperlink" Target="http://online.zakon.kz/Document/?doc_id=30933720" TargetMode="External"/><Relationship Id="rId2319" Type="http://schemas.openxmlformats.org/officeDocument/2006/relationships/hyperlink" Target="http://online.zakon.kz/Document/?doc_id=38207408" TargetMode="External"/><Relationship Id="rId2526" Type="http://schemas.openxmlformats.org/officeDocument/2006/relationships/hyperlink" Target="http://online.zakon.kz/Document/?doc_id=30467054" TargetMode="External"/><Relationship Id="rId2733" Type="http://schemas.openxmlformats.org/officeDocument/2006/relationships/hyperlink" Target="http://online.zakon.kz/Document/?doc_id=30092270" TargetMode="External"/><Relationship Id="rId705" Type="http://schemas.openxmlformats.org/officeDocument/2006/relationships/hyperlink" Target="http://online.zakon.kz/Document/?doc_id=38762734" TargetMode="External"/><Relationship Id="rId1128" Type="http://schemas.openxmlformats.org/officeDocument/2006/relationships/hyperlink" Target="http://online.zakon.kz/Document/?doc_id=33267657" TargetMode="External"/><Relationship Id="rId1335" Type="http://schemas.openxmlformats.org/officeDocument/2006/relationships/hyperlink" Target="http://online.zakon.kz/Document/?doc_id=1021988" TargetMode="External"/><Relationship Id="rId1542" Type="http://schemas.openxmlformats.org/officeDocument/2006/relationships/hyperlink" Target="http://online.zakon.kz/Document/?doc_id=30090541" TargetMode="External"/><Relationship Id="rId2940" Type="http://schemas.openxmlformats.org/officeDocument/2006/relationships/hyperlink" Target="http://online.zakon.kz/Document/?doc_id=38515909" TargetMode="External"/><Relationship Id="rId912" Type="http://schemas.openxmlformats.org/officeDocument/2006/relationships/hyperlink" Target="http://online.zakon.kz/Document/?doc_id=30361568" TargetMode="External"/><Relationship Id="rId2800" Type="http://schemas.openxmlformats.org/officeDocument/2006/relationships/hyperlink" Target="http://online.zakon.kz/Document/?doc_id=36788172" TargetMode="External"/><Relationship Id="rId41" Type="http://schemas.openxmlformats.org/officeDocument/2006/relationships/hyperlink" Target="http://online.zakon.kz/Document/?doc_id=30063180" TargetMode="External"/><Relationship Id="rId1402" Type="http://schemas.openxmlformats.org/officeDocument/2006/relationships/hyperlink" Target="http://online.zakon.kz/Document/?doc_id=38551339" TargetMode="External"/><Relationship Id="rId288" Type="http://schemas.openxmlformats.org/officeDocument/2006/relationships/hyperlink" Target="http://online.zakon.kz/Document/?doc_id=34357860" TargetMode="External"/><Relationship Id="rId495" Type="http://schemas.openxmlformats.org/officeDocument/2006/relationships/hyperlink" Target="http://online.zakon.kz/Document/?doc_id=37982199" TargetMode="External"/><Relationship Id="rId2176" Type="http://schemas.openxmlformats.org/officeDocument/2006/relationships/hyperlink" Target="http://online.zakon.kz/Document/?doc_id=38006828" TargetMode="External"/><Relationship Id="rId2383" Type="http://schemas.openxmlformats.org/officeDocument/2006/relationships/hyperlink" Target="http://online.zakon.kz/Document/?doc_id=31518862" TargetMode="External"/><Relationship Id="rId2590" Type="http://schemas.openxmlformats.org/officeDocument/2006/relationships/hyperlink" Target="http://online.zakon.kz/Document/?doc_id=38515909" TargetMode="External"/><Relationship Id="rId3227" Type="http://schemas.openxmlformats.org/officeDocument/2006/relationships/hyperlink" Target="http://online.zakon.kz/Document/?doc_id=30090541" TargetMode="External"/><Relationship Id="rId148" Type="http://schemas.openxmlformats.org/officeDocument/2006/relationships/hyperlink" Target="http://online.zakon.kz/Document/?doc_id=37982199" TargetMode="External"/><Relationship Id="rId355" Type="http://schemas.openxmlformats.org/officeDocument/2006/relationships/hyperlink" Target="http://online.zakon.kz/Document/?doc_id=30353869" TargetMode="External"/><Relationship Id="rId562" Type="http://schemas.openxmlformats.org/officeDocument/2006/relationships/hyperlink" Target="http://online.zakon.kz/Document/?doc_id=4003931" TargetMode="External"/><Relationship Id="rId1192" Type="http://schemas.openxmlformats.org/officeDocument/2006/relationships/hyperlink" Target="http://online.zakon.kz/Document/?doc_id=38686844" TargetMode="External"/><Relationship Id="rId2036" Type="http://schemas.openxmlformats.org/officeDocument/2006/relationships/hyperlink" Target="http://online.zakon.kz/Document/?doc_id=31334090" TargetMode="External"/><Relationship Id="rId2243" Type="http://schemas.openxmlformats.org/officeDocument/2006/relationships/hyperlink" Target="http://online.zakon.kz/Document/?doc_id=30090541" TargetMode="External"/><Relationship Id="rId2450" Type="http://schemas.openxmlformats.org/officeDocument/2006/relationships/hyperlink" Target="http://online.zakon.kz/Document/?doc_id=34634878" TargetMode="External"/><Relationship Id="rId215" Type="http://schemas.openxmlformats.org/officeDocument/2006/relationships/hyperlink" Target="http://online.zakon.kz/Document/?doc_id=30460474" TargetMode="External"/><Relationship Id="rId422" Type="http://schemas.openxmlformats.org/officeDocument/2006/relationships/hyperlink" Target="http://online.zakon.kz/Document/?doc_id=31577399" TargetMode="External"/><Relationship Id="rId1052" Type="http://schemas.openxmlformats.org/officeDocument/2006/relationships/hyperlink" Target="http://online.zakon.kz/Document/?doc_id=1013928" TargetMode="External"/><Relationship Id="rId2103" Type="http://schemas.openxmlformats.org/officeDocument/2006/relationships/hyperlink" Target="http://online.zakon.kz/Document/?doc_id=32523222" TargetMode="External"/><Relationship Id="rId2310" Type="http://schemas.openxmlformats.org/officeDocument/2006/relationships/hyperlink" Target="http://online.zakon.kz/Document/?doc_id=33123837" TargetMode="External"/><Relationship Id="rId1869" Type="http://schemas.openxmlformats.org/officeDocument/2006/relationships/hyperlink" Target="http://online.zakon.kz/Document/?doc_id=31198143" TargetMode="External"/><Relationship Id="rId3084" Type="http://schemas.openxmlformats.org/officeDocument/2006/relationships/hyperlink" Target="http://online.zakon.kz/Document/?doc_id=30037904" TargetMode="External"/><Relationship Id="rId1729" Type="http://schemas.openxmlformats.org/officeDocument/2006/relationships/hyperlink" Target="http://online.zakon.kz/Document/?doc_id=34931713" TargetMode="External"/><Relationship Id="rId1936" Type="http://schemas.openxmlformats.org/officeDocument/2006/relationships/hyperlink" Target="http://online.zakon.kz/Document/?doc_id=30015990" TargetMode="External"/><Relationship Id="rId3151" Type="http://schemas.openxmlformats.org/officeDocument/2006/relationships/hyperlink" Target="http://online.zakon.kz/Document/?doc_id=31408632" TargetMode="External"/><Relationship Id="rId3011" Type="http://schemas.openxmlformats.org/officeDocument/2006/relationships/hyperlink" Target="http://online.zakon.kz/Document/?doc_id=35132264" TargetMode="External"/><Relationship Id="rId5" Type="http://schemas.openxmlformats.org/officeDocument/2006/relationships/footnotes" Target="footnotes.xml"/><Relationship Id="rId889" Type="http://schemas.openxmlformats.org/officeDocument/2006/relationships/hyperlink" Target="http://online.zakon.kz/Document/?doc_id=36392398" TargetMode="External"/><Relationship Id="rId2777" Type="http://schemas.openxmlformats.org/officeDocument/2006/relationships/hyperlink" Target="http://online.zakon.kz/Document/?doc_id=39893432" TargetMode="External"/><Relationship Id="rId749" Type="http://schemas.openxmlformats.org/officeDocument/2006/relationships/hyperlink" Target="http://online.zakon.kz/Document/?doc_id=37287262" TargetMode="External"/><Relationship Id="rId1379" Type="http://schemas.openxmlformats.org/officeDocument/2006/relationships/hyperlink" Target="http://online.zakon.kz/Document/?doc_id=31300061" TargetMode="External"/><Relationship Id="rId1586" Type="http://schemas.openxmlformats.org/officeDocument/2006/relationships/hyperlink" Target="http://online.zakon.kz/Document/?doc_id=37462828" TargetMode="External"/><Relationship Id="rId2984" Type="http://schemas.openxmlformats.org/officeDocument/2006/relationships/hyperlink" Target="http://online.zakon.kz/Document/?doc_id=31111134" TargetMode="External"/><Relationship Id="rId609" Type="http://schemas.openxmlformats.org/officeDocument/2006/relationships/hyperlink" Target="http://online.zakon.kz/Document/?doc_id=37337934" TargetMode="External"/><Relationship Id="rId956" Type="http://schemas.openxmlformats.org/officeDocument/2006/relationships/hyperlink" Target="http://online.zakon.kz/Document/?doc_id=1026672" TargetMode="External"/><Relationship Id="rId1239" Type="http://schemas.openxmlformats.org/officeDocument/2006/relationships/hyperlink" Target="http://online.zakon.kz/Document/?doc_id=1003592" TargetMode="External"/><Relationship Id="rId1793" Type="http://schemas.openxmlformats.org/officeDocument/2006/relationships/hyperlink" Target="http://online.zakon.kz/Document/?doc_id=33913864" TargetMode="External"/><Relationship Id="rId2637" Type="http://schemas.openxmlformats.org/officeDocument/2006/relationships/hyperlink" Target="http://online.zakon.kz/Document/?doc_id=1006061" TargetMode="External"/><Relationship Id="rId2844" Type="http://schemas.openxmlformats.org/officeDocument/2006/relationships/hyperlink" Target="http://online.zakon.kz/Document/?doc_id=31314714" TargetMode="External"/><Relationship Id="rId85" Type="http://schemas.openxmlformats.org/officeDocument/2006/relationships/hyperlink" Target="http://online.zakon.kz/Document/?doc_id=30384404" TargetMode="External"/><Relationship Id="rId816" Type="http://schemas.openxmlformats.org/officeDocument/2006/relationships/hyperlink" Target="http://online.zakon.kz/Document/?doc_id=32045985" TargetMode="External"/><Relationship Id="rId1446" Type="http://schemas.openxmlformats.org/officeDocument/2006/relationships/hyperlink" Target="http://online.zakon.kz/Document/?doc_id=34933247" TargetMode="External"/><Relationship Id="rId1653" Type="http://schemas.openxmlformats.org/officeDocument/2006/relationships/hyperlink" Target="http://online.zakon.kz/Document/?doc_id=37532233" TargetMode="External"/><Relationship Id="rId1860" Type="http://schemas.openxmlformats.org/officeDocument/2006/relationships/hyperlink" Target="http://online.zakon.kz/Document/?doc_id=30932680" TargetMode="External"/><Relationship Id="rId2704" Type="http://schemas.openxmlformats.org/officeDocument/2006/relationships/hyperlink" Target="http://online.zakon.kz/Document/?doc_id=30038021" TargetMode="External"/><Relationship Id="rId2911" Type="http://schemas.openxmlformats.org/officeDocument/2006/relationships/hyperlink" Target="http://online.zakon.kz/Document/?doc_id=33430035" TargetMode="External"/><Relationship Id="rId1306" Type="http://schemas.openxmlformats.org/officeDocument/2006/relationships/hyperlink" Target="http://online.zakon.kz/Document/?doc_id=36969903" TargetMode="External"/><Relationship Id="rId1513" Type="http://schemas.openxmlformats.org/officeDocument/2006/relationships/hyperlink" Target="http://online.zakon.kz/Document/?doc_id=30932680" TargetMode="External"/><Relationship Id="rId1720" Type="http://schemas.openxmlformats.org/officeDocument/2006/relationships/hyperlink" Target="http://online.zakon.kz/Document/?doc_id=38955953" TargetMode="External"/><Relationship Id="rId12" Type="http://schemas.openxmlformats.org/officeDocument/2006/relationships/hyperlink" Target="http://online.zakon.kz/Document/?doc_id=36392398" TargetMode="External"/><Relationship Id="rId399" Type="http://schemas.openxmlformats.org/officeDocument/2006/relationships/hyperlink" Target="http://online.zakon.kz/Document/?doc_id=37370474" TargetMode="External"/><Relationship Id="rId2287" Type="http://schemas.openxmlformats.org/officeDocument/2006/relationships/hyperlink" Target="http://online.zakon.kz/Document/?doc_id=34701078" TargetMode="External"/><Relationship Id="rId2494" Type="http://schemas.openxmlformats.org/officeDocument/2006/relationships/hyperlink" Target="http://online.zakon.kz/Document/?doc_id=33499976" TargetMode="External"/><Relationship Id="rId259" Type="http://schemas.openxmlformats.org/officeDocument/2006/relationships/hyperlink" Target="http://online.zakon.kz/Document/?doc_id=31528392" TargetMode="External"/><Relationship Id="rId466" Type="http://schemas.openxmlformats.org/officeDocument/2006/relationships/hyperlink" Target="http://online.zakon.kz/Document/?doc_id=37982199" TargetMode="External"/><Relationship Id="rId673" Type="http://schemas.openxmlformats.org/officeDocument/2006/relationships/hyperlink" Target="http://online.zakon.kz/Document/?doc_id=1021988" TargetMode="External"/><Relationship Id="rId880" Type="http://schemas.openxmlformats.org/officeDocument/2006/relationships/hyperlink" Target="http://online.zakon.kz/Document/?doc_id=30460474" TargetMode="External"/><Relationship Id="rId1096" Type="http://schemas.openxmlformats.org/officeDocument/2006/relationships/hyperlink" Target="http://online.zakon.kz/Document/?doc_id=31224480" TargetMode="External"/><Relationship Id="rId2147" Type="http://schemas.openxmlformats.org/officeDocument/2006/relationships/hyperlink" Target="http://online.zakon.kz/Document/?doc_id=31111134" TargetMode="External"/><Relationship Id="rId2354" Type="http://schemas.openxmlformats.org/officeDocument/2006/relationships/hyperlink" Target="http://online.zakon.kz/Document/?doc_id=37532233" TargetMode="External"/><Relationship Id="rId2561" Type="http://schemas.openxmlformats.org/officeDocument/2006/relationships/hyperlink" Target="http://online.zakon.kz/Document/?doc_id=36304929" TargetMode="External"/><Relationship Id="rId119" Type="http://schemas.openxmlformats.org/officeDocument/2006/relationships/hyperlink" Target="http://online.zakon.kz/Document/?doc_id=4003931" TargetMode="External"/><Relationship Id="rId326" Type="http://schemas.openxmlformats.org/officeDocument/2006/relationships/hyperlink" Target="http://online.zakon.kz/Document/?doc_id=32064991" TargetMode="External"/><Relationship Id="rId533" Type="http://schemas.openxmlformats.org/officeDocument/2006/relationships/hyperlink" Target="http://online.zakon.kz/Document/?doc_id=36392398" TargetMode="External"/><Relationship Id="rId1163" Type="http://schemas.openxmlformats.org/officeDocument/2006/relationships/hyperlink" Target="http://online.zakon.kz/Document/?doc_id=39893432" TargetMode="External"/><Relationship Id="rId1370" Type="http://schemas.openxmlformats.org/officeDocument/2006/relationships/hyperlink" Target="http://online.zakon.kz/Document/?doc_id=30451148" TargetMode="External"/><Relationship Id="rId2007" Type="http://schemas.openxmlformats.org/officeDocument/2006/relationships/hyperlink" Target="http://online.zakon.kz/Document/?doc_id=31314714" TargetMode="External"/><Relationship Id="rId2214" Type="http://schemas.openxmlformats.org/officeDocument/2006/relationships/hyperlink" Target="http://online.zakon.kz/Document/?doc_id=31610698" TargetMode="External"/><Relationship Id="rId740" Type="http://schemas.openxmlformats.org/officeDocument/2006/relationships/hyperlink" Target="http://online.zakon.kz/Document/?doc_id=33267657" TargetMode="External"/><Relationship Id="rId1023" Type="http://schemas.openxmlformats.org/officeDocument/2006/relationships/hyperlink" Target="http://online.zakon.kz/Document/?doc_id=32045985" TargetMode="External"/><Relationship Id="rId2421" Type="http://schemas.openxmlformats.org/officeDocument/2006/relationships/hyperlink" Target="http://online.zakon.kz/Document/?doc_id=37287262" TargetMode="External"/><Relationship Id="rId600" Type="http://schemas.openxmlformats.org/officeDocument/2006/relationships/hyperlink" Target="http://online.zakon.kz/Document/?doc_id=37532233" TargetMode="External"/><Relationship Id="rId1230" Type="http://schemas.openxmlformats.org/officeDocument/2006/relationships/hyperlink" Target="http://online.zakon.kz/Document/?doc_id=4003931" TargetMode="External"/><Relationship Id="rId3195" Type="http://schemas.openxmlformats.org/officeDocument/2006/relationships/hyperlink" Target="http://online.zakon.kz/Document/?doc_id=39454099" TargetMode="External"/><Relationship Id="rId3055" Type="http://schemas.openxmlformats.org/officeDocument/2006/relationships/hyperlink" Target="http://online.zakon.kz/Document/?doc_id=1021988" TargetMode="External"/><Relationship Id="rId183" Type="http://schemas.openxmlformats.org/officeDocument/2006/relationships/hyperlink" Target="http://online.zakon.kz/Document/?doc_id=30038021" TargetMode="External"/><Relationship Id="rId390" Type="http://schemas.openxmlformats.org/officeDocument/2006/relationships/hyperlink" Target="http://online.zakon.kz/Document/?doc_id=33267657" TargetMode="External"/><Relationship Id="rId1907" Type="http://schemas.openxmlformats.org/officeDocument/2006/relationships/hyperlink" Target="http://online.zakon.kz/Document/?doc_id=36392398" TargetMode="External"/><Relationship Id="rId2071" Type="http://schemas.openxmlformats.org/officeDocument/2006/relationships/hyperlink" Target="http://online.zakon.kz/Document/?doc_id=31334090" TargetMode="External"/><Relationship Id="rId3122" Type="http://schemas.openxmlformats.org/officeDocument/2006/relationships/hyperlink" Target="http://online.zakon.kz/Document/?doc_id=30046110" TargetMode="External"/><Relationship Id="rId250" Type="http://schemas.openxmlformats.org/officeDocument/2006/relationships/hyperlink" Target="http://online.zakon.kz/Document/?doc_id=31110631" TargetMode="External"/><Relationship Id="rId110" Type="http://schemas.openxmlformats.org/officeDocument/2006/relationships/hyperlink" Target="http://online.zakon.kz/Document/?doc_id=39924867" TargetMode="External"/><Relationship Id="rId2888" Type="http://schemas.openxmlformats.org/officeDocument/2006/relationships/hyperlink" Target="http://online.zakon.kz/Document/?doc_id=32045985" TargetMode="External"/><Relationship Id="rId1697" Type="http://schemas.openxmlformats.org/officeDocument/2006/relationships/hyperlink" Target="http://online.zakon.kz/Document/?doc_id=37462828" TargetMode="External"/><Relationship Id="rId2748" Type="http://schemas.openxmlformats.org/officeDocument/2006/relationships/hyperlink" Target="http://online.zakon.kz/Document/?doc_id=31277285" TargetMode="External"/><Relationship Id="rId2955" Type="http://schemas.openxmlformats.org/officeDocument/2006/relationships/hyperlink" Target="http://online.zakon.kz/Document/?doc_id=37532233" TargetMode="External"/><Relationship Id="rId927" Type="http://schemas.openxmlformats.org/officeDocument/2006/relationships/hyperlink" Target="http://online.zakon.kz/Document/?doc_id=33499976" TargetMode="External"/><Relationship Id="rId1557" Type="http://schemas.openxmlformats.org/officeDocument/2006/relationships/hyperlink" Target="http://online.zakon.kz/Document/?doc_id=1049203" TargetMode="External"/><Relationship Id="rId1764" Type="http://schemas.openxmlformats.org/officeDocument/2006/relationships/hyperlink" Target="http://online.zakon.kz/Document/?doc_id=36159568" TargetMode="External"/><Relationship Id="rId1971" Type="http://schemas.openxmlformats.org/officeDocument/2006/relationships/hyperlink" Target="http://online.zakon.kz/Document/?doc_id=33692459" TargetMode="External"/><Relationship Id="rId2608" Type="http://schemas.openxmlformats.org/officeDocument/2006/relationships/hyperlink" Target="http://online.zakon.kz/Document/?doc_id=36220400" TargetMode="External"/><Relationship Id="rId2815" Type="http://schemas.openxmlformats.org/officeDocument/2006/relationships/hyperlink" Target="http://online.zakon.kz/Document/?doc_id=37532233" TargetMode="External"/><Relationship Id="rId56" Type="http://schemas.openxmlformats.org/officeDocument/2006/relationships/hyperlink" Target="http://online.zakon.kz/Document/?doc_id=31113740" TargetMode="External"/><Relationship Id="rId1417" Type="http://schemas.openxmlformats.org/officeDocument/2006/relationships/hyperlink" Target="http://online.zakon.kz/Document/?doc_id=39893432" TargetMode="External"/><Relationship Id="rId1624" Type="http://schemas.openxmlformats.org/officeDocument/2006/relationships/hyperlink" Target="http://online.zakon.kz/Document/?doc_id=32835737" TargetMode="External"/><Relationship Id="rId1831" Type="http://schemas.openxmlformats.org/officeDocument/2006/relationships/hyperlink" Target="http://online.zakon.kz/Document/?doc_id=30384490" TargetMode="External"/><Relationship Id="rId2398" Type="http://schemas.openxmlformats.org/officeDocument/2006/relationships/hyperlink" Target="http://online.zakon.kz/Document/?doc_id=33499976" TargetMode="External"/><Relationship Id="rId577" Type="http://schemas.openxmlformats.org/officeDocument/2006/relationships/hyperlink" Target="http://online.zakon.kz/Document/?doc_id=1009824" TargetMode="External"/><Relationship Id="rId2258" Type="http://schemas.openxmlformats.org/officeDocument/2006/relationships/hyperlink" Target="http://online.zakon.kz/Document/?doc_id=30578740" TargetMode="External"/><Relationship Id="rId784" Type="http://schemas.openxmlformats.org/officeDocument/2006/relationships/hyperlink" Target="http://online.zakon.kz/Document/?doc_id=37287262" TargetMode="External"/><Relationship Id="rId991" Type="http://schemas.openxmlformats.org/officeDocument/2006/relationships/hyperlink" Target="http://online.zakon.kz/Document/?doc_id=1039594"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1278647" TargetMode="External"/><Relationship Id="rId2672" Type="http://schemas.openxmlformats.org/officeDocument/2006/relationships/hyperlink" Target="http://online.zakon.kz/Document/?doc_id=1042176" TargetMode="External"/><Relationship Id="rId437" Type="http://schemas.openxmlformats.org/officeDocument/2006/relationships/hyperlink" Target="http://online.zakon.kz/Document/?doc_id=38515909" TargetMode="External"/><Relationship Id="rId644" Type="http://schemas.openxmlformats.org/officeDocument/2006/relationships/hyperlink" Target="http://online.zakon.kz/Document/?doc_id=3303931" TargetMode="External"/><Relationship Id="rId851" Type="http://schemas.openxmlformats.org/officeDocument/2006/relationships/hyperlink" Target="http://online.zakon.kz/Document/?doc_id=31110631" TargetMode="External"/><Relationship Id="rId1274" Type="http://schemas.openxmlformats.org/officeDocument/2006/relationships/hyperlink" Target="http://online.zakon.kz/Document/?doc_id=38597658" TargetMode="External"/><Relationship Id="rId1481" Type="http://schemas.openxmlformats.org/officeDocument/2006/relationships/hyperlink" Target="http://online.zakon.kz/Document/?doc_id=1041258" TargetMode="External"/><Relationship Id="rId2118" Type="http://schemas.openxmlformats.org/officeDocument/2006/relationships/hyperlink" Target="http://online.zakon.kz/Document/?doc_id=1008029" TargetMode="External"/><Relationship Id="rId2325" Type="http://schemas.openxmlformats.org/officeDocument/2006/relationships/hyperlink" Target="http://online.zakon.kz/Document/?doc_id=33172026" TargetMode="External"/><Relationship Id="rId2532" Type="http://schemas.openxmlformats.org/officeDocument/2006/relationships/hyperlink" Target="http://online.zakon.kz/Document/?doc_id=30932680" TargetMode="External"/><Relationship Id="rId504" Type="http://schemas.openxmlformats.org/officeDocument/2006/relationships/hyperlink" Target="http://online.zakon.kz/Document/?doc_id=1008029" TargetMode="External"/><Relationship Id="rId711" Type="http://schemas.openxmlformats.org/officeDocument/2006/relationships/hyperlink" Target="http://online.zakon.kz/Document/?doc_id=34703880" TargetMode="External"/><Relationship Id="rId1134" Type="http://schemas.openxmlformats.org/officeDocument/2006/relationships/hyperlink" Target="http://online.zakon.kz/Document/?doc_id=3003931" TargetMode="External"/><Relationship Id="rId1341" Type="http://schemas.openxmlformats.org/officeDocument/2006/relationships/hyperlink" Target="http://online.zakon.kz/Document/?doc_id=3703931" TargetMode="External"/><Relationship Id="rId1201" Type="http://schemas.openxmlformats.org/officeDocument/2006/relationships/hyperlink" Target="http://online.zakon.kz/Document/?doc_id=1042176" TargetMode="External"/><Relationship Id="rId3099" Type="http://schemas.openxmlformats.org/officeDocument/2006/relationships/hyperlink" Target="http://online.zakon.kz/Document/?doc_id=38597658" TargetMode="External"/><Relationship Id="rId3166" Type="http://schemas.openxmlformats.org/officeDocument/2006/relationships/hyperlink" Target="http://online.zakon.kz/Document/?doc_id=34195320" TargetMode="External"/><Relationship Id="rId294" Type="http://schemas.openxmlformats.org/officeDocument/2006/relationships/hyperlink" Target="http://online.zakon.kz/Document/?doc_id=30046115" TargetMode="External"/><Relationship Id="rId2182" Type="http://schemas.openxmlformats.org/officeDocument/2006/relationships/hyperlink" Target="http://online.zakon.kz/Document/?doc_id=1049324" TargetMode="External"/><Relationship Id="rId3026" Type="http://schemas.openxmlformats.org/officeDocument/2006/relationships/hyperlink" Target="http://online.zakon.kz/Document/?doc_id=3203931" TargetMode="External"/><Relationship Id="rId3233" Type="http://schemas.openxmlformats.org/officeDocument/2006/relationships/hyperlink" Target="http://online.zakon.kz/Document/?doc_id=31226699" TargetMode="External"/><Relationship Id="rId154" Type="http://schemas.openxmlformats.org/officeDocument/2006/relationships/hyperlink" Target="http://online.zakon.kz/Document/?doc_id=33123837" TargetMode="External"/><Relationship Id="rId361" Type="http://schemas.openxmlformats.org/officeDocument/2006/relationships/hyperlink" Target="http://online.zakon.kz/Document/?doc_id=31111134" TargetMode="External"/><Relationship Id="rId2042" Type="http://schemas.openxmlformats.org/officeDocument/2006/relationships/hyperlink" Target="http://online.zakon.kz/Document/?doc_id=4003931" TargetMode="External"/><Relationship Id="rId2999" Type="http://schemas.openxmlformats.org/officeDocument/2006/relationships/hyperlink" Target="http://online.zakon.kz/Document/?doc_id=1042176" TargetMode="External"/><Relationship Id="rId221" Type="http://schemas.openxmlformats.org/officeDocument/2006/relationships/hyperlink" Target="http://online.zakon.kz/Document/?doc_id=1013928" TargetMode="External"/><Relationship Id="rId2859" Type="http://schemas.openxmlformats.org/officeDocument/2006/relationships/hyperlink" Target="http://online.zakon.kz/Document/?doc_id=1039594" TargetMode="External"/><Relationship Id="rId1668" Type="http://schemas.openxmlformats.org/officeDocument/2006/relationships/hyperlink" Target="http://online.zakon.kz/Document/?doc_id=1006061" TargetMode="External"/><Relationship Id="rId1875" Type="http://schemas.openxmlformats.org/officeDocument/2006/relationships/hyperlink" Target="http://online.zakon.kz/Document/?doc_id=32677470" TargetMode="External"/><Relationship Id="rId2719" Type="http://schemas.openxmlformats.org/officeDocument/2006/relationships/hyperlink" Target="http://online.zakon.kz/Document/?doc_id=38317991" TargetMode="External"/><Relationship Id="rId1528" Type="http://schemas.openxmlformats.org/officeDocument/2006/relationships/hyperlink" Target="http://online.zakon.kz/Document/?doc_id=34549108" TargetMode="External"/><Relationship Id="rId2926" Type="http://schemas.openxmlformats.org/officeDocument/2006/relationships/hyperlink" Target="http://online.zakon.kz/Document/?doc_id=33015952" TargetMode="External"/><Relationship Id="rId3090" Type="http://schemas.openxmlformats.org/officeDocument/2006/relationships/hyperlink" Target="http://online.zakon.kz/Document/?doc_id=31224480" TargetMode="External"/><Relationship Id="rId1735" Type="http://schemas.openxmlformats.org/officeDocument/2006/relationships/hyperlink" Target="http://online.zakon.kz/Document/?doc_id=1032460" TargetMode="External"/><Relationship Id="rId1942" Type="http://schemas.openxmlformats.org/officeDocument/2006/relationships/hyperlink" Target="http://online.zakon.kz/Document/?doc_id=30353506" TargetMode="External"/><Relationship Id="rId27" Type="http://schemas.openxmlformats.org/officeDocument/2006/relationships/hyperlink" Target="http://online.zakon.kz/Document/?doc_id=33331745" TargetMode="External"/><Relationship Id="rId1802" Type="http://schemas.openxmlformats.org/officeDocument/2006/relationships/hyperlink" Target="http://online.zakon.kz/Document/?doc_id=33690819" TargetMode="External"/><Relationship Id="rId688" Type="http://schemas.openxmlformats.org/officeDocument/2006/relationships/hyperlink" Target="http://online.zakon.kz/Document/?doc_id=30016157" TargetMode="External"/><Relationship Id="rId895" Type="http://schemas.openxmlformats.org/officeDocument/2006/relationships/hyperlink" Target="http://online.zakon.kz/Document/?doc_id=1009790" TargetMode="External"/><Relationship Id="rId2369" Type="http://schemas.openxmlformats.org/officeDocument/2006/relationships/hyperlink" Target="http://online.zakon.kz/Document/?doc_id=36159568" TargetMode="External"/><Relationship Id="rId2576" Type="http://schemas.openxmlformats.org/officeDocument/2006/relationships/hyperlink" Target="http://online.zakon.kz/Document/?doc_id=33172026" TargetMode="External"/><Relationship Id="rId2783" Type="http://schemas.openxmlformats.org/officeDocument/2006/relationships/hyperlink" Target="http://online.zakon.kz/Document/?doc_id=36392398" TargetMode="External"/><Relationship Id="rId2990" Type="http://schemas.openxmlformats.org/officeDocument/2006/relationships/hyperlink" Target="http://online.zakon.kz/Document/?doc_id=32045985" TargetMode="External"/><Relationship Id="rId548" Type="http://schemas.openxmlformats.org/officeDocument/2006/relationships/hyperlink" Target="http://online.zakon.kz/Document/?doc_id=30460474" TargetMode="External"/><Relationship Id="rId755" Type="http://schemas.openxmlformats.org/officeDocument/2006/relationships/hyperlink" Target="http://online.zakon.kz/Document/?doc_id=38516651" TargetMode="External"/><Relationship Id="rId962" Type="http://schemas.openxmlformats.org/officeDocument/2006/relationships/hyperlink" Target="http://online.zakon.kz/Document/?doc_id=36786682" TargetMode="External"/><Relationship Id="rId1178" Type="http://schemas.openxmlformats.org/officeDocument/2006/relationships/hyperlink" Target="http://online.zakon.kz/Document/?link_id=1007999614" TargetMode="External"/><Relationship Id="rId1385" Type="http://schemas.openxmlformats.org/officeDocument/2006/relationships/hyperlink" Target="http://online.zakon.kz/Document/?doc_id=32483266" TargetMode="External"/><Relationship Id="rId1592" Type="http://schemas.openxmlformats.org/officeDocument/2006/relationships/hyperlink" Target="http://online.zakon.kz/Document/?doc_id=35083101" TargetMode="External"/><Relationship Id="rId2229" Type="http://schemas.openxmlformats.org/officeDocument/2006/relationships/hyperlink" Target="http://online.zakon.kz/Document/?doc_id=1009790" TargetMode="External"/><Relationship Id="rId2436" Type="http://schemas.openxmlformats.org/officeDocument/2006/relationships/hyperlink" Target="http://online.zakon.kz/Document/?doc_id=31518958" TargetMode="External"/><Relationship Id="rId2643" Type="http://schemas.openxmlformats.org/officeDocument/2006/relationships/hyperlink" Target="http://online.zakon.kz/Document/?doc_id=38481254" TargetMode="External"/><Relationship Id="rId2850" Type="http://schemas.openxmlformats.org/officeDocument/2006/relationships/hyperlink" Target="http://online.zakon.kz/Document/?doc_id=34433029" TargetMode="External"/><Relationship Id="rId91" Type="http://schemas.openxmlformats.org/officeDocument/2006/relationships/hyperlink" Target="http://online.zakon.kz/Document/?doc_id=1039594" TargetMode="External"/><Relationship Id="rId408" Type="http://schemas.openxmlformats.org/officeDocument/2006/relationships/hyperlink" Target="http://online.zakon.kz/Document/?doc_id=33123837" TargetMode="External"/><Relationship Id="rId615" Type="http://schemas.openxmlformats.org/officeDocument/2006/relationships/hyperlink" Target="http://online.zakon.kz/Document/?doc_id=36392398" TargetMode="External"/><Relationship Id="rId822" Type="http://schemas.openxmlformats.org/officeDocument/2006/relationships/hyperlink" Target="http://online.zakon.kz/Document/?doc_id=37370474" TargetMode="External"/><Relationship Id="rId1038" Type="http://schemas.openxmlformats.org/officeDocument/2006/relationships/hyperlink" Target="http://online.zakon.kz/Document/?doc_id=39422726" TargetMode="External"/><Relationship Id="rId1245" Type="http://schemas.openxmlformats.org/officeDocument/2006/relationships/hyperlink" Target="http://online.zakon.kz/Document/?doc_id=3203931" TargetMode="External"/><Relationship Id="rId1452" Type="http://schemas.openxmlformats.org/officeDocument/2006/relationships/hyperlink" Target="http://online.zakon.kz/Document/?doc_id=33499976" TargetMode="External"/><Relationship Id="rId2503" Type="http://schemas.openxmlformats.org/officeDocument/2006/relationships/hyperlink" Target="http://online.zakon.kz/Document/?doc_id=1009790" TargetMode="External"/><Relationship Id="rId1105" Type="http://schemas.openxmlformats.org/officeDocument/2006/relationships/hyperlink" Target="http://online.zakon.kz/Document/?doc_id=32045985" TargetMode="External"/><Relationship Id="rId1312" Type="http://schemas.openxmlformats.org/officeDocument/2006/relationships/hyperlink" Target="http://online.zakon.kz/Document/?doc_id=36392398" TargetMode="External"/><Relationship Id="rId2710" Type="http://schemas.openxmlformats.org/officeDocument/2006/relationships/hyperlink" Target="http://online.zakon.kz/Document/?doc_id=31111134" TargetMode="External"/><Relationship Id="rId198" Type="http://schemas.openxmlformats.org/officeDocument/2006/relationships/hyperlink" Target="http://online.zakon.kz/Document/?doc_id=39924867" TargetMode="External"/><Relationship Id="rId2086" Type="http://schemas.openxmlformats.org/officeDocument/2006/relationships/hyperlink" Target="http://online.zakon.kz/Document/?doc_id=37532233" TargetMode="External"/><Relationship Id="rId2293" Type="http://schemas.openxmlformats.org/officeDocument/2006/relationships/hyperlink" Target="http://online.zakon.kz/Document/?doc_id=37478938" TargetMode="External"/><Relationship Id="rId3137" Type="http://schemas.openxmlformats.org/officeDocument/2006/relationships/hyperlink" Target="http://online.zakon.kz/Document/?doc_id=34204671" TargetMode="External"/><Relationship Id="rId265" Type="http://schemas.openxmlformats.org/officeDocument/2006/relationships/hyperlink" Target="http://online.zakon.kz/Document/?doc_id=37982199" TargetMode="External"/><Relationship Id="rId472" Type="http://schemas.openxmlformats.org/officeDocument/2006/relationships/hyperlink" Target="http://online.zakon.kz/Document/?doc_id=36137760" TargetMode="External"/><Relationship Id="rId2153" Type="http://schemas.openxmlformats.org/officeDocument/2006/relationships/hyperlink" Target="http://online.zakon.kz/Document/?doc_id=31624787" TargetMode="External"/><Relationship Id="rId2360" Type="http://schemas.openxmlformats.org/officeDocument/2006/relationships/hyperlink" Target="http://online.zakon.kz/Document/?doc_id=37532233" TargetMode="External"/><Relationship Id="rId3204" Type="http://schemas.openxmlformats.org/officeDocument/2006/relationships/hyperlink" Target="http://online.zakon.kz/Document/?doc_id=30090541" TargetMode="External"/><Relationship Id="rId125" Type="http://schemas.openxmlformats.org/officeDocument/2006/relationships/hyperlink" Target="http://online.zakon.kz/Document/?doc_id=1005029" TargetMode="External"/><Relationship Id="rId332" Type="http://schemas.openxmlformats.org/officeDocument/2006/relationships/hyperlink" Target="http://online.zakon.kz/Document/?doc_id=4003931" TargetMode="External"/><Relationship Id="rId2013" Type="http://schemas.openxmlformats.org/officeDocument/2006/relationships/hyperlink" Target="http://online.zakon.kz/Document/?doc_id=1042176" TargetMode="External"/><Relationship Id="rId2220" Type="http://schemas.openxmlformats.org/officeDocument/2006/relationships/hyperlink" Target="http://online.zakon.kz/Document/?doc_id=37412320" TargetMode="External"/><Relationship Id="rId1779" Type="http://schemas.openxmlformats.org/officeDocument/2006/relationships/hyperlink" Target="http://online.zakon.kz/Document/?doc_id=32565208" TargetMode="External"/><Relationship Id="rId1986" Type="http://schemas.openxmlformats.org/officeDocument/2006/relationships/hyperlink" Target="http://online.zakon.kz/Document/?doc_id=33692459" TargetMode="External"/><Relationship Id="rId1639" Type="http://schemas.openxmlformats.org/officeDocument/2006/relationships/hyperlink" Target="http://online.zakon.kz/Document/?doc_id=33690819" TargetMode="External"/><Relationship Id="rId1846" Type="http://schemas.openxmlformats.org/officeDocument/2006/relationships/hyperlink" Target="http://online.zakon.kz/Document/?doc_id=30449246" TargetMode="External"/><Relationship Id="rId3061" Type="http://schemas.openxmlformats.org/officeDocument/2006/relationships/hyperlink" Target="http://online.zakon.kz/Document/?doc_id=30451168" TargetMode="External"/><Relationship Id="rId1706" Type="http://schemas.openxmlformats.org/officeDocument/2006/relationships/hyperlink" Target="http://online.zakon.kz/Document/?doc_id=1004032" TargetMode="External"/><Relationship Id="rId1913" Type="http://schemas.openxmlformats.org/officeDocument/2006/relationships/hyperlink" Target="http://online.zakon.kz/Document/?doc_id=31224480" TargetMode="External"/><Relationship Id="rId799" Type="http://schemas.openxmlformats.org/officeDocument/2006/relationships/hyperlink" Target="http://online.zakon.kz/Document/?doc_id=37532233" TargetMode="External"/><Relationship Id="rId2687" Type="http://schemas.openxmlformats.org/officeDocument/2006/relationships/hyperlink" Target="http://online.zakon.kz/Document/?doc_id=33331745" TargetMode="External"/><Relationship Id="rId2894" Type="http://schemas.openxmlformats.org/officeDocument/2006/relationships/hyperlink" Target="http://online.zakon.kz/Document/?doc_id=37532233" TargetMode="External"/><Relationship Id="rId659" Type="http://schemas.openxmlformats.org/officeDocument/2006/relationships/hyperlink" Target="http://online.zakon.kz/Document/?doc_id=30384644" TargetMode="External"/><Relationship Id="rId866" Type="http://schemas.openxmlformats.org/officeDocument/2006/relationships/hyperlink" Target="http://online.zakon.kz/Document/?doc_id=4003931" TargetMode="External"/><Relationship Id="rId1289" Type="http://schemas.openxmlformats.org/officeDocument/2006/relationships/hyperlink" Target="http://online.zakon.kz/Document/?doc_id=37982199" TargetMode="External"/><Relationship Id="rId1496" Type="http://schemas.openxmlformats.org/officeDocument/2006/relationships/hyperlink" Target="http://online.zakon.kz/Document/?doc_id=32067881" TargetMode="External"/><Relationship Id="rId2547" Type="http://schemas.openxmlformats.org/officeDocument/2006/relationships/hyperlink" Target="http://online.zakon.kz/Document/?doc_id=31636539" TargetMode="External"/><Relationship Id="rId519" Type="http://schemas.openxmlformats.org/officeDocument/2006/relationships/hyperlink" Target="http://online.zakon.kz/Document/?doc_id=30460474" TargetMode="External"/><Relationship Id="rId1149" Type="http://schemas.openxmlformats.org/officeDocument/2006/relationships/hyperlink" Target="http://online.zakon.kz/Document/?doc_id=30384490" TargetMode="External"/><Relationship Id="rId1356" Type="http://schemas.openxmlformats.org/officeDocument/2006/relationships/hyperlink" Target="http://online.zakon.kz/Document/?doc_id=30063152" TargetMode="External"/><Relationship Id="rId2754" Type="http://schemas.openxmlformats.org/officeDocument/2006/relationships/hyperlink" Target="http://online.zakon.kz/Document/?doc_id=3203931" TargetMode="External"/><Relationship Id="rId2961" Type="http://schemas.openxmlformats.org/officeDocument/2006/relationships/hyperlink" Target="http://online.zakon.kz/Document/?doc_id=1042176" TargetMode="External"/><Relationship Id="rId726" Type="http://schemas.openxmlformats.org/officeDocument/2006/relationships/hyperlink" Target="http://online.zakon.kz/Document/?doc_id=33267657" TargetMode="External"/><Relationship Id="rId933" Type="http://schemas.openxmlformats.org/officeDocument/2006/relationships/hyperlink" Target="http://online.zakon.kz/Document/?doc_id=38515909" TargetMode="External"/><Relationship Id="rId1009" Type="http://schemas.openxmlformats.org/officeDocument/2006/relationships/hyperlink" Target="http://online.zakon.kz/Document/?doc_id=39893432" TargetMode="External"/><Relationship Id="rId1563" Type="http://schemas.openxmlformats.org/officeDocument/2006/relationships/hyperlink" Target="http://online.zakon.kz/Document/?doc_id=30384490" TargetMode="External"/><Relationship Id="rId1770" Type="http://schemas.openxmlformats.org/officeDocument/2006/relationships/hyperlink" Target="http://online.zakon.kz/Document/?doc_id=37532233" TargetMode="External"/><Relationship Id="rId2407" Type="http://schemas.openxmlformats.org/officeDocument/2006/relationships/hyperlink" Target="http://online.zakon.kz/Document/?doc_id=36159568" TargetMode="External"/><Relationship Id="rId2614" Type="http://schemas.openxmlformats.org/officeDocument/2006/relationships/hyperlink" Target="http://online.zakon.kz/Document/?doc_id=35015734" TargetMode="External"/><Relationship Id="rId2821" Type="http://schemas.openxmlformats.org/officeDocument/2006/relationships/hyperlink" Target="http://online.zakon.kz/Document/?doc_id=31414185" TargetMode="External"/><Relationship Id="rId62" Type="http://schemas.openxmlformats.org/officeDocument/2006/relationships/hyperlink" Target="http://online.zakon.kz/Document/?doc_id=33913864" TargetMode="External"/><Relationship Id="rId1216" Type="http://schemas.openxmlformats.org/officeDocument/2006/relationships/hyperlink" Target="http://online.zakon.kz/Document/?doc_id=38686844" TargetMode="External"/><Relationship Id="rId1423" Type="http://schemas.openxmlformats.org/officeDocument/2006/relationships/hyperlink" Target="http://online.zakon.kz/Document/?doc_id=36220400" TargetMode="External"/><Relationship Id="rId1630" Type="http://schemas.openxmlformats.org/officeDocument/2006/relationships/hyperlink" Target="http://online.zakon.kz/Document/?doc_id=37696175" TargetMode="External"/><Relationship Id="rId2197" Type="http://schemas.openxmlformats.org/officeDocument/2006/relationships/hyperlink" Target="http://online.zakon.kz/Document/?doc_id=31627115" TargetMode="External"/><Relationship Id="rId3248" Type="http://schemas.openxmlformats.org/officeDocument/2006/relationships/header" Target="header3.xml"/><Relationship Id="rId169" Type="http://schemas.openxmlformats.org/officeDocument/2006/relationships/hyperlink" Target="http://online.zakon.kz/Document/?doc_id=37287262" TargetMode="External"/><Relationship Id="rId376" Type="http://schemas.openxmlformats.org/officeDocument/2006/relationships/hyperlink" Target="http://online.zakon.kz/Document/?doc_id=32831155" TargetMode="External"/><Relationship Id="rId583" Type="http://schemas.openxmlformats.org/officeDocument/2006/relationships/hyperlink" Target="http://online.zakon.kz/Document/?doc_id=3703931" TargetMode="External"/><Relationship Id="rId790" Type="http://schemas.openxmlformats.org/officeDocument/2006/relationships/hyperlink" Target="http://online.zakon.kz/Document/?doc_id=33267657" TargetMode="External"/><Relationship Id="rId2057" Type="http://schemas.openxmlformats.org/officeDocument/2006/relationships/hyperlink" Target="http://online.zakon.kz/Document/?doc_id=36706193" TargetMode="External"/><Relationship Id="rId2264" Type="http://schemas.openxmlformats.org/officeDocument/2006/relationships/hyperlink" Target="http://online.zakon.kz/Document/?doc_id=31038459" TargetMode="External"/><Relationship Id="rId2471" Type="http://schemas.openxmlformats.org/officeDocument/2006/relationships/hyperlink" Target="http://online.zakon.kz/Document/?doc_id=3103931" TargetMode="External"/><Relationship Id="rId3108" Type="http://schemas.openxmlformats.org/officeDocument/2006/relationships/hyperlink" Target="http://online.zakon.kz/Document/?doc_id=4003931" TargetMode="External"/><Relationship Id="rId236" Type="http://schemas.openxmlformats.org/officeDocument/2006/relationships/hyperlink" Target="http://online.zakon.kz/Document/?doc_id=30086150" TargetMode="External"/><Relationship Id="rId443" Type="http://schemas.openxmlformats.org/officeDocument/2006/relationships/hyperlink" Target="http://online.zakon.kz/Document/?doc_id=33267657" TargetMode="External"/><Relationship Id="rId650" Type="http://schemas.openxmlformats.org/officeDocument/2006/relationships/hyperlink" Target="http://online.zakon.kz/Document/?doc_id=30063180" TargetMode="External"/><Relationship Id="rId1073" Type="http://schemas.openxmlformats.org/officeDocument/2006/relationships/hyperlink" Target="http://online.zakon.kz/Document/?doc_id=4003931" TargetMode="External"/><Relationship Id="rId1280" Type="http://schemas.openxmlformats.org/officeDocument/2006/relationships/hyperlink" Target="http://online.zakon.kz/Document/?doc_id=38686844" TargetMode="External"/><Relationship Id="rId2124" Type="http://schemas.openxmlformats.org/officeDocument/2006/relationships/hyperlink" Target="http://online.zakon.kz/Document/?doc_id=4003931" TargetMode="External"/><Relationship Id="rId2331" Type="http://schemas.openxmlformats.org/officeDocument/2006/relationships/hyperlink" Target="http://online.zakon.kz/Document/?doc_id=33499976" TargetMode="External"/><Relationship Id="rId303" Type="http://schemas.openxmlformats.org/officeDocument/2006/relationships/hyperlink" Target="http://online.zakon.kz/Document/?doc_id=37982199" TargetMode="External"/><Relationship Id="rId1140" Type="http://schemas.openxmlformats.org/officeDocument/2006/relationships/hyperlink" Target="http://online.zakon.kz/Document/?doc_id=4003931" TargetMode="External"/><Relationship Id="rId510" Type="http://schemas.openxmlformats.org/officeDocument/2006/relationships/hyperlink" Target="http://online.zakon.kz/Document/?doc_id=1039673" TargetMode="External"/><Relationship Id="rId1000" Type="http://schemas.openxmlformats.org/officeDocument/2006/relationships/hyperlink" Target="http://online.zakon.kz/Document/?doc_id=38515909" TargetMode="External"/><Relationship Id="rId1957" Type="http://schemas.openxmlformats.org/officeDocument/2006/relationships/hyperlink" Target="http://online.zakon.kz/Document/?doc_id=30037904" TargetMode="External"/><Relationship Id="rId1817" Type="http://schemas.openxmlformats.org/officeDocument/2006/relationships/hyperlink" Target="http://online.zakon.kz/Document/?doc_id=3003931" TargetMode="External"/><Relationship Id="rId3172" Type="http://schemas.openxmlformats.org/officeDocument/2006/relationships/hyperlink" Target="http://online.zakon.kz/Document/?doc_id=33964161" TargetMode="External"/><Relationship Id="rId3032" Type="http://schemas.openxmlformats.org/officeDocument/2006/relationships/hyperlink" Target="http://online.zakon.kz/Document/?doc_id=31111134" TargetMode="External"/><Relationship Id="rId160" Type="http://schemas.openxmlformats.org/officeDocument/2006/relationships/hyperlink" Target="http://online.zakon.kz/Document/?doc_id=37532233" TargetMode="External"/><Relationship Id="rId2798" Type="http://schemas.openxmlformats.org/officeDocument/2006/relationships/hyperlink" Target="http://online.zakon.kz/Document/?doc_id=37532233" TargetMode="External"/><Relationship Id="rId977" Type="http://schemas.openxmlformats.org/officeDocument/2006/relationships/hyperlink" Target="http://online.zakon.kz/Document/?doc_id=37532233" TargetMode="External"/><Relationship Id="rId2658" Type="http://schemas.openxmlformats.org/officeDocument/2006/relationships/hyperlink" Target="http://online.zakon.kz/Document/?doc_id=39360316" TargetMode="External"/><Relationship Id="rId2865" Type="http://schemas.openxmlformats.org/officeDocument/2006/relationships/hyperlink" Target="http://online.zakon.kz/Document/?doc_id=1008029" TargetMode="External"/><Relationship Id="rId837" Type="http://schemas.openxmlformats.org/officeDocument/2006/relationships/hyperlink" Target="http://online.zakon.kz/Document/?doc_id=33267657" TargetMode="External"/><Relationship Id="rId1467" Type="http://schemas.openxmlformats.org/officeDocument/2006/relationships/hyperlink" Target="http://online.zakon.kz/Document/?doc_id=33331745" TargetMode="External"/><Relationship Id="rId1674" Type="http://schemas.openxmlformats.org/officeDocument/2006/relationships/hyperlink" Target="http://online.zakon.kz/Document/?doc_id=38207408" TargetMode="External"/><Relationship Id="rId1881" Type="http://schemas.openxmlformats.org/officeDocument/2006/relationships/hyperlink" Target="http://online.zakon.kz/Document/?doc_id=32677470" TargetMode="External"/><Relationship Id="rId2518" Type="http://schemas.openxmlformats.org/officeDocument/2006/relationships/hyperlink" Target="http://online.zakon.kz/Document/?doc_id=1017314" TargetMode="External"/><Relationship Id="rId2725" Type="http://schemas.openxmlformats.org/officeDocument/2006/relationships/hyperlink" Target="http://online.zakon.kz/Document/?doc_id=1042176" TargetMode="External"/><Relationship Id="rId2932" Type="http://schemas.openxmlformats.org/officeDocument/2006/relationships/hyperlink" Target="http://online.zakon.kz/Document/?doc_id=39522462" TargetMode="External"/><Relationship Id="rId904" Type="http://schemas.openxmlformats.org/officeDocument/2006/relationships/hyperlink" Target="http://online.zakon.kz/Document/?doc_id=30086150" TargetMode="External"/><Relationship Id="rId1327" Type="http://schemas.openxmlformats.org/officeDocument/2006/relationships/hyperlink" Target="http://online.zakon.kz/Document/?doc_id=30016268" TargetMode="External"/><Relationship Id="rId1534" Type="http://schemas.openxmlformats.org/officeDocument/2006/relationships/hyperlink" Target="http://online.zakon.kz/Document/?doc_id=38550532" TargetMode="External"/><Relationship Id="rId1741" Type="http://schemas.openxmlformats.org/officeDocument/2006/relationships/hyperlink" Target="http://online.zakon.kz/Document/?doc_id=1013880" TargetMode="External"/><Relationship Id="rId33" Type="http://schemas.openxmlformats.org/officeDocument/2006/relationships/hyperlink" Target="http://online.zakon.kz/Document/?doc_id=30037904" TargetMode="External"/><Relationship Id="rId1601" Type="http://schemas.openxmlformats.org/officeDocument/2006/relationships/hyperlink" Target="http://online.zakon.kz/Document/?doc_id=39604716" TargetMode="External"/><Relationship Id="rId487" Type="http://schemas.openxmlformats.org/officeDocument/2006/relationships/hyperlink" Target="http://online.zakon.kz/Document/?doc_id=33123837" TargetMode="External"/><Relationship Id="rId694" Type="http://schemas.openxmlformats.org/officeDocument/2006/relationships/hyperlink" Target="http://online.zakon.kz/Document/?doc_id=30353506" TargetMode="External"/><Relationship Id="rId2168" Type="http://schemas.openxmlformats.org/officeDocument/2006/relationships/hyperlink" Target="http://online.zakon.kz/Document/?doc_id=31566937" TargetMode="External"/><Relationship Id="rId2375" Type="http://schemas.openxmlformats.org/officeDocument/2006/relationships/hyperlink" Target="http://online.zakon.kz/Document/?doc_id=39924867" TargetMode="External"/><Relationship Id="rId3219" Type="http://schemas.openxmlformats.org/officeDocument/2006/relationships/hyperlink" Target="http://online.zakon.kz/Document/?doc_id=34172820" TargetMode="External"/><Relationship Id="rId347" Type="http://schemas.openxmlformats.org/officeDocument/2006/relationships/hyperlink" Target="http://online.zakon.kz/Document/?doc_id=1021988" TargetMode="External"/><Relationship Id="rId1184" Type="http://schemas.openxmlformats.org/officeDocument/2006/relationships/hyperlink" Target="http://online.zakon.kz/Document/?doc_id=37532233" TargetMode="External"/><Relationship Id="rId2028" Type="http://schemas.openxmlformats.org/officeDocument/2006/relationships/hyperlink" Target="http://online.zakon.kz/Document/?doc_id=37532233" TargetMode="External"/><Relationship Id="rId2582" Type="http://schemas.openxmlformats.org/officeDocument/2006/relationships/hyperlink" Target="http://online.zakon.kz/Document/?doc_id=33172026" TargetMode="External"/><Relationship Id="rId554" Type="http://schemas.openxmlformats.org/officeDocument/2006/relationships/hyperlink" Target="http://online.zakon.kz/Document/?doc_id=37982199"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7696175" TargetMode="External"/><Relationship Id="rId2235" Type="http://schemas.openxmlformats.org/officeDocument/2006/relationships/hyperlink" Target="http://online.zakon.kz/Document/?doc_id=1052291" TargetMode="External"/><Relationship Id="rId2442" Type="http://schemas.openxmlformats.org/officeDocument/2006/relationships/hyperlink" Target="http://online.zakon.kz/Document/?doc_id=37287262" TargetMode="External"/><Relationship Id="rId207" Type="http://schemas.openxmlformats.org/officeDocument/2006/relationships/hyperlink" Target="http://online.zakon.kz/Document/?doc_id=1006751" TargetMode="External"/><Relationship Id="rId414" Type="http://schemas.openxmlformats.org/officeDocument/2006/relationships/hyperlink" Target="http://online.zakon.kz/Document/?doc_id=37982199" TargetMode="External"/><Relationship Id="rId621" Type="http://schemas.openxmlformats.org/officeDocument/2006/relationships/hyperlink" Target="http://online.zakon.kz/Document/?doc_id=39604716" TargetMode="External"/><Relationship Id="rId1044" Type="http://schemas.openxmlformats.org/officeDocument/2006/relationships/hyperlink" Target="http://online.zakon.kz/Document/?doc_id=38074035" TargetMode="External"/><Relationship Id="rId1251" Type="http://schemas.openxmlformats.org/officeDocument/2006/relationships/hyperlink" Target="http://online.zakon.kz/Document/?doc_id=30091522" TargetMode="External"/><Relationship Id="rId2302" Type="http://schemas.openxmlformats.org/officeDocument/2006/relationships/hyperlink" Target="http://online.zakon.kz/Document/?doc_id=33114937" TargetMode="External"/><Relationship Id="rId1111" Type="http://schemas.openxmlformats.org/officeDocument/2006/relationships/hyperlink" Target="http://online.zakon.kz/Document/?doc_id=36134071" TargetMode="External"/><Relationship Id="rId3076" Type="http://schemas.openxmlformats.org/officeDocument/2006/relationships/hyperlink" Target="http://online.zakon.kz/Document/?doc_id=30086150" TargetMode="External"/><Relationship Id="rId1928" Type="http://schemas.openxmlformats.org/officeDocument/2006/relationships/hyperlink" Target="http://online.zakon.kz/Document/?doc_id=30460474" TargetMode="External"/><Relationship Id="rId2092" Type="http://schemas.openxmlformats.org/officeDocument/2006/relationships/hyperlink" Target="http://online.zakon.kz/Document/?doc_id=30038021" TargetMode="External"/><Relationship Id="rId3143" Type="http://schemas.openxmlformats.org/officeDocument/2006/relationships/hyperlink" Target="http://online.zakon.kz/Document/?doc_id=1021988" TargetMode="External"/><Relationship Id="rId271" Type="http://schemas.openxmlformats.org/officeDocument/2006/relationships/hyperlink" Target="http://online.zakon.kz/Document/?doc_id=30046115" TargetMode="External"/><Relationship Id="rId3003" Type="http://schemas.openxmlformats.org/officeDocument/2006/relationships/hyperlink" Target="http://online.zakon.kz/Document/?doc_id=30114942" TargetMode="External"/><Relationship Id="rId131" Type="http://schemas.openxmlformats.org/officeDocument/2006/relationships/hyperlink" Target="http://online.zakon.kz/Document/?doc_id=30038021" TargetMode="External"/><Relationship Id="rId3210" Type="http://schemas.openxmlformats.org/officeDocument/2006/relationships/hyperlink" Target="http://online.zakon.kz/Document/?doc_id=4003931" TargetMode="External"/><Relationship Id="rId2769" Type="http://schemas.openxmlformats.org/officeDocument/2006/relationships/hyperlink" Target="http://online.zakon.kz/Document/?doc_id=30353869" TargetMode="External"/><Relationship Id="rId2976" Type="http://schemas.openxmlformats.org/officeDocument/2006/relationships/hyperlink" Target="http://online.zakon.kz/Document/?doc_id=30090541" TargetMode="External"/><Relationship Id="rId948" Type="http://schemas.openxmlformats.org/officeDocument/2006/relationships/hyperlink" Target="http://online.zakon.kz/Document/?doc_id=34172820" TargetMode="External"/><Relationship Id="rId1578" Type="http://schemas.openxmlformats.org/officeDocument/2006/relationships/hyperlink" Target="http://online.zakon.kz/Document/?doc_id=36227306" TargetMode="External"/><Relationship Id="rId1785" Type="http://schemas.openxmlformats.org/officeDocument/2006/relationships/hyperlink" Target="http://online.zakon.kz/Document/?doc_id=1026672" TargetMode="External"/><Relationship Id="rId1992" Type="http://schemas.openxmlformats.org/officeDocument/2006/relationships/hyperlink" Target="http://online.zakon.kz/Document/?link_id=1006680232" TargetMode="External"/><Relationship Id="rId2629" Type="http://schemas.openxmlformats.org/officeDocument/2006/relationships/hyperlink" Target="http://online.zakon.kz/Document/?doc_id=38686844" TargetMode="External"/><Relationship Id="rId2836" Type="http://schemas.openxmlformats.org/officeDocument/2006/relationships/hyperlink" Target="http://online.zakon.kz/Document/?doc_id=31110631" TargetMode="External"/><Relationship Id="rId77" Type="http://schemas.openxmlformats.org/officeDocument/2006/relationships/hyperlink" Target="http://online.zakon.kz/Document/?doc_id=35363750" TargetMode="External"/><Relationship Id="rId808" Type="http://schemas.openxmlformats.org/officeDocument/2006/relationships/hyperlink" Target="http://online.zakon.kz/Document/?doc_id=36706193" TargetMode="External"/><Relationship Id="rId1438" Type="http://schemas.openxmlformats.org/officeDocument/2006/relationships/hyperlink" Target="http://online.zakon.kz/Document/?doc_id=32910969" TargetMode="External"/><Relationship Id="rId1645" Type="http://schemas.openxmlformats.org/officeDocument/2006/relationships/hyperlink" Target="http://online.zakon.kz/Document/?doc_id=37532233" TargetMode="External"/><Relationship Id="rId1852" Type="http://schemas.openxmlformats.org/officeDocument/2006/relationships/hyperlink" Target="http://online.zakon.kz/Document/?doc_id=31344913" TargetMode="External"/><Relationship Id="rId2903" Type="http://schemas.openxmlformats.org/officeDocument/2006/relationships/hyperlink" Target="http://online.zakon.kz/Document/?doc_id=38516651" TargetMode="External"/><Relationship Id="rId1505" Type="http://schemas.openxmlformats.org/officeDocument/2006/relationships/hyperlink" Target="http://online.zakon.kz/Document/?doc_id=3703931" TargetMode="External"/><Relationship Id="rId1712" Type="http://schemas.openxmlformats.org/officeDocument/2006/relationships/hyperlink" Target="http://online.zakon.kz/Document/?doc_id=33913864" TargetMode="External"/><Relationship Id="rId598" Type="http://schemas.openxmlformats.org/officeDocument/2006/relationships/hyperlink" Target="http://online.zakon.kz/Document/?doc_id=37532233" TargetMode="External"/><Relationship Id="rId2279" Type="http://schemas.openxmlformats.org/officeDocument/2006/relationships/hyperlink" Target="http://online.zakon.kz/Document/?doc_id=31609413" TargetMode="External"/><Relationship Id="rId2486" Type="http://schemas.openxmlformats.org/officeDocument/2006/relationships/hyperlink" Target="http://online.zakon.kz/Document/?doc_id=37478938" TargetMode="External"/><Relationship Id="rId2693" Type="http://schemas.openxmlformats.org/officeDocument/2006/relationships/hyperlink" Target="http://online.zakon.kz/Document/?doc_id=33331745" TargetMode="External"/><Relationship Id="rId458" Type="http://schemas.openxmlformats.org/officeDocument/2006/relationships/hyperlink" Target="http://online.zakon.kz/Document/?doc_id=33123837" TargetMode="External"/><Relationship Id="rId665" Type="http://schemas.openxmlformats.org/officeDocument/2006/relationships/hyperlink" Target="http://online.zakon.kz/Document/?doc_id=1039594" TargetMode="External"/><Relationship Id="rId872" Type="http://schemas.openxmlformats.org/officeDocument/2006/relationships/hyperlink" Target="http://online.zakon.kz/Document/?doc_id=30055259" TargetMode="External"/><Relationship Id="rId1088" Type="http://schemas.openxmlformats.org/officeDocument/2006/relationships/hyperlink" Target="http://online.zakon.kz/Document/?doc_id=30037904" TargetMode="External"/><Relationship Id="rId1295" Type="http://schemas.openxmlformats.org/officeDocument/2006/relationships/hyperlink" Target="http://online.zakon.kz/Document/?doc_id=34172820" TargetMode="External"/><Relationship Id="rId2139" Type="http://schemas.openxmlformats.org/officeDocument/2006/relationships/hyperlink" Target="http://online.zakon.kz/Document/?doc_id=30384490" TargetMode="External"/><Relationship Id="rId2346" Type="http://schemas.openxmlformats.org/officeDocument/2006/relationships/hyperlink" Target="http://online.zakon.kz/Document/?doc_id=32141768" TargetMode="External"/><Relationship Id="rId2553" Type="http://schemas.openxmlformats.org/officeDocument/2006/relationships/hyperlink" Target="http://online.zakon.kz/Document/?doc_id=37982199" TargetMode="External"/><Relationship Id="rId2760" Type="http://schemas.openxmlformats.org/officeDocument/2006/relationships/hyperlink" Target="http://online.zakon.kz/Document/?doc_id=4003931" TargetMode="External"/><Relationship Id="rId318" Type="http://schemas.openxmlformats.org/officeDocument/2006/relationships/hyperlink" Target="http://online.zakon.kz/Document/?doc_id=38516651" TargetMode="External"/><Relationship Id="rId525" Type="http://schemas.openxmlformats.org/officeDocument/2006/relationships/hyperlink" Target="http://online.zakon.kz/Document/?doc_id=36134071" TargetMode="External"/><Relationship Id="rId732" Type="http://schemas.openxmlformats.org/officeDocument/2006/relationships/hyperlink" Target="http://online.zakon.kz/Document/?doc_id=34634878" TargetMode="External"/><Relationship Id="rId1155" Type="http://schemas.openxmlformats.org/officeDocument/2006/relationships/hyperlink" Target="http://online.zakon.kz/Document/?doc_id=31311130" TargetMode="External"/><Relationship Id="rId1362" Type="http://schemas.openxmlformats.org/officeDocument/2006/relationships/hyperlink" Target="http://online.zakon.kz/Document/?doc_id=30353506" TargetMode="External"/><Relationship Id="rId2206" Type="http://schemas.openxmlformats.org/officeDocument/2006/relationships/hyperlink" Target="http://online.zakon.kz/Document/?doc_id=37532233" TargetMode="External"/><Relationship Id="rId2413" Type="http://schemas.openxmlformats.org/officeDocument/2006/relationships/hyperlink" Target="http://online.zakon.kz/Document/?doc_id=33140604" TargetMode="External"/><Relationship Id="rId2620" Type="http://schemas.openxmlformats.org/officeDocument/2006/relationships/hyperlink" Target="http://online.zakon.kz/Document/?doc_id=30460474" TargetMode="External"/><Relationship Id="rId1015" Type="http://schemas.openxmlformats.org/officeDocument/2006/relationships/hyperlink" Target="http://online.zakon.kz/Document/?doc_id=1041467" TargetMode="External"/><Relationship Id="rId1222" Type="http://schemas.openxmlformats.org/officeDocument/2006/relationships/hyperlink" Target="http://online.zakon.kz/Document/?doc_id=38515909" TargetMode="External"/><Relationship Id="rId3187" Type="http://schemas.openxmlformats.org/officeDocument/2006/relationships/hyperlink" Target="http://online.zakon.kz/Document/?doc_id=31224480" TargetMode="External"/><Relationship Id="rId3047" Type="http://schemas.openxmlformats.org/officeDocument/2006/relationships/hyperlink" Target="http://online.zakon.kz/Document/?doc_id=1042176" TargetMode="External"/><Relationship Id="rId175" Type="http://schemas.openxmlformats.org/officeDocument/2006/relationships/hyperlink" Target="http://online.zakon.kz/Document/?doc_id=1008029" TargetMode="External"/><Relationship Id="rId382" Type="http://schemas.openxmlformats.org/officeDocument/2006/relationships/hyperlink" Target="http://online.zakon.kz/Document/?doc_id=38686844" TargetMode="External"/><Relationship Id="rId2063" Type="http://schemas.openxmlformats.org/officeDocument/2006/relationships/hyperlink" Target="http://online.zakon.kz/Document/?doc_id=32045985" TargetMode="External"/><Relationship Id="rId2270" Type="http://schemas.openxmlformats.org/officeDocument/2006/relationships/hyperlink" Target="http://online.zakon.kz/Document/?doc_id=31224480" TargetMode="External"/><Relationship Id="rId3114" Type="http://schemas.openxmlformats.org/officeDocument/2006/relationships/hyperlink" Target="http://online.zakon.kz/Document/?doc_id=1021988" TargetMode="External"/><Relationship Id="rId242" Type="http://schemas.openxmlformats.org/officeDocument/2006/relationships/hyperlink" Target="http://online.zakon.kz/Document/?doc_id=30361382" TargetMode="External"/><Relationship Id="rId2130" Type="http://schemas.openxmlformats.org/officeDocument/2006/relationships/hyperlink" Target="http://online.zakon.kz/Document/?doc_id=30045265" TargetMode="External"/><Relationship Id="rId102" Type="http://schemas.openxmlformats.org/officeDocument/2006/relationships/hyperlink" Target="http://online.zakon.kz/Document/?doc_id=1042176" TargetMode="External"/><Relationship Id="rId1689" Type="http://schemas.openxmlformats.org/officeDocument/2006/relationships/hyperlink" Target="http://online.zakon.kz/Document/?doc_id=33913864" TargetMode="External"/><Relationship Id="rId1896" Type="http://schemas.openxmlformats.org/officeDocument/2006/relationships/hyperlink" Target="http://online.zakon.kz/Document/?doc_id=39855023" TargetMode="External"/><Relationship Id="rId2947" Type="http://schemas.openxmlformats.org/officeDocument/2006/relationships/hyperlink" Target="http://online.zakon.kz/Document/?doc_id=4003931" TargetMode="External"/><Relationship Id="rId919" Type="http://schemas.openxmlformats.org/officeDocument/2006/relationships/hyperlink" Target="http://online.zakon.kz/Document/?doc_id=31314714" TargetMode="External"/><Relationship Id="rId1549" Type="http://schemas.openxmlformats.org/officeDocument/2006/relationships/hyperlink" Target="http://online.zakon.kz/Document/?doc_id=1006061" TargetMode="External"/><Relationship Id="rId1756" Type="http://schemas.openxmlformats.org/officeDocument/2006/relationships/hyperlink" Target="http://online.zakon.kz/Document/?doc_id=38207408" TargetMode="External"/><Relationship Id="rId1963" Type="http://schemas.openxmlformats.org/officeDocument/2006/relationships/hyperlink" Target="http://online.zakon.kz/Document/?doc_id=30451148" TargetMode="External"/><Relationship Id="rId2807" Type="http://schemas.openxmlformats.org/officeDocument/2006/relationships/hyperlink" Target="http://online.zakon.kz/Document/?doc_id=30055092" TargetMode="External"/><Relationship Id="rId48" Type="http://schemas.openxmlformats.org/officeDocument/2006/relationships/hyperlink" Target="http://online.zakon.kz/Document/?doc_id=30384404" TargetMode="External"/><Relationship Id="rId1409" Type="http://schemas.openxmlformats.org/officeDocument/2006/relationships/hyperlink" Target="http://online.zakon.kz/Document/?doc_id=33331745" TargetMode="External"/><Relationship Id="rId1616" Type="http://schemas.openxmlformats.org/officeDocument/2006/relationships/hyperlink" Target="http://online.zakon.kz/Document/?doc_id=38676107" TargetMode="External"/><Relationship Id="rId1823" Type="http://schemas.openxmlformats.org/officeDocument/2006/relationships/hyperlink" Target="http://online.zakon.kz/Document/?link_id=1005613950" TargetMode="External"/><Relationship Id="rId2597" Type="http://schemas.openxmlformats.org/officeDocument/2006/relationships/hyperlink" Target="http://online.zakon.kz/Document/?doc_id=34050877" TargetMode="External"/><Relationship Id="rId569" Type="http://schemas.openxmlformats.org/officeDocument/2006/relationships/hyperlink" Target="http://online.zakon.kz/Document/?doc_id=39924867" TargetMode="External"/><Relationship Id="rId776" Type="http://schemas.openxmlformats.org/officeDocument/2006/relationships/hyperlink" Target="http://online.zakon.kz/Document/?doc_id=33913864" TargetMode="External"/><Relationship Id="rId983" Type="http://schemas.openxmlformats.org/officeDocument/2006/relationships/hyperlink" Target="http://online.zakon.kz/Document/?doc_id=38515909" TargetMode="External"/><Relationship Id="rId1199" Type="http://schemas.openxmlformats.org/officeDocument/2006/relationships/hyperlink" Target="http://online.zakon.kz/Document/?doc_id=33499976" TargetMode="External"/><Relationship Id="rId2457" Type="http://schemas.openxmlformats.org/officeDocument/2006/relationships/hyperlink" Target="http://online.zakon.kz/Document/?doc_id=36148637" TargetMode="External"/><Relationship Id="rId2664" Type="http://schemas.openxmlformats.org/officeDocument/2006/relationships/hyperlink" Target="http://online.zakon.kz/Document/?doc_id=31548200" TargetMode="External"/><Relationship Id="rId429" Type="http://schemas.openxmlformats.org/officeDocument/2006/relationships/hyperlink" Target="http://online.zakon.kz/Document/?doc_id=38515909" TargetMode="External"/><Relationship Id="rId636" Type="http://schemas.openxmlformats.org/officeDocument/2006/relationships/hyperlink" Target="http://online.zakon.kz/Document/?doc_id=1008029" TargetMode="External"/><Relationship Id="rId1059" Type="http://schemas.openxmlformats.org/officeDocument/2006/relationships/hyperlink" Target="http://online.zakon.kz/Document/?doc_id=30016268" TargetMode="External"/><Relationship Id="rId1266" Type="http://schemas.openxmlformats.org/officeDocument/2006/relationships/hyperlink" Target="http://online.zakon.kz/Document/?doc_id=31224480" TargetMode="External"/><Relationship Id="rId1473" Type="http://schemas.openxmlformats.org/officeDocument/2006/relationships/hyperlink" Target="http://online.zakon.kz/Document/?doc_id=34172820" TargetMode="External"/><Relationship Id="rId2317" Type="http://schemas.openxmlformats.org/officeDocument/2006/relationships/hyperlink" Target="http://online.zakon.kz/Document/?doc_id=33499976" TargetMode="External"/><Relationship Id="rId2871" Type="http://schemas.openxmlformats.org/officeDocument/2006/relationships/hyperlink" Target="http://online.zakon.kz/Document/?doc_id=37982199" TargetMode="External"/><Relationship Id="rId843" Type="http://schemas.openxmlformats.org/officeDocument/2006/relationships/hyperlink" Target="http://online.zakon.kz/Document/?doc_id=32045985" TargetMode="External"/><Relationship Id="rId1126" Type="http://schemas.openxmlformats.org/officeDocument/2006/relationships/hyperlink" Target="http://online.zakon.kz/Document/?doc_id=38597658" TargetMode="External"/><Relationship Id="rId1680" Type="http://schemas.openxmlformats.org/officeDocument/2006/relationships/hyperlink" Target="http://online.zakon.kz/Document/?doc_id=1009790" TargetMode="External"/><Relationship Id="rId2524" Type="http://schemas.openxmlformats.org/officeDocument/2006/relationships/hyperlink" Target="http://online.zakon.kz/Document/?doc_id=30367546" TargetMode="External"/><Relationship Id="rId2731" Type="http://schemas.openxmlformats.org/officeDocument/2006/relationships/hyperlink" Target="http://online.zakon.kz/Document/?doc_id=30055259" TargetMode="External"/><Relationship Id="rId703" Type="http://schemas.openxmlformats.org/officeDocument/2006/relationships/hyperlink" Target="http://online.zakon.kz/Document/?doc_id=31528392" TargetMode="External"/><Relationship Id="rId910" Type="http://schemas.openxmlformats.org/officeDocument/2006/relationships/hyperlink" Target="http://online.zakon.kz/Document/?doc_id=30353869" TargetMode="External"/><Relationship Id="rId1333" Type="http://schemas.openxmlformats.org/officeDocument/2006/relationships/hyperlink" Target="http://online.zakon.kz/Document/?doc_id=1013928" TargetMode="External"/><Relationship Id="rId1540" Type="http://schemas.openxmlformats.org/officeDocument/2006/relationships/hyperlink" Target="http://online.zakon.kz/Document/?doc_id=38259854" TargetMode="External"/><Relationship Id="rId1400" Type="http://schemas.openxmlformats.org/officeDocument/2006/relationships/hyperlink" Target="http://online.zakon.kz/Document/?doc_id=30086150" TargetMode="External"/><Relationship Id="rId3158" Type="http://schemas.openxmlformats.org/officeDocument/2006/relationships/hyperlink" Target="http://online.zakon.kz/Document/?doc_id=32045985" TargetMode="External"/><Relationship Id="rId286" Type="http://schemas.openxmlformats.org/officeDocument/2006/relationships/hyperlink" Target="http://online.zakon.kz/Document/?doc_id=33690819" TargetMode="External"/><Relationship Id="rId493" Type="http://schemas.openxmlformats.org/officeDocument/2006/relationships/hyperlink" Target="http://online.zakon.kz/Document/?doc_id=36148637" TargetMode="External"/><Relationship Id="rId2174" Type="http://schemas.openxmlformats.org/officeDocument/2006/relationships/hyperlink" Target="http://online.zakon.kz/Document/?doc_id=37532233" TargetMode="External"/><Relationship Id="rId2381" Type="http://schemas.openxmlformats.org/officeDocument/2006/relationships/hyperlink" Target="http://online.zakon.kz/Document/?doc_id=32913350" TargetMode="External"/><Relationship Id="rId3018" Type="http://schemas.openxmlformats.org/officeDocument/2006/relationships/hyperlink" Target="http://online.zakon.kz/Document/?doc_id=31518862" TargetMode="External"/><Relationship Id="rId3225" Type="http://schemas.openxmlformats.org/officeDocument/2006/relationships/hyperlink" Target="http://online.zakon.kz/Document/?doc_id=34172820" TargetMode="External"/><Relationship Id="rId146" Type="http://schemas.openxmlformats.org/officeDocument/2006/relationships/hyperlink" Target="http://online.zakon.kz/Document/?doc_id=31226699" TargetMode="External"/><Relationship Id="rId353" Type="http://schemas.openxmlformats.org/officeDocument/2006/relationships/hyperlink" Target="http://online.zakon.kz/Document/?doc_id=30091522" TargetMode="External"/><Relationship Id="rId560" Type="http://schemas.openxmlformats.org/officeDocument/2006/relationships/hyperlink" Target="http://online.zakon.kz/Document/?doc_id=3203931" TargetMode="External"/><Relationship Id="rId1190" Type="http://schemas.openxmlformats.org/officeDocument/2006/relationships/hyperlink" Target="http://online.zakon.kz/Document/?doc_id=33267657" TargetMode="External"/><Relationship Id="rId2034" Type="http://schemas.openxmlformats.org/officeDocument/2006/relationships/hyperlink" Target="http://online.zakon.kz/Document/?doc_id=37532233" TargetMode="External"/><Relationship Id="rId2241" Type="http://schemas.openxmlformats.org/officeDocument/2006/relationships/hyperlink" Target="http://online.zakon.kz/Document/?doc_id=30060634" TargetMode="External"/><Relationship Id="rId213" Type="http://schemas.openxmlformats.org/officeDocument/2006/relationships/hyperlink" Target="http://online.zakon.kz/Document/?doc_id=30451148" TargetMode="External"/><Relationship Id="rId420" Type="http://schemas.openxmlformats.org/officeDocument/2006/relationships/hyperlink" Target="http://online.zakon.kz/Document/?doc_id=34703880" TargetMode="External"/><Relationship Id="rId1050" Type="http://schemas.openxmlformats.org/officeDocument/2006/relationships/hyperlink" Target="http://online.zakon.kz/Document/?doc_id=1009790" TargetMode="External"/><Relationship Id="rId2101" Type="http://schemas.openxmlformats.org/officeDocument/2006/relationships/hyperlink" Target="http://online.zakon.kz/Document/?doc_id=37532233" TargetMode="External"/><Relationship Id="rId1867" Type="http://schemas.openxmlformats.org/officeDocument/2006/relationships/hyperlink" Target="http://online.zakon.kz/Document/?doc_id=34357860" TargetMode="External"/><Relationship Id="rId2918" Type="http://schemas.openxmlformats.org/officeDocument/2006/relationships/hyperlink" Target="http://online.zakon.kz/Document/?doc_id=38686844" TargetMode="External"/><Relationship Id="rId1727" Type="http://schemas.openxmlformats.org/officeDocument/2006/relationships/hyperlink" Target="http://online.zakon.kz/Document/?doc_id=33172026" TargetMode="External"/><Relationship Id="rId1934" Type="http://schemas.openxmlformats.org/officeDocument/2006/relationships/hyperlink" Target="http://online.zakon.kz/Document/?doc_id=1042176" TargetMode="External"/><Relationship Id="rId3082" Type="http://schemas.openxmlformats.org/officeDocument/2006/relationships/hyperlink" Target="http://online.zakon.kz/Document/?doc_id=1042176" TargetMode="External"/><Relationship Id="rId19" Type="http://schemas.openxmlformats.org/officeDocument/2006/relationships/hyperlink" Target="http://online.zakon.kz/Document/?doc_id=4003931" TargetMode="External"/><Relationship Id="rId3" Type="http://schemas.openxmlformats.org/officeDocument/2006/relationships/settings" Target="settings.xml"/><Relationship Id="rId887" Type="http://schemas.openxmlformats.org/officeDocument/2006/relationships/hyperlink" Target="http://online.zakon.kz/Document/?doc_id=36392398" TargetMode="External"/><Relationship Id="rId2568" Type="http://schemas.openxmlformats.org/officeDocument/2006/relationships/hyperlink" Target="http://online.zakon.kz/Document/?doc_id=33913864" TargetMode="External"/><Relationship Id="rId2775" Type="http://schemas.openxmlformats.org/officeDocument/2006/relationships/hyperlink" Target="http://online.zakon.kz/Document/?doc_id=31226699" TargetMode="External"/><Relationship Id="rId2982" Type="http://schemas.openxmlformats.org/officeDocument/2006/relationships/hyperlink" Target="http://online.zakon.kz/Document/?doc_id=30460474"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6392398" TargetMode="External"/><Relationship Id="rId1377" Type="http://schemas.openxmlformats.org/officeDocument/2006/relationships/hyperlink" Target="http://online.zakon.kz/Document/?doc_id=31224480" TargetMode="External"/><Relationship Id="rId1584" Type="http://schemas.openxmlformats.org/officeDocument/2006/relationships/hyperlink" Target="http://online.zakon.kz/Document/?doc_id=38611922" TargetMode="External"/><Relationship Id="rId1791" Type="http://schemas.openxmlformats.org/officeDocument/2006/relationships/hyperlink" Target="http://online.zakon.kz/Document/?doc_id=33913864" TargetMode="External"/><Relationship Id="rId2428" Type="http://schemas.openxmlformats.org/officeDocument/2006/relationships/hyperlink" Target="http://online.zakon.kz/Document/?doc_id=36148637" TargetMode="External"/><Relationship Id="rId2635" Type="http://schemas.openxmlformats.org/officeDocument/2006/relationships/hyperlink" Target="http://online.zakon.kz/Document/?doc_id=39924867" TargetMode="External"/><Relationship Id="rId2842" Type="http://schemas.openxmlformats.org/officeDocument/2006/relationships/hyperlink" Target="http://online.zakon.kz/Document/?doc_id=31111134" TargetMode="External"/><Relationship Id="rId83" Type="http://schemas.openxmlformats.org/officeDocument/2006/relationships/hyperlink" Target="http://online.zakon.kz/Document/?doc_id=33913864" TargetMode="External"/><Relationship Id="rId607" Type="http://schemas.openxmlformats.org/officeDocument/2006/relationships/hyperlink" Target="http://online.zakon.kz/Document/?doc_id=38955953" TargetMode="External"/><Relationship Id="rId814" Type="http://schemas.openxmlformats.org/officeDocument/2006/relationships/hyperlink" Target="http://online.zakon.kz/Document/?doc_id=37532233" TargetMode="External"/><Relationship Id="rId1237" Type="http://schemas.openxmlformats.org/officeDocument/2006/relationships/hyperlink" Target="http://online.zakon.kz/Document/?doc_id=38597658" TargetMode="External"/><Relationship Id="rId1444" Type="http://schemas.openxmlformats.org/officeDocument/2006/relationships/hyperlink" Target="http://online.zakon.kz/Document/?doc_id=33499976" TargetMode="External"/><Relationship Id="rId1651" Type="http://schemas.openxmlformats.org/officeDocument/2006/relationships/hyperlink" Target="http://online.zakon.kz/Document/?doc_id=34441254" TargetMode="External"/><Relationship Id="rId2702" Type="http://schemas.openxmlformats.org/officeDocument/2006/relationships/hyperlink" Target="http://online.zakon.kz/Document/?doc_id=30016268" TargetMode="External"/><Relationship Id="rId1304" Type="http://schemas.openxmlformats.org/officeDocument/2006/relationships/hyperlink" Target="http://online.zakon.kz/Document/?doc_id=39604716" TargetMode="External"/><Relationship Id="rId1511" Type="http://schemas.openxmlformats.org/officeDocument/2006/relationships/hyperlink" Target="http://online.zakon.kz/Document/?doc_id=30384393"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7370474" TargetMode="External"/><Relationship Id="rId2078" Type="http://schemas.openxmlformats.org/officeDocument/2006/relationships/hyperlink" Target="http://online.zakon.kz/Document/?doc_id=39630707" TargetMode="External"/><Relationship Id="rId2285" Type="http://schemas.openxmlformats.org/officeDocument/2006/relationships/hyperlink" Target="http://online.zakon.kz/Document/?doc_id=31642391" TargetMode="External"/><Relationship Id="rId2492" Type="http://schemas.openxmlformats.org/officeDocument/2006/relationships/hyperlink" Target="http://online.zakon.kz/Document/?doc_id=36159568" TargetMode="External"/><Relationship Id="rId3129" Type="http://schemas.openxmlformats.org/officeDocument/2006/relationships/hyperlink" Target="http://online.zakon.kz/Document/?doc_id=31114378" TargetMode="External"/><Relationship Id="rId257" Type="http://schemas.openxmlformats.org/officeDocument/2006/relationships/hyperlink" Target="http://online.zakon.kz/Document/?doc_id=31314714" TargetMode="External"/><Relationship Id="rId464" Type="http://schemas.openxmlformats.org/officeDocument/2006/relationships/hyperlink" Target="http://online.zakon.kz/Document/?doc_id=38762734" TargetMode="External"/><Relationship Id="rId1094" Type="http://schemas.openxmlformats.org/officeDocument/2006/relationships/hyperlink" Target="http://online.zakon.kz/Document/?doc_id=30353506" TargetMode="External"/><Relationship Id="rId2145" Type="http://schemas.openxmlformats.org/officeDocument/2006/relationships/hyperlink" Target="http://online.zakon.kz/Document/?doc_id=30578740" TargetMode="External"/><Relationship Id="rId117" Type="http://schemas.openxmlformats.org/officeDocument/2006/relationships/hyperlink" Target="http://online.zakon.kz/Document/?doc_id=1008029" TargetMode="External"/><Relationship Id="rId671" Type="http://schemas.openxmlformats.org/officeDocument/2006/relationships/hyperlink" Target="http://online.zakon.kz/Document/?doc_id=37532233" TargetMode="External"/><Relationship Id="rId2352" Type="http://schemas.openxmlformats.org/officeDocument/2006/relationships/hyperlink" Target="http://online.zakon.kz/Document/?doc_id=33885902" TargetMode="External"/><Relationship Id="rId324" Type="http://schemas.openxmlformats.org/officeDocument/2006/relationships/hyperlink" Target="http://online.zakon.kz/Document/?doc_id=31220633" TargetMode="External"/><Relationship Id="rId531" Type="http://schemas.openxmlformats.org/officeDocument/2006/relationships/hyperlink" Target="http://online.zakon.kz/Document/?doc_id=38686844" TargetMode="External"/><Relationship Id="rId1161" Type="http://schemas.openxmlformats.org/officeDocument/2006/relationships/hyperlink" Target="http://online.zakon.kz/Document/?doc_id=39893432" TargetMode="External"/><Relationship Id="rId2005" Type="http://schemas.openxmlformats.org/officeDocument/2006/relationships/hyperlink" Target="http://online.zakon.kz/Document/?doc_id=4003931" TargetMode="External"/><Relationship Id="rId2212" Type="http://schemas.openxmlformats.org/officeDocument/2006/relationships/hyperlink" Target="http://online.zakon.kz/Document/?doc_id=39604716" TargetMode="External"/><Relationship Id="rId1021" Type="http://schemas.openxmlformats.org/officeDocument/2006/relationships/hyperlink" Target="http://online.zakon.kz/Document/?doc_id=36392398" TargetMode="External"/><Relationship Id="rId1978" Type="http://schemas.openxmlformats.org/officeDocument/2006/relationships/hyperlink" Target="http://online.zakon.kz/Document/?doc_id=39217424" TargetMode="External"/><Relationship Id="rId3193" Type="http://schemas.openxmlformats.org/officeDocument/2006/relationships/hyperlink" Target="http://online.zakon.kz/Document/?doc_id=32045985" TargetMode="External"/><Relationship Id="rId1838" Type="http://schemas.openxmlformats.org/officeDocument/2006/relationships/hyperlink" Target="http://online.zakon.kz/Document/?doc_id=37982199" TargetMode="External"/><Relationship Id="rId3053" Type="http://schemas.openxmlformats.org/officeDocument/2006/relationships/hyperlink" Target="http://online.zakon.kz/Document/?doc_id=37790138" TargetMode="External"/><Relationship Id="rId181" Type="http://schemas.openxmlformats.org/officeDocument/2006/relationships/hyperlink" Target="http://online.zakon.kz/Document/?doc_id=30016025" TargetMode="External"/><Relationship Id="rId1905" Type="http://schemas.openxmlformats.org/officeDocument/2006/relationships/hyperlink" Target="http://online.zakon.kz/Document/?doc_id=32045985" TargetMode="External"/><Relationship Id="rId3120" Type="http://schemas.openxmlformats.org/officeDocument/2006/relationships/hyperlink" Target="http://online.zakon.kz/Document/?doc_id=1049324" TargetMode="External"/><Relationship Id="rId998" Type="http://schemas.openxmlformats.org/officeDocument/2006/relationships/hyperlink" Target="http://online.zakon.kz/Document/?doc_id=37532233" TargetMode="External"/><Relationship Id="rId2679" Type="http://schemas.openxmlformats.org/officeDocument/2006/relationships/hyperlink" Target="http://online.zakon.kz/Document/?doc_id=30353869" TargetMode="External"/><Relationship Id="rId2886" Type="http://schemas.openxmlformats.org/officeDocument/2006/relationships/hyperlink" Target="http://online.zakon.kz/Document/?doc_id=32045985" TargetMode="External"/><Relationship Id="rId858" Type="http://schemas.openxmlformats.org/officeDocument/2006/relationships/hyperlink" Target="http://online.zakon.kz/Document/?doc_id=31110631" TargetMode="External"/><Relationship Id="rId1488" Type="http://schemas.openxmlformats.org/officeDocument/2006/relationships/hyperlink" Target="http://online.zakon.kz/Document/?doc_id=37982199" TargetMode="External"/><Relationship Id="rId1695" Type="http://schemas.openxmlformats.org/officeDocument/2006/relationships/hyperlink" Target="http://online.zakon.kz/Document/?doc_id=36727851" TargetMode="External"/><Relationship Id="rId2539" Type="http://schemas.openxmlformats.org/officeDocument/2006/relationships/hyperlink" Target="http://online.zakon.kz/Document/?doc_id=31226699" TargetMode="External"/><Relationship Id="rId2746" Type="http://schemas.openxmlformats.org/officeDocument/2006/relationships/hyperlink" Target="http://online.zakon.kz/Document/?doc_id=34172820" TargetMode="External"/><Relationship Id="rId2953" Type="http://schemas.openxmlformats.org/officeDocument/2006/relationships/hyperlink" Target="http://online.zakon.kz/Document/?doc_id=32045985" TargetMode="External"/><Relationship Id="rId718" Type="http://schemas.openxmlformats.org/officeDocument/2006/relationships/hyperlink" Target="http://online.zakon.kz/Document/?doc_id=36148637" TargetMode="External"/><Relationship Id="rId925" Type="http://schemas.openxmlformats.org/officeDocument/2006/relationships/hyperlink" Target="http://online.zakon.kz/Document/?doc_id=38515909" TargetMode="External"/><Relationship Id="rId1348" Type="http://schemas.openxmlformats.org/officeDocument/2006/relationships/hyperlink" Target="http://online.zakon.kz/Document/?doc_id=1049324" TargetMode="External"/><Relationship Id="rId1555" Type="http://schemas.openxmlformats.org/officeDocument/2006/relationships/hyperlink" Target="http://online.zakon.kz/Document/?doc_id=1039673" TargetMode="External"/><Relationship Id="rId1762" Type="http://schemas.openxmlformats.org/officeDocument/2006/relationships/hyperlink" Target="http://online.zakon.kz/Document/?doc_id=37462828" TargetMode="External"/><Relationship Id="rId2606" Type="http://schemas.openxmlformats.org/officeDocument/2006/relationships/hyperlink" Target="http://online.zakon.kz/Document/?doc_id=30466908" TargetMode="External"/><Relationship Id="rId1208" Type="http://schemas.openxmlformats.org/officeDocument/2006/relationships/hyperlink" Target="http://online.zakon.kz/Document/?doc_id=37532233" TargetMode="External"/><Relationship Id="rId1415" Type="http://schemas.openxmlformats.org/officeDocument/2006/relationships/hyperlink" Target="http://online.zakon.kz/Document/?doc_id=34933247" TargetMode="External"/><Relationship Id="rId2813" Type="http://schemas.openxmlformats.org/officeDocument/2006/relationships/hyperlink" Target="http://online.zakon.kz/Document/?doc_id=30949120" TargetMode="External"/><Relationship Id="rId54" Type="http://schemas.openxmlformats.org/officeDocument/2006/relationships/hyperlink" Target="http://online.zakon.kz/Document/?doc_id=31110631" TargetMode="External"/><Relationship Id="rId1622" Type="http://schemas.openxmlformats.org/officeDocument/2006/relationships/hyperlink" Target="http://online.zakon.kz/Document/?doc_id=39604716" TargetMode="External"/><Relationship Id="rId2189" Type="http://schemas.openxmlformats.org/officeDocument/2006/relationships/hyperlink" Target="http://online.zakon.kz/Document/?doc_id=30451148" TargetMode="External"/><Relationship Id="rId2396" Type="http://schemas.openxmlformats.org/officeDocument/2006/relationships/hyperlink" Target="http://online.zakon.kz/Document/?doc_id=36220400" TargetMode="External"/><Relationship Id="rId368" Type="http://schemas.openxmlformats.org/officeDocument/2006/relationships/hyperlink" Target="http://online.zakon.kz/Document/?doc_id=31408632" TargetMode="External"/><Relationship Id="rId575" Type="http://schemas.openxmlformats.org/officeDocument/2006/relationships/hyperlink" Target="http://online.zakon.kz/Document/?doc_id=1006751" TargetMode="External"/><Relationship Id="rId782" Type="http://schemas.openxmlformats.org/officeDocument/2006/relationships/hyperlink" Target="http://online.zakon.kz/Document/?doc_id=37370474" TargetMode="External"/><Relationship Id="rId2049" Type="http://schemas.openxmlformats.org/officeDocument/2006/relationships/hyperlink" Target="http://online.zakon.kz/Document/?doc_id=31111134" TargetMode="External"/><Relationship Id="rId2256" Type="http://schemas.openxmlformats.org/officeDocument/2006/relationships/hyperlink" Target="http://online.zakon.kz/Document/?doc_id=30467054" TargetMode="External"/><Relationship Id="rId2463" Type="http://schemas.openxmlformats.org/officeDocument/2006/relationships/hyperlink" Target="http://online.zakon.kz/Document/?doc_id=35429665" TargetMode="External"/><Relationship Id="rId2670" Type="http://schemas.openxmlformats.org/officeDocument/2006/relationships/hyperlink" Target="http://online.zakon.kz/Document/?doc_id=1039673" TargetMode="External"/><Relationship Id="rId228" Type="http://schemas.openxmlformats.org/officeDocument/2006/relationships/hyperlink" Target="http://online.zakon.kz/Document/?doc_id=1042176" TargetMode="External"/><Relationship Id="rId435" Type="http://schemas.openxmlformats.org/officeDocument/2006/relationships/hyperlink" Target="http://online.zakon.kz/Document/?doc_id=37532233" TargetMode="External"/><Relationship Id="rId642" Type="http://schemas.openxmlformats.org/officeDocument/2006/relationships/hyperlink" Target="http://online.zakon.kz/Document/?doc_id=320393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7532233" TargetMode="External"/><Relationship Id="rId2116" Type="http://schemas.openxmlformats.org/officeDocument/2006/relationships/hyperlink" Target="http://online.zakon.kz/Document/?doc_id=1005208" TargetMode="External"/><Relationship Id="rId2323" Type="http://schemas.openxmlformats.org/officeDocument/2006/relationships/hyperlink" Target="http://online.zakon.kz/Document/?doc_id=34204680" TargetMode="External"/><Relationship Id="rId2530" Type="http://schemas.openxmlformats.org/officeDocument/2006/relationships/hyperlink" Target="http://online.zakon.kz/Document/?doc_id=30618157" TargetMode="External"/><Relationship Id="rId502" Type="http://schemas.openxmlformats.org/officeDocument/2006/relationships/hyperlink" Target="http://online.zakon.kz/Document/?doc_id=30016157" TargetMode="External"/><Relationship Id="rId1132" Type="http://schemas.openxmlformats.org/officeDocument/2006/relationships/hyperlink" Target="http://online.zakon.kz/Document/?doc_id=1008029" TargetMode="External"/><Relationship Id="rId3097" Type="http://schemas.openxmlformats.org/officeDocument/2006/relationships/hyperlink" Target="http://online.zakon.kz/Document/?doc_id=32510461" TargetMode="External"/><Relationship Id="rId1949" Type="http://schemas.openxmlformats.org/officeDocument/2006/relationships/hyperlink" Target="http://online.zakon.kz/Document/?doc_id=1013928" TargetMode="External"/><Relationship Id="rId3164" Type="http://schemas.openxmlformats.org/officeDocument/2006/relationships/hyperlink" Target="http://online.zakon.kz/Document/?doc_id=36392398" TargetMode="External"/><Relationship Id="rId292" Type="http://schemas.openxmlformats.org/officeDocument/2006/relationships/hyperlink" Target="http://online.zakon.kz/Document/?doc_id=33469496" TargetMode="External"/><Relationship Id="rId1809" Type="http://schemas.openxmlformats.org/officeDocument/2006/relationships/hyperlink" Target="http://online.zakon.kz/Document/?doc_id=39924867" TargetMode="External"/><Relationship Id="rId2180" Type="http://schemas.openxmlformats.org/officeDocument/2006/relationships/hyperlink" Target="http://online.zakon.kz/Document/?doc_id=1042176" TargetMode="External"/><Relationship Id="rId3024" Type="http://schemas.openxmlformats.org/officeDocument/2006/relationships/hyperlink" Target="http://online.zakon.kz/Document/?doc_id=3003931" TargetMode="External"/><Relationship Id="rId3231" Type="http://schemas.openxmlformats.org/officeDocument/2006/relationships/hyperlink" Target="http://online.zakon.kz/Document/?doc_id=30353869" TargetMode="External"/><Relationship Id="rId152" Type="http://schemas.openxmlformats.org/officeDocument/2006/relationships/hyperlink" Target="http://online.zakon.kz/Document/?doc_id=38683521" TargetMode="External"/><Relationship Id="rId2040" Type="http://schemas.openxmlformats.org/officeDocument/2006/relationships/hyperlink" Target="http://online.zakon.kz/Document/?doc_id=1008029" TargetMode="External"/><Relationship Id="rId2997" Type="http://schemas.openxmlformats.org/officeDocument/2006/relationships/hyperlink" Target="http://online.zakon.kz/Document/?doc_id=1021988" TargetMode="External"/><Relationship Id="rId969" Type="http://schemas.openxmlformats.org/officeDocument/2006/relationships/hyperlink" Target="http://online.zakon.kz/Document/?doc_id=38515909" TargetMode="External"/><Relationship Id="rId1599" Type="http://schemas.openxmlformats.org/officeDocument/2006/relationships/hyperlink" Target="http://online.zakon.kz/Document/?doc_id=35083101" TargetMode="External"/><Relationship Id="rId1459" Type="http://schemas.openxmlformats.org/officeDocument/2006/relationships/hyperlink" Target="http://online.zakon.kz/Document/?doc_id=34172820" TargetMode="External"/><Relationship Id="rId2857" Type="http://schemas.openxmlformats.org/officeDocument/2006/relationships/hyperlink" Target="http://online.zakon.kz/Document/?doc_id=38516651" TargetMode="External"/><Relationship Id="rId98" Type="http://schemas.openxmlformats.org/officeDocument/2006/relationships/hyperlink" Target="http://online.zakon.kz/Document/?doc_id=1021988" TargetMode="External"/><Relationship Id="rId829" Type="http://schemas.openxmlformats.org/officeDocument/2006/relationships/hyperlink" Target="http://online.zakon.kz/Document/?doc_id=35508127" TargetMode="External"/><Relationship Id="rId1666" Type="http://schemas.openxmlformats.org/officeDocument/2006/relationships/hyperlink" Target="http://online.zakon.kz/Document/?doc_id=1006061" TargetMode="External"/><Relationship Id="rId1873" Type="http://schemas.openxmlformats.org/officeDocument/2006/relationships/hyperlink" Target="http://online.zakon.kz/Document/?doc_id=32677470" TargetMode="External"/><Relationship Id="rId2717" Type="http://schemas.openxmlformats.org/officeDocument/2006/relationships/hyperlink" Target="http://online.zakon.kz/Document/?doc_id=32611022" TargetMode="External"/><Relationship Id="rId2924" Type="http://schemas.openxmlformats.org/officeDocument/2006/relationships/hyperlink" Target="http://online.zakon.kz/Document/?doc_id=38686844" TargetMode="External"/><Relationship Id="rId1319" Type="http://schemas.openxmlformats.org/officeDocument/2006/relationships/hyperlink" Target="http://online.zakon.kz/Document/?doc_id=38686844" TargetMode="External"/><Relationship Id="rId1526" Type="http://schemas.openxmlformats.org/officeDocument/2006/relationships/hyperlink" Target="http://online.zakon.kz/Document/?doc_id=32045985" TargetMode="External"/><Relationship Id="rId1733" Type="http://schemas.openxmlformats.org/officeDocument/2006/relationships/hyperlink" Target="http://online.zakon.kz/Document/?doc_id=1007658" TargetMode="External"/><Relationship Id="rId1940" Type="http://schemas.openxmlformats.org/officeDocument/2006/relationships/hyperlink" Target="http://online.zakon.kz/Document/?doc_id=30045013" TargetMode="External"/><Relationship Id="rId25" Type="http://schemas.openxmlformats.org/officeDocument/2006/relationships/hyperlink" Target="http://online.zakon.kz/Document/?doc_id=39360316" TargetMode="External"/><Relationship Id="rId1800" Type="http://schemas.openxmlformats.org/officeDocument/2006/relationships/hyperlink" Target="http://online.zakon.kz/Document/?doc_id=33690819" TargetMode="External"/><Relationship Id="rId479" Type="http://schemas.openxmlformats.org/officeDocument/2006/relationships/hyperlink" Target="http://online.zakon.kz/Document/?doc_id=32913350" TargetMode="External"/><Relationship Id="rId686" Type="http://schemas.openxmlformats.org/officeDocument/2006/relationships/hyperlink" Target="http://online.zakon.kz/Document/?doc_id=1042176" TargetMode="External"/><Relationship Id="rId893" Type="http://schemas.openxmlformats.org/officeDocument/2006/relationships/hyperlink" Target="http://online.zakon.kz/Document/?doc_id=1008029" TargetMode="External"/><Relationship Id="rId2367" Type="http://schemas.openxmlformats.org/officeDocument/2006/relationships/hyperlink" Target="http://online.zakon.kz/Document/?doc_id=39604716" TargetMode="External"/><Relationship Id="rId2574" Type="http://schemas.openxmlformats.org/officeDocument/2006/relationships/hyperlink" Target="http://online.zakon.kz/Document/?doc_id=34172820" TargetMode="External"/><Relationship Id="rId2781" Type="http://schemas.openxmlformats.org/officeDocument/2006/relationships/hyperlink" Target="http://online.zakon.kz/Document/?doc_id=39893432" TargetMode="External"/><Relationship Id="rId339" Type="http://schemas.openxmlformats.org/officeDocument/2006/relationships/hyperlink" Target="http://online.zakon.kz/Document/?doc_id=33331745" TargetMode="External"/><Relationship Id="rId546" Type="http://schemas.openxmlformats.org/officeDocument/2006/relationships/hyperlink" Target="http://online.zakon.kz/Document/?doc_id=30451148" TargetMode="External"/><Relationship Id="rId753" Type="http://schemas.openxmlformats.org/officeDocument/2006/relationships/hyperlink" Target="http://online.zakon.kz/Document/?doc_id=37370474" TargetMode="External"/><Relationship Id="rId1176" Type="http://schemas.openxmlformats.org/officeDocument/2006/relationships/hyperlink" Target="http://online.zakon.kz/Document/?doc_id=38515909" TargetMode="External"/><Relationship Id="rId1383" Type="http://schemas.openxmlformats.org/officeDocument/2006/relationships/hyperlink" Target="http://online.zakon.kz/Document/?doc_id=37499663" TargetMode="External"/><Relationship Id="rId2227" Type="http://schemas.openxmlformats.org/officeDocument/2006/relationships/hyperlink" Target="http://online.zakon.kz/Document/?doc_id=1006539" TargetMode="External"/><Relationship Id="rId2434" Type="http://schemas.openxmlformats.org/officeDocument/2006/relationships/hyperlink" Target="http://online.zakon.kz/Document/?doc_id=34378940" TargetMode="External"/><Relationship Id="rId406" Type="http://schemas.openxmlformats.org/officeDocument/2006/relationships/hyperlink" Target="http://online.zakon.kz/Document/?doc_id=33267657" TargetMode="External"/><Relationship Id="rId960" Type="http://schemas.openxmlformats.org/officeDocument/2006/relationships/hyperlink" Target="http://online.zakon.kz/Document/?doc_id=38515909" TargetMode="External"/><Relationship Id="rId1036" Type="http://schemas.openxmlformats.org/officeDocument/2006/relationships/hyperlink" Target="http://online.zakon.kz/Document/?doc_id=34172820" TargetMode="External"/><Relationship Id="rId1243" Type="http://schemas.openxmlformats.org/officeDocument/2006/relationships/hyperlink" Target="http://online.zakon.kz/Document/?doc_id=3003931" TargetMode="External"/><Relationship Id="rId1590" Type="http://schemas.openxmlformats.org/officeDocument/2006/relationships/hyperlink" Target="http://online.zakon.kz/Document/?doc_id=39604716" TargetMode="External"/><Relationship Id="rId2641" Type="http://schemas.openxmlformats.org/officeDocument/2006/relationships/hyperlink" Target="http://online.zakon.kz/Document/?doc_id=36148637" TargetMode="External"/><Relationship Id="rId613" Type="http://schemas.openxmlformats.org/officeDocument/2006/relationships/hyperlink" Target="http://online.zakon.kz/Document/?doc_id=36134071" TargetMode="External"/><Relationship Id="rId820" Type="http://schemas.openxmlformats.org/officeDocument/2006/relationships/hyperlink" Target="http://online.zakon.kz/Document/?doc_id=37982199" TargetMode="External"/><Relationship Id="rId1450" Type="http://schemas.openxmlformats.org/officeDocument/2006/relationships/hyperlink" Target="http://online.zakon.kz/Document/?doc_id=38781996" TargetMode="External"/><Relationship Id="rId2501" Type="http://schemas.openxmlformats.org/officeDocument/2006/relationships/hyperlink" Target="http://online.zakon.kz/Document/?doc_id=35429665" TargetMode="External"/><Relationship Id="rId1103" Type="http://schemas.openxmlformats.org/officeDocument/2006/relationships/hyperlink" Target="http://online.zakon.kz/Document/?doc_id=36134071" TargetMode="External"/><Relationship Id="rId1310" Type="http://schemas.openxmlformats.org/officeDocument/2006/relationships/hyperlink" Target="http://online.zakon.kz/Document/?doc_id=39360316" TargetMode="External"/><Relationship Id="rId3068" Type="http://schemas.openxmlformats.org/officeDocument/2006/relationships/hyperlink" Target="http://online.zakon.kz/Document/?doc_id=31518958" TargetMode="External"/><Relationship Id="rId196" Type="http://schemas.openxmlformats.org/officeDocument/2006/relationships/hyperlink" Target="http://online.zakon.kz/Document/?doc_id=33499976" TargetMode="External"/><Relationship Id="rId2084" Type="http://schemas.openxmlformats.org/officeDocument/2006/relationships/hyperlink" Target="http://online.zakon.kz/Document/?doc_id=38515909" TargetMode="External"/><Relationship Id="rId2291" Type="http://schemas.openxmlformats.org/officeDocument/2006/relationships/hyperlink" Target="http://online.zakon.kz/Document/?doc_id=30981399" TargetMode="External"/><Relationship Id="rId3135" Type="http://schemas.openxmlformats.org/officeDocument/2006/relationships/hyperlink" Target="http://online.zakon.kz/Document/?doc_id=38515909" TargetMode="External"/><Relationship Id="rId263" Type="http://schemas.openxmlformats.org/officeDocument/2006/relationships/hyperlink" Target="http://online.zakon.kz/Document/?doc_id=38762734" TargetMode="External"/><Relationship Id="rId470" Type="http://schemas.openxmlformats.org/officeDocument/2006/relationships/hyperlink" Target="http://online.zakon.kz/Document/?doc_id=39604716" TargetMode="External"/><Relationship Id="rId2151" Type="http://schemas.openxmlformats.org/officeDocument/2006/relationships/hyperlink" Target="http://online.zakon.kz/Document/?doc_id=31226699" TargetMode="External"/><Relationship Id="rId3202" Type="http://schemas.openxmlformats.org/officeDocument/2006/relationships/hyperlink" Target="http://online.zakon.kz/Document/?doc_id=1042176" TargetMode="External"/><Relationship Id="rId123" Type="http://schemas.openxmlformats.org/officeDocument/2006/relationships/hyperlink" Target="http://online.zakon.kz/Document/?doc_id=31224480" TargetMode="External"/><Relationship Id="rId330" Type="http://schemas.openxmlformats.org/officeDocument/2006/relationships/hyperlink" Target="http://online.zakon.kz/Document/?doc_id=34172820" TargetMode="External"/><Relationship Id="rId2011" Type="http://schemas.openxmlformats.org/officeDocument/2006/relationships/hyperlink" Target="http://online.zakon.kz/Document/?doc_id=1021988" TargetMode="External"/><Relationship Id="rId2968" Type="http://schemas.openxmlformats.org/officeDocument/2006/relationships/hyperlink" Target="http://online.zakon.kz/Document/?doc_id=1005208" TargetMode="External"/><Relationship Id="rId1777" Type="http://schemas.openxmlformats.org/officeDocument/2006/relationships/hyperlink" Target="http://online.zakon.kz/Document/?doc_id=31769171" TargetMode="External"/><Relationship Id="rId1984" Type="http://schemas.openxmlformats.org/officeDocument/2006/relationships/hyperlink" Target="http://online.zakon.kz/Document/?doc_id=33499976" TargetMode="External"/><Relationship Id="rId2828" Type="http://schemas.openxmlformats.org/officeDocument/2006/relationships/hyperlink" Target="http://online.zakon.kz/Document/?doc_id=35185250" TargetMode="External"/><Relationship Id="rId69" Type="http://schemas.openxmlformats.org/officeDocument/2006/relationships/hyperlink" Target="http://online.zakon.kz/Document/?doc_id=38516651" TargetMode="External"/><Relationship Id="rId1637" Type="http://schemas.openxmlformats.org/officeDocument/2006/relationships/hyperlink" Target="http://online.zakon.kz/Document/?doc_id=38077854" TargetMode="External"/><Relationship Id="rId1844" Type="http://schemas.openxmlformats.org/officeDocument/2006/relationships/hyperlink" Target="http://online.zakon.kz/Document/?doc_id=37823402" TargetMode="External"/><Relationship Id="rId1704" Type="http://schemas.openxmlformats.org/officeDocument/2006/relationships/hyperlink" Target="http://online.zakon.kz/Document/?doc_id=36727851" TargetMode="External"/><Relationship Id="rId1911" Type="http://schemas.openxmlformats.org/officeDocument/2006/relationships/hyperlink" Target="http://online.zakon.kz/Document/?doc_id=31300092" TargetMode="External"/><Relationship Id="rId797" Type="http://schemas.openxmlformats.org/officeDocument/2006/relationships/hyperlink" Target="http://online.zakon.kz/Document/?doc_id=39604716" TargetMode="External"/><Relationship Id="rId2478" Type="http://schemas.openxmlformats.org/officeDocument/2006/relationships/hyperlink" Target="http://online.zakon.kz/Document/?doc_id=33913864" TargetMode="External"/><Relationship Id="rId1287" Type="http://schemas.openxmlformats.org/officeDocument/2006/relationships/hyperlink" Target="http://online.zakon.kz/Document/?doc_id=31624787" TargetMode="External"/><Relationship Id="rId2685" Type="http://schemas.openxmlformats.org/officeDocument/2006/relationships/hyperlink" Target="http://online.zakon.kz/Document/?doc_id=39893432" TargetMode="External"/><Relationship Id="rId2892" Type="http://schemas.openxmlformats.org/officeDocument/2006/relationships/hyperlink" Target="http://online.zakon.kz/Document/?doc_id=32045985" TargetMode="External"/><Relationship Id="rId657" Type="http://schemas.openxmlformats.org/officeDocument/2006/relationships/hyperlink" Target="http://online.zakon.kz/Document/?doc_id=30384404" TargetMode="External"/><Relationship Id="rId864" Type="http://schemas.openxmlformats.org/officeDocument/2006/relationships/hyperlink" Target="http://online.zakon.kz/Document/?doc_id=3203931" TargetMode="External"/><Relationship Id="rId1494" Type="http://schemas.openxmlformats.org/officeDocument/2006/relationships/hyperlink" Target="http://online.zakon.kz/Document/?doc_id=34172820" TargetMode="External"/><Relationship Id="rId2338" Type="http://schemas.openxmlformats.org/officeDocument/2006/relationships/hyperlink" Target="http://online.zakon.kz/Document/?doc_id=37532233" TargetMode="External"/><Relationship Id="rId2545" Type="http://schemas.openxmlformats.org/officeDocument/2006/relationships/hyperlink" Target="http://online.zakon.kz/Document/?doc_id=31566937" TargetMode="External"/><Relationship Id="rId2752" Type="http://schemas.openxmlformats.org/officeDocument/2006/relationships/hyperlink" Target="http://online.zakon.kz/Document/?doc_id=36333888" TargetMode="External"/><Relationship Id="rId517" Type="http://schemas.openxmlformats.org/officeDocument/2006/relationships/hyperlink" Target="http://online.zakon.kz/Document/?doc_id=30451148" TargetMode="External"/><Relationship Id="rId724" Type="http://schemas.openxmlformats.org/officeDocument/2006/relationships/hyperlink" Target="http://online.zakon.kz/Document/?doc_id=37370474" TargetMode="External"/><Relationship Id="rId931" Type="http://schemas.openxmlformats.org/officeDocument/2006/relationships/hyperlink" Target="http://online.zakon.kz/Document/?doc_id=38686844" TargetMode="External"/><Relationship Id="rId1147" Type="http://schemas.openxmlformats.org/officeDocument/2006/relationships/hyperlink" Target="http://online.zakon.kz/Document/?doc_id=30361568" TargetMode="External"/><Relationship Id="rId1354" Type="http://schemas.openxmlformats.org/officeDocument/2006/relationships/hyperlink" Target="http://online.zakon.kz/Document/?doc_id=30037904" TargetMode="External"/><Relationship Id="rId1561" Type="http://schemas.openxmlformats.org/officeDocument/2006/relationships/hyperlink" Target="http://online.zakon.kz/Document/?doc_id=30063180" TargetMode="External"/><Relationship Id="rId2405" Type="http://schemas.openxmlformats.org/officeDocument/2006/relationships/hyperlink" Target="http://online.zakon.kz/Document/?doc_id=36159568" TargetMode="External"/><Relationship Id="rId2612" Type="http://schemas.openxmlformats.org/officeDocument/2006/relationships/hyperlink" Target="http://online.zakon.kz/Document/?doc_id=37573625" TargetMode="External"/><Relationship Id="rId60" Type="http://schemas.openxmlformats.org/officeDocument/2006/relationships/hyperlink" Target="http://online.zakon.kz/Document/?doc_id=30046115" TargetMode="External"/><Relationship Id="rId1007" Type="http://schemas.openxmlformats.org/officeDocument/2006/relationships/hyperlink" Target="http://online.zakon.kz/Document/?doc_id=31577399" TargetMode="External"/><Relationship Id="rId1214" Type="http://schemas.openxmlformats.org/officeDocument/2006/relationships/hyperlink" Target="http://online.zakon.kz/Document/?doc_id=34172820" TargetMode="External"/><Relationship Id="rId1421" Type="http://schemas.openxmlformats.org/officeDocument/2006/relationships/hyperlink" Target="http://online.zakon.kz/Document/?link_id=1005123306" TargetMode="External"/><Relationship Id="rId1659" Type="http://schemas.openxmlformats.org/officeDocument/2006/relationships/hyperlink" Target="http://online.zakon.kz/Document/?doc_id=3003931" TargetMode="External"/><Relationship Id="rId1866" Type="http://schemas.openxmlformats.org/officeDocument/2006/relationships/hyperlink" Target="http://online.zakon.kz/Document/?doc_id=33913864" TargetMode="External"/><Relationship Id="rId2917" Type="http://schemas.openxmlformats.org/officeDocument/2006/relationships/hyperlink" Target="http://online.zakon.kz/Document/?doc_id=37532233" TargetMode="External"/><Relationship Id="rId3081" Type="http://schemas.openxmlformats.org/officeDocument/2006/relationships/hyperlink" Target="http://online.zakon.kz/Document/?doc_id=3203931" TargetMode="External"/><Relationship Id="rId1519" Type="http://schemas.openxmlformats.org/officeDocument/2006/relationships/hyperlink" Target="http://online.zakon.kz/Document/?doc_id=30786284" TargetMode="External"/><Relationship Id="rId1726" Type="http://schemas.openxmlformats.org/officeDocument/2006/relationships/hyperlink" Target="http://online.zakon.kz/Document/?doc_id=35769614" TargetMode="External"/><Relationship Id="rId1933" Type="http://schemas.openxmlformats.org/officeDocument/2006/relationships/hyperlink" Target="http://online.zakon.kz/Document/?doc_id=3203931" TargetMode="External"/><Relationship Id="rId3179" Type="http://schemas.openxmlformats.org/officeDocument/2006/relationships/hyperlink" Target="http://online.zakon.kz/Document/?doc_id=30037904" TargetMode="External"/><Relationship Id="rId18" Type="http://schemas.openxmlformats.org/officeDocument/2006/relationships/hyperlink" Target="http://online.zakon.kz/Document/?doc_id=1042176" TargetMode="External"/><Relationship Id="rId2195" Type="http://schemas.openxmlformats.org/officeDocument/2006/relationships/hyperlink" Target="http://online.zakon.kz/Document/?doc_id=31111134" TargetMode="External"/><Relationship Id="rId3039" Type="http://schemas.openxmlformats.org/officeDocument/2006/relationships/hyperlink" Target="http://online.zakon.kz/Document/?doc_id=37370474" TargetMode="External"/><Relationship Id="rId3246" Type="http://schemas.openxmlformats.org/officeDocument/2006/relationships/footer" Target="footer1.xml"/><Relationship Id="rId167" Type="http://schemas.openxmlformats.org/officeDocument/2006/relationships/hyperlink" Target="http://online.zakon.kz/Document/?doc_id=33331745" TargetMode="External"/><Relationship Id="rId374" Type="http://schemas.openxmlformats.org/officeDocument/2006/relationships/hyperlink" Target="http://online.zakon.kz/Document/?doc_id=38686844" TargetMode="External"/><Relationship Id="rId581" Type="http://schemas.openxmlformats.org/officeDocument/2006/relationships/hyperlink" Target="http://online.zakon.kz/Document/?doc_id=3203931" TargetMode="External"/><Relationship Id="rId2055" Type="http://schemas.openxmlformats.org/officeDocument/2006/relationships/hyperlink" Target="http://online.zakon.kz/Document/?doc_id=39604716" TargetMode="External"/><Relationship Id="rId2262" Type="http://schemas.openxmlformats.org/officeDocument/2006/relationships/hyperlink" Target="http://online.zakon.kz/Document/?doc_id=30932680" TargetMode="External"/><Relationship Id="rId3106" Type="http://schemas.openxmlformats.org/officeDocument/2006/relationships/hyperlink" Target="http://online.zakon.kz/Document/?doc_id=3203931" TargetMode="External"/><Relationship Id="rId234" Type="http://schemas.openxmlformats.org/officeDocument/2006/relationships/hyperlink" Target="http://online.zakon.kz/Document/?doc_id=30046175" TargetMode="External"/><Relationship Id="rId679" Type="http://schemas.openxmlformats.org/officeDocument/2006/relationships/hyperlink" Target="http://online.zakon.kz/Document/?doc_id=32045985" TargetMode="External"/><Relationship Id="rId886" Type="http://schemas.openxmlformats.org/officeDocument/2006/relationships/hyperlink" Target="http://online.zakon.kz/Document/?doc_id=38515909" TargetMode="External"/><Relationship Id="rId2567" Type="http://schemas.openxmlformats.org/officeDocument/2006/relationships/hyperlink" Target="http://online.zakon.kz/Document/?doc_id=34390581" TargetMode="External"/><Relationship Id="rId2774" Type="http://schemas.openxmlformats.org/officeDocument/2006/relationships/hyperlink" Target="http://online.zakon.kz/Document/?doc_id=31224480" TargetMode="External"/><Relationship Id="rId2" Type="http://schemas.microsoft.com/office/2007/relationships/stylesWithEffects" Target="stylesWithEffects.xml"/><Relationship Id="rId441" Type="http://schemas.openxmlformats.org/officeDocument/2006/relationships/hyperlink" Target="http://online.zakon.kz/Document/?doc_id=33123837" TargetMode="External"/><Relationship Id="rId539" Type="http://schemas.openxmlformats.org/officeDocument/2006/relationships/hyperlink" Target="http://online.zakon.kz/Document/?doc_id=1008029"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3703931" TargetMode="External"/><Relationship Id="rId1169" Type="http://schemas.openxmlformats.org/officeDocument/2006/relationships/hyperlink" Target="http://online.zakon.kz/Document/?doc_id=36148637" TargetMode="External"/><Relationship Id="rId1376" Type="http://schemas.openxmlformats.org/officeDocument/2006/relationships/hyperlink" Target="http://online.zakon.kz/Document/?doc_id=31111134" TargetMode="External"/><Relationship Id="rId1583" Type="http://schemas.openxmlformats.org/officeDocument/2006/relationships/hyperlink" Target="http://online.zakon.kz/Document/?doc_id=33331745" TargetMode="External"/><Relationship Id="rId2122" Type="http://schemas.openxmlformats.org/officeDocument/2006/relationships/hyperlink" Target="http://online.zakon.kz/Document/?doc_id=3203931" TargetMode="External"/><Relationship Id="rId2427" Type="http://schemas.openxmlformats.org/officeDocument/2006/relationships/hyperlink" Target="http://online.zakon.kz/Document/?doc_id=36148637" TargetMode="External"/><Relationship Id="rId2981" Type="http://schemas.openxmlformats.org/officeDocument/2006/relationships/hyperlink" Target="http://online.zakon.kz/Document/?doc_id=30451168" TargetMode="External"/><Relationship Id="rId301" Type="http://schemas.openxmlformats.org/officeDocument/2006/relationships/hyperlink" Target="http://online.zakon.kz/Document/?doc_id=33913864" TargetMode="External"/><Relationship Id="rId953" Type="http://schemas.openxmlformats.org/officeDocument/2006/relationships/hyperlink" Target="http://online.zakon.kz/Document/?doc_id=38515909" TargetMode="External"/><Relationship Id="rId1029" Type="http://schemas.openxmlformats.org/officeDocument/2006/relationships/hyperlink" Target="http://online.zakon.kz/Document/?doc_id=38515909" TargetMode="External"/><Relationship Id="rId1236" Type="http://schemas.openxmlformats.org/officeDocument/2006/relationships/hyperlink" Target="http://online.zakon.kz/Document/?doc_id=31226699" TargetMode="External"/><Relationship Id="rId1790" Type="http://schemas.openxmlformats.org/officeDocument/2006/relationships/hyperlink" Target="http://online.zakon.kz/Document/?doc_id=36195770" TargetMode="External"/><Relationship Id="rId1888" Type="http://schemas.openxmlformats.org/officeDocument/2006/relationships/hyperlink" Target="http://online.zakon.kz/Document/?doc_id=35141573" TargetMode="External"/><Relationship Id="rId2634" Type="http://schemas.openxmlformats.org/officeDocument/2006/relationships/hyperlink" Target="http://online.zakon.kz/Document/?doc_id=38762734" TargetMode="External"/><Relationship Id="rId2841" Type="http://schemas.openxmlformats.org/officeDocument/2006/relationships/hyperlink" Target="http://online.zakon.kz/Document/?doc_id=31110631" TargetMode="External"/><Relationship Id="rId2939" Type="http://schemas.openxmlformats.org/officeDocument/2006/relationships/hyperlink" Target="http://online.zakon.kz/Document/?doc_id=1006061" TargetMode="External"/><Relationship Id="rId82" Type="http://schemas.openxmlformats.org/officeDocument/2006/relationships/hyperlink" Target="http://online.zakon.kz/Document/?doc_id=33690819" TargetMode="External"/><Relationship Id="rId606" Type="http://schemas.openxmlformats.org/officeDocument/2006/relationships/hyperlink" Target="http://online.zakon.kz/Document/?doc_id=33692459" TargetMode="External"/><Relationship Id="rId813" Type="http://schemas.openxmlformats.org/officeDocument/2006/relationships/hyperlink" Target="http://online.zakon.kz/Document/?doc_id=33913864" TargetMode="External"/><Relationship Id="rId1443" Type="http://schemas.openxmlformats.org/officeDocument/2006/relationships/hyperlink" Target="http://online.zakon.kz/Document/?doc_id=38683521" TargetMode="External"/><Relationship Id="rId1650" Type="http://schemas.openxmlformats.org/officeDocument/2006/relationships/hyperlink" Target="http://online.zakon.kz/Document/?doc_id=34021670" TargetMode="External"/><Relationship Id="rId1748" Type="http://schemas.openxmlformats.org/officeDocument/2006/relationships/hyperlink" Target="http://online.zakon.kz/Document/?doc_id=32565208" TargetMode="External"/><Relationship Id="rId2701" Type="http://schemas.openxmlformats.org/officeDocument/2006/relationships/hyperlink" Target="http://online.zakon.kz/Document/?doc_id=30016157" TargetMode="External"/><Relationship Id="rId1303" Type="http://schemas.openxmlformats.org/officeDocument/2006/relationships/hyperlink" Target="http://online.zakon.kz/Document/?doc_id=31624787" TargetMode="External"/><Relationship Id="rId1510" Type="http://schemas.openxmlformats.org/officeDocument/2006/relationships/hyperlink" Target="http://online.zakon.kz/Document/?doc_id=30353869" TargetMode="External"/><Relationship Id="rId1955" Type="http://schemas.openxmlformats.org/officeDocument/2006/relationships/hyperlink" Target="http://online.zakon.kz/Document/?doc_id=30015990" TargetMode="External"/><Relationship Id="rId3170" Type="http://schemas.openxmlformats.org/officeDocument/2006/relationships/hyperlink" Target="http://online.zakon.kz/Document/?doc_id=33964161" TargetMode="External"/><Relationship Id="rId1608" Type="http://schemas.openxmlformats.org/officeDocument/2006/relationships/hyperlink" Target="http://online.zakon.kz/Document/?doc_id=31396226" TargetMode="External"/><Relationship Id="rId1815" Type="http://schemas.openxmlformats.org/officeDocument/2006/relationships/hyperlink" Target="http://online.zakon.kz/Document/?doc_id=1008029" TargetMode="External"/><Relationship Id="rId3030" Type="http://schemas.openxmlformats.org/officeDocument/2006/relationships/hyperlink" Target="http://online.zakon.kz/Document/?doc_id=30353869" TargetMode="External"/><Relationship Id="rId189" Type="http://schemas.openxmlformats.org/officeDocument/2006/relationships/hyperlink" Target="http://online.zakon.kz/Document/?doc_id=30796905" TargetMode="External"/><Relationship Id="rId396" Type="http://schemas.openxmlformats.org/officeDocument/2006/relationships/hyperlink" Target="http://online.zakon.kz/Document/?doc_id=33267657" TargetMode="External"/><Relationship Id="rId2077" Type="http://schemas.openxmlformats.org/officeDocument/2006/relationships/hyperlink" Target="http://online.zakon.kz/Document/?doc_id=38515909" TargetMode="External"/><Relationship Id="rId2284" Type="http://schemas.openxmlformats.org/officeDocument/2006/relationships/hyperlink" Target="http://online.zakon.kz/Document/?doc_id=31645319" TargetMode="External"/><Relationship Id="rId2491" Type="http://schemas.openxmlformats.org/officeDocument/2006/relationships/hyperlink" Target="http://online.zakon.kz/Document/?doc_id=31499334" TargetMode="External"/><Relationship Id="rId3128" Type="http://schemas.openxmlformats.org/officeDocument/2006/relationships/hyperlink" Target="http://online.zakon.kz/Document/?doc_id=31113740" TargetMode="External"/><Relationship Id="rId256" Type="http://schemas.openxmlformats.org/officeDocument/2006/relationships/hyperlink" Target="http://online.zakon.kz/Document/?doc_id=31311025" TargetMode="External"/><Relationship Id="rId463" Type="http://schemas.openxmlformats.org/officeDocument/2006/relationships/hyperlink" Target="http://online.zakon.kz/Document/?doc_id=39924867" TargetMode="External"/><Relationship Id="rId670" Type="http://schemas.openxmlformats.org/officeDocument/2006/relationships/hyperlink" Target="http://online.zakon.kz/Document/?doc_id=38683521" TargetMode="External"/><Relationship Id="rId1093" Type="http://schemas.openxmlformats.org/officeDocument/2006/relationships/hyperlink" Target="http://online.zakon.kz/Document/?doc_id=30353506" TargetMode="External"/><Relationship Id="rId2144" Type="http://schemas.openxmlformats.org/officeDocument/2006/relationships/hyperlink" Target="http://online.zakon.kz/Document/?doc_id=30467070" TargetMode="External"/><Relationship Id="rId2351" Type="http://schemas.openxmlformats.org/officeDocument/2006/relationships/hyperlink" Target="http://online.zakon.kz/Document/?doc_id=34205812" TargetMode="External"/><Relationship Id="rId2589" Type="http://schemas.openxmlformats.org/officeDocument/2006/relationships/hyperlink" Target="http://online.zakon.kz/Document/?doc_id=38515909" TargetMode="External"/><Relationship Id="rId2796" Type="http://schemas.openxmlformats.org/officeDocument/2006/relationships/hyperlink" Target="http://online.zakon.kz/Document/?doc_id=38515909" TargetMode="External"/><Relationship Id="rId116" Type="http://schemas.openxmlformats.org/officeDocument/2006/relationships/hyperlink" Target="http://online.zakon.kz/Document/?doc_id=1021988" TargetMode="External"/><Relationship Id="rId323" Type="http://schemas.openxmlformats.org/officeDocument/2006/relationships/hyperlink" Target="http://online.zakon.kz/Document/?doc_id=31334090" TargetMode="External"/><Relationship Id="rId530" Type="http://schemas.openxmlformats.org/officeDocument/2006/relationships/hyperlink" Target="http://online.zakon.kz/Document/?doc_id=1003592" TargetMode="External"/><Relationship Id="rId768" Type="http://schemas.openxmlformats.org/officeDocument/2006/relationships/hyperlink" Target="http://online.zakon.kz/Document/?doc_id=33267657" TargetMode="External"/><Relationship Id="rId975" Type="http://schemas.openxmlformats.org/officeDocument/2006/relationships/hyperlink" Target="http://online.zakon.kz/Document/?doc_id=33123837" TargetMode="External"/><Relationship Id="rId1160" Type="http://schemas.openxmlformats.org/officeDocument/2006/relationships/hyperlink" Target="http://online.zakon.kz/Document/?doc_id=37532233" TargetMode="External"/><Relationship Id="rId1398" Type="http://schemas.openxmlformats.org/officeDocument/2006/relationships/hyperlink" Target="http://online.zakon.kz/Document/?doc_id=30114942" TargetMode="External"/><Relationship Id="rId2004" Type="http://schemas.openxmlformats.org/officeDocument/2006/relationships/hyperlink" Target="http://online.zakon.kz/Document/?doc_id=1042176" TargetMode="External"/><Relationship Id="rId2211" Type="http://schemas.openxmlformats.org/officeDocument/2006/relationships/hyperlink" Target="http://online.zakon.kz/Document/?doc_id=37532233" TargetMode="External"/><Relationship Id="rId2449" Type="http://schemas.openxmlformats.org/officeDocument/2006/relationships/hyperlink" Target="http://online.zakon.kz/Document/?doc_id=33509417" TargetMode="External"/><Relationship Id="rId2656" Type="http://schemas.openxmlformats.org/officeDocument/2006/relationships/hyperlink" Target="http://online.zakon.kz/Document/?doc_id=39360316" TargetMode="External"/><Relationship Id="rId2863" Type="http://schemas.openxmlformats.org/officeDocument/2006/relationships/hyperlink" Target="http://online.zakon.kz/Document/?doc_id=36148637" TargetMode="External"/><Relationship Id="rId628" Type="http://schemas.openxmlformats.org/officeDocument/2006/relationships/hyperlink" Target="http://online.zakon.kz/Document/?doc_id=37532233" TargetMode="External"/><Relationship Id="rId835" Type="http://schemas.openxmlformats.org/officeDocument/2006/relationships/hyperlink" Target="http://online.zakon.kz/Document/?doc_id=37532233" TargetMode="External"/><Relationship Id="rId1258" Type="http://schemas.openxmlformats.org/officeDocument/2006/relationships/hyperlink" Target="http://online.zakon.kz/Document/?doc_id=38597658" TargetMode="External"/><Relationship Id="rId1465" Type="http://schemas.openxmlformats.org/officeDocument/2006/relationships/hyperlink" Target="http://online.zakon.kz/Document/?doc_id=1016144" TargetMode="External"/><Relationship Id="rId1672" Type="http://schemas.openxmlformats.org/officeDocument/2006/relationships/hyperlink" Target="http://online.zakon.kz/Document/?doc_id=38280209" TargetMode="External"/><Relationship Id="rId2309" Type="http://schemas.openxmlformats.org/officeDocument/2006/relationships/hyperlink" Target="http://online.zakon.kz/Document/?doc_id=38257061" TargetMode="External"/><Relationship Id="rId2516" Type="http://schemas.openxmlformats.org/officeDocument/2006/relationships/hyperlink" Target="http://online.zakon.kz/Document/?doc_id=1008029" TargetMode="External"/><Relationship Id="rId2723" Type="http://schemas.openxmlformats.org/officeDocument/2006/relationships/hyperlink" Target="http://online.zakon.kz/Document/?doc_id=1013928" TargetMode="External"/><Relationship Id="rId1020" Type="http://schemas.openxmlformats.org/officeDocument/2006/relationships/hyperlink" Target="http://online.zakon.kz/Document/?doc_id=38515909" TargetMode="External"/><Relationship Id="rId1118" Type="http://schemas.openxmlformats.org/officeDocument/2006/relationships/hyperlink" Target="http://online.zakon.kz/Document/?doc_id=1013928" TargetMode="External"/><Relationship Id="rId1325" Type="http://schemas.openxmlformats.org/officeDocument/2006/relationships/hyperlink" Target="http://online.zakon.kz/Document/?doc_id=32045985" TargetMode="External"/><Relationship Id="rId1532" Type="http://schemas.openxmlformats.org/officeDocument/2006/relationships/hyperlink" Target="http://online.zakon.kz/Document/?doc_id=31731981" TargetMode="External"/><Relationship Id="rId1977" Type="http://schemas.openxmlformats.org/officeDocument/2006/relationships/hyperlink" Target="http://online.zakon.kz/Document/?doc_id=33692459" TargetMode="External"/><Relationship Id="rId2930" Type="http://schemas.openxmlformats.org/officeDocument/2006/relationships/hyperlink" Target="http://online.zakon.kz/Document/?doc_id=33499976" TargetMode="External"/><Relationship Id="rId902" Type="http://schemas.openxmlformats.org/officeDocument/2006/relationships/hyperlink" Target="http://online.zakon.kz/Document/?doc_id=30037904" TargetMode="External"/><Relationship Id="rId1837" Type="http://schemas.openxmlformats.org/officeDocument/2006/relationships/hyperlink" Target="http://online.zakon.kz/Document/?doc_id=39604716" TargetMode="External"/><Relationship Id="rId3192" Type="http://schemas.openxmlformats.org/officeDocument/2006/relationships/hyperlink" Target="http://online.zakon.kz/Document/?doc_id=37532233" TargetMode="External"/><Relationship Id="rId31" Type="http://schemas.openxmlformats.org/officeDocument/2006/relationships/hyperlink" Target="http://online.zakon.kz/Document/?doc_id=34933247" TargetMode="External"/><Relationship Id="rId2099" Type="http://schemas.openxmlformats.org/officeDocument/2006/relationships/hyperlink" Target="http://online.zakon.kz/Document/?doc_id=31110631" TargetMode="External"/><Relationship Id="rId3052" Type="http://schemas.openxmlformats.org/officeDocument/2006/relationships/hyperlink" Target="http://online.zakon.kz/Document/?doc_id=39360316" TargetMode="External"/><Relationship Id="rId180" Type="http://schemas.openxmlformats.org/officeDocument/2006/relationships/hyperlink" Target="http://online.zakon.kz/Document/?doc_id=30015990" TargetMode="External"/><Relationship Id="rId278" Type="http://schemas.openxmlformats.org/officeDocument/2006/relationships/hyperlink" Target="http://online.zakon.kz/Document/?doc_id=31334090" TargetMode="External"/><Relationship Id="rId1904" Type="http://schemas.openxmlformats.org/officeDocument/2006/relationships/hyperlink" Target="http://online.zakon.kz/Document/?doc_id=37532233" TargetMode="External"/><Relationship Id="rId485" Type="http://schemas.openxmlformats.org/officeDocument/2006/relationships/hyperlink" Target="http://online.zakon.kz/Document/?doc_id=39893432" TargetMode="External"/><Relationship Id="rId692" Type="http://schemas.openxmlformats.org/officeDocument/2006/relationships/hyperlink" Target="http://online.zakon.kz/Document/?doc_id=30090541" TargetMode="External"/><Relationship Id="rId2166" Type="http://schemas.openxmlformats.org/officeDocument/2006/relationships/hyperlink" Target="http://online.zakon.kz/Document/?doc_id=31566937" TargetMode="External"/><Relationship Id="rId2373" Type="http://schemas.openxmlformats.org/officeDocument/2006/relationships/hyperlink" Target="http://online.zakon.kz/Document/?doc_id=33690819" TargetMode="External"/><Relationship Id="rId2580" Type="http://schemas.openxmlformats.org/officeDocument/2006/relationships/hyperlink" Target="http://online.zakon.kz/Document/?doc_id=37320713" TargetMode="External"/><Relationship Id="rId3217" Type="http://schemas.openxmlformats.org/officeDocument/2006/relationships/hyperlink" Target="http://online.zakon.kz/Document/?doc_id=33331745" TargetMode="External"/><Relationship Id="rId138" Type="http://schemas.openxmlformats.org/officeDocument/2006/relationships/hyperlink" Target="http://online.zakon.kz/Document/?doc_id=38516651" TargetMode="External"/><Relationship Id="rId345" Type="http://schemas.openxmlformats.org/officeDocument/2006/relationships/hyperlink" Target="http://online.zakon.kz/Document/?doc_id=30037904" TargetMode="External"/><Relationship Id="rId552" Type="http://schemas.openxmlformats.org/officeDocument/2006/relationships/hyperlink" Target="http://online.zakon.kz/Document/?doc_id=38006828" TargetMode="External"/><Relationship Id="rId997" Type="http://schemas.openxmlformats.org/officeDocument/2006/relationships/hyperlink" Target="http://online.zakon.kz/Document/?doc_id=38515909" TargetMode="External"/><Relationship Id="rId1182" Type="http://schemas.openxmlformats.org/officeDocument/2006/relationships/hyperlink" Target="http://online.zakon.kz/Document/?doc_id=38515909" TargetMode="External"/><Relationship Id="rId2026" Type="http://schemas.openxmlformats.org/officeDocument/2006/relationships/hyperlink" Target="http://online.zakon.kz/Document/?doc_id=37532233" TargetMode="External"/><Relationship Id="rId2233" Type="http://schemas.openxmlformats.org/officeDocument/2006/relationships/hyperlink" Target="http://online.zakon.kz/Document/?doc_id=4003931" TargetMode="External"/><Relationship Id="rId2440" Type="http://schemas.openxmlformats.org/officeDocument/2006/relationships/hyperlink" Target="http://online.zakon.kz/Document/?doc_id=38317991" TargetMode="External"/><Relationship Id="rId2678" Type="http://schemas.openxmlformats.org/officeDocument/2006/relationships/hyperlink" Target="http://online.zakon.kz/Document/?doc_id=30353506" TargetMode="External"/><Relationship Id="rId2885" Type="http://schemas.openxmlformats.org/officeDocument/2006/relationships/hyperlink" Target="http://online.zakon.kz/Document/?doc_id=37532233" TargetMode="External"/><Relationship Id="rId205" Type="http://schemas.openxmlformats.org/officeDocument/2006/relationships/hyperlink" Target="http://online.zakon.kz/Document/?doc_id=33331745" TargetMode="External"/><Relationship Id="rId412" Type="http://schemas.openxmlformats.org/officeDocument/2006/relationships/hyperlink" Target="http://online.zakon.kz/Document/?doc_id=36392398" TargetMode="External"/><Relationship Id="rId857" Type="http://schemas.openxmlformats.org/officeDocument/2006/relationships/hyperlink" Target="http://online.zakon.kz/Document/?doc_id=4003931" TargetMode="External"/><Relationship Id="rId1042" Type="http://schemas.openxmlformats.org/officeDocument/2006/relationships/hyperlink" Target="http://online.zakon.kz/Document/?doc_id=36392398" TargetMode="External"/><Relationship Id="rId1487" Type="http://schemas.openxmlformats.org/officeDocument/2006/relationships/hyperlink" Target="http://online.zakon.kz/Document/?doc_id=39604716" TargetMode="External"/><Relationship Id="rId1694" Type="http://schemas.openxmlformats.org/officeDocument/2006/relationships/hyperlink" Target="http://online.zakon.kz/Document/?doc_id=34441254" TargetMode="External"/><Relationship Id="rId2300" Type="http://schemas.openxmlformats.org/officeDocument/2006/relationships/hyperlink" Target="http://online.zakon.kz/Document/?doc_id=37478938" TargetMode="External"/><Relationship Id="rId2538" Type="http://schemas.openxmlformats.org/officeDocument/2006/relationships/hyperlink" Target="http://online.zakon.kz/Document/?doc_id=31224480" TargetMode="External"/><Relationship Id="rId2745" Type="http://schemas.openxmlformats.org/officeDocument/2006/relationships/hyperlink" Target="http://online.zakon.kz/Document/?doc_id=38686844" TargetMode="External"/><Relationship Id="rId2952" Type="http://schemas.openxmlformats.org/officeDocument/2006/relationships/hyperlink" Target="http://online.zakon.kz/Document/?doc_id=37532233" TargetMode="External"/><Relationship Id="rId717" Type="http://schemas.openxmlformats.org/officeDocument/2006/relationships/hyperlink" Target="http://online.zakon.kz/Document/?doc_id=33123837" TargetMode="External"/><Relationship Id="rId924" Type="http://schemas.openxmlformats.org/officeDocument/2006/relationships/hyperlink" Target="http://online.zakon.kz/Document/?doc_id=38686844" TargetMode="External"/><Relationship Id="rId1347" Type="http://schemas.openxmlformats.org/officeDocument/2006/relationships/hyperlink" Target="http://online.zakon.kz/Document/?doc_id=4003931" TargetMode="External"/><Relationship Id="rId1554" Type="http://schemas.openxmlformats.org/officeDocument/2006/relationships/hyperlink" Target="http://online.zakon.kz/Document/?doc_id=3203931" TargetMode="External"/><Relationship Id="rId1761" Type="http://schemas.openxmlformats.org/officeDocument/2006/relationships/hyperlink" Target="http://online.zakon.kz/Document/?doc_id=33913864" TargetMode="External"/><Relationship Id="rId1999" Type="http://schemas.openxmlformats.org/officeDocument/2006/relationships/hyperlink" Target="http://online.zakon.kz/Document/?doc_id=1008438" TargetMode="External"/><Relationship Id="rId2605" Type="http://schemas.openxmlformats.org/officeDocument/2006/relationships/hyperlink" Target="http://online.zakon.kz/Document/?doc_id=36148637" TargetMode="External"/><Relationship Id="rId2812" Type="http://schemas.openxmlformats.org/officeDocument/2006/relationships/hyperlink" Target="http://online.zakon.kz/Document/?doc_id=30451168" TargetMode="External"/><Relationship Id="rId53" Type="http://schemas.openxmlformats.org/officeDocument/2006/relationships/hyperlink" Target="http://online.zakon.kz/Document/?doc_id=31110631" TargetMode="External"/><Relationship Id="rId1207" Type="http://schemas.openxmlformats.org/officeDocument/2006/relationships/hyperlink" Target="http://online.zakon.kz/Document/?doc_id=31111134" TargetMode="External"/><Relationship Id="rId1414" Type="http://schemas.openxmlformats.org/officeDocument/2006/relationships/hyperlink" Target="http://online.zakon.kz/Document/?doc_id=34549108" TargetMode="External"/><Relationship Id="rId1621" Type="http://schemas.openxmlformats.org/officeDocument/2006/relationships/hyperlink" Target="http://online.zakon.kz/Document/?doc_id=34441254" TargetMode="External"/><Relationship Id="rId1859" Type="http://schemas.openxmlformats.org/officeDocument/2006/relationships/hyperlink" Target="http://online.zakon.kz/Document/?doc_id=38280209" TargetMode="External"/><Relationship Id="rId3074" Type="http://schemas.openxmlformats.org/officeDocument/2006/relationships/hyperlink" Target="http://online.zakon.kz/Document/?doc_id=4003931" TargetMode="External"/><Relationship Id="rId1719" Type="http://schemas.openxmlformats.org/officeDocument/2006/relationships/hyperlink" Target="http://online.zakon.kz/Document/?doc_id=36392398" TargetMode="External"/><Relationship Id="rId1926" Type="http://schemas.openxmlformats.org/officeDocument/2006/relationships/hyperlink" Target="http://online.zakon.kz/Document/?doc_id=30451148" TargetMode="External"/><Relationship Id="rId2090" Type="http://schemas.openxmlformats.org/officeDocument/2006/relationships/hyperlink" Target="http://online.zakon.kz/Document/?doc_id=4003931" TargetMode="External"/><Relationship Id="rId2188" Type="http://schemas.openxmlformats.org/officeDocument/2006/relationships/hyperlink" Target="http://online.zakon.kz/Document/?doc_id=30114942" TargetMode="External"/><Relationship Id="rId2395" Type="http://schemas.openxmlformats.org/officeDocument/2006/relationships/hyperlink" Target="http://online.zakon.kz/Document/?doc_id=38213728" TargetMode="External"/><Relationship Id="rId3141" Type="http://schemas.openxmlformats.org/officeDocument/2006/relationships/hyperlink" Target="http://online.zakon.kz/Document/?doc_id=1017314" TargetMode="External"/><Relationship Id="rId3239" Type="http://schemas.openxmlformats.org/officeDocument/2006/relationships/hyperlink" Target="http://online.zakon.kz/Document/?doc_id=39454099" TargetMode="External"/><Relationship Id="rId367" Type="http://schemas.openxmlformats.org/officeDocument/2006/relationships/hyperlink" Target="http://online.zakon.kz/Document/?doc_id=31314714" TargetMode="External"/><Relationship Id="rId574" Type="http://schemas.openxmlformats.org/officeDocument/2006/relationships/hyperlink" Target="http://online.zakon.kz/Document/?doc_id=36134071" TargetMode="External"/><Relationship Id="rId2048" Type="http://schemas.openxmlformats.org/officeDocument/2006/relationships/hyperlink" Target="http://online.zakon.kz/Document/?doc_id=31110631" TargetMode="External"/><Relationship Id="rId2255" Type="http://schemas.openxmlformats.org/officeDocument/2006/relationships/hyperlink" Target="http://online.zakon.kz/Document/?doc_id=30566516" TargetMode="External"/><Relationship Id="rId3001" Type="http://schemas.openxmlformats.org/officeDocument/2006/relationships/hyperlink" Target="http://online.zakon.kz/Document/?doc_id=30086150" TargetMode="External"/><Relationship Id="rId227" Type="http://schemas.openxmlformats.org/officeDocument/2006/relationships/hyperlink" Target="http://online.zakon.kz/Document/?doc_id=3803931" TargetMode="External"/><Relationship Id="rId781" Type="http://schemas.openxmlformats.org/officeDocument/2006/relationships/hyperlink" Target="http://online.zakon.kz/Document/?doc_id=33267657" TargetMode="External"/><Relationship Id="rId879" Type="http://schemas.openxmlformats.org/officeDocument/2006/relationships/hyperlink" Target="http://online.zakon.kz/Document/?doc_id=30451168" TargetMode="External"/><Relationship Id="rId2462" Type="http://schemas.openxmlformats.org/officeDocument/2006/relationships/hyperlink" Target="http://online.zakon.kz/Document/?doc_id=37982199" TargetMode="External"/><Relationship Id="rId2767" Type="http://schemas.openxmlformats.org/officeDocument/2006/relationships/hyperlink" Target="http://online.zakon.kz/Document/?doc_id=30114942" TargetMode="External"/><Relationship Id="rId434" Type="http://schemas.openxmlformats.org/officeDocument/2006/relationships/hyperlink" Target="http://online.zakon.kz/Document/?doc_id=37982199" TargetMode="External"/><Relationship Id="rId641" Type="http://schemas.openxmlformats.org/officeDocument/2006/relationships/hyperlink" Target="http://online.zakon.kz/Document/?doc_id=1021988" TargetMode="External"/><Relationship Id="rId739" Type="http://schemas.openxmlformats.org/officeDocument/2006/relationships/hyperlink" Target="http://online.zakon.kz/Document/?doc_id=33123837" TargetMode="External"/><Relationship Id="rId1064" Type="http://schemas.openxmlformats.org/officeDocument/2006/relationships/hyperlink" Target="http://online.zakon.kz/Document/?doc_id=1005208" TargetMode="External"/><Relationship Id="rId1271" Type="http://schemas.openxmlformats.org/officeDocument/2006/relationships/hyperlink" Target="http://online.zakon.kz/Document/?doc_id=39893432" TargetMode="External"/><Relationship Id="rId1369" Type="http://schemas.openxmlformats.org/officeDocument/2006/relationships/hyperlink" Target="http://online.zakon.kz/Document/?doc_id=30384644" TargetMode="External"/><Relationship Id="rId1576" Type="http://schemas.openxmlformats.org/officeDocument/2006/relationships/hyperlink" Target="http://online.zakon.kz/Document/?doc_id=32157581" TargetMode="External"/><Relationship Id="rId2115" Type="http://schemas.openxmlformats.org/officeDocument/2006/relationships/hyperlink" Target="http://online.zakon.kz/Document/?doc_id=34390581" TargetMode="External"/><Relationship Id="rId2322" Type="http://schemas.openxmlformats.org/officeDocument/2006/relationships/hyperlink" Target="http://online.zakon.kz/Document/?doc_id=38207408" TargetMode="External"/><Relationship Id="rId2974" Type="http://schemas.openxmlformats.org/officeDocument/2006/relationships/hyperlink" Target="http://online.zakon.kz/Document/?doc_id=30037904" TargetMode="External"/><Relationship Id="rId501" Type="http://schemas.openxmlformats.org/officeDocument/2006/relationships/hyperlink" Target="http://online.zakon.kz/Document/?doc_id=4003931" TargetMode="External"/><Relationship Id="rId946" Type="http://schemas.openxmlformats.org/officeDocument/2006/relationships/hyperlink" Target="http://online.zakon.kz/Document/?doc_id=32045985" TargetMode="External"/><Relationship Id="rId1131" Type="http://schemas.openxmlformats.org/officeDocument/2006/relationships/hyperlink" Target="http://online.zakon.kz/Document/?doc_id=36392398" TargetMode="External"/><Relationship Id="rId1229" Type="http://schemas.openxmlformats.org/officeDocument/2006/relationships/hyperlink" Target="http://online.zakon.kz/Document/?doc_id=1042176" TargetMode="External"/><Relationship Id="rId1783" Type="http://schemas.openxmlformats.org/officeDocument/2006/relationships/hyperlink" Target="http://online.zakon.kz/Document/?doc_id=34357860" TargetMode="External"/><Relationship Id="rId1990" Type="http://schemas.openxmlformats.org/officeDocument/2006/relationships/hyperlink" Target="http://online.zakon.kz/Document/?doc_id=32045985" TargetMode="External"/><Relationship Id="rId2627" Type="http://schemas.openxmlformats.org/officeDocument/2006/relationships/hyperlink" Target="http://online.zakon.kz/Document/?doc_id=39924867" TargetMode="External"/><Relationship Id="rId2834" Type="http://schemas.openxmlformats.org/officeDocument/2006/relationships/hyperlink" Target="http://online.zakon.kz/Document/?doc_id=31111134" TargetMode="External"/><Relationship Id="rId75" Type="http://schemas.openxmlformats.org/officeDocument/2006/relationships/hyperlink" Target="http://online.zakon.kz/Document/?doc_id=37982199" TargetMode="External"/><Relationship Id="rId806" Type="http://schemas.openxmlformats.org/officeDocument/2006/relationships/hyperlink" Target="http://online.zakon.kz/Document/?doc_id=38259854" TargetMode="External"/><Relationship Id="rId1436" Type="http://schemas.openxmlformats.org/officeDocument/2006/relationships/hyperlink" Target="http://online.zakon.kz/Document/?doc_id=39924867" TargetMode="External"/><Relationship Id="rId1643" Type="http://schemas.openxmlformats.org/officeDocument/2006/relationships/hyperlink" Target="http://online.zakon.kz/Document/?doc_id=33913864" TargetMode="External"/><Relationship Id="rId1850" Type="http://schemas.openxmlformats.org/officeDocument/2006/relationships/hyperlink" Target="http://online.zakon.kz/Document/?doc_id=33331745" TargetMode="External"/><Relationship Id="rId2901" Type="http://schemas.openxmlformats.org/officeDocument/2006/relationships/hyperlink" Target="http://online.zakon.kz/Document/?doc_id=38516651" TargetMode="External"/><Relationship Id="rId3096" Type="http://schemas.openxmlformats.org/officeDocument/2006/relationships/hyperlink" Target="http://online.zakon.kz/Document/?doc_id=31518862" TargetMode="External"/><Relationship Id="rId1503" Type="http://schemas.openxmlformats.org/officeDocument/2006/relationships/hyperlink" Target="http://online.zakon.kz/Document/?doc_id=3003931" TargetMode="External"/><Relationship Id="rId1710" Type="http://schemas.openxmlformats.org/officeDocument/2006/relationships/hyperlink" Target="http://online.zakon.kz/Document/?doc_id=33913864" TargetMode="External"/><Relationship Id="rId1948" Type="http://schemas.openxmlformats.org/officeDocument/2006/relationships/hyperlink" Target="http://online.zakon.kz/Document/?doc_id=1008029" TargetMode="External"/><Relationship Id="rId3163" Type="http://schemas.openxmlformats.org/officeDocument/2006/relationships/hyperlink" Target="http://online.zakon.kz/Document/?doc_id=38515909" TargetMode="External"/><Relationship Id="rId291" Type="http://schemas.openxmlformats.org/officeDocument/2006/relationships/hyperlink" Target="http://online.zakon.kz/Document/?doc_id=38762734" TargetMode="External"/><Relationship Id="rId1808" Type="http://schemas.openxmlformats.org/officeDocument/2006/relationships/hyperlink" Target="http://online.zakon.kz/Document/?doc_id=1008029" TargetMode="External"/><Relationship Id="rId3023" Type="http://schemas.openxmlformats.org/officeDocument/2006/relationships/hyperlink" Target="http://online.zakon.kz/Document/?doc_id=1013928" TargetMode="External"/><Relationship Id="rId151" Type="http://schemas.openxmlformats.org/officeDocument/2006/relationships/hyperlink" Target="http://online.zakon.kz/Document/?doc_id=38516651" TargetMode="External"/><Relationship Id="rId389" Type="http://schemas.openxmlformats.org/officeDocument/2006/relationships/hyperlink" Target="http://online.zakon.kz/Document/?doc_id=37982199" TargetMode="External"/><Relationship Id="rId596" Type="http://schemas.openxmlformats.org/officeDocument/2006/relationships/hyperlink" Target="http://online.zakon.kz/Document/?doc_id=39924867" TargetMode="External"/><Relationship Id="rId2277" Type="http://schemas.openxmlformats.org/officeDocument/2006/relationships/hyperlink" Target="http://online.zakon.kz/Document/?doc_id=31566937" TargetMode="External"/><Relationship Id="rId2484" Type="http://schemas.openxmlformats.org/officeDocument/2006/relationships/hyperlink" Target="http://online.zakon.kz/Document/?doc_id=37982199" TargetMode="External"/><Relationship Id="rId2691" Type="http://schemas.openxmlformats.org/officeDocument/2006/relationships/hyperlink" Target="http://online.zakon.kz/Document/?link_id=1008136948" TargetMode="External"/><Relationship Id="rId3230" Type="http://schemas.openxmlformats.org/officeDocument/2006/relationships/hyperlink" Target="http://online.zakon.kz/Document/?doc_id=30353506" TargetMode="External"/><Relationship Id="rId249" Type="http://schemas.openxmlformats.org/officeDocument/2006/relationships/hyperlink" Target="http://online.zakon.kz/Document/?doc_id=31110631" TargetMode="External"/><Relationship Id="rId456" Type="http://schemas.openxmlformats.org/officeDocument/2006/relationships/hyperlink" Target="http://online.zakon.kz/Document/?doc_id=1006061" TargetMode="External"/><Relationship Id="rId663" Type="http://schemas.openxmlformats.org/officeDocument/2006/relationships/hyperlink" Target="http://online.zakon.kz/Document/?doc_id=30949120" TargetMode="External"/><Relationship Id="rId870" Type="http://schemas.openxmlformats.org/officeDocument/2006/relationships/hyperlink" Target="http://online.zakon.kz/Document/?doc_id=30038021" TargetMode="External"/><Relationship Id="rId1086" Type="http://schemas.openxmlformats.org/officeDocument/2006/relationships/hyperlink" Target="http://online.zakon.kz/Document/?doc_id=1042176" TargetMode="External"/><Relationship Id="rId1293" Type="http://schemas.openxmlformats.org/officeDocument/2006/relationships/hyperlink" Target="http://online.zakon.kz/Document/?doc_id=34703880" TargetMode="External"/><Relationship Id="rId2137" Type="http://schemas.openxmlformats.org/officeDocument/2006/relationships/hyperlink" Target="http://online.zakon.kz/Document/?doc_id=30353869" TargetMode="External"/><Relationship Id="rId2344" Type="http://schemas.openxmlformats.org/officeDocument/2006/relationships/hyperlink" Target="http://online.zakon.kz/Document/?doc_id=36764413" TargetMode="External"/><Relationship Id="rId2551" Type="http://schemas.openxmlformats.org/officeDocument/2006/relationships/hyperlink" Target="http://online.zakon.kz/Document/?doc_id=37982199" TargetMode="External"/><Relationship Id="rId2789" Type="http://schemas.openxmlformats.org/officeDocument/2006/relationships/hyperlink" Target="http://online.zakon.kz/Document/?doc_id=30055259" TargetMode="External"/><Relationship Id="rId2996" Type="http://schemas.openxmlformats.org/officeDocument/2006/relationships/hyperlink" Target="http://online.zakon.kz/Document/?doc_id=1008029" TargetMode="External"/><Relationship Id="rId109" Type="http://schemas.openxmlformats.org/officeDocument/2006/relationships/hyperlink" Target="http://online.zakon.kz/Document/?doc_id=31226699" TargetMode="External"/><Relationship Id="rId316" Type="http://schemas.openxmlformats.org/officeDocument/2006/relationships/hyperlink" Target="http://online.zakon.kz/Document/?doc_id=38074035" TargetMode="External"/><Relationship Id="rId523" Type="http://schemas.openxmlformats.org/officeDocument/2006/relationships/hyperlink" Target="http://online.zakon.kz/Document/?doc_id=31300092" TargetMode="External"/><Relationship Id="rId968" Type="http://schemas.openxmlformats.org/officeDocument/2006/relationships/hyperlink" Target="http://online.zakon.kz/Document/?doc_id=34172820" TargetMode="External"/><Relationship Id="rId1153" Type="http://schemas.openxmlformats.org/officeDocument/2006/relationships/hyperlink" Target="http://online.zakon.kz/Document/?doc_id=31226699" TargetMode="External"/><Relationship Id="rId1598" Type="http://schemas.openxmlformats.org/officeDocument/2006/relationships/hyperlink" Target="http://online.zakon.kz/Document/?doc_id=35083101" TargetMode="External"/><Relationship Id="rId2204" Type="http://schemas.openxmlformats.org/officeDocument/2006/relationships/hyperlink" Target="http://online.zakon.kz/Document/?doc_id=37532233" TargetMode="External"/><Relationship Id="rId2649" Type="http://schemas.openxmlformats.org/officeDocument/2006/relationships/hyperlink" Target="http://online.zakon.kz/Document/?doc_id=33267657" TargetMode="External"/><Relationship Id="rId2856" Type="http://schemas.openxmlformats.org/officeDocument/2006/relationships/hyperlink" Target="http://online.zakon.kz/Document/?doc_id=38762734" TargetMode="External"/><Relationship Id="rId97" Type="http://schemas.openxmlformats.org/officeDocument/2006/relationships/hyperlink" Target="http://online.zakon.kz/Document/?doc_id=1008029" TargetMode="External"/><Relationship Id="rId730" Type="http://schemas.openxmlformats.org/officeDocument/2006/relationships/hyperlink" Target="http://online.zakon.kz/Document/?doc_id=33267657" TargetMode="External"/><Relationship Id="rId828" Type="http://schemas.openxmlformats.org/officeDocument/2006/relationships/hyperlink" Target="http://online.zakon.kz/Document/?doc_id=36392398" TargetMode="External"/><Relationship Id="rId1013" Type="http://schemas.openxmlformats.org/officeDocument/2006/relationships/hyperlink" Target="http://online.zakon.kz/Document/?doc_id=1041467" TargetMode="External"/><Relationship Id="rId1360" Type="http://schemas.openxmlformats.org/officeDocument/2006/relationships/hyperlink" Target="http://online.zakon.kz/Document/?doc_id=30114942" TargetMode="External"/><Relationship Id="rId1458" Type="http://schemas.openxmlformats.org/officeDocument/2006/relationships/hyperlink" Target="http://online.zakon.kz/Document/?doc_id=38686844" TargetMode="External"/><Relationship Id="rId1665" Type="http://schemas.openxmlformats.org/officeDocument/2006/relationships/hyperlink" Target="http://online.zakon.kz/Document/?doc_id=31111134" TargetMode="External"/><Relationship Id="rId1872" Type="http://schemas.openxmlformats.org/officeDocument/2006/relationships/hyperlink" Target="http://online.zakon.kz/Document/?doc_id=32677470" TargetMode="External"/><Relationship Id="rId2411" Type="http://schemas.openxmlformats.org/officeDocument/2006/relationships/hyperlink" Target="http://online.zakon.kz/Document/?doc_id=33446197" TargetMode="External"/><Relationship Id="rId2509" Type="http://schemas.openxmlformats.org/officeDocument/2006/relationships/hyperlink" Target="http://online.zakon.kz/Document/?doc_id=1003548" TargetMode="External"/><Relationship Id="rId2716" Type="http://schemas.openxmlformats.org/officeDocument/2006/relationships/hyperlink" Target="http://online.zakon.kz/Document/?doc_id=33331745" TargetMode="External"/><Relationship Id="rId1220" Type="http://schemas.openxmlformats.org/officeDocument/2006/relationships/hyperlink" Target="http://online.zakon.kz/Document/?doc_id=38686844" TargetMode="External"/><Relationship Id="rId1318" Type="http://schemas.openxmlformats.org/officeDocument/2006/relationships/hyperlink" Target="http://online.zakon.kz/Document/?doc_id=32045985" TargetMode="External"/><Relationship Id="rId1525" Type="http://schemas.openxmlformats.org/officeDocument/2006/relationships/hyperlink" Target="http://online.zakon.kz/Document/?doc_id=37532233" TargetMode="External"/><Relationship Id="rId2923" Type="http://schemas.openxmlformats.org/officeDocument/2006/relationships/hyperlink" Target="http://online.zakon.kz/Document/?doc_id=36392398" TargetMode="External"/><Relationship Id="rId1732" Type="http://schemas.openxmlformats.org/officeDocument/2006/relationships/hyperlink" Target="http://online.zakon.kz/Document/?doc_id=36492598" TargetMode="External"/><Relationship Id="rId3185" Type="http://schemas.openxmlformats.org/officeDocument/2006/relationships/hyperlink" Target="http://online.zakon.kz/Document/?doc_id=31110631" TargetMode="External"/><Relationship Id="rId24" Type="http://schemas.openxmlformats.org/officeDocument/2006/relationships/hyperlink" Target="http://online.zakon.kz/Document/?doc_id=38597658" TargetMode="External"/><Relationship Id="rId2299" Type="http://schemas.openxmlformats.org/officeDocument/2006/relationships/hyperlink" Target="http://online.zakon.kz/Document/?doc_id=36220400" TargetMode="External"/><Relationship Id="rId3045" Type="http://schemas.openxmlformats.org/officeDocument/2006/relationships/hyperlink" Target="http://online.zakon.kz/Document/?doc_id=38686844" TargetMode="External"/><Relationship Id="rId173" Type="http://schemas.openxmlformats.org/officeDocument/2006/relationships/hyperlink" Target="http://online.zakon.kz/Document/?doc_id=37538462" TargetMode="External"/><Relationship Id="rId380" Type="http://schemas.openxmlformats.org/officeDocument/2006/relationships/hyperlink" Target="http://online.zakon.kz/Document/?doc_id=36392398" TargetMode="External"/><Relationship Id="rId2061" Type="http://schemas.openxmlformats.org/officeDocument/2006/relationships/hyperlink" Target="http://online.zakon.kz/Document/?doc_id=32045985" TargetMode="External"/><Relationship Id="rId3112" Type="http://schemas.openxmlformats.org/officeDocument/2006/relationships/hyperlink" Target="http://online.zakon.kz/Document/?doc_id=31226699" TargetMode="External"/><Relationship Id="rId240" Type="http://schemas.openxmlformats.org/officeDocument/2006/relationships/hyperlink" Target="http://online.zakon.kz/Document/?doc_id=30353506" TargetMode="External"/><Relationship Id="rId478" Type="http://schemas.openxmlformats.org/officeDocument/2006/relationships/hyperlink" Target="http://online.zakon.kz/Document/?doc_id=33690819" TargetMode="External"/><Relationship Id="rId685" Type="http://schemas.openxmlformats.org/officeDocument/2006/relationships/hyperlink" Target="http://online.zakon.kz/Document/?doc_id=1021988" TargetMode="External"/><Relationship Id="rId892" Type="http://schemas.openxmlformats.org/officeDocument/2006/relationships/hyperlink" Target="http://online.zakon.kz/Document/?doc_id=39893432" TargetMode="External"/><Relationship Id="rId2159" Type="http://schemas.openxmlformats.org/officeDocument/2006/relationships/hyperlink" Target="http://online.zakon.kz/Document/?doc_id=36651733" TargetMode="External"/><Relationship Id="rId2366" Type="http://schemas.openxmlformats.org/officeDocument/2006/relationships/hyperlink" Target="http://online.zakon.kz/Document/?doc_id=38762734" TargetMode="External"/><Relationship Id="rId2573" Type="http://schemas.openxmlformats.org/officeDocument/2006/relationships/hyperlink" Target="http://online.zakon.kz/Document/?doc_id=38686844" TargetMode="External"/><Relationship Id="rId2780" Type="http://schemas.openxmlformats.org/officeDocument/2006/relationships/hyperlink" Target="http://online.zakon.kz/Document/?doc_id=37532233" TargetMode="External"/><Relationship Id="rId100" Type="http://schemas.openxmlformats.org/officeDocument/2006/relationships/hyperlink" Target="http://online.zakon.kz/Document/?doc_id=1022777" TargetMode="External"/><Relationship Id="rId338" Type="http://schemas.openxmlformats.org/officeDocument/2006/relationships/hyperlink" Target="http://online.zakon.kz/Document/?doc_id=33499976" TargetMode="External"/><Relationship Id="rId545" Type="http://schemas.openxmlformats.org/officeDocument/2006/relationships/hyperlink" Target="http://online.zakon.kz/Document/?doc_id=30384490" TargetMode="External"/><Relationship Id="rId752" Type="http://schemas.openxmlformats.org/officeDocument/2006/relationships/hyperlink" Target="http://online.zakon.kz/Document/?doc_id=33267657" TargetMode="External"/><Relationship Id="rId1175" Type="http://schemas.openxmlformats.org/officeDocument/2006/relationships/hyperlink" Target="http://online.zakon.kz/Document/?doc_id=34172820" TargetMode="External"/><Relationship Id="rId1382" Type="http://schemas.openxmlformats.org/officeDocument/2006/relationships/hyperlink" Target="http://online.zakon.kz/Document/?doc_id=31624787" TargetMode="External"/><Relationship Id="rId2019" Type="http://schemas.openxmlformats.org/officeDocument/2006/relationships/hyperlink" Target="http://online.zakon.kz/Document/?doc_id=30578740" TargetMode="External"/><Relationship Id="rId2226" Type="http://schemas.openxmlformats.org/officeDocument/2006/relationships/hyperlink" Target="http://online.zakon.kz/Document/?doc_id=36134071" TargetMode="External"/><Relationship Id="rId2433" Type="http://schemas.openxmlformats.org/officeDocument/2006/relationships/hyperlink" Target="http://online.zakon.kz/Document/?doc_id=38261644" TargetMode="External"/><Relationship Id="rId2640" Type="http://schemas.openxmlformats.org/officeDocument/2006/relationships/hyperlink" Target="http://online.zakon.kz/Document/?doc_id=39924867" TargetMode="External"/><Relationship Id="rId2878" Type="http://schemas.openxmlformats.org/officeDocument/2006/relationships/hyperlink" Target="http://online.zakon.kz/Document/?doc_id=38683521" TargetMode="External"/><Relationship Id="rId405" Type="http://schemas.openxmlformats.org/officeDocument/2006/relationships/hyperlink" Target="http://online.zakon.kz/Document/?doc_id=32045985" TargetMode="External"/><Relationship Id="rId612" Type="http://schemas.openxmlformats.org/officeDocument/2006/relationships/hyperlink" Target="http://online.zakon.kz/Document/?doc_id=33267657" TargetMode="External"/><Relationship Id="rId1035" Type="http://schemas.openxmlformats.org/officeDocument/2006/relationships/hyperlink" Target="http://online.zakon.kz/Document/?doc_id=38686844" TargetMode="External"/><Relationship Id="rId1242" Type="http://schemas.openxmlformats.org/officeDocument/2006/relationships/hyperlink" Target="http://online.zakon.kz/Document/?doc_id=1013928" TargetMode="External"/><Relationship Id="rId1687" Type="http://schemas.openxmlformats.org/officeDocument/2006/relationships/hyperlink" Target="http://online.zakon.kz/Document/?doc_id=34441254" TargetMode="External"/><Relationship Id="rId1894" Type="http://schemas.openxmlformats.org/officeDocument/2006/relationships/hyperlink" Target="http://online.zakon.kz/Document/?doc_id=33913864" TargetMode="External"/><Relationship Id="rId2500" Type="http://schemas.openxmlformats.org/officeDocument/2006/relationships/hyperlink" Target="http://online.zakon.kz/Document/?doc_id=39152837" TargetMode="External"/><Relationship Id="rId2738" Type="http://schemas.openxmlformats.org/officeDocument/2006/relationships/hyperlink" Target="http://online.zakon.kz/Document/?doc_id=30460474" TargetMode="External"/><Relationship Id="rId2945" Type="http://schemas.openxmlformats.org/officeDocument/2006/relationships/hyperlink" Target="http://online.zakon.kz/Document/?doc_id=1008029" TargetMode="External"/><Relationship Id="rId917" Type="http://schemas.openxmlformats.org/officeDocument/2006/relationships/hyperlink" Target="http://online.zakon.kz/Document/?doc_id=31181944" TargetMode="External"/><Relationship Id="rId1102" Type="http://schemas.openxmlformats.org/officeDocument/2006/relationships/hyperlink" Target="http://online.zakon.kz/Document/?doc_id=33267657" TargetMode="External"/><Relationship Id="rId1547" Type="http://schemas.openxmlformats.org/officeDocument/2006/relationships/hyperlink" Target="http://online.zakon.kz/Document/?doc_id=1008029" TargetMode="External"/><Relationship Id="rId1754" Type="http://schemas.openxmlformats.org/officeDocument/2006/relationships/hyperlink" Target="http://online.zakon.kz/Document/?doc_id=1004032" TargetMode="External"/><Relationship Id="rId1961" Type="http://schemas.openxmlformats.org/officeDocument/2006/relationships/hyperlink" Target="http://online.zakon.kz/Document/?doc_id=30384393" TargetMode="External"/><Relationship Id="rId2805" Type="http://schemas.openxmlformats.org/officeDocument/2006/relationships/hyperlink" Target="http://online.zakon.kz/Document/?doc_id=37532233" TargetMode="External"/><Relationship Id="rId46" Type="http://schemas.openxmlformats.org/officeDocument/2006/relationships/hyperlink" Target="http://online.zakon.kz/Document/?doc_id=30384393" TargetMode="External"/><Relationship Id="rId1407" Type="http://schemas.openxmlformats.org/officeDocument/2006/relationships/hyperlink" Target="http://online.zakon.kz/Document/?doc_id=38686844" TargetMode="External"/><Relationship Id="rId1614" Type="http://schemas.openxmlformats.org/officeDocument/2006/relationships/hyperlink" Target="http://online.zakon.kz/Document/?doc_id=38356452" TargetMode="External"/><Relationship Id="rId1821" Type="http://schemas.openxmlformats.org/officeDocument/2006/relationships/hyperlink" Target="http://online.zakon.kz/Document/?doc_id=38597658" TargetMode="External"/><Relationship Id="rId3067" Type="http://schemas.openxmlformats.org/officeDocument/2006/relationships/hyperlink" Target="http://online.zakon.kz/Document/?doc_id=31518862" TargetMode="External"/><Relationship Id="rId195" Type="http://schemas.openxmlformats.org/officeDocument/2006/relationships/hyperlink" Target="http://online.zakon.kz/Document/?doc_id=38762734" TargetMode="External"/><Relationship Id="rId1919" Type="http://schemas.openxmlformats.org/officeDocument/2006/relationships/hyperlink" Target="http://online.zakon.kz/Document/?doc_id=39855023" TargetMode="External"/><Relationship Id="rId2083" Type="http://schemas.openxmlformats.org/officeDocument/2006/relationships/hyperlink" Target="http://online.zakon.kz/Document/?doc_id=34172820" TargetMode="External"/><Relationship Id="rId2290" Type="http://schemas.openxmlformats.org/officeDocument/2006/relationships/hyperlink" Target="http://online.zakon.kz/Document/?doc_id=37478938" TargetMode="External"/><Relationship Id="rId2388" Type="http://schemas.openxmlformats.org/officeDocument/2006/relationships/hyperlink" Target="http://online.zakon.kz/Document/?doc_id=33499976" TargetMode="External"/><Relationship Id="rId2595" Type="http://schemas.openxmlformats.org/officeDocument/2006/relationships/hyperlink" Target="http://online.zakon.kz/Document/?doc_id=32819136" TargetMode="External"/><Relationship Id="rId3134" Type="http://schemas.openxmlformats.org/officeDocument/2006/relationships/hyperlink" Target="http://online.zakon.kz/Document/?doc_id=30046115" TargetMode="External"/><Relationship Id="rId262" Type="http://schemas.openxmlformats.org/officeDocument/2006/relationships/hyperlink" Target="http://online.zakon.kz/Document/?doc_id=39924867" TargetMode="External"/><Relationship Id="rId567" Type="http://schemas.openxmlformats.org/officeDocument/2006/relationships/hyperlink" Target="http://online.zakon.kz/Document/?doc_id=33499976" TargetMode="External"/><Relationship Id="rId1197" Type="http://schemas.openxmlformats.org/officeDocument/2006/relationships/hyperlink" Target="http://online.zakon.kz/Document/?doc_id=37532233" TargetMode="External"/><Relationship Id="rId2150" Type="http://schemas.openxmlformats.org/officeDocument/2006/relationships/hyperlink" Target="http://online.zakon.kz/Document/?doc_id=31224480" TargetMode="External"/><Relationship Id="rId2248" Type="http://schemas.openxmlformats.org/officeDocument/2006/relationships/hyperlink" Target="http://online.zakon.kz/Document/?doc_id=30368414" TargetMode="External"/><Relationship Id="rId3201" Type="http://schemas.openxmlformats.org/officeDocument/2006/relationships/hyperlink" Target="http://online.zakon.kz/Document/?doc_id=38686844" TargetMode="External"/><Relationship Id="rId122" Type="http://schemas.openxmlformats.org/officeDocument/2006/relationships/hyperlink" Target="http://online.zakon.kz/Document/?doc_id=30460474" TargetMode="External"/><Relationship Id="rId774" Type="http://schemas.openxmlformats.org/officeDocument/2006/relationships/hyperlink" Target="http://online.zakon.kz/Document/?doc_id=33267657" TargetMode="External"/><Relationship Id="rId981" Type="http://schemas.openxmlformats.org/officeDocument/2006/relationships/hyperlink" Target="http://online.zakon.kz/Document/?doc_id=38686844" TargetMode="External"/><Relationship Id="rId1057" Type="http://schemas.openxmlformats.org/officeDocument/2006/relationships/hyperlink" Target="http://online.zakon.kz/Document/?doc_id=4003931" TargetMode="External"/><Relationship Id="rId2010" Type="http://schemas.openxmlformats.org/officeDocument/2006/relationships/hyperlink" Target="http://online.zakon.kz/Document/?doc_id=37532233" TargetMode="External"/><Relationship Id="rId2455" Type="http://schemas.openxmlformats.org/officeDocument/2006/relationships/hyperlink" Target="http://online.zakon.kz/Document/?doc_id=33499976" TargetMode="External"/><Relationship Id="rId2662" Type="http://schemas.openxmlformats.org/officeDocument/2006/relationships/hyperlink" Target="http://online.zakon.kz/Document/?doc_id=39360316" TargetMode="External"/><Relationship Id="rId427" Type="http://schemas.openxmlformats.org/officeDocument/2006/relationships/hyperlink" Target="http://online.zakon.kz/Document/?doc_id=33267657" TargetMode="External"/><Relationship Id="rId634" Type="http://schemas.openxmlformats.org/officeDocument/2006/relationships/hyperlink" Target="http://online.zakon.kz/Document/?doc_id=1006751" TargetMode="External"/><Relationship Id="rId841" Type="http://schemas.openxmlformats.org/officeDocument/2006/relationships/hyperlink" Target="http://online.zakon.kz/Document/?doc_id=30353506" TargetMode="External"/><Relationship Id="rId1264" Type="http://schemas.openxmlformats.org/officeDocument/2006/relationships/hyperlink" Target="http://online.zakon.kz/Document/?doc_id=35083101" TargetMode="External"/><Relationship Id="rId1471" Type="http://schemas.openxmlformats.org/officeDocument/2006/relationships/hyperlink" Target="http://online.zakon.kz/Document/?doc_id=36392398" TargetMode="External"/><Relationship Id="rId1569" Type="http://schemas.openxmlformats.org/officeDocument/2006/relationships/hyperlink" Target="http://online.zakon.kz/Document/?doc_id=30933720" TargetMode="External"/><Relationship Id="rId2108" Type="http://schemas.openxmlformats.org/officeDocument/2006/relationships/hyperlink" Target="http://online.zakon.kz/Document/?doc_id=33331745" TargetMode="External"/><Relationship Id="rId2315" Type="http://schemas.openxmlformats.org/officeDocument/2006/relationships/hyperlink" Target="http://online.zakon.kz/Document/?doc_id=36148637" TargetMode="External"/><Relationship Id="rId2522" Type="http://schemas.openxmlformats.org/officeDocument/2006/relationships/hyperlink" Target="http://online.zakon.kz/Document/?doc_id=30060634" TargetMode="External"/><Relationship Id="rId2967" Type="http://schemas.openxmlformats.org/officeDocument/2006/relationships/hyperlink" Target="http://online.zakon.kz/Document/?doc_id=31610698" TargetMode="External"/><Relationship Id="rId701" Type="http://schemas.openxmlformats.org/officeDocument/2006/relationships/hyperlink" Target="http://online.zakon.kz/Document/?doc_id=31226699" TargetMode="External"/><Relationship Id="rId939" Type="http://schemas.openxmlformats.org/officeDocument/2006/relationships/hyperlink" Target="http://online.zakon.kz/Document/?doc_id=33913864" TargetMode="External"/><Relationship Id="rId1124" Type="http://schemas.openxmlformats.org/officeDocument/2006/relationships/hyperlink" Target="http://online.zakon.kz/Document/?doc_id=30353506" TargetMode="External"/><Relationship Id="rId1331" Type="http://schemas.openxmlformats.org/officeDocument/2006/relationships/hyperlink" Target="http://online.zakon.kz/Document/?doc_id=1009824" TargetMode="External"/><Relationship Id="rId1776" Type="http://schemas.openxmlformats.org/officeDocument/2006/relationships/hyperlink" Target="http://online.zakon.kz/Document/?doc_id=37484323" TargetMode="External"/><Relationship Id="rId1983" Type="http://schemas.openxmlformats.org/officeDocument/2006/relationships/hyperlink" Target="http://online.zakon.kz/Document/?doc_id=39759429" TargetMode="External"/><Relationship Id="rId2827" Type="http://schemas.openxmlformats.org/officeDocument/2006/relationships/hyperlink" Target="http://online.zakon.kz/Document/?doc_id=34329053" TargetMode="External"/><Relationship Id="rId68" Type="http://schemas.openxmlformats.org/officeDocument/2006/relationships/hyperlink" Target="http://online.zakon.kz/Document/?doc_id=38683521" TargetMode="External"/><Relationship Id="rId1429" Type="http://schemas.openxmlformats.org/officeDocument/2006/relationships/hyperlink" Target="http://online.zakon.kz/Document/?doc_id=1041258" TargetMode="External"/><Relationship Id="rId1636" Type="http://schemas.openxmlformats.org/officeDocument/2006/relationships/hyperlink" Target="http://online.zakon.kz/Document/?doc_id=38762734" TargetMode="External"/><Relationship Id="rId1843" Type="http://schemas.openxmlformats.org/officeDocument/2006/relationships/hyperlink" Target="http://online.zakon.kz/Document/?doc_id=36830147" TargetMode="External"/><Relationship Id="rId3089" Type="http://schemas.openxmlformats.org/officeDocument/2006/relationships/hyperlink" Target="http://online.zakon.kz/Document/?doc_id=31111134" TargetMode="External"/><Relationship Id="rId1703" Type="http://schemas.openxmlformats.org/officeDocument/2006/relationships/hyperlink" Target="http://online.zakon.kz/Document/?doc_id=34441254" TargetMode="External"/><Relationship Id="rId1910" Type="http://schemas.openxmlformats.org/officeDocument/2006/relationships/hyperlink" Target="http://online.zakon.kz/Document/?doc_id=33331745" TargetMode="External"/><Relationship Id="rId3156" Type="http://schemas.openxmlformats.org/officeDocument/2006/relationships/hyperlink" Target="http://online.zakon.kz/Document/?doc_id=32045985" TargetMode="External"/><Relationship Id="rId284" Type="http://schemas.openxmlformats.org/officeDocument/2006/relationships/hyperlink" Target="http://online.zakon.kz/Document/?doc_id=39893432" TargetMode="External"/><Relationship Id="rId491" Type="http://schemas.openxmlformats.org/officeDocument/2006/relationships/hyperlink" Target="http://online.zakon.kz/Document/?doc_id=33267657" TargetMode="External"/><Relationship Id="rId2172" Type="http://schemas.openxmlformats.org/officeDocument/2006/relationships/hyperlink" Target="http://online.zakon.kz/Document/?doc_id=34172820" TargetMode="External"/><Relationship Id="rId3016" Type="http://schemas.openxmlformats.org/officeDocument/2006/relationships/hyperlink" Target="http://online.zakon.kz/Document/?doc_id=4003931" TargetMode="External"/><Relationship Id="rId3223" Type="http://schemas.openxmlformats.org/officeDocument/2006/relationships/hyperlink" Target="http://online.zakon.kz/Document/?doc_id=39604716" TargetMode="External"/><Relationship Id="rId144" Type="http://schemas.openxmlformats.org/officeDocument/2006/relationships/hyperlink" Target="http://online.zakon.kz/Document/?doc_id=31110631" TargetMode="External"/><Relationship Id="rId589" Type="http://schemas.openxmlformats.org/officeDocument/2006/relationships/hyperlink" Target="http://online.zakon.kz/Document/?doc_id=30038021" TargetMode="External"/><Relationship Id="rId796" Type="http://schemas.openxmlformats.org/officeDocument/2006/relationships/hyperlink" Target="http://online.zakon.kz/Document/?doc_id=37982199" TargetMode="External"/><Relationship Id="rId2477" Type="http://schemas.openxmlformats.org/officeDocument/2006/relationships/hyperlink" Target="http://online.zakon.kz/Document/?doc_id=38261644" TargetMode="External"/><Relationship Id="rId2684" Type="http://schemas.openxmlformats.org/officeDocument/2006/relationships/hyperlink" Target="http://online.zakon.kz/Document/?doc_id=37532233" TargetMode="External"/><Relationship Id="rId351" Type="http://schemas.openxmlformats.org/officeDocument/2006/relationships/hyperlink" Target="http://online.zakon.kz/Document/?doc_id=30038021" TargetMode="External"/><Relationship Id="rId449" Type="http://schemas.openxmlformats.org/officeDocument/2006/relationships/hyperlink" Target="http://online.zakon.kz/Document/?doc_id=38515909" TargetMode="External"/><Relationship Id="rId656" Type="http://schemas.openxmlformats.org/officeDocument/2006/relationships/hyperlink" Target="http://online.zakon.kz/Document/?doc_id=30384490" TargetMode="External"/><Relationship Id="rId863" Type="http://schemas.openxmlformats.org/officeDocument/2006/relationships/hyperlink" Target="http://online.zakon.kz/Document/?doc_id=1021988" TargetMode="External"/><Relationship Id="rId1079" Type="http://schemas.openxmlformats.org/officeDocument/2006/relationships/hyperlink" Target="http://online.zakon.kz/Document/?doc_id=33267657" TargetMode="External"/><Relationship Id="rId1286" Type="http://schemas.openxmlformats.org/officeDocument/2006/relationships/hyperlink" Target="http://online.zakon.kz/Document/?doc_id=31548165" TargetMode="External"/><Relationship Id="rId1493" Type="http://schemas.openxmlformats.org/officeDocument/2006/relationships/hyperlink" Target="http://online.zakon.kz/Document/?doc_id=38686844" TargetMode="External"/><Relationship Id="rId2032" Type="http://schemas.openxmlformats.org/officeDocument/2006/relationships/hyperlink" Target="http://online.zakon.kz/Document/?doc_id=37532233" TargetMode="External"/><Relationship Id="rId2337" Type="http://schemas.openxmlformats.org/officeDocument/2006/relationships/hyperlink" Target="http://online.zakon.kz/Document/?doc_id=38762734" TargetMode="External"/><Relationship Id="rId2544" Type="http://schemas.openxmlformats.org/officeDocument/2006/relationships/hyperlink" Target="http://online.zakon.kz/Document/?doc_id=31565905" TargetMode="External"/><Relationship Id="rId2891" Type="http://schemas.openxmlformats.org/officeDocument/2006/relationships/hyperlink" Target="http://online.zakon.kz/Document/?doc_id=37532233" TargetMode="External"/><Relationship Id="rId2989" Type="http://schemas.openxmlformats.org/officeDocument/2006/relationships/hyperlink" Target="http://online.zakon.kz/Document/?doc_id=37532233" TargetMode="External"/><Relationship Id="rId211" Type="http://schemas.openxmlformats.org/officeDocument/2006/relationships/hyperlink" Target="http://online.zakon.kz/Document/?doc_id=1042176" TargetMode="External"/><Relationship Id="rId309" Type="http://schemas.openxmlformats.org/officeDocument/2006/relationships/hyperlink" Target="http://online.zakon.kz/Document/?doc_id=32067881" TargetMode="External"/><Relationship Id="rId516" Type="http://schemas.openxmlformats.org/officeDocument/2006/relationships/hyperlink" Target="http://online.zakon.kz/Document/?doc_id=4003931" TargetMode="External"/><Relationship Id="rId1146" Type="http://schemas.openxmlformats.org/officeDocument/2006/relationships/hyperlink" Target="http://online.zakon.kz/Document/?doc_id=30361382" TargetMode="External"/><Relationship Id="rId1798" Type="http://schemas.openxmlformats.org/officeDocument/2006/relationships/hyperlink" Target="http://online.zakon.kz/Document/?doc_id=33690819" TargetMode="External"/><Relationship Id="rId2751" Type="http://schemas.openxmlformats.org/officeDocument/2006/relationships/hyperlink" Target="http://online.zakon.kz/Document/?doc_id=4003931" TargetMode="External"/><Relationship Id="rId2849" Type="http://schemas.openxmlformats.org/officeDocument/2006/relationships/hyperlink" Target="http://online.zakon.kz/Document/?doc_id=39604716" TargetMode="External"/><Relationship Id="rId723" Type="http://schemas.openxmlformats.org/officeDocument/2006/relationships/hyperlink" Target="http://online.zakon.kz/Document/?doc_id=33267657" TargetMode="External"/><Relationship Id="rId930" Type="http://schemas.openxmlformats.org/officeDocument/2006/relationships/hyperlink" Target="http://online.zakon.kz/Document/?doc_id=31156181" TargetMode="External"/><Relationship Id="rId1006" Type="http://schemas.openxmlformats.org/officeDocument/2006/relationships/hyperlink" Target="http://online.zakon.kz/Document/?doc_id=39743719" TargetMode="External"/><Relationship Id="rId1353" Type="http://schemas.openxmlformats.org/officeDocument/2006/relationships/hyperlink" Target="http://online.zakon.kz/Document/?doc_id=30016268" TargetMode="External"/><Relationship Id="rId1560" Type="http://schemas.openxmlformats.org/officeDocument/2006/relationships/hyperlink" Target="http://online.zakon.kz/Document/?doc_id=30063152" TargetMode="External"/><Relationship Id="rId1658" Type="http://schemas.openxmlformats.org/officeDocument/2006/relationships/hyperlink" Target="http://online.zakon.kz/Document/?doc_id=1013928" TargetMode="External"/><Relationship Id="rId1865" Type="http://schemas.openxmlformats.org/officeDocument/2006/relationships/hyperlink" Target="http://online.zakon.kz/Document/?doc_id=33331745" TargetMode="External"/><Relationship Id="rId2404" Type="http://schemas.openxmlformats.org/officeDocument/2006/relationships/hyperlink" Target="http://online.zakon.kz/Document/?doc_id=35429665" TargetMode="External"/><Relationship Id="rId2611" Type="http://schemas.openxmlformats.org/officeDocument/2006/relationships/hyperlink" Target="http://online.zakon.kz/Document/?doc_id=30617206" TargetMode="External"/><Relationship Id="rId2709" Type="http://schemas.openxmlformats.org/officeDocument/2006/relationships/hyperlink" Target="http://online.zakon.kz/Document/?doc_id=31110631" TargetMode="External"/><Relationship Id="rId1213" Type="http://schemas.openxmlformats.org/officeDocument/2006/relationships/hyperlink" Target="http://online.zakon.kz/Document/?doc_id=38686844" TargetMode="External"/><Relationship Id="rId1420" Type="http://schemas.openxmlformats.org/officeDocument/2006/relationships/hyperlink" Target="http://online.zakon.kz/Document/?doc_id=30119671" TargetMode="External"/><Relationship Id="rId1518" Type="http://schemas.openxmlformats.org/officeDocument/2006/relationships/hyperlink" Target="http://online.zakon.kz/Document/?doc_id=31624787" TargetMode="External"/><Relationship Id="rId2916" Type="http://schemas.openxmlformats.org/officeDocument/2006/relationships/hyperlink" Target="http://online.zakon.kz/Document/?doc_id=33885902" TargetMode="External"/><Relationship Id="rId3080" Type="http://schemas.openxmlformats.org/officeDocument/2006/relationships/hyperlink" Target="http://online.zakon.kz/Document/?doc_id=1021988" TargetMode="External"/><Relationship Id="rId1725" Type="http://schemas.openxmlformats.org/officeDocument/2006/relationships/hyperlink" Target="http://online.zakon.kz/Document/?doc_id=34567093" TargetMode="External"/><Relationship Id="rId1932" Type="http://schemas.openxmlformats.org/officeDocument/2006/relationships/hyperlink" Target="http://online.zakon.kz/Document/?doc_id=1021988" TargetMode="External"/><Relationship Id="rId3178" Type="http://schemas.openxmlformats.org/officeDocument/2006/relationships/hyperlink" Target="http://online.zakon.kz/Document/?doc_id=3203931" TargetMode="External"/><Relationship Id="rId17" Type="http://schemas.openxmlformats.org/officeDocument/2006/relationships/hyperlink" Target="http://online.zakon.kz/Document/?doc_id=3203931" TargetMode="External"/><Relationship Id="rId2194" Type="http://schemas.openxmlformats.org/officeDocument/2006/relationships/hyperlink" Target="http://online.zakon.kz/Document/?doc_id=31110631" TargetMode="External"/><Relationship Id="rId3038" Type="http://schemas.openxmlformats.org/officeDocument/2006/relationships/hyperlink" Target="http://online.zakon.kz/Document/?doc_id=33267657" TargetMode="External"/><Relationship Id="rId3245" Type="http://schemas.openxmlformats.org/officeDocument/2006/relationships/header" Target="header2.xml"/><Relationship Id="rId166" Type="http://schemas.openxmlformats.org/officeDocument/2006/relationships/hyperlink" Target="http://online.zakon.kz/Document/?doc_id=33499976" TargetMode="External"/><Relationship Id="rId373" Type="http://schemas.openxmlformats.org/officeDocument/2006/relationships/hyperlink" Target="http://online.zakon.kz/Document/?doc_id=37370474" TargetMode="External"/><Relationship Id="rId580" Type="http://schemas.openxmlformats.org/officeDocument/2006/relationships/hyperlink" Target="http://online.zakon.kz/Document/?doc_id=1021988" TargetMode="External"/><Relationship Id="rId2054" Type="http://schemas.openxmlformats.org/officeDocument/2006/relationships/hyperlink" Target="http://online.zakon.kz/Document/?doc_id=36706193" TargetMode="External"/><Relationship Id="rId2261" Type="http://schemas.openxmlformats.org/officeDocument/2006/relationships/hyperlink" Target="http://online.zakon.kz/Document/?doc_id=30835127" TargetMode="External"/><Relationship Id="rId2499" Type="http://schemas.openxmlformats.org/officeDocument/2006/relationships/hyperlink" Target="http://online.zakon.kz/Document/?doc_id=36971913" TargetMode="External"/><Relationship Id="rId3105" Type="http://schemas.openxmlformats.org/officeDocument/2006/relationships/hyperlink" Target="http://online.zakon.kz/Document/?doc_id=1021988" TargetMode="External"/><Relationship Id="rId1" Type="http://schemas.openxmlformats.org/officeDocument/2006/relationships/styles" Target="styles.xml"/><Relationship Id="rId233" Type="http://schemas.openxmlformats.org/officeDocument/2006/relationships/hyperlink" Target="http://online.zakon.kz/Document/?doc_id=30046110" TargetMode="External"/><Relationship Id="rId440" Type="http://schemas.openxmlformats.org/officeDocument/2006/relationships/hyperlink" Target="http://online.zakon.kz/Document/?doc_id=32831155" TargetMode="External"/><Relationship Id="rId678" Type="http://schemas.openxmlformats.org/officeDocument/2006/relationships/hyperlink" Target="http://online.zakon.kz/Document/?doc_id=37532233" TargetMode="External"/><Relationship Id="rId885" Type="http://schemas.openxmlformats.org/officeDocument/2006/relationships/hyperlink" Target="http://online.zakon.kz/Document/?doc_id=36392398" TargetMode="External"/><Relationship Id="rId1070" Type="http://schemas.openxmlformats.org/officeDocument/2006/relationships/hyperlink" Target="http://online.zakon.kz/Document/?doc_id=1039673" TargetMode="External"/><Relationship Id="rId2121" Type="http://schemas.openxmlformats.org/officeDocument/2006/relationships/hyperlink" Target="http://online.zakon.kz/Document/?doc_id=1021988" TargetMode="External"/><Relationship Id="rId2359" Type="http://schemas.openxmlformats.org/officeDocument/2006/relationships/hyperlink" Target="http://online.zakon.kz/Document/?doc_id=39604716" TargetMode="External"/><Relationship Id="rId2566" Type="http://schemas.openxmlformats.org/officeDocument/2006/relationships/hyperlink" Target="http://online.zakon.kz/Document/?doc_id=32819136" TargetMode="External"/><Relationship Id="rId2773" Type="http://schemas.openxmlformats.org/officeDocument/2006/relationships/hyperlink" Target="http://online.zakon.kz/Document/?doc_id=31111134" TargetMode="External"/><Relationship Id="rId2980" Type="http://schemas.openxmlformats.org/officeDocument/2006/relationships/hyperlink" Target="http://online.zakon.kz/Document/?doc_id=30451148" TargetMode="External"/><Relationship Id="rId300" Type="http://schemas.openxmlformats.org/officeDocument/2006/relationships/hyperlink" Target="http://online.zakon.kz/Document/?doc_id=38515909" TargetMode="External"/><Relationship Id="rId538" Type="http://schemas.openxmlformats.org/officeDocument/2006/relationships/hyperlink" Target="http://online.zakon.kz/Document/?doc_id=36392398" TargetMode="External"/><Relationship Id="rId745" Type="http://schemas.openxmlformats.org/officeDocument/2006/relationships/hyperlink" Target="http://online.zakon.kz/Document/?doc_id=37370474" TargetMode="External"/><Relationship Id="rId952" Type="http://schemas.openxmlformats.org/officeDocument/2006/relationships/hyperlink" Target="http://online.zakon.kz/Document/?doc_id=34172820" TargetMode="External"/><Relationship Id="rId1168" Type="http://schemas.openxmlformats.org/officeDocument/2006/relationships/hyperlink" Target="http://online.zakon.kz/Document/?link_id=1007465020" TargetMode="External"/><Relationship Id="rId1375" Type="http://schemas.openxmlformats.org/officeDocument/2006/relationships/hyperlink" Target="http://online.zakon.kz/Document/?doc_id=31110631" TargetMode="External"/><Relationship Id="rId1582" Type="http://schemas.openxmlformats.org/officeDocument/2006/relationships/hyperlink" Target="http://online.zakon.kz/Document/?doc_id=33499976" TargetMode="External"/><Relationship Id="rId2219" Type="http://schemas.openxmlformats.org/officeDocument/2006/relationships/hyperlink" Target="http://online.zakon.kz/Document/?doc_id=35132264" TargetMode="External"/><Relationship Id="rId2426" Type="http://schemas.openxmlformats.org/officeDocument/2006/relationships/hyperlink" Target="http://online.zakon.kz/Document/?doc_id=36148637" TargetMode="External"/><Relationship Id="rId2633" Type="http://schemas.openxmlformats.org/officeDocument/2006/relationships/hyperlink" Target="http://online.zakon.kz/Document/?doc_id=39924867" TargetMode="External"/><Relationship Id="rId81" Type="http://schemas.openxmlformats.org/officeDocument/2006/relationships/hyperlink" Target="http://online.zakon.kz/Document/?doc_id=31300092" TargetMode="External"/><Relationship Id="rId605" Type="http://schemas.openxmlformats.org/officeDocument/2006/relationships/hyperlink" Target="http://online.zakon.kz/Document/?doc_id=39604716" TargetMode="External"/><Relationship Id="rId812" Type="http://schemas.openxmlformats.org/officeDocument/2006/relationships/hyperlink" Target="http://online.zakon.kz/Document/?doc_id=38074035"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224480" TargetMode="External"/><Relationship Id="rId1442" Type="http://schemas.openxmlformats.org/officeDocument/2006/relationships/hyperlink" Target="http://online.zakon.kz/Document/?doc_id=38516651" TargetMode="External"/><Relationship Id="rId1887" Type="http://schemas.openxmlformats.org/officeDocument/2006/relationships/hyperlink" Target="http://online.zakon.kz/Document/?doc_id=33331745" TargetMode="External"/><Relationship Id="rId2840" Type="http://schemas.openxmlformats.org/officeDocument/2006/relationships/hyperlink" Target="http://online.zakon.kz/Document/?doc_id=4003931" TargetMode="External"/><Relationship Id="rId2938" Type="http://schemas.openxmlformats.org/officeDocument/2006/relationships/hyperlink" Target="http://online.zakon.kz/Document/?doc_id=33331745" TargetMode="External"/><Relationship Id="rId1302" Type="http://schemas.openxmlformats.org/officeDocument/2006/relationships/hyperlink" Target="http://online.zakon.kz/Document/?doc_id=31548165" TargetMode="External"/><Relationship Id="rId1747" Type="http://schemas.openxmlformats.org/officeDocument/2006/relationships/hyperlink" Target="http://online.zakon.kz/Document/?doc_id=33690819" TargetMode="External"/><Relationship Id="rId1954" Type="http://schemas.openxmlformats.org/officeDocument/2006/relationships/hyperlink" Target="http://online.zakon.kz/Document/?doc_id=4003931" TargetMode="External"/><Relationship Id="rId2700" Type="http://schemas.openxmlformats.org/officeDocument/2006/relationships/hyperlink" Target="http://online.zakon.kz/Document/?doc_id=4003931" TargetMode="External"/><Relationship Id="rId39" Type="http://schemas.openxmlformats.org/officeDocument/2006/relationships/hyperlink" Target="http://online.zakon.kz/Document/?doc_id=4003931" TargetMode="External"/><Relationship Id="rId1607" Type="http://schemas.openxmlformats.org/officeDocument/2006/relationships/hyperlink" Target="http://online.zakon.kz/Document/?doc_id=35899542" TargetMode="External"/><Relationship Id="rId1814" Type="http://schemas.openxmlformats.org/officeDocument/2006/relationships/hyperlink" Target="http://online.zakon.kz/Document/?doc_id=36403431" TargetMode="External"/><Relationship Id="rId188" Type="http://schemas.openxmlformats.org/officeDocument/2006/relationships/hyperlink" Target="http://online.zakon.kz/Document/?doc_id=30788512" TargetMode="External"/><Relationship Id="rId395" Type="http://schemas.openxmlformats.org/officeDocument/2006/relationships/hyperlink" Target="http://online.zakon.kz/Document/?doc_id=37370474" TargetMode="External"/><Relationship Id="rId2076" Type="http://schemas.openxmlformats.org/officeDocument/2006/relationships/hyperlink" Target="http://online.zakon.kz/Document/?link_id=1007358135" TargetMode="External"/><Relationship Id="rId2283" Type="http://schemas.openxmlformats.org/officeDocument/2006/relationships/hyperlink" Target="http://online.zakon.kz/Document/?doc_id=31636539" TargetMode="External"/><Relationship Id="rId2490" Type="http://schemas.openxmlformats.org/officeDocument/2006/relationships/hyperlink" Target="http://online.zakon.kz/Document/?doc_id=33331745" TargetMode="External"/><Relationship Id="rId2588" Type="http://schemas.openxmlformats.org/officeDocument/2006/relationships/hyperlink" Target="http://online.zakon.kz/Document/?doc_id=38515909" TargetMode="External"/><Relationship Id="rId3127" Type="http://schemas.openxmlformats.org/officeDocument/2006/relationships/hyperlink" Target="http://online.zakon.kz/Document/?doc_id=30384490" TargetMode="External"/><Relationship Id="rId255" Type="http://schemas.openxmlformats.org/officeDocument/2006/relationships/hyperlink" Target="http://online.zakon.kz/Document/?doc_id=31226699" TargetMode="External"/><Relationship Id="rId462" Type="http://schemas.openxmlformats.org/officeDocument/2006/relationships/hyperlink" Target="http://online.zakon.kz/Document/?doc_id=31110631" TargetMode="External"/><Relationship Id="rId1092" Type="http://schemas.openxmlformats.org/officeDocument/2006/relationships/hyperlink" Target="http://online.zakon.kz/Document/?doc_id=30114942" TargetMode="External"/><Relationship Id="rId1397" Type="http://schemas.openxmlformats.org/officeDocument/2006/relationships/hyperlink" Target="http://online.zakon.kz/Document/?doc_id=30086150" TargetMode="External"/><Relationship Id="rId2143" Type="http://schemas.openxmlformats.org/officeDocument/2006/relationships/hyperlink" Target="http://online.zakon.kz/Document/?doc_id=30467054" TargetMode="External"/><Relationship Id="rId2350" Type="http://schemas.openxmlformats.org/officeDocument/2006/relationships/hyperlink" Target="http://online.zakon.kz/Document/?link_id=1006193049" TargetMode="External"/><Relationship Id="rId2795" Type="http://schemas.openxmlformats.org/officeDocument/2006/relationships/hyperlink" Target="http://online.zakon.kz/Document/?doc_id=38686844" TargetMode="External"/><Relationship Id="rId115" Type="http://schemas.openxmlformats.org/officeDocument/2006/relationships/hyperlink" Target="http://online.zakon.kz/Document/?doc_id=1022778" TargetMode="External"/><Relationship Id="rId322" Type="http://schemas.openxmlformats.org/officeDocument/2006/relationships/hyperlink" Target="http://online.zakon.kz/Document/?doc_id=31334090" TargetMode="External"/><Relationship Id="rId767" Type="http://schemas.openxmlformats.org/officeDocument/2006/relationships/hyperlink" Target="http://online.zakon.kz/Document/?doc_id=37287262" TargetMode="External"/><Relationship Id="rId974" Type="http://schemas.openxmlformats.org/officeDocument/2006/relationships/hyperlink" Target="http://online.zakon.kz/Document/?doc_id=1039594" TargetMode="External"/><Relationship Id="rId2003" Type="http://schemas.openxmlformats.org/officeDocument/2006/relationships/hyperlink" Target="http://online.zakon.kz/Document/?doc_id=3003931" TargetMode="External"/><Relationship Id="rId2210" Type="http://schemas.openxmlformats.org/officeDocument/2006/relationships/hyperlink" Target="http://online.zakon.kz/Document/?doc_id=37532233" TargetMode="External"/><Relationship Id="rId2448" Type="http://schemas.openxmlformats.org/officeDocument/2006/relationships/hyperlink" Target="http://online.zakon.kz/Document/?doc_id=33509417" TargetMode="External"/><Relationship Id="rId2655" Type="http://schemas.openxmlformats.org/officeDocument/2006/relationships/hyperlink" Target="http://online.zakon.kz/Document/?doc_id=38597658" TargetMode="External"/><Relationship Id="rId2862" Type="http://schemas.openxmlformats.org/officeDocument/2006/relationships/hyperlink" Target="http://online.zakon.kz/Document/?doc_id=39893432" TargetMode="External"/><Relationship Id="rId627" Type="http://schemas.openxmlformats.org/officeDocument/2006/relationships/hyperlink" Target="http://online.zakon.kz/Document/?doc_id=37532233" TargetMode="External"/><Relationship Id="rId834" Type="http://schemas.openxmlformats.org/officeDocument/2006/relationships/hyperlink" Target="http://online.zakon.kz/Document/?doc_id=37982199" TargetMode="External"/><Relationship Id="rId1257" Type="http://schemas.openxmlformats.org/officeDocument/2006/relationships/hyperlink" Target="http://online.zakon.kz/Document/?doc_id=31642391" TargetMode="External"/><Relationship Id="rId1464" Type="http://schemas.openxmlformats.org/officeDocument/2006/relationships/hyperlink" Target="http://online.zakon.kz/Document/?doc_id=1013880" TargetMode="External"/><Relationship Id="rId1671" Type="http://schemas.openxmlformats.org/officeDocument/2006/relationships/hyperlink" Target="http://online.zakon.kz/Document/?doc_id=39604716" TargetMode="External"/><Relationship Id="rId2308" Type="http://schemas.openxmlformats.org/officeDocument/2006/relationships/hyperlink" Target="http://online.zakon.kz/Document/?doc_id=32565208" TargetMode="External"/><Relationship Id="rId2515" Type="http://schemas.openxmlformats.org/officeDocument/2006/relationships/hyperlink" Target="http://online.zakon.kz/Document/?doc_id=36220400" TargetMode="External"/><Relationship Id="rId2722" Type="http://schemas.openxmlformats.org/officeDocument/2006/relationships/hyperlink" Target="http://online.zakon.kz/Document/?doc_id=1008029" TargetMode="External"/><Relationship Id="rId901" Type="http://schemas.openxmlformats.org/officeDocument/2006/relationships/hyperlink" Target="http://online.zakon.kz/Document/?doc_id=4003931" TargetMode="External"/><Relationship Id="rId1117" Type="http://schemas.openxmlformats.org/officeDocument/2006/relationships/hyperlink" Target="http://online.zakon.kz/Document/?doc_id=1008029" TargetMode="External"/><Relationship Id="rId1324" Type="http://schemas.openxmlformats.org/officeDocument/2006/relationships/hyperlink" Target="http://online.zakon.kz/Document/?doc_id=37532233" TargetMode="External"/><Relationship Id="rId1531" Type="http://schemas.openxmlformats.org/officeDocument/2006/relationships/hyperlink" Target="http://online.zakon.kz/Document/?doc_id=39879187" TargetMode="External"/><Relationship Id="rId1769" Type="http://schemas.openxmlformats.org/officeDocument/2006/relationships/hyperlink" Target="http://online.zakon.kz/Document/?doc_id=34357860" TargetMode="External"/><Relationship Id="rId1976" Type="http://schemas.openxmlformats.org/officeDocument/2006/relationships/hyperlink" Target="http://online.zakon.kz/Document/?doc_id=37580544" TargetMode="External"/><Relationship Id="rId3191" Type="http://schemas.openxmlformats.org/officeDocument/2006/relationships/hyperlink" Target="http://online.zakon.kz/Document/?doc_id=37982199" TargetMode="External"/><Relationship Id="rId30" Type="http://schemas.openxmlformats.org/officeDocument/2006/relationships/hyperlink" Target="http://online.zakon.kz/Document/?doc_id=1003592" TargetMode="External"/><Relationship Id="rId1629" Type="http://schemas.openxmlformats.org/officeDocument/2006/relationships/hyperlink" Target="http://online.zakon.kz/Document/?doc_id=32652336" TargetMode="External"/><Relationship Id="rId1836" Type="http://schemas.openxmlformats.org/officeDocument/2006/relationships/hyperlink" Target="http://online.zakon.kz/Document/?doc_id=37246808" TargetMode="External"/><Relationship Id="rId1903" Type="http://schemas.openxmlformats.org/officeDocument/2006/relationships/hyperlink" Target="http://online.zakon.kz/Document/?doc_id=33913864" TargetMode="External"/><Relationship Id="rId2098" Type="http://schemas.openxmlformats.org/officeDocument/2006/relationships/hyperlink" Target="http://online.zakon.kz/Document/?doc_id=30353869" TargetMode="External"/><Relationship Id="rId3051" Type="http://schemas.openxmlformats.org/officeDocument/2006/relationships/hyperlink" Target="http://online.zakon.kz/Document/?doc_id=38597658" TargetMode="External"/><Relationship Id="rId3149" Type="http://schemas.openxmlformats.org/officeDocument/2006/relationships/hyperlink" Target="http://online.zakon.kz/Document/?doc_id=30384393" TargetMode="External"/><Relationship Id="rId277" Type="http://schemas.openxmlformats.org/officeDocument/2006/relationships/hyperlink" Target="http://online.zakon.kz/Document/?doc_id=38074035" TargetMode="External"/><Relationship Id="rId484" Type="http://schemas.openxmlformats.org/officeDocument/2006/relationships/hyperlink" Target="http://online.zakon.kz/Document/?doc_id=37532233" TargetMode="External"/><Relationship Id="rId2165" Type="http://schemas.openxmlformats.org/officeDocument/2006/relationships/hyperlink" Target="http://online.zakon.kz/Document/?doc_id=31565905" TargetMode="External"/><Relationship Id="rId3009" Type="http://schemas.openxmlformats.org/officeDocument/2006/relationships/hyperlink" Target="http://online.zakon.kz/Document/?doc_id=39468548" TargetMode="External"/><Relationship Id="rId3216" Type="http://schemas.openxmlformats.org/officeDocument/2006/relationships/hyperlink" Target="http://online.zakon.kz/Document/?doc_id=33499976" TargetMode="External"/><Relationship Id="rId137" Type="http://schemas.openxmlformats.org/officeDocument/2006/relationships/hyperlink" Target="http://online.zakon.kz/Document/?doc_id=31731981" TargetMode="External"/><Relationship Id="rId344" Type="http://schemas.openxmlformats.org/officeDocument/2006/relationships/hyperlink" Target="http://online.zakon.kz/Document/?doc_id=1013928" TargetMode="External"/><Relationship Id="rId691" Type="http://schemas.openxmlformats.org/officeDocument/2006/relationships/hyperlink" Target="http://online.zakon.kz/Document/?doc_id=30038021" TargetMode="External"/><Relationship Id="rId789" Type="http://schemas.openxmlformats.org/officeDocument/2006/relationships/hyperlink" Target="http://online.zakon.kz/Document/?doc_id=31334090" TargetMode="External"/><Relationship Id="rId996" Type="http://schemas.openxmlformats.org/officeDocument/2006/relationships/hyperlink" Target="http://online.zakon.kz/Document/?doc_id=36392398" TargetMode="External"/><Relationship Id="rId2025" Type="http://schemas.openxmlformats.org/officeDocument/2006/relationships/hyperlink" Target="http://online.zakon.kz/Document/?doc_id=39893432" TargetMode="External"/><Relationship Id="rId2372" Type="http://schemas.openxmlformats.org/officeDocument/2006/relationships/hyperlink" Target="http://online.zakon.kz/Document/?doc_id=39893432" TargetMode="External"/><Relationship Id="rId2677" Type="http://schemas.openxmlformats.org/officeDocument/2006/relationships/hyperlink" Target="http://online.zakon.kz/Document/?doc_id=30038021" TargetMode="External"/><Relationship Id="rId2884" Type="http://schemas.openxmlformats.org/officeDocument/2006/relationships/hyperlink" Target="http://online.zakon.kz/Document/?doc_id=32045985" TargetMode="External"/><Relationship Id="rId551" Type="http://schemas.openxmlformats.org/officeDocument/2006/relationships/hyperlink" Target="http://online.zakon.kz/Document/?doc_id=1006061" TargetMode="External"/><Relationship Id="rId649" Type="http://schemas.openxmlformats.org/officeDocument/2006/relationships/hyperlink" Target="http://online.zakon.kz/Document/?doc_id=30063152" TargetMode="External"/><Relationship Id="rId856" Type="http://schemas.openxmlformats.org/officeDocument/2006/relationships/hyperlink" Target="http://online.zakon.kz/Document/?doc_id=1042176" TargetMode="External"/><Relationship Id="rId1181" Type="http://schemas.openxmlformats.org/officeDocument/2006/relationships/hyperlink" Target="http://online.zakon.kz/Document/?doc_id=38515909" TargetMode="External"/><Relationship Id="rId1279" Type="http://schemas.openxmlformats.org/officeDocument/2006/relationships/hyperlink" Target="http://online.zakon.kz/Document/?doc_id=34703880" TargetMode="External"/><Relationship Id="rId1486" Type="http://schemas.openxmlformats.org/officeDocument/2006/relationships/hyperlink" Target="http://online.zakon.kz/Document/?doc_id=30536266" TargetMode="External"/><Relationship Id="rId2232" Type="http://schemas.openxmlformats.org/officeDocument/2006/relationships/hyperlink" Target="http://online.zakon.kz/Document/?doc_id=1042176" TargetMode="External"/><Relationship Id="rId2537" Type="http://schemas.openxmlformats.org/officeDocument/2006/relationships/hyperlink" Target="http://online.zakon.kz/Document/?doc_id=31213169" TargetMode="External"/><Relationship Id="rId204" Type="http://schemas.openxmlformats.org/officeDocument/2006/relationships/hyperlink" Target="http://online.zakon.kz/Document/?doc_id=33499976" TargetMode="External"/><Relationship Id="rId411" Type="http://schemas.openxmlformats.org/officeDocument/2006/relationships/hyperlink" Target="http://online.zakon.kz/Document/?doc_id=38515909" TargetMode="External"/><Relationship Id="rId509" Type="http://schemas.openxmlformats.org/officeDocument/2006/relationships/hyperlink" Target="http://online.zakon.kz/Document/?doc_id=3203931" TargetMode="External"/><Relationship Id="rId1041" Type="http://schemas.openxmlformats.org/officeDocument/2006/relationships/hyperlink" Target="http://online.zakon.kz/Document/?doc_id=38515909" TargetMode="External"/><Relationship Id="rId1139" Type="http://schemas.openxmlformats.org/officeDocument/2006/relationships/hyperlink" Target="http://online.zakon.kz/Document/?doc_id=1042176" TargetMode="External"/><Relationship Id="rId1346" Type="http://schemas.openxmlformats.org/officeDocument/2006/relationships/hyperlink" Target="http://online.zakon.kz/Document/?doc_id=1042176" TargetMode="External"/><Relationship Id="rId1693" Type="http://schemas.openxmlformats.org/officeDocument/2006/relationships/hyperlink" Target="http://online.zakon.kz/Document/?doc_id=36727851" TargetMode="External"/><Relationship Id="rId1998" Type="http://schemas.openxmlformats.org/officeDocument/2006/relationships/hyperlink" Target="http://online.zakon.kz/Document/?doc_id=1008029" TargetMode="External"/><Relationship Id="rId2744" Type="http://schemas.openxmlformats.org/officeDocument/2006/relationships/hyperlink" Target="http://online.zakon.kz/Document/?doc_id=32045985" TargetMode="External"/><Relationship Id="rId2951" Type="http://schemas.openxmlformats.org/officeDocument/2006/relationships/hyperlink" Target="http://online.zakon.kz/Document/?doc_id=31111134" TargetMode="External"/><Relationship Id="rId716" Type="http://schemas.openxmlformats.org/officeDocument/2006/relationships/hyperlink" Target="http://online.zakon.kz/Document/?doc_id=1006061" TargetMode="External"/><Relationship Id="rId923" Type="http://schemas.openxmlformats.org/officeDocument/2006/relationships/hyperlink" Target="http://online.zakon.kz/Document/?doc_id=36392398" TargetMode="External"/><Relationship Id="rId1553" Type="http://schemas.openxmlformats.org/officeDocument/2006/relationships/hyperlink" Target="http://online.zakon.kz/Document/?doc_id=1021988" TargetMode="External"/><Relationship Id="rId1760" Type="http://schemas.openxmlformats.org/officeDocument/2006/relationships/hyperlink" Target="http://online.zakon.kz/Document/?doc_id=39893432" TargetMode="External"/><Relationship Id="rId1858" Type="http://schemas.openxmlformats.org/officeDocument/2006/relationships/hyperlink" Target="http://online.zakon.kz/Document/?doc_id=39604716" TargetMode="External"/><Relationship Id="rId2604" Type="http://schemas.openxmlformats.org/officeDocument/2006/relationships/hyperlink" Target="http://online.zakon.kz/Document/?link_id=1006580165" TargetMode="External"/><Relationship Id="rId2811" Type="http://schemas.openxmlformats.org/officeDocument/2006/relationships/hyperlink" Target="http://online.zakon.kz/Document/?doc_id=30451148" TargetMode="External"/><Relationship Id="rId52" Type="http://schemas.openxmlformats.org/officeDocument/2006/relationships/hyperlink" Target="http://online.zakon.kz/Document/?doc_id=30460474" TargetMode="External"/><Relationship Id="rId1206" Type="http://schemas.openxmlformats.org/officeDocument/2006/relationships/hyperlink" Target="http://online.zakon.kz/Document/?doc_id=31110631" TargetMode="External"/><Relationship Id="rId1413" Type="http://schemas.openxmlformats.org/officeDocument/2006/relationships/hyperlink" Target="http://online.zakon.kz/Document/?doc_id=37120422" TargetMode="External"/><Relationship Id="rId1620" Type="http://schemas.openxmlformats.org/officeDocument/2006/relationships/hyperlink" Target="http://online.zakon.kz/Document/?doc_id=32357389" TargetMode="External"/><Relationship Id="rId2909" Type="http://schemas.openxmlformats.org/officeDocument/2006/relationships/hyperlink" Target="http://online.zakon.kz/Document/?doc_id=37817587" TargetMode="External"/><Relationship Id="rId3073" Type="http://schemas.openxmlformats.org/officeDocument/2006/relationships/hyperlink" Target="http://online.zakon.kz/Document/?doc_id=1042176" TargetMode="External"/><Relationship Id="rId1718" Type="http://schemas.openxmlformats.org/officeDocument/2006/relationships/hyperlink" Target="http://online.zakon.kz/Document/?doc_id=38515909" TargetMode="External"/><Relationship Id="rId1925" Type="http://schemas.openxmlformats.org/officeDocument/2006/relationships/hyperlink" Target="http://online.zakon.kz/Document/?doc_id=35598681" TargetMode="External"/><Relationship Id="rId3140" Type="http://schemas.openxmlformats.org/officeDocument/2006/relationships/hyperlink" Target="http://online.zakon.kz/Document/?doc_id=30419216" TargetMode="External"/><Relationship Id="rId299" Type="http://schemas.openxmlformats.org/officeDocument/2006/relationships/hyperlink" Target="http://online.zakon.kz/Document/?doc_id=34357860" TargetMode="External"/><Relationship Id="rId2187" Type="http://schemas.openxmlformats.org/officeDocument/2006/relationships/hyperlink" Target="http://online.zakon.kz/Document/?doc_id=30086150" TargetMode="External"/><Relationship Id="rId2394" Type="http://schemas.openxmlformats.org/officeDocument/2006/relationships/hyperlink" Target="http://online.zakon.kz/Document/?doc_id=33901519" TargetMode="External"/><Relationship Id="rId3238" Type="http://schemas.openxmlformats.org/officeDocument/2006/relationships/hyperlink" Target="http://online.zakon.kz/Document/?doc_id=39468548" TargetMode="External"/><Relationship Id="rId159" Type="http://schemas.openxmlformats.org/officeDocument/2006/relationships/hyperlink" Target="http://online.zakon.kz/Document/?doc_id=37287262" TargetMode="External"/><Relationship Id="rId366" Type="http://schemas.openxmlformats.org/officeDocument/2006/relationships/hyperlink" Target="http://online.zakon.kz/Document/?doc_id=31311025" TargetMode="External"/><Relationship Id="rId573" Type="http://schemas.openxmlformats.org/officeDocument/2006/relationships/hyperlink" Target="http://online.zakon.kz/Document/?doc_id=33267657" TargetMode="External"/><Relationship Id="rId780" Type="http://schemas.openxmlformats.org/officeDocument/2006/relationships/hyperlink" Target="http://online.zakon.kz/Document/?doc_id=37370474" TargetMode="External"/><Relationship Id="rId2047" Type="http://schemas.openxmlformats.org/officeDocument/2006/relationships/hyperlink" Target="http://online.zakon.kz/Document/?doc_id=30460474" TargetMode="External"/><Relationship Id="rId2254" Type="http://schemas.openxmlformats.org/officeDocument/2006/relationships/hyperlink" Target="http://online.zakon.kz/Document/?doc_id=30565746" TargetMode="External"/><Relationship Id="rId2461" Type="http://schemas.openxmlformats.org/officeDocument/2006/relationships/hyperlink" Target="http://online.zakon.kz/Document/?doc_id=32910969" TargetMode="External"/><Relationship Id="rId2699" Type="http://schemas.openxmlformats.org/officeDocument/2006/relationships/hyperlink" Target="http://online.zakon.kz/Document/?doc_id=1042176" TargetMode="External"/><Relationship Id="rId3000" Type="http://schemas.openxmlformats.org/officeDocument/2006/relationships/hyperlink" Target="http://online.zakon.kz/Document/?doc_id=4003931" TargetMode="External"/><Relationship Id="rId226" Type="http://schemas.openxmlformats.org/officeDocument/2006/relationships/hyperlink" Target="http://online.zakon.kz/Document/?doc_id=1040051" TargetMode="External"/><Relationship Id="rId433" Type="http://schemas.openxmlformats.org/officeDocument/2006/relationships/hyperlink" Target="http://online.zakon.kz/Document/?doc_id=39604716" TargetMode="External"/><Relationship Id="rId878" Type="http://schemas.openxmlformats.org/officeDocument/2006/relationships/hyperlink" Target="http://online.zakon.kz/Document/?doc_id=30451148" TargetMode="External"/><Relationship Id="rId1063" Type="http://schemas.openxmlformats.org/officeDocument/2006/relationships/hyperlink" Target="http://online.zakon.kz/Document/?doc_id=38006828" TargetMode="External"/><Relationship Id="rId1270" Type="http://schemas.openxmlformats.org/officeDocument/2006/relationships/hyperlink" Target="http://online.zakon.kz/Document/?doc_id=37532233" TargetMode="External"/><Relationship Id="rId2114" Type="http://schemas.openxmlformats.org/officeDocument/2006/relationships/hyperlink" Target="http://online.zakon.kz/Document/?doc_id=32819136" TargetMode="External"/><Relationship Id="rId2559" Type="http://schemas.openxmlformats.org/officeDocument/2006/relationships/hyperlink" Target="http://online.zakon.kz/Document/?doc_id=37287262" TargetMode="External"/><Relationship Id="rId2766" Type="http://schemas.openxmlformats.org/officeDocument/2006/relationships/hyperlink" Target="http://online.zakon.kz/Document/?doc_id=30086150" TargetMode="External"/><Relationship Id="rId2973" Type="http://schemas.openxmlformats.org/officeDocument/2006/relationships/hyperlink" Target="http://online.zakon.kz/Document/?doc_id=3203931" TargetMode="External"/><Relationship Id="rId640" Type="http://schemas.openxmlformats.org/officeDocument/2006/relationships/hyperlink" Target="http://online.zakon.kz/Document/?doc_id=3003931" TargetMode="External"/><Relationship Id="rId738" Type="http://schemas.openxmlformats.org/officeDocument/2006/relationships/hyperlink" Target="http://online.zakon.kz/Document/?doc_id=31161517" TargetMode="External"/><Relationship Id="rId945" Type="http://schemas.openxmlformats.org/officeDocument/2006/relationships/hyperlink" Target="http://online.zakon.kz/Document/?doc_id=37532233" TargetMode="External"/><Relationship Id="rId1368" Type="http://schemas.openxmlformats.org/officeDocument/2006/relationships/hyperlink" Target="http://online.zakon.kz/Document/?doc_id=30384404" TargetMode="External"/><Relationship Id="rId1575" Type="http://schemas.openxmlformats.org/officeDocument/2006/relationships/hyperlink" Target="http://online.zakon.kz/Document/?doc_id=1049236" TargetMode="External"/><Relationship Id="rId1782" Type="http://schemas.openxmlformats.org/officeDocument/2006/relationships/hyperlink" Target="http://online.zakon.kz/Document/?doc_id=33913864" TargetMode="External"/><Relationship Id="rId2321" Type="http://schemas.openxmlformats.org/officeDocument/2006/relationships/hyperlink" Target="http://online.zakon.kz/Document/?doc_id=38207408" TargetMode="External"/><Relationship Id="rId2419" Type="http://schemas.openxmlformats.org/officeDocument/2006/relationships/hyperlink" Target="http://online.zakon.kz/Document/?doc_id=37287262" TargetMode="External"/><Relationship Id="rId2626" Type="http://schemas.openxmlformats.org/officeDocument/2006/relationships/hyperlink" Target="http://online.zakon.kz/Document/?doc_id=30962328" TargetMode="External"/><Relationship Id="rId2833" Type="http://schemas.openxmlformats.org/officeDocument/2006/relationships/hyperlink" Target="http://online.zakon.kz/Document/?doc_id=31110631" TargetMode="External"/><Relationship Id="rId74" Type="http://schemas.openxmlformats.org/officeDocument/2006/relationships/hyperlink" Target="http://online.zakon.kz/Document/?doc_id=39604716" TargetMode="External"/><Relationship Id="rId500" Type="http://schemas.openxmlformats.org/officeDocument/2006/relationships/hyperlink" Target="http://online.zakon.kz/Document/?doc_id=1042176" TargetMode="External"/><Relationship Id="rId805" Type="http://schemas.openxmlformats.org/officeDocument/2006/relationships/hyperlink" Target="http://online.zakon.kz/Document/?doc_id=36392398" TargetMode="External"/><Relationship Id="rId1130" Type="http://schemas.openxmlformats.org/officeDocument/2006/relationships/hyperlink" Target="http://online.zakon.kz/Document/?doc_id=38515909" TargetMode="External"/><Relationship Id="rId1228" Type="http://schemas.openxmlformats.org/officeDocument/2006/relationships/hyperlink" Target="http://online.zakon.kz/Document/?doc_id=3203931" TargetMode="External"/><Relationship Id="rId1435" Type="http://schemas.openxmlformats.org/officeDocument/2006/relationships/hyperlink" Target="http://online.zakon.kz/Document/?doc_id=31224480" TargetMode="External"/><Relationship Id="rId1642" Type="http://schemas.openxmlformats.org/officeDocument/2006/relationships/hyperlink" Target="http://online.zakon.kz/Document/?doc_id=33913864" TargetMode="External"/><Relationship Id="rId1947" Type="http://schemas.openxmlformats.org/officeDocument/2006/relationships/hyperlink" Target="http://online.zakon.kz/Document/?doc_id=1006751" TargetMode="External"/><Relationship Id="rId2900" Type="http://schemas.openxmlformats.org/officeDocument/2006/relationships/hyperlink" Target="http://online.zakon.kz/Document/?doc_id=38683521" TargetMode="External"/><Relationship Id="rId3095" Type="http://schemas.openxmlformats.org/officeDocument/2006/relationships/hyperlink" Target="http://online.zakon.kz/Document/?doc_id=31518781" TargetMode="External"/><Relationship Id="rId1502" Type="http://schemas.openxmlformats.org/officeDocument/2006/relationships/hyperlink" Target="http://online.zakon.kz/Document/?doc_id=1013928" TargetMode="External"/><Relationship Id="rId1807" Type="http://schemas.openxmlformats.org/officeDocument/2006/relationships/hyperlink" Target="http://online.zakon.kz/Document/?doc_id=32565208" TargetMode="External"/><Relationship Id="rId3162" Type="http://schemas.openxmlformats.org/officeDocument/2006/relationships/hyperlink" Target="http://online.zakon.kz/Document/?doc_id=33331745" TargetMode="External"/><Relationship Id="rId290" Type="http://schemas.openxmlformats.org/officeDocument/2006/relationships/hyperlink" Target="http://online.zakon.kz/Document/?doc_id=39924867" TargetMode="External"/><Relationship Id="rId388" Type="http://schemas.openxmlformats.org/officeDocument/2006/relationships/hyperlink" Target="http://online.zakon.kz/Document/?doc_id=39604716" TargetMode="External"/><Relationship Id="rId2069" Type="http://schemas.openxmlformats.org/officeDocument/2006/relationships/hyperlink" Target="http://online.zakon.kz/Document/?doc_id=31334090" TargetMode="External"/><Relationship Id="rId3022" Type="http://schemas.openxmlformats.org/officeDocument/2006/relationships/hyperlink" Target="http://online.zakon.kz/Document/?doc_id=32510461" TargetMode="External"/><Relationship Id="rId150" Type="http://schemas.openxmlformats.org/officeDocument/2006/relationships/hyperlink" Target="http://online.zakon.kz/Document/?doc_id=38762734" TargetMode="External"/><Relationship Id="rId595" Type="http://schemas.openxmlformats.org/officeDocument/2006/relationships/hyperlink" Target="http://online.zakon.kz/Document/?doc_id=31111134" TargetMode="External"/><Relationship Id="rId2276" Type="http://schemas.openxmlformats.org/officeDocument/2006/relationships/hyperlink" Target="http://online.zakon.kz/Document/?doc_id=31565905" TargetMode="External"/><Relationship Id="rId2483" Type="http://schemas.openxmlformats.org/officeDocument/2006/relationships/hyperlink" Target="http://online.zakon.kz/Document/?doc_id=35508127" TargetMode="External"/><Relationship Id="rId2690" Type="http://schemas.openxmlformats.org/officeDocument/2006/relationships/hyperlink" Target="jexec:find-class-67805" TargetMode="External"/><Relationship Id="rId248" Type="http://schemas.openxmlformats.org/officeDocument/2006/relationships/hyperlink" Target="http://online.zakon.kz/Document/?doc_id=31040877" TargetMode="External"/><Relationship Id="rId455" Type="http://schemas.openxmlformats.org/officeDocument/2006/relationships/hyperlink" Target="http://online.zakon.kz/Document/?doc_id=39893432" TargetMode="External"/><Relationship Id="rId662" Type="http://schemas.openxmlformats.org/officeDocument/2006/relationships/hyperlink" Target="http://online.zakon.kz/Document/?doc_id=30460474" TargetMode="External"/><Relationship Id="rId1085" Type="http://schemas.openxmlformats.org/officeDocument/2006/relationships/hyperlink" Target="http://online.zakon.kz/Document/?doc_id=1008029" TargetMode="External"/><Relationship Id="rId1292" Type="http://schemas.openxmlformats.org/officeDocument/2006/relationships/hyperlink" Target="http://online.zakon.kz/Document/?doc_id=35083101" TargetMode="External"/><Relationship Id="rId2136" Type="http://schemas.openxmlformats.org/officeDocument/2006/relationships/hyperlink" Target="http://online.zakon.kz/Document/?doc_id=30353506" TargetMode="External"/><Relationship Id="rId2343" Type="http://schemas.openxmlformats.org/officeDocument/2006/relationships/hyperlink" Target="http://online.zakon.kz/Document/?doc_id=39025340" TargetMode="External"/><Relationship Id="rId2550" Type="http://schemas.openxmlformats.org/officeDocument/2006/relationships/hyperlink" Target="http://online.zakon.kz/Document/?doc_id=35508127" TargetMode="External"/><Relationship Id="rId2788" Type="http://schemas.openxmlformats.org/officeDocument/2006/relationships/hyperlink" Target="http://online.zakon.kz/Document/?doc_id=30055092" TargetMode="External"/><Relationship Id="rId2995" Type="http://schemas.openxmlformats.org/officeDocument/2006/relationships/hyperlink" Target="http://online.zakon.kz/Document/?doc_id=31610698" TargetMode="External"/><Relationship Id="rId108" Type="http://schemas.openxmlformats.org/officeDocument/2006/relationships/hyperlink" Target="http://online.zakon.kz/Document/?doc_id=31224480" TargetMode="External"/><Relationship Id="rId315" Type="http://schemas.openxmlformats.org/officeDocument/2006/relationships/hyperlink" Target="http://online.zakon.kz/Document/?doc_id=31334090" TargetMode="External"/><Relationship Id="rId522" Type="http://schemas.openxmlformats.org/officeDocument/2006/relationships/hyperlink" Target="http://online.zakon.kz/Document/?doc_id=38006828" TargetMode="External"/><Relationship Id="rId967" Type="http://schemas.openxmlformats.org/officeDocument/2006/relationships/hyperlink" Target="http://online.zakon.kz/Document/?doc_id=38686844" TargetMode="External"/><Relationship Id="rId1152" Type="http://schemas.openxmlformats.org/officeDocument/2006/relationships/hyperlink" Target="http://online.zakon.kz/Document/?doc_id=31224480" TargetMode="External"/><Relationship Id="rId1597" Type="http://schemas.openxmlformats.org/officeDocument/2006/relationships/hyperlink" Target="http://online.zakon.kz/Document/?doc_id=35083101" TargetMode="External"/><Relationship Id="rId2203" Type="http://schemas.openxmlformats.org/officeDocument/2006/relationships/hyperlink" Target="http://online.zakon.kz/Document/?doc_id=38545110" TargetMode="External"/><Relationship Id="rId2410" Type="http://schemas.openxmlformats.org/officeDocument/2006/relationships/hyperlink" Target="http://online.zakon.kz/Document/?doc_id=33493374" TargetMode="External"/><Relationship Id="rId2648" Type="http://schemas.openxmlformats.org/officeDocument/2006/relationships/hyperlink" Target="http://online.zakon.kz/Document/?doc_id=37370474" TargetMode="External"/><Relationship Id="rId2855" Type="http://schemas.openxmlformats.org/officeDocument/2006/relationships/hyperlink" Target="http://online.zakon.kz/Document/?doc_id=39924867" TargetMode="External"/><Relationship Id="rId96" Type="http://schemas.openxmlformats.org/officeDocument/2006/relationships/hyperlink" Target="http://online.zakon.kz/Document/?doc_id=38686844" TargetMode="External"/><Relationship Id="rId827" Type="http://schemas.openxmlformats.org/officeDocument/2006/relationships/hyperlink" Target="http://online.zakon.kz/Document/?doc_id=38515909" TargetMode="External"/><Relationship Id="rId1012" Type="http://schemas.openxmlformats.org/officeDocument/2006/relationships/hyperlink" Target="http://online.zakon.kz/Document/?doc_id=33478302" TargetMode="External"/><Relationship Id="rId1457" Type="http://schemas.openxmlformats.org/officeDocument/2006/relationships/hyperlink" Target="http://online.zakon.kz/Document/?doc_id=31193974" TargetMode="External"/><Relationship Id="rId1664" Type="http://schemas.openxmlformats.org/officeDocument/2006/relationships/hyperlink" Target="http://online.zakon.kz/Document/?doc_id=31110631" TargetMode="External"/><Relationship Id="rId1871" Type="http://schemas.openxmlformats.org/officeDocument/2006/relationships/hyperlink" Target="http://online.zakon.kz/Document/?doc_id=32045985" TargetMode="External"/><Relationship Id="rId2508" Type="http://schemas.openxmlformats.org/officeDocument/2006/relationships/hyperlink" Target="http://online.zakon.kz/Document/?doc_id=1041467" TargetMode="External"/><Relationship Id="rId2715" Type="http://schemas.openxmlformats.org/officeDocument/2006/relationships/hyperlink" Target="http://online.zakon.kz/Document/?doc_id=33499976" TargetMode="External"/><Relationship Id="rId2922" Type="http://schemas.openxmlformats.org/officeDocument/2006/relationships/hyperlink" Target="http://online.zakon.kz/Document/?doc_id=38515909" TargetMode="External"/><Relationship Id="rId1317" Type="http://schemas.openxmlformats.org/officeDocument/2006/relationships/hyperlink" Target="http://online.zakon.kz/Document/?doc_id=37532233" TargetMode="External"/><Relationship Id="rId1524" Type="http://schemas.openxmlformats.org/officeDocument/2006/relationships/hyperlink" Target="http://online.zakon.kz/Document/?doc_id=36961972" TargetMode="External"/><Relationship Id="rId1731" Type="http://schemas.openxmlformats.org/officeDocument/2006/relationships/hyperlink" Target="http://online.zakon.kz/Document/?doc_id=34357860" TargetMode="External"/><Relationship Id="rId1969" Type="http://schemas.openxmlformats.org/officeDocument/2006/relationships/hyperlink" Target="http://online.zakon.kz/Document/?doc_id=34357860" TargetMode="External"/><Relationship Id="rId3184" Type="http://schemas.openxmlformats.org/officeDocument/2006/relationships/hyperlink" Target="http://online.zakon.kz/Document/?doc_id=30045265" TargetMode="External"/><Relationship Id="rId23" Type="http://schemas.openxmlformats.org/officeDocument/2006/relationships/hyperlink" Target="http://online.zakon.kz/Document/?doc_id=1006061" TargetMode="External"/><Relationship Id="rId1829" Type="http://schemas.openxmlformats.org/officeDocument/2006/relationships/hyperlink" Target="http://online.zakon.kz/Document/?doc_id=30353869" TargetMode="External"/><Relationship Id="rId2298" Type="http://schemas.openxmlformats.org/officeDocument/2006/relationships/hyperlink" Target="http://online.zakon.kz/Document/?doc_id=31575252" TargetMode="External"/><Relationship Id="rId3044" Type="http://schemas.openxmlformats.org/officeDocument/2006/relationships/hyperlink" Target="http://online.zakon.kz/Document/?doc_id=34172820" TargetMode="External"/><Relationship Id="rId3251" Type="http://schemas.openxmlformats.org/officeDocument/2006/relationships/theme" Target="theme/theme1.xml"/><Relationship Id="rId172" Type="http://schemas.openxmlformats.org/officeDocument/2006/relationships/hyperlink" Target="http://online.zakon.kz/Document/?doc_id=32565208" TargetMode="External"/><Relationship Id="rId477" Type="http://schemas.openxmlformats.org/officeDocument/2006/relationships/hyperlink" Target="http://online.zakon.kz/Document/?doc_id=31300092" TargetMode="External"/><Relationship Id="rId684" Type="http://schemas.openxmlformats.org/officeDocument/2006/relationships/hyperlink" Target="http://online.zakon.kz/Document/?doc_id=30038021" TargetMode="External"/><Relationship Id="rId2060" Type="http://schemas.openxmlformats.org/officeDocument/2006/relationships/hyperlink" Target="http://online.zakon.kz/Document/?doc_id=37532233" TargetMode="External"/><Relationship Id="rId2158" Type="http://schemas.openxmlformats.org/officeDocument/2006/relationships/hyperlink" Target="http://online.zakon.kz/Document/?doc_id=31334090" TargetMode="External"/><Relationship Id="rId2365" Type="http://schemas.openxmlformats.org/officeDocument/2006/relationships/hyperlink" Target="http://online.zakon.kz/Document/?doc_id=39924867" TargetMode="External"/><Relationship Id="rId3111" Type="http://schemas.openxmlformats.org/officeDocument/2006/relationships/hyperlink" Target="http://online.zakon.kz/Document/?doc_id=31224480" TargetMode="External"/><Relationship Id="rId3209" Type="http://schemas.openxmlformats.org/officeDocument/2006/relationships/hyperlink" Target="http://online.zakon.kz/Document/?doc_id=1042176" TargetMode="External"/><Relationship Id="rId337" Type="http://schemas.openxmlformats.org/officeDocument/2006/relationships/hyperlink" Target="http://online.zakon.kz/Document/?doc_id=33913864"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1039594" TargetMode="External"/><Relationship Id="rId2018" Type="http://schemas.openxmlformats.org/officeDocument/2006/relationships/hyperlink" Target="http://online.zakon.kz/Document/?doc_id=30467070" TargetMode="External"/><Relationship Id="rId2572" Type="http://schemas.openxmlformats.org/officeDocument/2006/relationships/hyperlink" Target="http://online.zakon.kz/Document/?doc_id=39454099" TargetMode="External"/><Relationship Id="rId2877" Type="http://schemas.openxmlformats.org/officeDocument/2006/relationships/hyperlink" Target="http://online.zakon.kz/Document/?doc_id=38516651" TargetMode="External"/><Relationship Id="rId544" Type="http://schemas.openxmlformats.org/officeDocument/2006/relationships/hyperlink" Target="http://online.zakon.kz/Document/?doc_id=30384393" TargetMode="External"/><Relationship Id="rId751" Type="http://schemas.openxmlformats.org/officeDocument/2006/relationships/hyperlink" Target="http://online.zakon.kz/Document/?doc_id=37370474" TargetMode="External"/><Relationship Id="rId849" Type="http://schemas.openxmlformats.org/officeDocument/2006/relationships/hyperlink" Target="http://online.zakon.kz/Document/?doc_id=32045985" TargetMode="External"/><Relationship Id="rId1174" Type="http://schemas.openxmlformats.org/officeDocument/2006/relationships/hyperlink" Target="http://online.zakon.kz/Document/?doc_id=38686844" TargetMode="External"/><Relationship Id="rId1381" Type="http://schemas.openxmlformats.org/officeDocument/2006/relationships/hyperlink" Target="http://online.zakon.kz/Document/?doc_id=31548165" TargetMode="External"/><Relationship Id="rId1479" Type="http://schemas.openxmlformats.org/officeDocument/2006/relationships/hyperlink" Target="http://online.zakon.kz/Document/?doc_id=30122154" TargetMode="External"/><Relationship Id="rId1686" Type="http://schemas.openxmlformats.org/officeDocument/2006/relationships/hyperlink" Target="http://online.zakon.kz/Document/?doc_id=37982199" TargetMode="External"/><Relationship Id="rId2225" Type="http://schemas.openxmlformats.org/officeDocument/2006/relationships/hyperlink" Target="http://online.zakon.kz/Document/?doc_id=33267657" TargetMode="External"/><Relationship Id="rId2432" Type="http://schemas.openxmlformats.org/officeDocument/2006/relationships/hyperlink" Target="http://online.zakon.kz/Document/?doc_id=34378940" TargetMode="External"/><Relationship Id="rId404" Type="http://schemas.openxmlformats.org/officeDocument/2006/relationships/hyperlink" Target="http://online.zakon.kz/Document/?doc_id=37532233"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2045985" TargetMode="External"/><Relationship Id="rId1241" Type="http://schemas.openxmlformats.org/officeDocument/2006/relationships/hyperlink" Target="http://online.zakon.kz/Document/?doc_id=1008029" TargetMode="External"/><Relationship Id="rId1339" Type="http://schemas.openxmlformats.org/officeDocument/2006/relationships/hyperlink" Target="http://online.zakon.kz/Document/?doc_id=1039548" TargetMode="External"/><Relationship Id="rId1893" Type="http://schemas.openxmlformats.org/officeDocument/2006/relationships/hyperlink" Target="http://online.zakon.kz/Document/?doc_id=30932680" TargetMode="External"/><Relationship Id="rId2737" Type="http://schemas.openxmlformats.org/officeDocument/2006/relationships/hyperlink" Target="http://online.zakon.kz/Document/?doc_id=30451168" TargetMode="External"/><Relationship Id="rId2944" Type="http://schemas.openxmlformats.org/officeDocument/2006/relationships/hyperlink" Target="http://online.zakon.kz/Document/?doc_id=1005208" TargetMode="External"/><Relationship Id="rId709" Type="http://schemas.openxmlformats.org/officeDocument/2006/relationships/hyperlink" Target="http://online.zakon.kz/Document/?doc_id=38683521" TargetMode="External"/><Relationship Id="rId916" Type="http://schemas.openxmlformats.org/officeDocument/2006/relationships/hyperlink" Target="http://online.zakon.kz/Document/?doc_id=31163232" TargetMode="External"/><Relationship Id="rId1101" Type="http://schemas.openxmlformats.org/officeDocument/2006/relationships/hyperlink" Target="http://online.zakon.kz/Document/?doc_id=36134071" TargetMode="External"/><Relationship Id="rId1546" Type="http://schemas.openxmlformats.org/officeDocument/2006/relationships/hyperlink" Target="http://online.zakon.kz/Document/?doc_id=1013880" TargetMode="External"/><Relationship Id="rId1753" Type="http://schemas.openxmlformats.org/officeDocument/2006/relationships/hyperlink" Target="http://online.zakon.kz/Document/?doc_id=32064991" TargetMode="External"/><Relationship Id="rId1960" Type="http://schemas.openxmlformats.org/officeDocument/2006/relationships/hyperlink" Target="http://online.zakon.kz/Document/?doc_id=30091522" TargetMode="External"/><Relationship Id="rId2804" Type="http://schemas.openxmlformats.org/officeDocument/2006/relationships/hyperlink" Target="http://online.zakon.kz/Document/?doc_id=36392398" TargetMode="External"/><Relationship Id="rId45" Type="http://schemas.openxmlformats.org/officeDocument/2006/relationships/hyperlink" Target="http://online.zakon.kz/Document/?doc_id=30361568" TargetMode="External"/><Relationship Id="rId1406" Type="http://schemas.openxmlformats.org/officeDocument/2006/relationships/hyperlink" Target="http://online.zakon.kz/Document/?doc_id=38077854" TargetMode="External"/><Relationship Id="rId1613" Type="http://schemas.openxmlformats.org/officeDocument/2006/relationships/hyperlink" Target="http://online.zakon.kz/Document/?doc_id=33913864" TargetMode="External"/><Relationship Id="rId1820" Type="http://schemas.openxmlformats.org/officeDocument/2006/relationships/hyperlink" Target="http://online.zakon.kz/Document/?doc_id=33123837" TargetMode="External"/><Relationship Id="rId3066" Type="http://schemas.openxmlformats.org/officeDocument/2006/relationships/hyperlink" Target="http://online.zakon.kz/Document/?doc_id=31518781" TargetMode="External"/><Relationship Id="rId194" Type="http://schemas.openxmlformats.org/officeDocument/2006/relationships/hyperlink" Target="http://online.zakon.kz/Document/?doc_id=39924867" TargetMode="External"/><Relationship Id="rId1918" Type="http://schemas.openxmlformats.org/officeDocument/2006/relationships/hyperlink" Target="http://online.zakon.kz/Document/?doc_id=36159568" TargetMode="External"/><Relationship Id="rId2082" Type="http://schemas.openxmlformats.org/officeDocument/2006/relationships/hyperlink" Target="http://online.zakon.kz/Document/?doc_id=38686844" TargetMode="External"/><Relationship Id="rId3133" Type="http://schemas.openxmlformats.org/officeDocument/2006/relationships/hyperlink" Target="http://online.zakon.kz/Document/?doc_id=36392398" TargetMode="External"/><Relationship Id="rId261" Type="http://schemas.openxmlformats.org/officeDocument/2006/relationships/hyperlink" Target="http://online.zakon.kz/Document/?doc_id=31566937" TargetMode="External"/><Relationship Id="rId499" Type="http://schemas.openxmlformats.org/officeDocument/2006/relationships/hyperlink" Target="http://online.zakon.kz/Document/?doc_id=37982199" TargetMode="External"/><Relationship Id="rId2387" Type="http://schemas.openxmlformats.org/officeDocument/2006/relationships/hyperlink" Target="http://online.zakon.kz/Document/?doc_id=33331745" TargetMode="External"/><Relationship Id="rId2594" Type="http://schemas.openxmlformats.org/officeDocument/2006/relationships/hyperlink" Target="http://online.zakon.kz/Document/?doc_id=30062571" TargetMode="External"/><Relationship Id="rId359" Type="http://schemas.openxmlformats.org/officeDocument/2006/relationships/hyperlink" Target="http://online.zakon.kz/Document/?doc_id=30384490" TargetMode="External"/><Relationship Id="rId566" Type="http://schemas.openxmlformats.org/officeDocument/2006/relationships/hyperlink" Target="http://online.zakon.kz/Document/?doc_id=31226699" TargetMode="External"/><Relationship Id="rId773" Type="http://schemas.openxmlformats.org/officeDocument/2006/relationships/hyperlink" Target="http://online.zakon.kz/Document/?doc_id=37370474" TargetMode="External"/><Relationship Id="rId1196" Type="http://schemas.openxmlformats.org/officeDocument/2006/relationships/hyperlink" Target="http://online.zakon.kz/Document/?doc_id=31548200" TargetMode="External"/><Relationship Id="rId2247" Type="http://schemas.openxmlformats.org/officeDocument/2006/relationships/hyperlink" Target="http://online.zakon.kz/Document/?doc_id=30367546" TargetMode="External"/><Relationship Id="rId2454" Type="http://schemas.openxmlformats.org/officeDocument/2006/relationships/hyperlink" Target="http://online.zakon.kz/Document/?doc_id=39025340" TargetMode="External"/><Relationship Id="rId2899" Type="http://schemas.openxmlformats.org/officeDocument/2006/relationships/hyperlink" Target="http://online.zakon.kz/Document/?doc_id=38516651" TargetMode="External"/><Relationship Id="rId3200" Type="http://schemas.openxmlformats.org/officeDocument/2006/relationships/hyperlink" Target="http://online.zakon.kz/Document/?doc_id=32045985" TargetMode="External"/><Relationship Id="rId121" Type="http://schemas.openxmlformats.org/officeDocument/2006/relationships/hyperlink" Target="http://online.zakon.kz/Document/?doc_id=30451168" TargetMode="External"/><Relationship Id="rId219" Type="http://schemas.openxmlformats.org/officeDocument/2006/relationships/hyperlink" Target="http://online.zakon.kz/Document/?doc_id=30037904" TargetMode="External"/><Relationship Id="rId426" Type="http://schemas.openxmlformats.org/officeDocument/2006/relationships/hyperlink" Target="http://online.zakon.kz/Document/?doc_id=38515909" TargetMode="External"/><Relationship Id="rId633" Type="http://schemas.openxmlformats.org/officeDocument/2006/relationships/hyperlink" Target="http://online.zakon.kz/Document/?doc_id=1041258" TargetMode="External"/><Relationship Id="rId980" Type="http://schemas.openxmlformats.org/officeDocument/2006/relationships/hyperlink" Target="http://online.zakon.kz/Document/?doc_id=36148637" TargetMode="External"/><Relationship Id="rId1056" Type="http://schemas.openxmlformats.org/officeDocument/2006/relationships/hyperlink" Target="http://online.zakon.kz/Document/?doc_id=1042176" TargetMode="External"/><Relationship Id="rId1263" Type="http://schemas.openxmlformats.org/officeDocument/2006/relationships/hyperlink" Target="http://online.zakon.kz/Document/?doc_id=31226699" TargetMode="External"/><Relationship Id="rId2107" Type="http://schemas.openxmlformats.org/officeDocument/2006/relationships/hyperlink" Target="http://online.zakon.kz/Document/?doc_id=33499976" TargetMode="External"/><Relationship Id="rId2314" Type="http://schemas.openxmlformats.org/officeDocument/2006/relationships/hyperlink" Target="http://online.zakon.kz/Document/?doc_id=33123837" TargetMode="External"/><Relationship Id="rId2661" Type="http://schemas.openxmlformats.org/officeDocument/2006/relationships/hyperlink" Target="http://online.zakon.kz/Document/?doc_id=38597658" TargetMode="External"/><Relationship Id="rId2759" Type="http://schemas.openxmlformats.org/officeDocument/2006/relationships/hyperlink" Target="http://online.zakon.kz/Document/?doc_id=1042176" TargetMode="External"/><Relationship Id="rId2966" Type="http://schemas.openxmlformats.org/officeDocument/2006/relationships/hyperlink" Target="http://online.zakon.kz/Document/?doc_id=37982199" TargetMode="External"/><Relationship Id="rId840" Type="http://schemas.openxmlformats.org/officeDocument/2006/relationships/hyperlink" Target="http://online.zakon.kz/Document/?doc_id=39893432" TargetMode="External"/><Relationship Id="rId938" Type="http://schemas.openxmlformats.org/officeDocument/2006/relationships/hyperlink" Target="http://online.zakon.kz/Document/?doc_id=36392398" TargetMode="External"/><Relationship Id="rId1470" Type="http://schemas.openxmlformats.org/officeDocument/2006/relationships/hyperlink" Target="http://online.zakon.kz/Document/?doc_id=38515909" TargetMode="External"/><Relationship Id="rId1568" Type="http://schemas.openxmlformats.org/officeDocument/2006/relationships/hyperlink" Target="http://online.zakon.kz/Document/?doc_id=30932680" TargetMode="External"/><Relationship Id="rId1775" Type="http://schemas.openxmlformats.org/officeDocument/2006/relationships/hyperlink" Target="http://online.zakon.kz/Document/?doc_id=33331745" TargetMode="External"/><Relationship Id="rId2521" Type="http://schemas.openxmlformats.org/officeDocument/2006/relationships/hyperlink" Target="http://online.zakon.kz/Document/?doc_id=3503931" TargetMode="External"/><Relationship Id="rId2619" Type="http://schemas.openxmlformats.org/officeDocument/2006/relationships/hyperlink" Target="http://online.zakon.kz/Document/?doc_id=30451168" TargetMode="External"/><Relationship Id="rId2826" Type="http://schemas.openxmlformats.org/officeDocument/2006/relationships/hyperlink" Target="http://online.zakon.kz/Document/?doc_id=30577731" TargetMode="External"/><Relationship Id="rId67" Type="http://schemas.openxmlformats.org/officeDocument/2006/relationships/hyperlink" Target="http://online.zakon.kz/Document/?doc_id=38516651" TargetMode="External"/><Relationship Id="rId700" Type="http://schemas.openxmlformats.org/officeDocument/2006/relationships/hyperlink" Target="http://online.zakon.kz/Document/?doc_id=31224480" TargetMode="External"/><Relationship Id="rId1123" Type="http://schemas.openxmlformats.org/officeDocument/2006/relationships/hyperlink" Target="http://online.zakon.kz/Document/?doc_id=4003931" TargetMode="External"/><Relationship Id="rId1330" Type="http://schemas.openxmlformats.org/officeDocument/2006/relationships/hyperlink" Target="http://online.zakon.kz/Document/?doc_id=1103931" TargetMode="External"/><Relationship Id="rId1428" Type="http://schemas.openxmlformats.org/officeDocument/2006/relationships/hyperlink" Target="http://online.zakon.kz/Document/?doc_id=39893432" TargetMode="External"/><Relationship Id="rId1635" Type="http://schemas.openxmlformats.org/officeDocument/2006/relationships/hyperlink" Target="http://online.zakon.kz/Document/?doc_id=39924867" TargetMode="External"/><Relationship Id="rId1982" Type="http://schemas.openxmlformats.org/officeDocument/2006/relationships/hyperlink" Target="http://online.zakon.kz/Document/?doc_id=34610577" TargetMode="External"/><Relationship Id="rId3088" Type="http://schemas.openxmlformats.org/officeDocument/2006/relationships/hyperlink" Target="http://online.zakon.kz/Document/?doc_id=31110631" TargetMode="External"/><Relationship Id="rId1842" Type="http://schemas.openxmlformats.org/officeDocument/2006/relationships/hyperlink" Target="http://online.zakon.kz/Document/?doc_id=38611922" TargetMode="External"/><Relationship Id="rId1702" Type="http://schemas.openxmlformats.org/officeDocument/2006/relationships/hyperlink" Target="http://online.zakon.kz/Document/?doc_id=36727851" TargetMode="External"/><Relationship Id="rId3155" Type="http://schemas.openxmlformats.org/officeDocument/2006/relationships/hyperlink" Target="http://online.zakon.kz/Document/?doc_id=37532233" TargetMode="External"/><Relationship Id="rId283" Type="http://schemas.openxmlformats.org/officeDocument/2006/relationships/hyperlink" Target="http://online.zakon.kz/Document/?doc_id=37532233" TargetMode="External"/><Relationship Id="rId490" Type="http://schemas.openxmlformats.org/officeDocument/2006/relationships/hyperlink" Target="http://online.zakon.kz/Document/?doc_id=39893432" TargetMode="External"/><Relationship Id="rId2171" Type="http://schemas.openxmlformats.org/officeDocument/2006/relationships/hyperlink" Target="http://online.zakon.kz/Document/?doc_id=38686844" TargetMode="External"/><Relationship Id="rId3015" Type="http://schemas.openxmlformats.org/officeDocument/2006/relationships/hyperlink" Target="http://online.zakon.kz/Document/?doc_id=1042176" TargetMode="External"/><Relationship Id="rId3222" Type="http://schemas.openxmlformats.org/officeDocument/2006/relationships/hyperlink" Target="http://online.zakon.kz/Document/?doc_id=31226699" TargetMode="External"/><Relationship Id="rId143" Type="http://schemas.openxmlformats.org/officeDocument/2006/relationships/hyperlink" Target="http://online.zakon.kz/Document/?link_id=1006211920" TargetMode="External"/><Relationship Id="rId350" Type="http://schemas.openxmlformats.org/officeDocument/2006/relationships/hyperlink" Target="http://online.zakon.kz/Document/?doc_id=30037904" TargetMode="External"/><Relationship Id="rId588" Type="http://schemas.openxmlformats.org/officeDocument/2006/relationships/hyperlink" Target="http://online.zakon.kz/Document/?doc_id=30037904" TargetMode="External"/><Relationship Id="rId795" Type="http://schemas.openxmlformats.org/officeDocument/2006/relationships/hyperlink" Target="http://online.zakon.kz/Document/?doc_id=35508127" TargetMode="External"/><Relationship Id="rId2031" Type="http://schemas.openxmlformats.org/officeDocument/2006/relationships/hyperlink" Target="http://online.zakon.kz/Document/?doc_id=39893432" TargetMode="External"/><Relationship Id="rId2269" Type="http://schemas.openxmlformats.org/officeDocument/2006/relationships/hyperlink" Target="http://online.zakon.kz/Document/?doc_id=31213169" TargetMode="External"/><Relationship Id="rId2476" Type="http://schemas.openxmlformats.org/officeDocument/2006/relationships/hyperlink" Target="http://online.zakon.kz/Document/?doc_id=34378940" TargetMode="External"/><Relationship Id="rId2683" Type="http://schemas.openxmlformats.org/officeDocument/2006/relationships/hyperlink" Target="http://online.zakon.kz/Document/?doc_id=31226699" TargetMode="External"/><Relationship Id="rId2890" Type="http://schemas.openxmlformats.org/officeDocument/2006/relationships/hyperlink" Target="http://online.zakon.kz/Document/?doc_id=1006061"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203931" TargetMode="External"/><Relationship Id="rId448" Type="http://schemas.openxmlformats.org/officeDocument/2006/relationships/hyperlink" Target="http://online.zakon.kz/Document/?doc_id=38515909" TargetMode="External"/><Relationship Id="rId655" Type="http://schemas.openxmlformats.org/officeDocument/2006/relationships/hyperlink" Target="http://online.zakon.kz/Document/?doc_id=30384393" TargetMode="External"/><Relationship Id="rId862" Type="http://schemas.openxmlformats.org/officeDocument/2006/relationships/hyperlink" Target="http://online.zakon.kz/Document/?doc_id=1008029" TargetMode="External"/><Relationship Id="rId1078" Type="http://schemas.openxmlformats.org/officeDocument/2006/relationships/hyperlink" Target="http://online.zakon.kz/Document/?doc_id=4003931" TargetMode="External"/><Relationship Id="rId1285" Type="http://schemas.openxmlformats.org/officeDocument/2006/relationships/hyperlink" Target="http://online.zakon.kz/Document/?doc_id=31577399" TargetMode="External"/><Relationship Id="rId1492" Type="http://schemas.openxmlformats.org/officeDocument/2006/relationships/hyperlink" Target="http://online.zakon.kz/Document/?doc_id=36134071" TargetMode="External"/><Relationship Id="rId2129" Type="http://schemas.openxmlformats.org/officeDocument/2006/relationships/hyperlink" Target="http://online.zakon.kz/Document/?doc_id=30045013" TargetMode="External"/><Relationship Id="rId2336" Type="http://schemas.openxmlformats.org/officeDocument/2006/relationships/hyperlink" Target="http://online.zakon.kz/Document/?doc_id=39924867" TargetMode="External"/><Relationship Id="rId2543" Type="http://schemas.openxmlformats.org/officeDocument/2006/relationships/hyperlink" Target="http://online.zakon.kz/Document/?doc_id=31494844" TargetMode="External"/><Relationship Id="rId2750" Type="http://schemas.openxmlformats.org/officeDocument/2006/relationships/hyperlink" Target="http://online.zakon.kz/Document/?doc_id=1042176" TargetMode="External"/><Relationship Id="rId2988" Type="http://schemas.openxmlformats.org/officeDocument/2006/relationships/hyperlink" Target="http://online.zakon.kz/Document/?doc_id=32045985" TargetMode="External"/><Relationship Id="rId308" Type="http://schemas.openxmlformats.org/officeDocument/2006/relationships/hyperlink" Target="http://online.zakon.kz/Document/?doc_id=33913864" TargetMode="External"/><Relationship Id="rId515" Type="http://schemas.openxmlformats.org/officeDocument/2006/relationships/hyperlink" Target="http://online.zakon.kz/Document/?doc_id=1042176" TargetMode="External"/><Relationship Id="rId722" Type="http://schemas.openxmlformats.org/officeDocument/2006/relationships/hyperlink" Target="http://online.zakon.kz/Document/?doc_id=37370474" TargetMode="External"/><Relationship Id="rId1145" Type="http://schemas.openxmlformats.org/officeDocument/2006/relationships/hyperlink" Target="http://online.zakon.kz/Document/?doc_id=30353869" TargetMode="External"/><Relationship Id="rId1352" Type="http://schemas.openxmlformats.org/officeDocument/2006/relationships/hyperlink" Target="http://online.zakon.kz/Document/?doc_id=30016157" TargetMode="External"/><Relationship Id="rId1797" Type="http://schemas.openxmlformats.org/officeDocument/2006/relationships/hyperlink" Target="http://online.zakon.kz/Document/?doc_id=33331745" TargetMode="External"/><Relationship Id="rId2403" Type="http://schemas.openxmlformats.org/officeDocument/2006/relationships/hyperlink" Target="http://online.zakon.kz/Document/?doc_id=31499334" TargetMode="External"/><Relationship Id="rId2848" Type="http://schemas.openxmlformats.org/officeDocument/2006/relationships/hyperlink" Target="http://online.zakon.kz/Document/?doc_id=37982199" TargetMode="External"/><Relationship Id="rId89" Type="http://schemas.openxmlformats.org/officeDocument/2006/relationships/hyperlink" Target="http://online.zakon.kz/Document/?doc_id=31609276" TargetMode="External"/><Relationship Id="rId1005" Type="http://schemas.openxmlformats.org/officeDocument/2006/relationships/hyperlink" Target="http://online.zakon.kz/Document/?doc_id=36392398" TargetMode="External"/><Relationship Id="rId1212" Type="http://schemas.openxmlformats.org/officeDocument/2006/relationships/hyperlink" Target="http://online.zakon.kz/Document/?doc_id=38686844" TargetMode="External"/><Relationship Id="rId1657" Type="http://schemas.openxmlformats.org/officeDocument/2006/relationships/hyperlink" Target="http://online.zakon.kz/Document/?doc_id=33913864" TargetMode="External"/><Relationship Id="rId1864" Type="http://schemas.openxmlformats.org/officeDocument/2006/relationships/hyperlink" Target="http://online.zakon.kz/Document/?doc_id=33499976" TargetMode="External"/><Relationship Id="rId2610" Type="http://schemas.openxmlformats.org/officeDocument/2006/relationships/hyperlink" Target="http://online.zakon.kz/Document/?doc_id=31575852" TargetMode="External"/><Relationship Id="rId2708" Type="http://schemas.openxmlformats.org/officeDocument/2006/relationships/hyperlink" Target="http://online.zakon.kz/Document/?doc_id=30353869" TargetMode="External"/><Relationship Id="rId2915" Type="http://schemas.openxmlformats.org/officeDocument/2006/relationships/hyperlink" Target="http://online.zakon.kz/Document/?doc_id=34205812" TargetMode="External"/><Relationship Id="rId1517" Type="http://schemas.openxmlformats.org/officeDocument/2006/relationships/hyperlink" Target="http://online.zakon.kz/Document/?doc_id=31548165" TargetMode="External"/><Relationship Id="rId1724" Type="http://schemas.openxmlformats.org/officeDocument/2006/relationships/hyperlink" Target="http://online.zakon.kz/Document/?doc_id=36569560" TargetMode="External"/><Relationship Id="rId3177" Type="http://schemas.openxmlformats.org/officeDocument/2006/relationships/hyperlink" Target="http://online.zakon.kz/Document/?doc_id=1021988" TargetMode="External"/><Relationship Id="rId16" Type="http://schemas.openxmlformats.org/officeDocument/2006/relationships/hyperlink" Target="http://online.zakon.kz/Document/?doc_id=1021988" TargetMode="External"/><Relationship Id="rId1931" Type="http://schemas.openxmlformats.org/officeDocument/2006/relationships/hyperlink" Target="http://online.zakon.kz/Document/?doc_id=3003931" TargetMode="External"/><Relationship Id="rId3037" Type="http://schemas.openxmlformats.org/officeDocument/2006/relationships/hyperlink" Target="http://online.zakon.kz/Document/?doc_id=34433029" TargetMode="External"/><Relationship Id="rId2193" Type="http://schemas.openxmlformats.org/officeDocument/2006/relationships/hyperlink" Target="http://online.zakon.kz/Document/?doc_id=30933720" TargetMode="External"/><Relationship Id="rId2498" Type="http://schemas.openxmlformats.org/officeDocument/2006/relationships/hyperlink" Target="http://online.zakon.kz/Document/?doc_id=38685086" TargetMode="External"/><Relationship Id="rId3244" Type="http://schemas.openxmlformats.org/officeDocument/2006/relationships/header" Target="header1.xml"/><Relationship Id="rId165" Type="http://schemas.openxmlformats.org/officeDocument/2006/relationships/hyperlink" Target="http://online.zakon.kz/Document/?doc_id=37287262" TargetMode="External"/><Relationship Id="rId372" Type="http://schemas.openxmlformats.org/officeDocument/2006/relationships/hyperlink" Target="http://online.zakon.kz/Document/?doc_id=33267657" TargetMode="External"/><Relationship Id="rId677" Type="http://schemas.openxmlformats.org/officeDocument/2006/relationships/hyperlink" Target="http://online.zakon.kz/Document/?doc_id=32045985" TargetMode="External"/><Relationship Id="rId2053" Type="http://schemas.openxmlformats.org/officeDocument/2006/relationships/hyperlink" Target="http://online.zakon.kz/Document/?doc_id=37982199" TargetMode="External"/><Relationship Id="rId2260" Type="http://schemas.openxmlformats.org/officeDocument/2006/relationships/hyperlink" Target="http://online.zakon.kz/Document/?doc_id=30618157" TargetMode="External"/><Relationship Id="rId2358" Type="http://schemas.openxmlformats.org/officeDocument/2006/relationships/hyperlink" Target="http://online.zakon.kz/Document/?doc_id=37982199" TargetMode="External"/><Relationship Id="rId3104" Type="http://schemas.openxmlformats.org/officeDocument/2006/relationships/hyperlink" Target="http://online.zakon.kz/Document/?doc_id=30460474" TargetMode="External"/><Relationship Id="rId232" Type="http://schemas.openxmlformats.org/officeDocument/2006/relationships/hyperlink" Target="http://online.zakon.kz/Document/?doc_id=30016268" TargetMode="External"/><Relationship Id="rId884" Type="http://schemas.openxmlformats.org/officeDocument/2006/relationships/hyperlink" Target="http://online.zakon.kz/Document/?doc_id=38515909" TargetMode="External"/><Relationship Id="rId2120" Type="http://schemas.openxmlformats.org/officeDocument/2006/relationships/hyperlink" Target="http://online.zakon.kz/Document/?doc_id=3003931" TargetMode="External"/><Relationship Id="rId2565" Type="http://schemas.openxmlformats.org/officeDocument/2006/relationships/hyperlink" Target="http://online.zakon.kz/Document/?doc_id=33331745" TargetMode="External"/><Relationship Id="rId2772" Type="http://schemas.openxmlformats.org/officeDocument/2006/relationships/hyperlink" Target="http://online.zakon.kz/Document/?doc_id=31110631" TargetMode="External"/><Relationship Id="rId537" Type="http://schemas.openxmlformats.org/officeDocument/2006/relationships/hyperlink" Target="http://online.zakon.kz/Document/?doc_id=38515909" TargetMode="External"/><Relationship Id="rId744" Type="http://schemas.openxmlformats.org/officeDocument/2006/relationships/hyperlink" Target="http://online.zakon.kz/Document/?doc_id=33267657" TargetMode="External"/><Relationship Id="rId951" Type="http://schemas.openxmlformats.org/officeDocument/2006/relationships/hyperlink" Target="http://online.zakon.kz/Document/?doc_id=38686844" TargetMode="External"/><Relationship Id="rId1167" Type="http://schemas.openxmlformats.org/officeDocument/2006/relationships/hyperlink" Target="http://online.zakon.kz/Document/?doc_id=34172820" TargetMode="External"/><Relationship Id="rId1374" Type="http://schemas.openxmlformats.org/officeDocument/2006/relationships/hyperlink" Target="http://online.zakon.kz/Document/?doc_id=30950160" TargetMode="External"/><Relationship Id="rId1581" Type="http://schemas.openxmlformats.org/officeDocument/2006/relationships/hyperlink" Target="http://online.zakon.kz/Document/?doc_id=39893432" TargetMode="External"/><Relationship Id="rId1679" Type="http://schemas.openxmlformats.org/officeDocument/2006/relationships/hyperlink" Target="http://online.zakon.kz/Document/?doc_id=1008029" TargetMode="External"/><Relationship Id="rId2218" Type="http://schemas.openxmlformats.org/officeDocument/2006/relationships/hyperlink" Target="http://online.zakon.kz/Document/?doc_id=39454099" TargetMode="External"/><Relationship Id="rId2425" Type="http://schemas.openxmlformats.org/officeDocument/2006/relationships/hyperlink" Target="http://online.zakon.kz/Document/?doc_id=36148637" TargetMode="External"/><Relationship Id="rId2632" Type="http://schemas.openxmlformats.org/officeDocument/2006/relationships/hyperlink" Target="http://online.zakon.kz/Document/?doc_id=39924867" TargetMode="External"/><Relationship Id="rId80" Type="http://schemas.openxmlformats.org/officeDocument/2006/relationships/hyperlink" Target="http://online.zakon.kz/Document/?doc_id=32565208"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1518958" TargetMode="External"/><Relationship Id="rId1027" Type="http://schemas.openxmlformats.org/officeDocument/2006/relationships/hyperlink" Target="http://online.zakon.kz/Document/?doc_id=32045985" TargetMode="External"/><Relationship Id="rId1234" Type="http://schemas.openxmlformats.org/officeDocument/2006/relationships/hyperlink" Target="http://online.zakon.kz/Document/?doc_id=31226699" TargetMode="External"/><Relationship Id="rId1441" Type="http://schemas.openxmlformats.org/officeDocument/2006/relationships/hyperlink" Target="http://online.zakon.kz/Document/?doc_id=31731981" TargetMode="External"/><Relationship Id="rId1886" Type="http://schemas.openxmlformats.org/officeDocument/2006/relationships/hyperlink" Target="http://online.zakon.kz/Document/?doc_id=33499976" TargetMode="External"/><Relationship Id="rId2937" Type="http://schemas.openxmlformats.org/officeDocument/2006/relationships/hyperlink" Target="http://online.zakon.kz/Document/?doc_id=33499976" TargetMode="External"/><Relationship Id="rId909" Type="http://schemas.openxmlformats.org/officeDocument/2006/relationships/hyperlink" Target="http://online.zakon.kz/Document/?doc_id=30353506" TargetMode="External"/><Relationship Id="rId1301" Type="http://schemas.openxmlformats.org/officeDocument/2006/relationships/hyperlink" Target="http://online.zakon.kz/Document/?doc_id=39360316" TargetMode="External"/><Relationship Id="rId1539" Type="http://schemas.openxmlformats.org/officeDocument/2006/relationships/hyperlink" Target="http://online.zakon.kz/Document/?doc_id=30384490" TargetMode="External"/><Relationship Id="rId1746" Type="http://schemas.openxmlformats.org/officeDocument/2006/relationships/hyperlink" Target="http://online.zakon.kz/Document/?doc_id=32913350" TargetMode="External"/><Relationship Id="rId1953" Type="http://schemas.openxmlformats.org/officeDocument/2006/relationships/hyperlink" Target="http://online.zakon.kz/Document/?doc_id=1042176" TargetMode="External"/><Relationship Id="rId3199" Type="http://schemas.openxmlformats.org/officeDocument/2006/relationships/hyperlink" Target="http://online.zakon.kz/Document/?doc_id=37532233" TargetMode="External"/><Relationship Id="rId38" Type="http://schemas.openxmlformats.org/officeDocument/2006/relationships/hyperlink" Target="http://online.zakon.kz/Document/?doc_id=1042176" TargetMode="External"/><Relationship Id="rId1606" Type="http://schemas.openxmlformats.org/officeDocument/2006/relationships/hyperlink" Target="http://online.zakon.kz/Document/?doc_id=34421957" TargetMode="External"/><Relationship Id="rId1813" Type="http://schemas.openxmlformats.org/officeDocument/2006/relationships/hyperlink" Target="http://online.zakon.kz/Document/?doc_id=36159568" TargetMode="External"/><Relationship Id="rId3059" Type="http://schemas.openxmlformats.org/officeDocument/2006/relationships/hyperlink" Target="http://online.zakon.kz/Document/?doc_id=30114942" TargetMode="External"/><Relationship Id="rId187" Type="http://schemas.openxmlformats.org/officeDocument/2006/relationships/hyperlink" Target="http://online.zakon.kz/Document/?doc_id=30091522" TargetMode="External"/><Relationship Id="rId394" Type="http://schemas.openxmlformats.org/officeDocument/2006/relationships/hyperlink" Target="http://online.zakon.kz/Document/?doc_id=33267657" TargetMode="External"/><Relationship Id="rId2075" Type="http://schemas.openxmlformats.org/officeDocument/2006/relationships/hyperlink" Target="http://online.zakon.kz/Document/?doc_id=33499976" TargetMode="External"/><Relationship Id="rId2282" Type="http://schemas.openxmlformats.org/officeDocument/2006/relationships/hyperlink" Target="http://online.zakon.kz/Document/?doc_id=31635480" TargetMode="External"/><Relationship Id="rId3126" Type="http://schemas.openxmlformats.org/officeDocument/2006/relationships/hyperlink" Target="http://online.zakon.kz/Document/?doc_id=30384393" TargetMode="External"/><Relationship Id="rId254" Type="http://schemas.openxmlformats.org/officeDocument/2006/relationships/hyperlink" Target="http://online.zakon.kz/Document/?doc_id=31224480" TargetMode="External"/><Relationship Id="rId699" Type="http://schemas.openxmlformats.org/officeDocument/2006/relationships/hyperlink" Target="http://online.zakon.kz/Document/?doc_id=31111134" TargetMode="External"/><Relationship Id="rId1091" Type="http://schemas.openxmlformats.org/officeDocument/2006/relationships/hyperlink" Target="http://online.zakon.kz/Document/?doc_id=30086150" TargetMode="External"/><Relationship Id="rId2587" Type="http://schemas.openxmlformats.org/officeDocument/2006/relationships/hyperlink" Target="http://online.zakon.kz/Document/?doc_id=33172026" TargetMode="External"/><Relationship Id="rId2794" Type="http://schemas.openxmlformats.org/officeDocument/2006/relationships/hyperlink" Target="http://online.zakon.kz/Document/?doc_id=37532233" TargetMode="External"/><Relationship Id="rId114" Type="http://schemas.openxmlformats.org/officeDocument/2006/relationships/hyperlink" Target="http://online.zakon.kz/Document/?doc_id=1003548" TargetMode="External"/><Relationship Id="rId461" Type="http://schemas.openxmlformats.org/officeDocument/2006/relationships/hyperlink" Target="http://online.zakon.kz/Document/?doc_id=37532233" TargetMode="External"/><Relationship Id="rId559" Type="http://schemas.openxmlformats.org/officeDocument/2006/relationships/hyperlink" Target="http://online.zakon.kz/Document/?doc_id=1021988" TargetMode="External"/><Relationship Id="rId766" Type="http://schemas.openxmlformats.org/officeDocument/2006/relationships/hyperlink" Target="http://online.zakon.kz/Document/?doc_id=33123837" TargetMode="External"/><Relationship Id="rId1189" Type="http://schemas.openxmlformats.org/officeDocument/2006/relationships/hyperlink" Target="http://online.zakon.kz/Document/?doc_id=33331745" TargetMode="External"/><Relationship Id="rId1396" Type="http://schemas.openxmlformats.org/officeDocument/2006/relationships/hyperlink" Target="http://online.zakon.kz/Document/?doc_id=30086150" TargetMode="External"/><Relationship Id="rId2142" Type="http://schemas.openxmlformats.org/officeDocument/2006/relationships/hyperlink" Target="http://online.zakon.kz/Document/?doc_id=30460474" TargetMode="External"/><Relationship Id="rId2447" Type="http://schemas.openxmlformats.org/officeDocument/2006/relationships/hyperlink" Target="http://online.zakon.kz/Document/?doc_id=36786682" TargetMode="External"/><Relationship Id="rId321" Type="http://schemas.openxmlformats.org/officeDocument/2006/relationships/hyperlink" Target="http://online.zakon.kz/Document/?doc_id=31110631" TargetMode="External"/><Relationship Id="rId419" Type="http://schemas.openxmlformats.org/officeDocument/2006/relationships/hyperlink" Target="http://online.zakon.kz/Document/?doc_id=35083101" TargetMode="External"/><Relationship Id="rId626" Type="http://schemas.openxmlformats.org/officeDocument/2006/relationships/hyperlink" Target="http://online.zakon.kz/Document/?doc_id=32045985" TargetMode="External"/><Relationship Id="rId973" Type="http://schemas.openxmlformats.org/officeDocument/2006/relationships/hyperlink" Target="http://online.zakon.kz/Document/?doc_id=35363750" TargetMode="External"/><Relationship Id="rId1049" Type="http://schemas.openxmlformats.org/officeDocument/2006/relationships/hyperlink" Target="http://online.zakon.kz/Document/?doc_id=30038021" TargetMode="External"/><Relationship Id="rId1256" Type="http://schemas.openxmlformats.org/officeDocument/2006/relationships/hyperlink" Target="http://online.zakon.kz/Document/?doc_id=31576969" TargetMode="External"/><Relationship Id="rId2002" Type="http://schemas.openxmlformats.org/officeDocument/2006/relationships/hyperlink" Target="http://online.zakon.kz/Document/?doc_id=1013928" TargetMode="External"/><Relationship Id="rId2307" Type="http://schemas.openxmlformats.org/officeDocument/2006/relationships/hyperlink" Target="http://online.zakon.kz/Document/?doc_id=33690819" TargetMode="External"/><Relationship Id="rId2654" Type="http://schemas.openxmlformats.org/officeDocument/2006/relationships/hyperlink" Target="http://online.zakon.kz/Document/?doc_id=31577399" TargetMode="External"/><Relationship Id="rId2861" Type="http://schemas.openxmlformats.org/officeDocument/2006/relationships/hyperlink" Target="http://online.zakon.kz/Document/?doc_id=37532233" TargetMode="External"/><Relationship Id="rId2959" Type="http://schemas.openxmlformats.org/officeDocument/2006/relationships/hyperlink" Target="http://online.zakon.kz/Document/?doc_id=33993538" TargetMode="External"/><Relationship Id="rId833" Type="http://schemas.openxmlformats.org/officeDocument/2006/relationships/hyperlink" Target="http://online.zakon.kz/Document/?doc_id=39604716" TargetMode="External"/><Relationship Id="rId1116" Type="http://schemas.openxmlformats.org/officeDocument/2006/relationships/hyperlink" Target="http://online.zakon.kz/Document/?doc_id=30038021" TargetMode="External"/><Relationship Id="rId1463" Type="http://schemas.openxmlformats.org/officeDocument/2006/relationships/hyperlink" Target="http://online.zakon.kz/Document/?doc_id=1018949" TargetMode="External"/><Relationship Id="rId1670" Type="http://schemas.openxmlformats.org/officeDocument/2006/relationships/hyperlink" Target="http://online.zakon.kz/Document/?doc_id=39604716" TargetMode="External"/><Relationship Id="rId1768" Type="http://schemas.openxmlformats.org/officeDocument/2006/relationships/hyperlink" Target="http://online.zakon.kz/Document/?doc_id=33913864" TargetMode="External"/><Relationship Id="rId2514" Type="http://schemas.openxmlformats.org/officeDocument/2006/relationships/hyperlink" Target="http://online.zakon.kz/Document/?doc_id=34329053" TargetMode="External"/><Relationship Id="rId2721" Type="http://schemas.openxmlformats.org/officeDocument/2006/relationships/hyperlink" Target="http://online.zakon.kz/Document/?doc_id=33331745" TargetMode="External"/><Relationship Id="rId2819" Type="http://schemas.openxmlformats.org/officeDocument/2006/relationships/hyperlink" Target="http://online.zakon.kz/Document/?doc_id=31224480" TargetMode="External"/><Relationship Id="rId900" Type="http://schemas.openxmlformats.org/officeDocument/2006/relationships/hyperlink" Target="http://online.zakon.kz/Document/?doc_id=1042176" TargetMode="External"/><Relationship Id="rId1323" Type="http://schemas.openxmlformats.org/officeDocument/2006/relationships/hyperlink" Target="http://online.zakon.kz/Document/?doc_id=38683521" TargetMode="External"/><Relationship Id="rId1530" Type="http://schemas.openxmlformats.org/officeDocument/2006/relationships/hyperlink" Target="http://online.zakon.kz/Document/?doc_id=31548165" TargetMode="External"/><Relationship Id="rId1628" Type="http://schemas.openxmlformats.org/officeDocument/2006/relationships/hyperlink" Target="http://online.zakon.kz/Document/?doc_id=32325786" TargetMode="External"/><Relationship Id="rId1975" Type="http://schemas.openxmlformats.org/officeDocument/2006/relationships/hyperlink" Target="http://online.zakon.kz/Document/?doc_id=33692459" TargetMode="External"/><Relationship Id="rId3190" Type="http://schemas.openxmlformats.org/officeDocument/2006/relationships/hyperlink" Target="http://online.zakon.kz/Document/?doc_id=39604716" TargetMode="External"/><Relationship Id="rId1835" Type="http://schemas.openxmlformats.org/officeDocument/2006/relationships/hyperlink" Target="http://online.zakon.kz/Document/?doc_id=31225277" TargetMode="External"/><Relationship Id="rId3050" Type="http://schemas.openxmlformats.org/officeDocument/2006/relationships/hyperlink" Target="http://online.zakon.kz/Document/?doc_id=39360316" TargetMode="External"/><Relationship Id="rId1902" Type="http://schemas.openxmlformats.org/officeDocument/2006/relationships/hyperlink" Target="http://online.zakon.kz/Document/?doc_id=31300407" TargetMode="External"/><Relationship Id="rId2097" Type="http://schemas.openxmlformats.org/officeDocument/2006/relationships/hyperlink" Target="http://online.zakon.kz/Document/?doc_id=30353506" TargetMode="External"/><Relationship Id="rId3148" Type="http://schemas.openxmlformats.org/officeDocument/2006/relationships/hyperlink" Target="http://online.zakon.kz/Document/?doc_id=30038021" TargetMode="External"/><Relationship Id="rId276" Type="http://schemas.openxmlformats.org/officeDocument/2006/relationships/hyperlink" Target="http://online.zakon.kz/Document/?doc_id=31334090" TargetMode="External"/><Relationship Id="rId483" Type="http://schemas.openxmlformats.org/officeDocument/2006/relationships/hyperlink" Target="http://online.zakon.kz/Document/?doc_id=37370474" TargetMode="External"/><Relationship Id="rId690" Type="http://schemas.openxmlformats.org/officeDocument/2006/relationships/hyperlink" Target="http://online.zakon.kz/Document/?doc_id=30037904" TargetMode="External"/><Relationship Id="rId2164" Type="http://schemas.openxmlformats.org/officeDocument/2006/relationships/hyperlink" Target="http://online.zakon.kz/Document/?doc_id=38686844" TargetMode="External"/><Relationship Id="rId2371" Type="http://schemas.openxmlformats.org/officeDocument/2006/relationships/hyperlink" Target="http://online.zakon.kz/Document/?doc_id=37532233" TargetMode="External"/><Relationship Id="rId3008" Type="http://schemas.openxmlformats.org/officeDocument/2006/relationships/hyperlink" Target="http://online.zakon.kz/Document/?doc_id=31110631" TargetMode="External"/><Relationship Id="rId3215" Type="http://schemas.openxmlformats.org/officeDocument/2006/relationships/hyperlink" Target="http://online.zakon.kz/Document/?doc_id=37532233" TargetMode="External"/><Relationship Id="rId136" Type="http://schemas.openxmlformats.org/officeDocument/2006/relationships/hyperlink" Target="http://online.zakon.kz/Document/?doc_id=39879187" TargetMode="External"/><Relationship Id="rId343" Type="http://schemas.openxmlformats.org/officeDocument/2006/relationships/hyperlink" Target="http://online.zakon.kz/Document/?doc_id=1020076" TargetMode="External"/><Relationship Id="rId550" Type="http://schemas.openxmlformats.org/officeDocument/2006/relationships/hyperlink" Target="http://online.zakon.kz/Document/?doc_id=38006828" TargetMode="External"/><Relationship Id="rId788" Type="http://schemas.openxmlformats.org/officeDocument/2006/relationships/hyperlink" Target="http://online.zakon.kz/Document/?doc_id=34703880" TargetMode="External"/><Relationship Id="rId995" Type="http://schemas.openxmlformats.org/officeDocument/2006/relationships/hyperlink" Target="http://online.zakon.kz/Document/?doc_id=38515909" TargetMode="External"/><Relationship Id="rId1180" Type="http://schemas.openxmlformats.org/officeDocument/2006/relationships/hyperlink" Target="http://online.zakon.kz/Document/?doc_id=36148637" TargetMode="External"/><Relationship Id="rId2024" Type="http://schemas.openxmlformats.org/officeDocument/2006/relationships/hyperlink" Target="http://online.zakon.kz/Document/?doc_id=37532233" TargetMode="External"/><Relationship Id="rId2231" Type="http://schemas.openxmlformats.org/officeDocument/2006/relationships/hyperlink" Target="http://online.zakon.kz/Document/?doc_id=3103931" TargetMode="External"/><Relationship Id="rId2469" Type="http://schemas.openxmlformats.org/officeDocument/2006/relationships/hyperlink" Target="http://online.zakon.kz/Document/?doc_id=33140604" TargetMode="External"/><Relationship Id="rId2676" Type="http://schemas.openxmlformats.org/officeDocument/2006/relationships/hyperlink" Target="http://online.zakon.kz/Document/?doc_id=30037904" TargetMode="External"/><Relationship Id="rId2883" Type="http://schemas.openxmlformats.org/officeDocument/2006/relationships/hyperlink" Target="http://online.zakon.kz/Document/?doc_id=37532233" TargetMode="External"/><Relationship Id="rId203" Type="http://schemas.openxmlformats.org/officeDocument/2006/relationships/hyperlink" Target="http://online.zakon.kz/Document/?doc_id=31731981" TargetMode="External"/><Relationship Id="rId648" Type="http://schemas.openxmlformats.org/officeDocument/2006/relationships/hyperlink" Target="http://online.zakon.kz/Document/?doc_id=30016268" TargetMode="External"/><Relationship Id="rId855" Type="http://schemas.openxmlformats.org/officeDocument/2006/relationships/hyperlink" Target="http://online.zakon.kz/Document/?doc_id=3003931" TargetMode="External"/><Relationship Id="rId1040" Type="http://schemas.openxmlformats.org/officeDocument/2006/relationships/hyperlink" Target="http://online.zakon.kz/Document/?doc_id=36392398" TargetMode="External"/><Relationship Id="rId1278" Type="http://schemas.openxmlformats.org/officeDocument/2006/relationships/hyperlink" Target="http://online.zakon.kz/Document/?doc_id=35083101" TargetMode="External"/><Relationship Id="rId1485" Type="http://schemas.openxmlformats.org/officeDocument/2006/relationships/hyperlink" Target="http://online.zakon.kz/Document/?doc_id=30353506" TargetMode="External"/><Relationship Id="rId1692" Type="http://schemas.openxmlformats.org/officeDocument/2006/relationships/hyperlink" Target="http://online.zakon.kz/Document/?doc_id=34441254" TargetMode="External"/><Relationship Id="rId2329" Type="http://schemas.openxmlformats.org/officeDocument/2006/relationships/hyperlink" Target="http://online.zakon.kz/Document/?doc_id=32565208" TargetMode="External"/><Relationship Id="rId2536" Type="http://schemas.openxmlformats.org/officeDocument/2006/relationships/hyperlink" Target="http://online.zakon.kz/Document/?doc_id=31212928" TargetMode="External"/><Relationship Id="rId2743" Type="http://schemas.openxmlformats.org/officeDocument/2006/relationships/hyperlink" Target="http://online.zakon.kz/Document/?doc_id=37532233" TargetMode="External"/><Relationship Id="rId410" Type="http://schemas.openxmlformats.org/officeDocument/2006/relationships/hyperlink" Target="http://online.zakon.kz/Document/?doc_id=37370474" TargetMode="External"/><Relationship Id="rId508" Type="http://schemas.openxmlformats.org/officeDocument/2006/relationships/hyperlink" Target="http://online.zakon.kz/Document/?doc_id=1021988" TargetMode="External"/><Relationship Id="rId715" Type="http://schemas.openxmlformats.org/officeDocument/2006/relationships/hyperlink" Target="http://online.zakon.kz/Document/?doc_id=34204680" TargetMode="External"/><Relationship Id="rId922" Type="http://schemas.openxmlformats.org/officeDocument/2006/relationships/hyperlink" Target="http://online.zakon.kz/Document/?doc_id=38515909" TargetMode="External"/><Relationship Id="rId1138" Type="http://schemas.openxmlformats.org/officeDocument/2006/relationships/hyperlink" Target="http://online.zakon.kz/Document/?doc_id=3703931" TargetMode="External"/><Relationship Id="rId1345" Type="http://schemas.openxmlformats.org/officeDocument/2006/relationships/hyperlink" Target="http://online.zakon.kz/Document/?doc_id=3903931" TargetMode="External"/><Relationship Id="rId1552" Type="http://schemas.openxmlformats.org/officeDocument/2006/relationships/hyperlink" Target="http://online.zakon.kz/Document/?doc_id=3003931" TargetMode="External"/><Relationship Id="rId1997" Type="http://schemas.openxmlformats.org/officeDocument/2006/relationships/hyperlink" Target="http://online.zakon.kz/Document/?doc_id=33789646" TargetMode="External"/><Relationship Id="rId2603" Type="http://schemas.openxmlformats.org/officeDocument/2006/relationships/hyperlink" Target="http://online.zakon.kz/Document/?doc_id=1013880" TargetMode="External"/><Relationship Id="rId2950" Type="http://schemas.openxmlformats.org/officeDocument/2006/relationships/hyperlink" Target="http://online.zakon.kz/Document/?doc_id=31110631" TargetMode="External"/><Relationship Id="rId1205" Type="http://schemas.openxmlformats.org/officeDocument/2006/relationships/hyperlink" Target="http://online.zakon.kz/Document/?doc_id=30353869" TargetMode="External"/><Relationship Id="rId1857" Type="http://schemas.openxmlformats.org/officeDocument/2006/relationships/hyperlink" Target="http://online.zakon.kz/Document/?doc_id=30932680" TargetMode="External"/><Relationship Id="rId2810" Type="http://schemas.openxmlformats.org/officeDocument/2006/relationships/hyperlink" Target="http://online.zakon.kz/Document/?doc_id=30055259" TargetMode="External"/><Relationship Id="rId2908" Type="http://schemas.openxmlformats.org/officeDocument/2006/relationships/hyperlink" Target="http://online.zakon.kz/Document/?doc_id=33885902" TargetMode="External"/><Relationship Id="rId51" Type="http://schemas.openxmlformats.org/officeDocument/2006/relationships/hyperlink" Target="http://online.zakon.kz/Document/?doc_id=30451168" TargetMode="External"/><Relationship Id="rId1412" Type="http://schemas.openxmlformats.org/officeDocument/2006/relationships/hyperlink" Target="http://online.zakon.kz/Document/?doc_id=33331745" TargetMode="External"/><Relationship Id="rId1717" Type="http://schemas.openxmlformats.org/officeDocument/2006/relationships/hyperlink" Target="http://online.zakon.kz/Document/?doc_id=36727851" TargetMode="External"/><Relationship Id="rId1924" Type="http://schemas.openxmlformats.org/officeDocument/2006/relationships/hyperlink" Target="http://online.zakon.kz/Document/?doc_id=37532233" TargetMode="External"/><Relationship Id="rId3072" Type="http://schemas.openxmlformats.org/officeDocument/2006/relationships/hyperlink" Target="http://online.zakon.kz/Document/?doc_id=3203931" TargetMode="External"/><Relationship Id="rId298" Type="http://schemas.openxmlformats.org/officeDocument/2006/relationships/hyperlink" Target="http://online.zakon.kz/Document/?doc_id=33913864" TargetMode="External"/><Relationship Id="rId158" Type="http://schemas.openxmlformats.org/officeDocument/2006/relationships/hyperlink" Target="http://online.zakon.kz/Document/?doc_id=33123837" TargetMode="External"/><Relationship Id="rId2186" Type="http://schemas.openxmlformats.org/officeDocument/2006/relationships/hyperlink" Target="http://online.zakon.kz/Document/?doc_id=30086150" TargetMode="External"/><Relationship Id="rId2393" Type="http://schemas.openxmlformats.org/officeDocument/2006/relationships/hyperlink" Target="http://online.zakon.kz/Document/?doc_id=38564056" TargetMode="External"/><Relationship Id="rId2698" Type="http://schemas.openxmlformats.org/officeDocument/2006/relationships/hyperlink" Target="http://online.zakon.kz/Document/?doc_id=1021988" TargetMode="External"/><Relationship Id="rId3237" Type="http://schemas.openxmlformats.org/officeDocument/2006/relationships/hyperlink" Target="http://online.zakon.kz/Document/?doc_id=33331745" TargetMode="External"/><Relationship Id="rId365" Type="http://schemas.openxmlformats.org/officeDocument/2006/relationships/hyperlink" Target="http://online.zakon.kz/Document/?doc_id=31311130" TargetMode="External"/><Relationship Id="rId572" Type="http://schemas.openxmlformats.org/officeDocument/2006/relationships/hyperlink" Target="http://online.zakon.kz/Document/?doc_id=38683521" TargetMode="External"/><Relationship Id="rId2046" Type="http://schemas.openxmlformats.org/officeDocument/2006/relationships/hyperlink" Target="http://online.zakon.kz/Document/?doc_id=30451168" TargetMode="External"/><Relationship Id="rId2253" Type="http://schemas.openxmlformats.org/officeDocument/2006/relationships/hyperlink" Target="http://online.zakon.kz/Document/?doc_id=30460474" TargetMode="External"/><Relationship Id="rId2460" Type="http://schemas.openxmlformats.org/officeDocument/2006/relationships/hyperlink" Target="http://online.zakon.kz/Document/?doc_id=37982199" TargetMode="External"/><Relationship Id="rId225" Type="http://schemas.openxmlformats.org/officeDocument/2006/relationships/hyperlink" Target="http://online.zakon.kz/Document/?doc_id=3703931" TargetMode="External"/><Relationship Id="rId432" Type="http://schemas.openxmlformats.org/officeDocument/2006/relationships/hyperlink" Target="http://online.zakon.kz/Document/?doc_id=32045985" TargetMode="External"/><Relationship Id="rId877" Type="http://schemas.openxmlformats.org/officeDocument/2006/relationships/hyperlink" Target="http://online.zakon.kz/Document/?doc_id=30361568" TargetMode="External"/><Relationship Id="rId1062" Type="http://schemas.openxmlformats.org/officeDocument/2006/relationships/hyperlink" Target="http://online.zakon.kz/Document/?doc_id=38006828" TargetMode="External"/><Relationship Id="rId2113" Type="http://schemas.openxmlformats.org/officeDocument/2006/relationships/hyperlink" Target="http://online.zakon.kz/Document/?doc_id=38686844" TargetMode="External"/><Relationship Id="rId2320" Type="http://schemas.openxmlformats.org/officeDocument/2006/relationships/hyperlink" Target="http://online.zakon.kz/Document/?doc_id=34675976" TargetMode="External"/><Relationship Id="rId2558" Type="http://schemas.openxmlformats.org/officeDocument/2006/relationships/hyperlink" Target="http://online.zakon.kz/Document/?doc_id=39405296" TargetMode="External"/><Relationship Id="rId2765" Type="http://schemas.openxmlformats.org/officeDocument/2006/relationships/hyperlink" Target="http://online.zakon.kz/Document/?doc_id=30086150" TargetMode="External"/><Relationship Id="rId2972" Type="http://schemas.openxmlformats.org/officeDocument/2006/relationships/hyperlink" Target="http://online.zakon.kz/Document/?doc_id=1021988" TargetMode="External"/><Relationship Id="rId737" Type="http://schemas.openxmlformats.org/officeDocument/2006/relationships/hyperlink" Target="http://online.zakon.kz/Document/?doc_id=37370474" TargetMode="External"/><Relationship Id="rId944" Type="http://schemas.openxmlformats.org/officeDocument/2006/relationships/hyperlink" Target="http://online.zakon.kz/Document/?doc_id=35363750" TargetMode="External"/><Relationship Id="rId1367" Type="http://schemas.openxmlformats.org/officeDocument/2006/relationships/hyperlink" Target="http://online.zakon.kz/Document/?doc_id=30384490" TargetMode="External"/><Relationship Id="rId1574" Type="http://schemas.openxmlformats.org/officeDocument/2006/relationships/hyperlink" Target="http://online.zakon.kz/Document/?doc_id=33913864" TargetMode="External"/><Relationship Id="rId1781" Type="http://schemas.openxmlformats.org/officeDocument/2006/relationships/hyperlink" Target="http://online.zakon.kz/Document/?doc_id=35880085" TargetMode="External"/><Relationship Id="rId2418" Type="http://schemas.openxmlformats.org/officeDocument/2006/relationships/hyperlink" Target="http://online.zakon.kz/Document/?doc_id=33123837" TargetMode="External"/><Relationship Id="rId2625" Type="http://schemas.openxmlformats.org/officeDocument/2006/relationships/hyperlink" Target="http://online.zakon.kz/Document/?doc_id=30961502" TargetMode="External"/><Relationship Id="rId2832" Type="http://schemas.openxmlformats.org/officeDocument/2006/relationships/hyperlink" Target="http://online.zakon.kz/Document/?doc_id=1008029" TargetMode="External"/><Relationship Id="rId73" Type="http://schemas.openxmlformats.org/officeDocument/2006/relationships/hyperlink" Target="http://online.zakon.kz/Document/?doc_id=37532233" TargetMode="External"/><Relationship Id="rId804" Type="http://schemas.openxmlformats.org/officeDocument/2006/relationships/hyperlink" Target="http://online.zakon.kz/Document/?doc_id=38515909" TargetMode="External"/><Relationship Id="rId1227" Type="http://schemas.openxmlformats.org/officeDocument/2006/relationships/hyperlink" Target="http://online.zakon.kz/Document/?doc_id=1021988" TargetMode="External"/><Relationship Id="rId1434" Type="http://schemas.openxmlformats.org/officeDocument/2006/relationships/hyperlink" Target="http://online.zakon.kz/Document/?doc_id=31224480" TargetMode="External"/><Relationship Id="rId1641" Type="http://schemas.openxmlformats.org/officeDocument/2006/relationships/hyperlink" Target="http://online.zakon.kz/Document/?doc_id=31577399" TargetMode="External"/><Relationship Id="rId1879" Type="http://schemas.openxmlformats.org/officeDocument/2006/relationships/hyperlink" Target="http://online.zakon.kz/Document/?doc_id=34172820" TargetMode="External"/><Relationship Id="rId3094" Type="http://schemas.openxmlformats.org/officeDocument/2006/relationships/hyperlink" Target="http://online.zakon.kz/Document/?doc_id=38910832" TargetMode="External"/><Relationship Id="rId1501" Type="http://schemas.openxmlformats.org/officeDocument/2006/relationships/hyperlink" Target="http://online.zakon.kz/Document/?doc_id=1008029" TargetMode="External"/><Relationship Id="rId1739" Type="http://schemas.openxmlformats.org/officeDocument/2006/relationships/hyperlink" Target="http://online.zakon.kz/Document/?doc_id=31320507" TargetMode="External"/><Relationship Id="rId1946" Type="http://schemas.openxmlformats.org/officeDocument/2006/relationships/hyperlink" Target="http://online.zakon.kz/Document/?doc_id=1003548" TargetMode="External"/><Relationship Id="rId1806" Type="http://schemas.openxmlformats.org/officeDocument/2006/relationships/hyperlink" Target="http://online.zakon.kz/Document/?doc_id=33690819" TargetMode="External"/><Relationship Id="rId3161" Type="http://schemas.openxmlformats.org/officeDocument/2006/relationships/hyperlink" Target="http://online.zakon.kz/Document/?doc_id=33499976" TargetMode="External"/><Relationship Id="rId387" Type="http://schemas.openxmlformats.org/officeDocument/2006/relationships/hyperlink" Target="http://online.zakon.kz/Document/?doc_id=37370474" TargetMode="External"/><Relationship Id="rId594" Type="http://schemas.openxmlformats.org/officeDocument/2006/relationships/hyperlink" Target="http://online.zakon.kz/Document/?doc_id=31110631" TargetMode="External"/><Relationship Id="rId2068" Type="http://schemas.openxmlformats.org/officeDocument/2006/relationships/hyperlink" Target="http://online.zakon.kz/Document/?doc_id=36706193" TargetMode="External"/><Relationship Id="rId2275" Type="http://schemas.openxmlformats.org/officeDocument/2006/relationships/hyperlink" Target="http://online.zakon.kz/Document/?doc_id=31518862" TargetMode="External"/><Relationship Id="rId3021" Type="http://schemas.openxmlformats.org/officeDocument/2006/relationships/hyperlink" Target="http://online.zakon.kz/Document/?doc_id=4003931" TargetMode="External"/><Relationship Id="rId3119" Type="http://schemas.openxmlformats.org/officeDocument/2006/relationships/hyperlink" Target="http://online.zakon.kz/Document/?doc_id=3803931" TargetMode="External"/><Relationship Id="rId247" Type="http://schemas.openxmlformats.org/officeDocument/2006/relationships/hyperlink" Target="http://online.zakon.kz/Document/?doc_id=31038258" TargetMode="External"/><Relationship Id="rId899" Type="http://schemas.openxmlformats.org/officeDocument/2006/relationships/hyperlink" Target="http://online.zakon.kz/Document/?doc_id=3203931" TargetMode="External"/><Relationship Id="rId1084" Type="http://schemas.openxmlformats.org/officeDocument/2006/relationships/hyperlink" Target="http://online.zakon.kz/Document/?doc_id=34390581" TargetMode="External"/><Relationship Id="rId2482" Type="http://schemas.openxmlformats.org/officeDocument/2006/relationships/hyperlink" Target="http://online.zakon.kz/Document/?doc_id=32064991" TargetMode="External"/><Relationship Id="rId2787" Type="http://schemas.openxmlformats.org/officeDocument/2006/relationships/hyperlink" Target="http://online.zakon.kz/Document/?doc_id=39893432" TargetMode="External"/><Relationship Id="rId107" Type="http://schemas.openxmlformats.org/officeDocument/2006/relationships/hyperlink" Target="http://online.zakon.kz/Document/?doc_id=30384490" TargetMode="External"/><Relationship Id="rId454" Type="http://schemas.openxmlformats.org/officeDocument/2006/relationships/hyperlink" Target="http://online.zakon.kz/Document/?doc_id=37532233" TargetMode="External"/><Relationship Id="rId661" Type="http://schemas.openxmlformats.org/officeDocument/2006/relationships/hyperlink" Target="http://online.zakon.kz/Document/?doc_id=30451168" TargetMode="External"/><Relationship Id="rId759" Type="http://schemas.openxmlformats.org/officeDocument/2006/relationships/hyperlink" Target="http://online.zakon.kz/Document/?doc_id=32045985"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9360316" TargetMode="External"/><Relationship Id="rId1389" Type="http://schemas.openxmlformats.org/officeDocument/2006/relationships/hyperlink" Target="http://online.zakon.kz/Document/?doc_id=39893432" TargetMode="External"/><Relationship Id="rId1596" Type="http://schemas.openxmlformats.org/officeDocument/2006/relationships/hyperlink" Target="http://online.zakon.kz/Document/?doc_id=33913864" TargetMode="External"/><Relationship Id="rId2135" Type="http://schemas.openxmlformats.org/officeDocument/2006/relationships/hyperlink" Target="http://online.zakon.kz/Document/?doc_id=30091522" TargetMode="External"/><Relationship Id="rId2342" Type="http://schemas.openxmlformats.org/officeDocument/2006/relationships/hyperlink" Target="http://online.zakon.kz/Document/?doc_id=33885902" TargetMode="External"/><Relationship Id="rId2647" Type="http://schemas.openxmlformats.org/officeDocument/2006/relationships/hyperlink" Target="http://online.zakon.kz/Document/?doc_id=33267657" TargetMode="External"/><Relationship Id="rId2994" Type="http://schemas.openxmlformats.org/officeDocument/2006/relationships/hyperlink" Target="http://online.zakon.kz/Document/?doc_id=4003931" TargetMode="External"/><Relationship Id="rId314" Type="http://schemas.openxmlformats.org/officeDocument/2006/relationships/hyperlink" Target="http://online.zakon.kz/Document/?doc_id=1039594" TargetMode="External"/><Relationship Id="rId521" Type="http://schemas.openxmlformats.org/officeDocument/2006/relationships/hyperlink" Target="http://online.zakon.kz/Document/?doc_id=36392398" TargetMode="External"/><Relationship Id="rId619" Type="http://schemas.openxmlformats.org/officeDocument/2006/relationships/hyperlink" Target="http://online.zakon.kz/Document/?doc_id=34863098" TargetMode="External"/><Relationship Id="rId1151" Type="http://schemas.openxmlformats.org/officeDocument/2006/relationships/hyperlink" Target="http://online.zakon.kz/Document/?doc_id=30606520" TargetMode="External"/><Relationship Id="rId1249" Type="http://schemas.openxmlformats.org/officeDocument/2006/relationships/hyperlink" Target="http://online.zakon.kz/Document/?doc_id=30038021" TargetMode="External"/><Relationship Id="rId2202" Type="http://schemas.openxmlformats.org/officeDocument/2006/relationships/hyperlink" Target="http://online.zakon.kz/Document/?doc_id=33499976" TargetMode="External"/><Relationship Id="rId2854" Type="http://schemas.openxmlformats.org/officeDocument/2006/relationships/hyperlink" Target="http://online.zakon.kz/Document/?doc_id=31528069" TargetMode="External"/><Relationship Id="rId95" Type="http://schemas.openxmlformats.org/officeDocument/2006/relationships/hyperlink" Target="http://online.zakon.kz/Document/?doc_id=30194061" TargetMode="External"/><Relationship Id="rId826" Type="http://schemas.openxmlformats.org/officeDocument/2006/relationships/hyperlink" Target="http://online.zakon.kz/Document/?doc_id=36134071" TargetMode="External"/><Relationship Id="rId1011" Type="http://schemas.openxmlformats.org/officeDocument/2006/relationships/hyperlink" Target="http://online.zakon.kz/Document/?doc_id=36392398" TargetMode="External"/><Relationship Id="rId1109" Type="http://schemas.openxmlformats.org/officeDocument/2006/relationships/hyperlink" Target="http://online.zakon.kz/Document/?doc_id=31518958" TargetMode="External"/><Relationship Id="rId1456" Type="http://schemas.openxmlformats.org/officeDocument/2006/relationships/hyperlink" Target="http://online.zakon.kz/Document/?doc_id=33331745" TargetMode="External"/><Relationship Id="rId1663" Type="http://schemas.openxmlformats.org/officeDocument/2006/relationships/hyperlink" Target="http://online.zakon.kz/Document/?doc_id=30933720" TargetMode="External"/><Relationship Id="rId1870" Type="http://schemas.openxmlformats.org/officeDocument/2006/relationships/hyperlink" Target="http://online.zakon.kz/Document/?doc_id=37532233" TargetMode="External"/><Relationship Id="rId1968" Type="http://schemas.openxmlformats.org/officeDocument/2006/relationships/hyperlink" Target="http://online.zakon.kz/Document/?doc_id=33913864" TargetMode="External"/><Relationship Id="rId2507" Type="http://schemas.openxmlformats.org/officeDocument/2006/relationships/hyperlink" Target="http://online.zakon.kz/Document/?doc_id=33331745" TargetMode="External"/><Relationship Id="rId2714" Type="http://schemas.openxmlformats.org/officeDocument/2006/relationships/hyperlink" Target="http://online.zakon.kz/Document/?doc_id=39893432" TargetMode="External"/><Relationship Id="rId2921" Type="http://schemas.openxmlformats.org/officeDocument/2006/relationships/hyperlink" Target="http://online.zakon.kz/Document/?doc_id=33331745" TargetMode="External"/><Relationship Id="rId1316" Type="http://schemas.openxmlformats.org/officeDocument/2006/relationships/hyperlink" Target="http://online.zakon.kz/Document/?doc_id=37982199" TargetMode="External"/><Relationship Id="rId1523" Type="http://schemas.openxmlformats.org/officeDocument/2006/relationships/hyperlink" Target="http://online.zakon.kz/Document/?doc_id=37982199" TargetMode="External"/><Relationship Id="rId1730" Type="http://schemas.openxmlformats.org/officeDocument/2006/relationships/hyperlink" Target="http://online.zakon.kz/Document/?doc_id=33913864" TargetMode="External"/><Relationship Id="rId3183" Type="http://schemas.openxmlformats.org/officeDocument/2006/relationships/hyperlink" Target="http://online.zakon.kz/Document/?doc_id=30045013" TargetMode="External"/><Relationship Id="rId22" Type="http://schemas.openxmlformats.org/officeDocument/2006/relationships/hyperlink" Target="http://online.zakon.kz/Document/?doc_id=1006061" TargetMode="External"/><Relationship Id="rId1828" Type="http://schemas.openxmlformats.org/officeDocument/2006/relationships/hyperlink" Target="http://online.zakon.kz/Document/?doc_id=30353506" TargetMode="External"/><Relationship Id="rId3043" Type="http://schemas.openxmlformats.org/officeDocument/2006/relationships/hyperlink" Target="http://online.zakon.kz/Document/?doc_id=38686844" TargetMode="External"/><Relationship Id="rId3250" Type="http://schemas.openxmlformats.org/officeDocument/2006/relationships/fontTable" Target="fontTable.xml"/><Relationship Id="rId171" Type="http://schemas.openxmlformats.org/officeDocument/2006/relationships/hyperlink" Target="http://online.zakon.kz/Document/?doc_id=33690819" TargetMode="External"/><Relationship Id="rId2297" Type="http://schemas.openxmlformats.org/officeDocument/2006/relationships/hyperlink" Target="http://online.zakon.kz/Document/?doc_id=39855023" TargetMode="External"/><Relationship Id="rId269" Type="http://schemas.openxmlformats.org/officeDocument/2006/relationships/hyperlink" Target="http://online.zakon.kz/Document/?doc_id=36392398" TargetMode="External"/><Relationship Id="rId476" Type="http://schemas.openxmlformats.org/officeDocument/2006/relationships/hyperlink" Target="http://online.zakon.kz/Document/?doc_id=33690819" TargetMode="External"/><Relationship Id="rId683" Type="http://schemas.openxmlformats.org/officeDocument/2006/relationships/hyperlink" Target="http://online.zakon.kz/Document/?doc_id=30037904" TargetMode="External"/><Relationship Id="rId890" Type="http://schemas.openxmlformats.org/officeDocument/2006/relationships/hyperlink" Target="http://online.zakon.kz/Document/?doc_id=38006828" TargetMode="External"/><Relationship Id="rId2157" Type="http://schemas.openxmlformats.org/officeDocument/2006/relationships/hyperlink" Target="http://online.zakon.kz/Document/?doc_id=33331745" TargetMode="External"/><Relationship Id="rId2364" Type="http://schemas.openxmlformats.org/officeDocument/2006/relationships/hyperlink" Target="http://online.zakon.kz/Document/?doc_id=35619394" TargetMode="External"/><Relationship Id="rId2571" Type="http://schemas.openxmlformats.org/officeDocument/2006/relationships/hyperlink" Target="http://online.zakon.kz/Document/?doc_id=32761206" TargetMode="External"/><Relationship Id="rId3110" Type="http://schemas.openxmlformats.org/officeDocument/2006/relationships/hyperlink" Target="http://online.zakon.kz/Document/?doc_id=30038021" TargetMode="External"/><Relationship Id="rId3208" Type="http://schemas.openxmlformats.org/officeDocument/2006/relationships/hyperlink" Target="http://online.zakon.kz/Document/?doc_id=3203931" TargetMode="External"/><Relationship Id="rId129" Type="http://schemas.openxmlformats.org/officeDocument/2006/relationships/hyperlink" Target="http://online.zakon.kz/Document/?doc_id=4003931" TargetMode="External"/><Relationship Id="rId336" Type="http://schemas.openxmlformats.org/officeDocument/2006/relationships/hyperlink" Target="http://online.zakon.kz/Document/?doc_id=31226699" TargetMode="External"/><Relationship Id="rId543" Type="http://schemas.openxmlformats.org/officeDocument/2006/relationships/hyperlink" Target="http://online.zakon.kz/Document/?doc_id=3703931" TargetMode="External"/><Relationship Id="rId988" Type="http://schemas.openxmlformats.org/officeDocument/2006/relationships/hyperlink" Target="http://online.zakon.kz/Document/?doc_id=36392398" TargetMode="External"/><Relationship Id="rId1173" Type="http://schemas.openxmlformats.org/officeDocument/2006/relationships/hyperlink" Target="http://online.zakon.kz/Document/?doc_id=36134071" TargetMode="External"/><Relationship Id="rId1380" Type="http://schemas.openxmlformats.org/officeDocument/2006/relationships/hyperlink" Target="http://online.zakon.kz/Document/?doc_id=31300407" TargetMode="External"/><Relationship Id="rId2017" Type="http://schemas.openxmlformats.org/officeDocument/2006/relationships/hyperlink" Target="http://online.zakon.kz/Document/?doc_id=30467054" TargetMode="External"/><Relationship Id="rId2224" Type="http://schemas.openxmlformats.org/officeDocument/2006/relationships/hyperlink" Target="http://online.zakon.kz/Document/?doc_id=39360316" TargetMode="External"/><Relationship Id="rId2669" Type="http://schemas.openxmlformats.org/officeDocument/2006/relationships/hyperlink" Target="http://online.zakon.kz/Document/?doc_id=3203931" TargetMode="External"/><Relationship Id="rId2876" Type="http://schemas.openxmlformats.org/officeDocument/2006/relationships/hyperlink" Target="http://online.zakon.kz/Document/?doc_id=38762734" TargetMode="External"/><Relationship Id="rId403" Type="http://schemas.openxmlformats.org/officeDocument/2006/relationships/hyperlink" Target="http://online.zakon.kz/Document/?doc_id=37370474"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8900848" TargetMode="External"/><Relationship Id="rId1033" Type="http://schemas.openxmlformats.org/officeDocument/2006/relationships/hyperlink" Target="http://online.zakon.kz/Document/?doc_id=37532233" TargetMode="External"/><Relationship Id="rId1478" Type="http://schemas.openxmlformats.org/officeDocument/2006/relationships/hyperlink" Target="http://online.zakon.kz/Document/?doc_id=33469496" TargetMode="External"/><Relationship Id="rId1685" Type="http://schemas.openxmlformats.org/officeDocument/2006/relationships/hyperlink" Target="http://online.zakon.kz/Document/?doc_id=39604716" TargetMode="External"/><Relationship Id="rId1892" Type="http://schemas.openxmlformats.org/officeDocument/2006/relationships/hyperlink" Target="http://online.zakon.kz/Document/?doc_id=31334090" TargetMode="External"/><Relationship Id="rId2431" Type="http://schemas.openxmlformats.org/officeDocument/2006/relationships/hyperlink" Target="http://online.zakon.kz/Document/?doc_id=1026672" TargetMode="External"/><Relationship Id="rId2529" Type="http://schemas.openxmlformats.org/officeDocument/2006/relationships/hyperlink" Target="http://online.zakon.kz/Document/?doc_id=30618149" TargetMode="External"/><Relationship Id="rId2736" Type="http://schemas.openxmlformats.org/officeDocument/2006/relationships/hyperlink" Target="http://online.zakon.kz/Document/?doc_id=30451148"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8516651" TargetMode="External"/><Relationship Id="rId915" Type="http://schemas.openxmlformats.org/officeDocument/2006/relationships/hyperlink" Target="http://online.zakon.kz/Document/?doc_id=31111134" TargetMode="External"/><Relationship Id="rId1240" Type="http://schemas.openxmlformats.org/officeDocument/2006/relationships/hyperlink" Target="http://online.zakon.kz/Document/?doc_id=34433029" TargetMode="External"/><Relationship Id="rId1338" Type="http://schemas.openxmlformats.org/officeDocument/2006/relationships/hyperlink" Target="http://online.zakon.kz/Document/?doc_id=3603931" TargetMode="External"/><Relationship Id="rId1545" Type="http://schemas.openxmlformats.org/officeDocument/2006/relationships/hyperlink" Target="http://online.zakon.kz/Document/?doc_id=38515909" TargetMode="External"/><Relationship Id="rId2943" Type="http://schemas.openxmlformats.org/officeDocument/2006/relationships/hyperlink" Target="http://online.zakon.kz/Document/?doc_id=31111134" TargetMode="External"/><Relationship Id="rId1100" Type="http://schemas.openxmlformats.org/officeDocument/2006/relationships/hyperlink" Target="http://online.zakon.kz/Document/?doc_id=33267657" TargetMode="External"/><Relationship Id="rId1405" Type="http://schemas.openxmlformats.org/officeDocument/2006/relationships/hyperlink" Target="http://online.zakon.kz/Document/?doc_id=38077854" TargetMode="External"/><Relationship Id="rId1752" Type="http://schemas.openxmlformats.org/officeDocument/2006/relationships/hyperlink" Target="http://online.zakon.kz/Document/?doc_id=34357860" TargetMode="External"/><Relationship Id="rId2803" Type="http://schemas.openxmlformats.org/officeDocument/2006/relationships/hyperlink" Target="http://online.zakon.kz/Document/?doc_id=38515909" TargetMode="External"/><Relationship Id="rId44" Type="http://schemas.openxmlformats.org/officeDocument/2006/relationships/hyperlink" Target="http://online.zakon.kz/Document/?doc_id=30361382" TargetMode="External"/><Relationship Id="rId1612" Type="http://schemas.openxmlformats.org/officeDocument/2006/relationships/hyperlink" Target="http://online.zakon.kz/Document/?doc_id=33913864" TargetMode="External"/><Relationship Id="rId1917" Type="http://schemas.openxmlformats.org/officeDocument/2006/relationships/hyperlink" Target="http://online.zakon.kz/Document/?doc_id=39855023" TargetMode="External"/><Relationship Id="rId3065" Type="http://schemas.openxmlformats.org/officeDocument/2006/relationships/hyperlink" Target="http://online.zakon.kz/Document/?doc_id=4003931" TargetMode="External"/><Relationship Id="rId193" Type="http://schemas.openxmlformats.org/officeDocument/2006/relationships/hyperlink" Target="http://online.zakon.kz/Document/?doc_id=33331745" TargetMode="External"/><Relationship Id="rId498" Type="http://schemas.openxmlformats.org/officeDocument/2006/relationships/hyperlink" Target="http://online.zakon.kz/Document/?doc_id=39604716" TargetMode="External"/><Relationship Id="rId2081" Type="http://schemas.openxmlformats.org/officeDocument/2006/relationships/hyperlink" Target="http://online.zakon.kz/Document/?doc_id=32045985" TargetMode="External"/><Relationship Id="rId2179" Type="http://schemas.openxmlformats.org/officeDocument/2006/relationships/hyperlink" Target="http://online.zakon.kz/Document/?doc_id=3203931" TargetMode="External"/><Relationship Id="rId3132" Type="http://schemas.openxmlformats.org/officeDocument/2006/relationships/hyperlink" Target="http://online.zakon.kz/Document/?doc_id=38515909" TargetMode="External"/><Relationship Id="rId260" Type="http://schemas.openxmlformats.org/officeDocument/2006/relationships/hyperlink" Target="http://online.zakon.kz/Document/?doc_id=31565905" TargetMode="External"/><Relationship Id="rId2386" Type="http://schemas.openxmlformats.org/officeDocument/2006/relationships/hyperlink" Target="http://online.zakon.kz/Document/?doc_id=31574644" TargetMode="External"/><Relationship Id="rId2593" Type="http://schemas.openxmlformats.org/officeDocument/2006/relationships/hyperlink" Target="http://online.zakon.kz/Document/?doc_id=37704720" TargetMode="External"/><Relationship Id="rId120" Type="http://schemas.openxmlformats.org/officeDocument/2006/relationships/hyperlink" Target="http://online.zakon.kz/Document/?doc_id=30451148" TargetMode="External"/><Relationship Id="rId358" Type="http://schemas.openxmlformats.org/officeDocument/2006/relationships/hyperlink" Target="http://online.zakon.kz/Document/?doc_id=30384393" TargetMode="External"/><Relationship Id="rId565" Type="http://schemas.openxmlformats.org/officeDocument/2006/relationships/hyperlink" Target="http://online.zakon.kz/Document/?doc_id=31224480" TargetMode="External"/><Relationship Id="rId772" Type="http://schemas.openxmlformats.org/officeDocument/2006/relationships/hyperlink" Target="http://online.zakon.kz/Document/?doc_id=33267657" TargetMode="External"/><Relationship Id="rId1195" Type="http://schemas.openxmlformats.org/officeDocument/2006/relationships/hyperlink" Target="http://online.zakon.kz/Document/?doc_id=36392398" TargetMode="External"/><Relationship Id="rId2039" Type="http://schemas.openxmlformats.org/officeDocument/2006/relationships/hyperlink" Target="http://online.zakon.kz/Document/?doc_id=38686844" TargetMode="External"/><Relationship Id="rId2246" Type="http://schemas.openxmlformats.org/officeDocument/2006/relationships/hyperlink" Target="http://online.zakon.kz/Document/?doc_id=30353869" TargetMode="External"/><Relationship Id="rId2453" Type="http://schemas.openxmlformats.org/officeDocument/2006/relationships/hyperlink" Target="http://online.zakon.kz/Document/?doc_id=36148637" TargetMode="External"/><Relationship Id="rId2660" Type="http://schemas.openxmlformats.org/officeDocument/2006/relationships/hyperlink" Target="http://online.zakon.kz/Document/?doc_id=39360316" TargetMode="External"/><Relationship Id="rId2898" Type="http://schemas.openxmlformats.org/officeDocument/2006/relationships/hyperlink" Target="http://online.zakon.kz/Document/?doc_id=38683521" TargetMode="External"/><Relationship Id="rId218" Type="http://schemas.openxmlformats.org/officeDocument/2006/relationships/hyperlink" Target="http://online.zakon.kz/Document/?doc_id=1008029" TargetMode="External"/><Relationship Id="rId425" Type="http://schemas.openxmlformats.org/officeDocument/2006/relationships/hyperlink" Target="http://online.zakon.kz/Document/?doc_id=38515909" TargetMode="External"/><Relationship Id="rId632" Type="http://schemas.openxmlformats.org/officeDocument/2006/relationships/hyperlink" Target="http://online.zakon.kz/Document/?doc_id=1041258" TargetMode="External"/><Relationship Id="rId1055" Type="http://schemas.openxmlformats.org/officeDocument/2006/relationships/hyperlink" Target="http://online.zakon.kz/Document/?doc_id=3203931" TargetMode="External"/><Relationship Id="rId1262" Type="http://schemas.openxmlformats.org/officeDocument/2006/relationships/hyperlink" Target="http://online.zakon.kz/Document/?doc_id=31224480" TargetMode="External"/><Relationship Id="rId2106" Type="http://schemas.openxmlformats.org/officeDocument/2006/relationships/hyperlink" Target="http://online.zakon.kz/Document/?doc_id=37532233" TargetMode="External"/><Relationship Id="rId2313" Type="http://schemas.openxmlformats.org/officeDocument/2006/relationships/hyperlink" Target="http://online.zakon.kz/Document/?doc_id=33123837" TargetMode="External"/><Relationship Id="rId2520" Type="http://schemas.openxmlformats.org/officeDocument/2006/relationships/hyperlink" Target="http://online.zakon.kz/Document/?doc_id=1032511" TargetMode="External"/><Relationship Id="rId2758" Type="http://schemas.openxmlformats.org/officeDocument/2006/relationships/hyperlink" Target="http://online.zakon.kz/Document/?doc_id=3203931" TargetMode="External"/><Relationship Id="rId2965" Type="http://schemas.openxmlformats.org/officeDocument/2006/relationships/hyperlink" Target="http://online.zakon.kz/Document/?doc_id=39604716" TargetMode="External"/><Relationship Id="rId937" Type="http://schemas.openxmlformats.org/officeDocument/2006/relationships/hyperlink" Target="http://online.zakon.kz/Document/?doc_id=38515909" TargetMode="External"/><Relationship Id="rId1122" Type="http://schemas.openxmlformats.org/officeDocument/2006/relationships/hyperlink" Target="http://online.zakon.kz/Document/?doc_id=1042176" TargetMode="External"/><Relationship Id="rId1567" Type="http://schemas.openxmlformats.org/officeDocument/2006/relationships/hyperlink" Target="http://online.zakon.kz/Document/?doc_id=30566516" TargetMode="External"/><Relationship Id="rId1774" Type="http://schemas.openxmlformats.org/officeDocument/2006/relationships/hyperlink" Target="http://online.zakon.kz/Document/?doc_id=33499976" TargetMode="External"/><Relationship Id="rId1981" Type="http://schemas.openxmlformats.org/officeDocument/2006/relationships/hyperlink" Target="http://online.zakon.kz/Document/?doc_id=34610577" TargetMode="External"/><Relationship Id="rId2618" Type="http://schemas.openxmlformats.org/officeDocument/2006/relationships/hyperlink" Target="http://online.zakon.kz/Document/?doc_id=30451148" TargetMode="External"/><Relationship Id="rId2825" Type="http://schemas.openxmlformats.org/officeDocument/2006/relationships/hyperlink" Target="http://online.zakon.kz/Document/?doc_id=30602003" TargetMode="External"/><Relationship Id="rId66" Type="http://schemas.openxmlformats.org/officeDocument/2006/relationships/hyperlink" Target="http://online.zakon.kz/Document/?doc_id=39604716" TargetMode="External"/><Relationship Id="rId1427" Type="http://schemas.openxmlformats.org/officeDocument/2006/relationships/hyperlink" Target="http://online.zakon.kz/Document/?doc_id=37532233" TargetMode="External"/><Relationship Id="rId1634" Type="http://schemas.openxmlformats.org/officeDocument/2006/relationships/hyperlink" Target="http://online.zakon.kz/Document/?doc_id=30932680" TargetMode="External"/><Relationship Id="rId1841" Type="http://schemas.openxmlformats.org/officeDocument/2006/relationships/hyperlink" Target="http://online.zakon.kz/Document/?doc_id=30882361" TargetMode="External"/><Relationship Id="rId3087" Type="http://schemas.openxmlformats.org/officeDocument/2006/relationships/hyperlink" Target="http://online.zakon.kz/Document/?doc_id=30933720" TargetMode="External"/><Relationship Id="rId1939" Type="http://schemas.openxmlformats.org/officeDocument/2006/relationships/hyperlink" Target="http://online.zakon.kz/Document/?doc_id=30038021" TargetMode="External"/><Relationship Id="rId1701" Type="http://schemas.openxmlformats.org/officeDocument/2006/relationships/hyperlink" Target="http://online.zakon.kz/Document/?doc_id=34441254" TargetMode="External"/><Relationship Id="rId3154" Type="http://schemas.openxmlformats.org/officeDocument/2006/relationships/hyperlink" Target="http://online.zakon.kz/Document/?doc_id=32045985" TargetMode="External"/><Relationship Id="rId282" Type="http://schemas.openxmlformats.org/officeDocument/2006/relationships/hyperlink" Target="http://online.zakon.kz/Document/?doc_id=31146678" TargetMode="External"/><Relationship Id="rId587" Type="http://schemas.openxmlformats.org/officeDocument/2006/relationships/hyperlink" Target="http://online.zakon.kz/Document/?doc_id=30016268" TargetMode="External"/><Relationship Id="rId2170" Type="http://schemas.openxmlformats.org/officeDocument/2006/relationships/hyperlink" Target="http://online.zakon.kz/Document/?doc_id=32045985" TargetMode="External"/><Relationship Id="rId2268" Type="http://schemas.openxmlformats.org/officeDocument/2006/relationships/hyperlink" Target="http://online.zakon.kz/Document/?doc_id=31212928" TargetMode="External"/><Relationship Id="rId3014" Type="http://schemas.openxmlformats.org/officeDocument/2006/relationships/hyperlink" Target="http://online.zakon.kz/Document/?doc_id=3203931" TargetMode="External"/><Relationship Id="rId3221" Type="http://schemas.openxmlformats.org/officeDocument/2006/relationships/hyperlink" Target="http://online.zakon.kz/Document/?doc_id=31224480"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119671" TargetMode="External"/><Relationship Id="rId447" Type="http://schemas.openxmlformats.org/officeDocument/2006/relationships/hyperlink" Target="http://online.zakon.kz/Document/?doc_id=36392398" TargetMode="External"/><Relationship Id="rId794" Type="http://schemas.openxmlformats.org/officeDocument/2006/relationships/hyperlink" Target="http://online.zakon.kz/Document/?doc_id=31334090" TargetMode="External"/><Relationship Id="rId1077" Type="http://schemas.openxmlformats.org/officeDocument/2006/relationships/hyperlink" Target="http://online.zakon.kz/Document/?doc_id=1042176" TargetMode="External"/><Relationship Id="rId2030" Type="http://schemas.openxmlformats.org/officeDocument/2006/relationships/hyperlink" Target="http://online.zakon.kz/Document/?doc_id=37532233" TargetMode="External"/><Relationship Id="rId2128" Type="http://schemas.openxmlformats.org/officeDocument/2006/relationships/hyperlink" Target="http://online.zakon.kz/Document/?doc_id=30038021" TargetMode="External"/><Relationship Id="rId2475" Type="http://schemas.openxmlformats.org/officeDocument/2006/relationships/hyperlink" Target="http://online.zakon.kz/Document/?doc_id=38261644" TargetMode="External"/><Relationship Id="rId2682" Type="http://schemas.openxmlformats.org/officeDocument/2006/relationships/hyperlink" Target="http://online.zakon.kz/Document/?doc_id=31224480" TargetMode="External"/><Relationship Id="rId2987" Type="http://schemas.openxmlformats.org/officeDocument/2006/relationships/hyperlink" Target="http://online.zakon.kz/Document/?doc_id=37532233" TargetMode="External"/><Relationship Id="rId654" Type="http://schemas.openxmlformats.org/officeDocument/2006/relationships/hyperlink" Target="http://online.zakon.kz/Document/?doc_id=30353869" TargetMode="External"/><Relationship Id="rId861" Type="http://schemas.openxmlformats.org/officeDocument/2006/relationships/hyperlink" Target="http://online.zakon.kz/Document/?doc_id=1042176" TargetMode="External"/><Relationship Id="rId959" Type="http://schemas.openxmlformats.org/officeDocument/2006/relationships/hyperlink" Target="http://online.zakon.kz/Document/?doc_id=36392398" TargetMode="External"/><Relationship Id="rId1284" Type="http://schemas.openxmlformats.org/officeDocument/2006/relationships/hyperlink" Target="http://online.zakon.kz/Document/?doc_id=31577399" TargetMode="External"/><Relationship Id="rId1491" Type="http://schemas.openxmlformats.org/officeDocument/2006/relationships/hyperlink" Target="http://online.zakon.kz/Document/?doc_id=33267657" TargetMode="External"/><Relationship Id="rId1589" Type="http://schemas.openxmlformats.org/officeDocument/2006/relationships/hyperlink" Target="http://online.zakon.kz/Document/?doc_id=33331745" TargetMode="External"/><Relationship Id="rId2335" Type="http://schemas.openxmlformats.org/officeDocument/2006/relationships/hyperlink" Target="http://online.zakon.kz/Document/?doc_id=33499976" TargetMode="External"/><Relationship Id="rId2542" Type="http://schemas.openxmlformats.org/officeDocument/2006/relationships/hyperlink" Target="http://online.zakon.kz/Document/?doc_id=31494466" TargetMode="External"/><Relationship Id="rId307" Type="http://schemas.openxmlformats.org/officeDocument/2006/relationships/hyperlink" Target="http://online.zakon.kz/Document/?doc_id=37532233"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3267657" TargetMode="External"/><Relationship Id="rId1144" Type="http://schemas.openxmlformats.org/officeDocument/2006/relationships/hyperlink" Target="http://online.zakon.kz/Document/?doc_id=30353506" TargetMode="External"/><Relationship Id="rId1351" Type="http://schemas.openxmlformats.org/officeDocument/2006/relationships/hyperlink" Target="http://online.zakon.kz/Document/?doc_id=30016025" TargetMode="External"/><Relationship Id="rId1449" Type="http://schemas.openxmlformats.org/officeDocument/2006/relationships/hyperlink" Target="http://online.zakon.kz/Document/?doc_id=33331745" TargetMode="External"/><Relationship Id="rId1796" Type="http://schemas.openxmlformats.org/officeDocument/2006/relationships/hyperlink" Target="http://online.zakon.kz/Document/?doc_id=33499976" TargetMode="External"/><Relationship Id="rId2402" Type="http://schemas.openxmlformats.org/officeDocument/2006/relationships/hyperlink" Target="http://online.zakon.kz/Document/?doc_id=35429665" TargetMode="External"/><Relationship Id="rId2847" Type="http://schemas.openxmlformats.org/officeDocument/2006/relationships/hyperlink" Target="http://online.zakon.kz/Document/?doc_id=39604716" TargetMode="External"/><Relationship Id="rId88" Type="http://schemas.openxmlformats.org/officeDocument/2006/relationships/hyperlink" Target="http://online.zakon.kz/Document/?doc_id=30566516" TargetMode="External"/><Relationship Id="rId819" Type="http://schemas.openxmlformats.org/officeDocument/2006/relationships/hyperlink" Target="http://online.zakon.kz/Document/?doc_id=39604716" TargetMode="External"/><Relationship Id="rId1004" Type="http://schemas.openxmlformats.org/officeDocument/2006/relationships/hyperlink" Target="http://online.zakon.kz/Document/?doc_id=38515909" TargetMode="External"/><Relationship Id="rId1211" Type="http://schemas.openxmlformats.org/officeDocument/2006/relationships/hyperlink" Target="http://online.zakon.kz/Document/?doc_id=36134071" TargetMode="External"/><Relationship Id="rId1656" Type="http://schemas.openxmlformats.org/officeDocument/2006/relationships/hyperlink" Target="http://online.zakon.kz/Document/?doc_id=33913864" TargetMode="External"/><Relationship Id="rId1863" Type="http://schemas.openxmlformats.org/officeDocument/2006/relationships/hyperlink" Target="http://online.zakon.kz/Document/?doc_id=32045985" TargetMode="External"/><Relationship Id="rId2707" Type="http://schemas.openxmlformats.org/officeDocument/2006/relationships/hyperlink" Target="http://online.zakon.kz/Document/?doc_id=30353506" TargetMode="External"/><Relationship Id="rId2914" Type="http://schemas.openxmlformats.org/officeDocument/2006/relationships/hyperlink" Target="http://online.zakon.kz/Document/?doc_id=36986189" TargetMode="External"/><Relationship Id="rId1309" Type="http://schemas.openxmlformats.org/officeDocument/2006/relationships/hyperlink" Target="http://online.zakon.kz/Document/?doc_id=38597658" TargetMode="External"/><Relationship Id="rId1516" Type="http://schemas.openxmlformats.org/officeDocument/2006/relationships/hyperlink" Target="http://online.zakon.kz/Document/?doc_id=31111134" TargetMode="External"/><Relationship Id="rId1723" Type="http://schemas.openxmlformats.org/officeDocument/2006/relationships/hyperlink" Target="http://online.zakon.kz/Document/?doc_id=38224025" TargetMode="External"/><Relationship Id="rId1930" Type="http://schemas.openxmlformats.org/officeDocument/2006/relationships/hyperlink" Target="http://online.zakon.kz/Document/?doc_id=1013928" TargetMode="External"/><Relationship Id="rId3176" Type="http://schemas.openxmlformats.org/officeDocument/2006/relationships/hyperlink" Target="http://online.zakon.kz/Document/?doc_id=4003931" TargetMode="External"/><Relationship Id="rId15" Type="http://schemas.openxmlformats.org/officeDocument/2006/relationships/hyperlink" Target="http://online.zakon.kz/Document/?doc_id=3003931" TargetMode="External"/><Relationship Id="rId2192" Type="http://schemas.openxmlformats.org/officeDocument/2006/relationships/hyperlink" Target="http://online.zakon.kz/Document/?doc_id=30932680" TargetMode="External"/><Relationship Id="rId3036" Type="http://schemas.openxmlformats.org/officeDocument/2006/relationships/hyperlink" Target="http://online.zakon.kz/Document/?doc_id=32067881" TargetMode="External"/><Relationship Id="rId3243" Type="http://schemas.openxmlformats.org/officeDocument/2006/relationships/hyperlink" Target="http://online.zakon.kz/Document/?doc_id=1001935" TargetMode="External"/><Relationship Id="rId164" Type="http://schemas.openxmlformats.org/officeDocument/2006/relationships/hyperlink" Target="http://online.zakon.kz/Document/?doc_id=33123837" TargetMode="External"/><Relationship Id="rId371" Type="http://schemas.openxmlformats.org/officeDocument/2006/relationships/hyperlink" Target="http://online.zakon.kz/Document/?doc_id=31528392" TargetMode="External"/><Relationship Id="rId2052" Type="http://schemas.openxmlformats.org/officeDocument/2006/relationships/hyperlink" Target="http://online.zakon.kz/Document/?doc_id=39604716" TargetMode="External"/><Relationship Id="rId2497" Type="http://schemas.openxmlformats.org/officeDocument/2006/relationships/hyperlink" Target="http://online.zakon.kz/Document/?doc_id=33516174" TargetMode="External"/><Relationship Id="rId469" Type="http://schemas.openxmlformats.org/officeDocument/2006/relationships/hyperlink" Target="http://online.zakon.kz/Document/?doc_id=32831155" TargetMode="External"/><Relationship Id="rId676" Type="http://schemas.openxmlformats.org/officeDocument/2006/relationships/hyperlink" Target="http://online.zakon.kz/Document/?doc_id=37532233" TargetMode="External"/><Relationship Id="rId883" Type="http://schemas.openxmlformats.org/officeDocument/2006/relationships/hyperlink" Target="http://online.zakon.kz/Document/?doc_id=38006828" TargetMode="External"/><Relationship Id="rId1099" Type="http://schemas.openxmlformats.org/officeDocument/2006/relationships/hyperlink" Target="http://online.zakon.kz/Document/?doc_id=36134071" TargetMode="External"/><Relationship Id="rId2357" Type="http://schemas.openxmlformats.org/officeDocument/2006/relationships/hyperlink" Target="http://online.zakon.kz/Document/?doc_id=39604716" TargetMode="External"/><Relationship Id="rId2564" Type="http://schemas.openxmlformats.org/officeDocument/2006/relationships/hyperlink" Target="http://online.zakon.kz/Document/?doc_id=33499976" TargetMode="External"/><Relationship Id="rId3103" Type="http://schemas.openxmlformats.org/officeDocument/2006/relationships/hyperlink" Target="http://online.zakon.kz/Document/?doc_id=30451168" TargetMode="External"/><Relationship Id="rId231" Type="http://schemas.openxmlformats.org/officeDocument/2006/relationships/hyperlink" Target="http://online.zakon.kz/Document/?doc_id=30016157" TargetMode="External"/><Relationship Id="rId329" Type="http://schemas.openxmlformats.org/officeDocument/2006/relationships/hyperlink" Target="http://online.zakon.kz/Document/?doc_id=38686844" TargetMode="External"/><Relationship Id="rId536" Type="http://schemas.openxmlformats.org/officeDocument/2006/relationships/hyperlink" Target="http://online.zakon.kz/Document/?doc_id=1003592" TargetMode="External"/><Relationship Id="rId1166" Type="http://schemas.openxmlformats.org/officeDocument/2006/relationships/hyperlink" Target="http://online.zakon.kz/Document/?doc_id=38686844" TargetMode="External"/><Relationship Id="rId1373" Type="http://schemas.openxmlformats.org/officeDocument/2006/relationships/hyperlink" Target="http://online.zakon.kz/Document/?doc_id=30949120" TargetMode="External"/><Relationship Id="rId2217" Type="http://schemas.openxmlformats.org/officeDocument/2006/relationships/hyperlink" Target="http://online.zakon.kz/Document/?doc_id=39468548" TargetMode="External"/><Relationship Id="rId2771" Type="http://schemas.openxmlformats.org/officeDocument/2006/relationships/hyperlink" Target="http://online.zakon.kz/Document/?doc_id=30385721" TargetMode="External"/><Relationship Id="rId2869" Type="http://schemas.openxmlformats.org/officeDocument/2006/relationships/hyperlink" Target="http://online.zakon.kz/Document/?doc_id=31111134" TargetMode="External"/><Relationship Id="rId743" Type="http://schemas.openxmlformats.org/officeDocument/2006/relationships/hyperlink" Target="http://online.zakon.kz/Document/?doc_id=39604716" TargetMode="External"/><Relationship Id="rId950" Type="http://schemas.openxmlformats.org/officeDocument/2006/relationships/hyperlink" Target="http://online.zakon.kz/Document/?doc_id=36392398" TargetMode="External"/><Relationship Id="rId1026" Type="http://schemas.openxmlformats.org/officeDocument/2006/relationships/hyperlink" Target="http://online.zakon.kz/Document/?doc_id=37532233" TargetMode="External"/><Relationship Id="rId1580" Type="http://schemas.openxmlformats.org/officeDocument/2006/relationships/hyperlink" Target="http://online.zakon.kz/Document/?doc_id=37532233" TargetMode="External"/><Relationship Id="rId1678" Type="http://schemas.openxmlformats.org/officeDocument/2006/relationships/hyperlink" Target="http://online.zakon.kz/Document/?doc_id=1004032" TargetMode="External"/><Relationship Id="rId1885" Type="http://schemas.openxmlformats.org/officeDocument/2006/relationships/hyperlink" Target="http://online.zakon.kz/Document/?doc_id=34172820" TargetMode="External"/><Relationship Id="rId2424" Type="http://schemas.openxmlformats.org/officeDocument/2006/relationships/hyperlink" Target="http://online.zakon.kz/Document/?doc_id=36148637" TargetMode="External"/><Relationship Id="rId2631" Type="http://schemas.openxmlformats.org/officeDocument/2006/relationships/hyperlink" Target="http://online.zakon.kz/Document/?doc_id=38762734" TargetMode="External"/><Relationship Id="rId2729" Type="http://schemas.openxmlformats.org/officeDocument/2006/relationships/hyperlink" Target="http://online.zakon.kz/Document/?doc_id=30038021" TargetMode="External"/><Relationship Id="rId2936" Type="http://schemas.openxmlformats.org/officeDocument/2006/relationships/hyperlink" Target="http://online.zakon.kz/Document/?doc_id=39773127"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1518958" TargetMode="External"/><Relationship Id="rId908" Type="http://schemas.openxmlformats.org/officeDocument/2006/relationships/hyperlink" Target="http://online.zakon.kz/Document/?doc_id=30091522" TargetMode="External"/><Relationship Id="rId1233" Type="http://schemas.openxmlformats.org/officeDocument/2006/relationships/hyperlink" Target="http://online.zakon.kz/Document/?doc_id=31224480" TargetMode="External"/><Relationship Id="rId1440" Type="http://schemas.openxmlformats.org/officeDocument/2006/relationships/hyperlink" Target="http://online.zakon.kz/Document/?doc_id=39879187" TargetMode="External"/><Relationship Id="rId1538" Type="http://schemas.openxmlformats.org/officeDocument/2006/relationships/hyperlink" Target="http://online.zakon.kz/Document/?doc_id=30384393" TargetMode="External"/><Relationship Id="rId1300" Type="http://schemas.openxmlformats.org/officeDocument/2006/relationships/hyperlink" Target="http://online.zakon.kz/Document/?doc_id=38597658" TargetMode="External"/><Relationship Id="rId1745" Type="http://schemas.openxmlformats.org/officeDocument/2006/relationships/hyperlink" Target="http://online.zakon.kz/Document/?doc_id=36727851" TargetMode="External"/><Relationship Id="rId1952" Type="http://schemas.openxmlformats.org/officeDocument/2006/relationships/hyperlink" Target="http://online.zakon.kz/Document/?doc_id=3203931" TargetMode="External"/><Relationship Id="rId3198" Type="http://schemas.openxmlformats.org/officeDocument/2006/relationships/hyperlink" Target="http://online.zakon.kz/Document/?doc_id=37982199" TargetMode="External"/><Relationship Id="rId37" Type="http://schemas.openxmlformats.org/officeDocument/2006/relationships/hyperlink" Target="http://online.zakon.kz/Document/?doc_id=3203931" TargetMode="External"/><Relationship Id="rId1605" Type="http://schemas.openxmlformats.org/officeDocument/2006/relationships/hyperlink" Target="http://online.zakon.kz/Document/?doc_id=33913864" TargetMode="External"/><Relationship Id="rId1812" Type="http://schemas.openxmlformats.org/officeDocument/2006/relationships/hyperlink" Target="http://online.zakon.kz/Document/?doc_id=38683521" TargetMode="External"/><Relationship Id="rId3058" Type="http://schemas.openxmlformats.org/officeDocument/2006/relationships/hyperlink" Target="http://online.zakon.kz/Document/?doc_id=30086150" TargetMode="External"/><Relationship Id="rId186" Type="http://schemas.openxmlformats.org/officeDocument/2006/relationships/hyperlink" Target="http://online.zakon.kz/Document/?doc_id=30090541" TargetMode="External"/><Relationship Id="rId393" Type="http://schemas.openxmlformats.org/officeDocument/2006/relationships/hyperlink" Target="http://online.zakon.kz/Document/?doc_id=37370474" TargetMode="External"/><Relationship Id="rId2074" Type="http://schemas.openxmlformats.org/officeDocument/2006/relationships/hyperlink" Target="http://online.zakon.kz/Document/?doc_id=33331745" TargetMode="External"/><Relationship Id="rId2281" Type="http://schemas.openxmlformats.org/officeDocument/2006/relationships/hyperlink" Target="http://online.zakon.kz/Document/?doc_id=31627115" TargetMode="External"/><Relationship Id="rId3125" Type="http://schemas.openxmlformats.org/officeDocument/2006/relationships/hyperlink" Target="http://online.zakon.kz/Document/?doc_id=30361568" TargetMode="External"/><Relationship Id="rId253" Type="http://schemas.openxmlformats.org/officeDocument/2006/relationships/hyperlink" Target="http://online.zakon.kz/Document/?doc_id=31114378" TargetMode="External"/><Relationship Id="rId460" Type="http://schemas.openxmlformats.org/officeDocument/2006/relationships/hyperlink" Target="http://online.zakon.kz/Document/?doc_id=36148637" TargetMode="External"/><Relationship Id="rId698" Type="http://schemas.openxmlformats.org/officeDocument/2006/relationships/hyperlink" Target="http://online.zakon.kz/Document/?doc_id=31110631" TargetMode="External"/><Relationship Id="rId1090" Type="http://schemas.openxmlformats.org/officeDocument/2006/relationships/hyperlink" Target="http://online.zakon.kz/Document/?doc_id=30086150" TargetMode="External"/><Relationship Id="rId2141" Type="http://schemas.openxmlformats.org/officeDocument/2006/relationships/hyperlink" Target="http://online.zakon.kz/Document/?doc_id=30451168" TargetMode="External"/><Relationship Id="rId2379" Type="http://schemas.openxmlformats.org/officeDocument/2006/relationships/hyperlink" Target="http://online.zakon.kz/Document/?doc_id=33913864" TargetMode="External"/><Relationship Id="rId2586" Type="http://schemas.openxmlformats.org/officeDocument/2006/relationships/hyperlink" Target="http://online.zakon.kz/Document/?doc_id=35015734" TargetMode="External"/><Relationship Id="rId2793" Type="http://schemas.openxmlformats.org/officeDocument/2006/relationships/hyperlink" Target="http://online.zakon.kz/Document/?doc_id=32045985" TargetMode="External"/><Relationship Id="rId113" Type="http://schemas.openxmlformats.org/officeDocument/2006/relationships/hyperlink" Target="http://online.zakon.kz/Document/?doc_id=33331745" TargetMode="External"/><Relationship Id="rId320" Type="http://schemas.openxmlformats.org/officeDocument/2006/relationships/hyperlink" Target="http://online.zakon.kz/Document/?doc_id=38686844" TargetMode="External"/><Relationship Id="rId558" Type="http://schemas.openxmlformats.org/officeDocument/2006/relationships/hyperlink" Target="http://online.zakon.kz/Document/?doc_id=3003931" TargetMode="External"/><Relationship Id="rId765" Type="http://schemas.openxmlformats.org/officeDocument/2006/relationships/hyperlink" Target="http://online.zakon.kz/Document/?doc_id=37370474" TargetMode="External"/><Relationship Id="rId972" Type="http://schemas.openxmlformats.org/officeDocument/2006/relationships/hyperlink" Target="http://online.zakon.kz/Document/?doc_id=38899396" TargetMode="External"/><Relationship Id="rId1188" Type="http://schemas.openxmlformats.org/officeDocument/2006/relationships/hyperlink" Target="http://online.zakon.kz/Document/?doc_id=33499976" TargetMode="External"/><Relationship Id="rId1395" Type="http://schemas.openxmlformats.org/officeDocument/2006/relationships/hyperlink" Target="http://online.zakon.kz/Document/?doc_id=38931307" TargetMode="External"/><Relationship Id="rId2001" Type="http://schemas.openxmlformats.org/officeDocument/2006/relationships/hyperlink" Target="http://online.zakon.kz/Document/?doc_id=1009824" TargetMode="External"/><Relationship Id="rId2239" Type="http://schemas.openxmlformats.org/officeDocument/2006/relationships/hyperlink" Target="http://online.zakon.kz/Document/?doc_id=30037904" TargetMode="External"/><Relationship Id="rId2446" Type="http://schemas.openxmlformats.org/officeDocument/2006/relationships/hyperlink" Target="http://online.zakon.kz/Document/?doc_id=36786682" TargetMode="External"/><Relationship Id="rId2653" Type="http://schemas.openxmlformats.org/officeDocument/2006/relationships/hyperlink" Target="http://online.zakon.kz/Document/?doc_id=31577399" TargetMode="External"/><Relationship Id="rId2860" Type="http://schemas.openxmlformats.org/officeDocument/2006/relationships/hyperlink" Target="http://online.zakon.kz/Document/?doc_id=1039594" TargetMode="External"/><Relationship Id="rId418" Type="http://schemas.openxmlformats.org/officeDocument/2006/relationships/hyperlink" Target="http://online.zakon.kz/Document/?doc_id=32045985" TargetMode="External"/><Relationship Id="rId625" Type="http://schemas.openxmlformats.org/officeDocument/2006/relationships/hyperlink" Target="http://online.zakon.kz/Document/?doc_id=37532233" TargetMode="External"/><Relationship Id="rId832" Type="http://schemas.openxmlformats.org/officeDocument/2006/relationships/hyperlink" Target="http://online.zakon.kz/Document/?doc_id=37982199" TargetMode="External"/><Relationship Id="rId1048" Type="http://schemas.openxmlformats.org/officeDocument/2006/relationships/hyperlink" Target="http://online.zakon.kz/Document/?doc_id=30037904" TargetMode="External"/><Relationship Id="rId1255" Type="http://schemas.openxmlformats.org/officeDocument/2006/relationships/hyperlink" Target="http://online.zakon.kz/Document/?doc_id=31311130" TargetMode="External"/><Relationship Id="rId1462" Type="http://schemas.openxmlformats.org/officeDocument/2006/relationships/hyperlink" Target="http://online.zakon.kz/Document/?link_id=1005014433" TargetMode="External"/><Relationship Id="rId2306" Type="http://schemas.openxmlformats.org/officeDocument/2006/relationships/hyperlink" Target="http://online.zakon.kz/Document/?doc_id=33123837" TargetMode="External"/><Relationship Id="rId2513" Type="http://schemas.openxmlformats.org/officeDocument/2006/relationships/hyperlink" Target="http://online.zakon.kz/Document/?doc_id=31575852" TargetMode="External"/><Relationship Id="rId2958" Type="http://schemas.openxmlformats.org/officeDocument/2006/relationships/hyperlink" Target="http://online.zakon.kz/Document/?doc_id=32045985" TargetMode="External"/><Relationship Id="rId1115" Type="http://schemas.openxmlformats.org/officeDocument/2006/relationships/hyperlink" Target="http://online.zakon.kz/Document/?doc_id=30037904" TargetMode="External"/><Relationship Id="rId1322" Type="http://schemas.openxmlformats.org/officeDocument/2006/relationships/hyperlink" Target="http://online.zakon.kz/Document/?doc_id=38516651" TargetMode="External"/><Relationship Id="rId1767" Type="http://schemas.openxmlformats.org/officeDocument/2006/relationships/hyperlink" Target="http://online.zakon.kz/Document/?doc_id=33913864" TargetMode="External"/><Relationship Id="rId1974" Type="http://schemas.openxmlformats.org/officeDocument/2006/relationships/hyperlink" Target="http://online.zakon.kz/Document/?doc_id=33692459" TargetMode="External"/><Relationship Id="rId2720" Type="http://schemas.openxmlformats.org/officeDocument/2006/relationships/hyperlink" Target="http://online.zakon.kz/Document/?doc_id=33499976" TargetMode="External"/><Relationship Id="rId2818" Type="http://schemas.openxmlformats.org/officeDocument/2006/relationships/hyperlink" Target="http://online.zakon.kz/Document/?doc_id=31111134" TargetMode="External"/><Relationship Id="rId59" Type="http://schemas.openxmlformats.org/officeDocument/2006/relationships/hyperlink" Target="http://online.zakon.kz/Document/?doc_id=31226699" TargetMode="External"/><Relationship Id="rId1627" Type="http://schemas.openxmlformats.org/officeDocument/2006/relationships/hyperlink" Target="http://online.zakon.kz/Document/?doc_id=38207408" TargetMode="External"/><Relationship Id="rId1834" Type="http://schemas.openxmlformats.org/officeDocument/2006/relationships/hyperlink" Target="http://online.zakon.kz/Document/?doc_id=31344913" TargetMode="External"/><Relationship Id="rId2096" Type="http://schemas.openxmlformats.org/officeDocument/2006/relationships/hyperlink" Target="http://online.zakon.kz/Document/?doc_id=30091522" TargetMode="External"/><Relationship Id="rId1901" Type="http://schemas.openxmlformats.org/officeDocument/2006/relationships/hyperlink" Target="http://online.zakon.kz/Document/?doc_id=31300061" TargetMode="External"/><Relationship Id="rId3147" Type="http://schemas.openxmlformats.org/officeDocument/2006/relationships/hyperlink" Target="http://online.zakon.kz/Document/?doc_id=30037904" TargetMode="External"/><Relationship Id="rId275" Type="http://schemas.openxmlformats.org/officeDocument/2006/relationships/hyperlink" Target="http://online.zakon.kz/Document/?doc_id=32788515" TargetMode="External"/><Relationship Id="rId482" Type="http://schemas.openxmlformats.org/officeDocument/2006/relationships/hyperlink" Target="http://online.zakon.kz/Document/?doc_id=33267657" TargetMode="External"/><Relationship Id="rId2163" Type="http://schemas.openxmlformats.org/officeDocument/2006/relationships/hyperlink" Target="http://online.zakon.kz/Document/?doc_id=36651733" TargetMode="External"/><Relationship Id="rId2370" Type="http://schemas.openxmlformats.org/officeDocument/2006/relationships/hyperlink" Target="http://online.zakon.kz/Document/?doc_id=39855023" TargetMode="External"/><Relationship Id="rId3007" Type="http://schemas.openxmlformats.org/officeDocument/2006/relationships/hyperlink" Target="http://online.zakon.kz/Document/?doc_id=38006828" TargetMode="External"/><Relationship Id="rId3214" Type="http://schemas.openxmlformats.org/officeDocument/2006/relationships/hyperlink" Target="http://online.zakon.kz/Document/?doc_id=33331745" TargetMode="External"/><Relationship Id="rId135" Type="http://schemas.openxmlformats.org/officeDocument/2006/relationships/hyperlink" Target="http://online.zakon.kz/Document/?doc_id=31624787" TargetMode="External"/><Relationship Id="rId342" Type="http://schemas.openxmlformats.org/officeDocument/2006/relationships/hyperlink" Target="http://online.zakon.kz/Document/?doc_id=1006061" TargetMode="External"/><Relationship Id="rId787" Type="http://schemas.openxmlformats.org/officeDocument/2006/relationships/hyperlink" Target="http://online.zakon.kz/Document/?doc_id=35083101" TargetMode="External"/><Relationship Id="rId994" Type="http://schemas.openxmlformats.org/officeDocument/2006/relationships/hyperlink" Target="http://online.zakon.kz/Document/?doc_id=36392398" TargetMode="External"/><Relationship Id="rId2023" Type="http://schemas.openxmlformats.org/officeDocument/2006/relationships/hyperlink" Target="http://online.zakon.kz/Document/?doc_id=31314714" TargetMode="External"/><Relationship Id="rId2230" Type="http://schemas.openxmlformats.org/officeDocument/2006/relationships/hyperlink" Target="http://online.zakon.kz/Document/?doc_id=1017314" TargetMode="External"/><Relationship Id="rId2468" Type="http://schemas.openxmlformats.org/officeDocument/2006/relationships/hyperlink" Target="http://online.zakon.kz/Document/?doc_id=33140604" TargetMode="External"/><Relationship Id="rId2675" Type="http://schemas.openxmlformats.org/officeDocument/2006/relationships/hyperlink" Target="http://online.zakon.kz/Document/?doc_id=30003954" TargetMode="External"/><Relationship Id="rId2882" Type="http://schemas.openxmlformats.org/officeDocument/2006/relationships/hyperlink" Target="http://online.zakon.kz/Document/?doc_id=32045985" TargetMode="External"/><Relationship Id="rId202" Type="http://schemas.openxmlformats.org/officeDocument/2006/relationships/hyperlink" Target="http://online.zakon.kz/Document/?doc_id=39879187" TargetMode="External"/><Relationship Id="rId647" Type="http://schemas.openxmlformats.org/officeDocument/2006/relationships/hyperlink" Target="http://online.zakon.kz/Document/?doc_id=30016157" TargetMode="External"/><Relationship Id="rId854" Type="http://schemas.openxmlformats.org/officeDocument/2006/relationships/hyperlink" Target="http://online.zakon.kz/Document/?doc_id=1013928" TargetMode="External"/><Relationship Id="rId1277" Type="http://schemas.openxmlformats.org/officeDocument/2006/relationships/hyperlink" Target="http://online.zakon.kz/Document/?doc_id=36134071" TargetMode="External"/><Relationship Id="rId1484" Type="http://schemas.openxmlformats.org/officeDocument/2006/relationships/hyperlink" Target="http://online.zakon.kz/Document/?doc_id=33373359" TargetMode="External"/><Relationship Id="rId1691" Type="http://schemas.openxmlformats.org/officeDocument/2006/relationships/hyperlink" Target="http://online.zakon.kz/Document/?doc_id=39855023" TargetMode="External"/><Relationship Id="rId2328" Type="http://schemas.openxmlformats.org/officeDocument/2006/relationships/hyperlink" Target="http://online.zakon.kz/Document/?doc_id=33690819" TargetMode="External"/><Relationship Id="rId2535" Type="http://schemas.openxmlformats.org/officeDocument/2006/relationships/hyperlink" Target="http://online.zakon.kz/Document/?doc_id=31040877" TargetMode="External"/><Relationship Id="rId2742" Type="http://schemas.openxmlformats.org/officeDocument/2006/relationships/hyperlink" Target="http://online.zakon.kz/Document/?doc_id=31226699" TargetMode="External"/><Relationship Id="rId507" Type="http://schemas.openxmlformats.org/officeDocument/2006/relationships/hyperlink" Target="http://online.zakon.kz/Document/?doc_id=3003931" TargetMode="External"/><Relationship Id="rId714" Type="http://schemas.openxmlformats.org/officeDocument/2006/relationships/hyperlink" Target="http://online.zakon.kz/Document/?doc_id=38955953" TargetMode="External"/><Relationship Id="rId921" Type="http://schemas.openxmlformats.org/officeDocument/2006/relationships/hyperlink" Target="http://online.zakon.kz/Document/?doc_id=37982199" TargetMode="External"/><Relationship Id="rId1137" Type="http://schemas.openxmlformats.org/officeDocument/2006/relationships/hyperlink" Target="http://online.zakon.kz/Document/?doc_id=1039673" TargetMode="External"/><Relationship Id="rId1344" Type="http://schemas.openxmlformats.org/officeDocument/2006/relationships/hyperlink" Target="http://online.zakon.kz/Document/?doc_id=1042099" TargetMode="External"/><Relationship Id="rId1551" Type="http://schemas.openxmlformats.org/officeDocument/2006/relationships/hyperlink" Target="http://online.zakon.kz/Document/?doc_id=1013928" TargetMode="External"/><Relationship Id="rId1789" Type="http://schemas.openxmlformats.org/officeDocument/2006/relationships/hyperlink" Target="http://online.zakon.kz/Document/?doc_id=1047488" TargetMode="External"/><Relationship Id="rId1996" Type="http://schemas.openxmlformats.org/officeDocument/2006/relationships/hyperlink" Target="http://online.zakon.kz/Document/?doc_id=39994245" TargetMode="External"/><Relationship Id="rId2602" Type="http://schemas.openxmlformats.org/officeDocument/2006/relationships/hyperlink" Target="http://online.zakon.kz/Document/?doc_id=36492598" TargetMode="External"/><Relationship Id="rId50" Type="http://schemas.openxmlformats.org/officeDocument/2006/relationships/hyperlink" Target="http://online.zakon.kz/Document/?doc_id=30451148" TargetMode="External"/><Relationship Id="rId1204" Type="http://schemas.openxmlformats.org/officeDocument/2006/relationships/hyperlink" Target="http://online.zakon.kz/Document/?doc_id=30353506" TargetMode="External"/><Relationship Id="rId1411" Type="http://schemas.openxmlformats.org/officeDocument/2006/relationships/hyperlink" Target="http://online.zakon.kz/Document/?doc_id=33499976" TargetMode="External"/><Relationship Id="rId1649" Type="http://schemas.openxmlformats.org/officeDocument/2006/relationships/hyperlink" Target="http://online.zakon.kz/Document/?doc_id=34378940" TargetMode="External"/><Relationship Id="rId1856" Type="http://schemas.openxmlformats.org/officeDocument/2006/relationships/hyperlink" Target="http://online.zakon.kz/Document/?doc_id=34378940" TargetMode="External"/><Relationship Id="rId2907" Type="http://schemas.openxmlformats.org/officeDocument/2006/relationships/hyperlink" Target="http://online.zakon.kz/Document/?doc_id=33885902" TargetMode="External"/><Relationship Id="rId3071" Type="http://schemas.openxmlformats.org/officeDocument/2006/relationships/hyperlink" Target="http://online.zakon.kz/Document/?doc_id=1021988" TargetMode="External"/><Relationship Id="rId1509" Type="http://schemas.openxmlformats.org/officeDocument/2006/relationships/hyperlink" Target="http://online.zakon.kz/Document/?doc_id=30353506" TargetMode="External"/><Relationship Id="rId1716" Type="http://schemas.openxmlformats.org/officeDocument/2006/relationships/hyperlink" Target="http://online.zakon.kz/Document/?doc_id=34441254" TargetMode="External"/><Relationship Id="rId1923" Type="http://schemas.openxmlformats.org/officeDocument/2006/relationships/hyperlink" Target="http://online.zakon.kz/Document/?doc_id=31110631" TargetMode="External"/><Relationship Id="rId3169" Type="http://schemas.openxmlformats.org/officeDocument/2006/relationships/hyperlink" Target="http://online.zakon.kz/Document/?doc_id=32932361" TargetMode="External"/><Relationship Id="rId297" Type="http://schemas.openxmlformats.org/officeDocument/2006/relationships/hyperlink" Target="http://online.zakon.kz/Document/?doc_id=36392398" TargetMode="External"/><Relationship Id="rId2185" Type="http://schemas.openxmlformats.org/officeDocument/2006/relationships/hyperlink" Target="http://online.zakon.kz/Document/?doc_id=30038021" TargetMode="External"/><Relationship Id="rId2392" Type="http://schemas.openxmlformats.org/officeDocument/2006/relationships/hyperlink" Target="http://online.zakon.kz/Document/?doc_id=33949775" TargetMode="External"/><Relationship Id="rId3029" Type="http://schemas.openxmlformats.org/officeDocument/2006/relationships/hyperlink" Target="http://online.zakon.kz/Document/?doc_id=30353506" TargetMode="External"/><Relationship Id="rId3236" Type="http://schemas.openxmlformats.org/officeDocument/2006/relationships/hyperlink" Target="http://online.zakon.kz/Document/?doc_id=33499976" TargetMode="External"/><Relationship Id="rId157" Type="http://schemas.openxmlformats.org/officeDocument/2006/relationships/hyperlink" Target="http://online.zakon.kz/Document/?doc_id=34944849" TargetMode="External"/><Relationship Id="rId364" Type="http://schemas.openxmlformats.org/officeDocument/2006/relationships/hyperlink" Target="http://online.zakon.kz/Document/?doc_id=31310967" TargetMode="External"/><Relationship Id="rId2045" Type="http://schemas.openxmlformats.org/officeDocument/2006/relationships/hyperlink" Target="http://online.zakon.kz/Document/?doc_id=30451148" TargetMode="External"/><Relationship Id="rId2697" Type="http://schemas.openxmlformats.org/officeDocument/2006/relationships/hyperlink" Target="http://online.zakon.kz/Document/?doc_id=33331745" TargetMode="External"/><Relationship Id="rId571" Type="http://schemas.openxmlformats.org/officeDocument/2006/relationships/hyperlink" Target="http://online.zakon.kz/Document/?doc_id=38516651" TargetMode="External"/><Relationship Id="rId669" Type="http://schemas.openxmlformats.org/officeDocument/2006/relationships/hyperlink" Target="http://online.zakon.kz/Document/?doc_id=38516651" TargetMode="External"/><Relationship Id="rId876" Type="http://schemas.openxmlformats.org/officeDocument/2006/relationships/hyperlink" Target="http://online.zakon.kz/Document/?doc_id=30361382" TargetMode="External"/><Relationship Id="rId1299" Type="http://schemas.openxmlformats.org/officeDocument/2006/relationships/hyperlink" Target="http://online.zakon.kz/Document/?doc_id=38074035" TargetMode="External"/><Relationship Id="rId2252" Type="http://schemas.openxmlformats.org/officeDocument/2006/relationships/hyperlink" Target="http://online.zakon.kz/Document/?doc_id=30451168" TargetMode="External"/><Relationship Id="rId2557" Type="http://schemas.openxmlformats.org/officeDocument/2006/relationships/hyperlink" Target="http://online.zakon.kz/Document/?doc_id=32959027" TargetMode="External"/><Relationship Id="rId224" Type="http://schemas.openxmlformats.org/officeDocument/2006/relationships/hyperlink" Target="http://online.zakon.kz/Document/?doc_id=1039673" TargetMode="External"/><Relationship Id="rId431" Type="http://schemas.openxmlformats.org/officeDocument/2006/relationships/hyperlink" Target="http://online.zakon.kz/Document/?doc_id=37532233" TargetMode="External"/><Relationship Id="rId529" Type="http://schemas.openxmlformats.org/officeDocument/2006/relationships/hyperlink" Target="http://online.zakon.kz/Document/?doc_id=36392398" TargetMode="External"/><Relationship Id="rId736" Type="http://schemas.openxmlformats.org/officeDocument/2006/relationships/hyperlink" Target="http://online.zakon.kz/Document/?doc_id=33267657" TargetMode="External"/><Relationship Id="rId1061" Type="http://schemas.openxmlformats.org/officeDocument/2006/relationships/hyperlink" Target="http://online.zakon.kz/Document/?doc_id=36392398" TargetMode="External"/><Relationship Id="rId1159" Type="http://schemas.openxmlformats.org/officeDocument/2006/relationships/hyperlink" Target="http://online.zakon.kz/Document/?doc_id=37982199" TargetMode="External"/><Relationship Id="rId1366" Type="http://schemas.openxmlformats.org/officeDocument/2006/relationships/hyperlink" Target="http://online.zakon.kz/Document/?doc_id=30384393" TargetMode="External"/><Relationship Id="rId2112" Type="http://schemas.openxmlformats.org/officeDocument/2006/relationships/hyperlink" Target="http://online.zakon.kz/Document/?doc_id=33331745" TargetMode="External"/><Relationship Id="rId2417" Type="http://schemas.openxmlformats.org/officeDocument/2006/relationships/hyperlink" Target="http://online.zakon.kz/Document/?doc_id=38317991" TargetMode="External"/><Relationship Id="rId2764" Type="http://schemas.openxmlformats.org/officeDocument/2006/relationships/hyperlink" Target="http://online.zakon.kz/Document/?doc_id=30055259" TargetMode="External"/><Relationship Id="rId2971" Type="http://schemas.openxmlformats.org/officeDocument/2006/relationships/hyperlink" Target="http://online.zakon.kz/Document/?doc_id=4003931" TargetMode="External"/><Relationship Id="rId943" Type="http://schemas.openxmlformats.org/officeDocument/2006/relationships/hyperlink" Target="http://online.zakon.kz/Document/?doc_id=38515909" TargetMode="External"/><Relationship Id="rId1019" Type="http://schemas.openxmlformats.org/officeDocument/2006/relationships/hyperlink" Target="http://online.zakon.kz/Document/?doc_id=34172820" TargetMode="External"/><Relationship Id="rId1573" Type="http://schemas.openxmlformats.org/officeDocument/2006/relationships/hyperlink" Target="http://online.zakon.kz/Document/?doc_id=31226699" TargetMode="External"/><Relationship Id="rId1780" Type="http://schemas.openxmlformats.org/officeDocument/2006/relationships/hyperlink" Target="http://online.zakon.kz/Document/?doc_id=38075852" TargetMode="External"/><Relationship Id="rId1878" Type="http://schemas.openxmlformats.org/officeDocument/2006/relationships/hyperlink" Target="http://online.zakon.kz/Document/?doc_id=38686844" TargetMode="External"/><Relationship Id="rId2624" Type="http://schemas.openxmlformats.org/officeDocument/2006/relationships/hyperlink" Target="http://online.zakon.kz/Document/?doc_id=39924867" TargetMode="External"/><Relationship Id="rId2831" Type="http://schemas.openxmlformats.org/officeDocument/2006/relationships/hyperlink" Target="http://online.zakon.kz/Document/?doc_id=32045985" TargetMode="External"/><Relationship Id="rId2929" Type="http://schemas.openxmlformats.org/officeDocument/2006/relationships/hyperlink" Target="http://online.zakon.kz/Document/?doc_id=34172820" TargetMode="External"/><Relationship Id="rId72" Type="http://schemas.openxmlformats.org/officeDocument/2006/relationships/hyperlink" Target="http://online.zakon.kz/Document/?doc_id=1020900" TargetMode="External"/><Relationship Id="rId803" Type="http://schemas.openxmlformats.org/officeDocument/2006/relationships/hyperlink" Target="http://online.zakon.kz/Document/?doc_id=34703880" TargetMode="External"/><Relationship Id="rId1226" Type="http://schemas.openxmlformats.org/officeDocument/2006/relationships/hyperlink" Target="http://online.zakon.kz/Document/?doc_id=3003931" TargetMode="External"/><Relationship Id="rId1433" Type="http://schemas.openxmlformats.org/officeDocument/2006/relationships/hyperlink" Target="http://online.zakon.kz/Document/?doc_id=1041258" TargetMode="External"/><Relationship Id="rId1640" Type="http://schemas.openxmlformats.org/officeDocument/2006/relationships/hyperlink" Target="http://online.zakon.kz/Document/?doc_id=32565208" TargetMode="External"/><Relationship Id="rId1738" Type="http://schemas.openxmlformats.org/officeDocument/2006/relationships/hyperlink" Target="http://online.zakon.kz/Document/?doc_id=30062571" TargetMode="External"/><Relationship Id="rId3093" Type="http://schemas.openxmlformats.org/officeDocument/2006/relationships/hyperlink" Target="http://online.zakon.kz/Document/?doc_id=39893432" TargetMode="External"/><Relationship Id="rId1500" Type="http://schemas.openxmlformats.org/officeDocument/2006/relationships/hyperlink" Target="http://online.zakon.kz/Document/?doc_id=30577613" TargetMode="External"/><Relationship Id="rId1945" Type="http://schemas.openxmlformats.org/officeDocument/2006/relationships/hyperlink" Target="http://online.zakon.kz/Document/?doc_id=32045985" TargetMode="External"/><Relationship Id="rId3160" Type="http://schemas.openxmlformats.org/officeDocument/2006/relationships/hyperlink" Target="http://online.zakon.kz/Document/?doc_id=33331745" TargetMode="External"/><Relationship Id="rId1805" Type="http://schemas.openxmlformats.org/officeDocument/2006/relationships/hyperlink" Target="http://online.zakon.kz/Document/?doc_id=34357860" TargetMode="External"/><Relationship Id="rId3020" Type="http://schemas.openxmlformats.org/officeDocument/2006/relationships/hyperlink" Target="http://online.zakon.kz/Document/?doc_id=1042176" TargetMode="External"/><Relationship Id="rId179" Type="http://schemas.openxmlformats.org/officeDocument/2006/relationships/hyperlink" Target="http://online.zakon.kz/Document/?doc_id=4003931" TargetMode="External"/><Relationship Id="rId386" Type="http://schemas.openxmlformats.org/officeDocument/2006/relationships/hyperlink" Target="http://online.zakon.kz/Document/?doc_id=33267657" TargetMode="External"/><Relationship Id="rId593" Type="http://schemas.openxmlformats.org/officeDocument/2006/relationships/hyperlink" Target="http://online.zakon.kz/Document/?doc_id=30566516" TargetMode="External"/><Relationship Id="rId2067" Type="http://schemas.openxmlformats.org/officeDocument/2006/relationships/hyperlink" Target="http://online.zakon.kz/Document/?doc_id=32045985" TargetMode="External"/><Relationship Id="rId2274" Type="http://schemas.openxmlformats.org/officeDocument/2006/relationships/hyperlink" Target="http://online.zakon.kz/Document/?doc_id=31518781" TargetMode="External"/><Relationship Id="rId2481" Type="http://schemas.openxmlformats.org/officeDocument/2006/relationships/hyperlink" Target="http://online.zakon.kz/Document/?doc_id=33740115" TargetMode="External"/><Relationship Id="rId3118" Type="http://schemas.openxmlformats.org/officeDocument/2006/relationships/hyperlink" Target="http://online.zakon.kz/Document/?doc_id=1040051" TargetMode="External"/><Relationship Id="rId246" Type="http://schemas.openxmlformats.org/officeDocument/2006/relationships/hyperlink" Target="http://online.zakon.kz/Document/?doc_id=31038054" TargetMode="External"/><Relationship Id="rId453" Type="http://schemas.openxmlformats.org/officeDocument/2006/relationships/hyperlink" Target="http://online.zakon.kz/Document/?doc_id=31334090" TargetMode="External"/><Relationship Id="rId660" Type="http://schemas.openxmlformats.org/officeDocument/2006/relationships/hyperlink" Target="http://online.zakon.kz/Document/?doc_id=30451148" TargetMode="External"/><Relationship Id="rId898" Type="http://schemas.openxmlformats.org/officeDocument/2006/relationships/hyperlink" Target="http://online.zakon.kz/Document/?doc_id=1021988" TargetMode="External"/><Relationship Id="rId1083" Type="http://schemas.openxmlformats.org/officeDocument/2006/relationships/hyperlink" Target="http://online.zakon.kz/Document/?doc_id=32819136" TargetMode="External"/><Relationship Id="rId1290" Type="http://schemas.openxmlformats.org/officeDocument/2006/relationships/hyperlink" Target="http://online.zakon.kz/Document/?doc_id=38597658" TargetMode="External"/><Relationship Id="rId2134" Type="http://schemas.openxmlformats.org/officeDocument/2006/relationships/hyperlink" Target="http://online.zakon.kz/Document/?doc_id=30090541" TargetMode="External"/><Relationship Id="rId2341" Type="http://schemas.openxmlformats.org/officeDocument/2006/relationships/hyperlink" Target="http://online.zakon.kz/Document/?doc_id=33885902" TargetMode="External"/><Relationship Id="rId2579" Type="http://schemas.openxmlformats.org/officeDocument/2006/relationships/hyperlink" Target="http://online.zakon.kz/Document/?doc_id=37764413" TargetMode="External"/><Relationship Id="rId2786" Type="http://schemas.openxmlformats.org/officeDocument/2006/relationships/hyperlink" Target="http://online.zakon.kz/Document/?doc_id=37532233" TargetMode="External"/><Relationship Id="rId2993" Type="http://schemas.openxmlformats.org/officeDocument/2006/relationships/hyperlink" Target="http://online.zakon.kz/Document/?doc_id=1042176" TargetMode="External"/><Relationship Id="rId106" Type="http://schemas.openxmlformats.org/officeDocument/2006/relationships/hyperlink" Target="http://online.zakon.kz/Document/?doc_id=30384393" TargetMode="External"/><Relationship Id="rId313" Type="http://schemas.openxmlformats.org/officeDocument/2006/relationships/hyperlink" Target="http://online.zakon.kz/Document/?doc_id=38762734"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0605555" TargetMode="External"/><Relationship Id="rId1388" Type="http://schemas.openxmlformats.org/officeDocument/2006/relationships/hyperlink" Target="http://online.zakon.kz/Document/?doc_id=38900848" TargetMode="External"/><Relationship Id="rId1595" Type="http://schemas.openxmlformats.org/officeDocument/2006/relationships/hyperlink" Target="http://online.zakon.kz/Document/?doc_id=34357860" TargetMode="External"/><Relationship Id="rId2439" Type="http://schemas.openxmlformats.org/officeDocument/2006/relationships/hyperlink" Target="http://online.zakon.kz/Document/?doc_id=34634878" TargetMode="External"/><Relationship Id="rId2646" Type="http://schemas.openxmlformats.org/officeDocument/2006/relationships/hyperlink" Target="http://online.zakon.kz/Document/?doc_id=34433029" TargetMode="External"/><Relationship Id="rId2853" Type="http://schemas.openxmlformats.org/officeDocument/2006/relationships/hyperlink" Target="http://online.zakon.kz/Document/?doc_id=31334090" TargetMode="External"/><Relationship Id="rId94" Type="http://schemas.openxmlformats.org/officeDocument/2006/relationships/hyperlink" Target="http://online.zakon.kz/Document/?doc_id=36148637" TargetMode="External"/><Relationship Id="rId520" Type="http://schemas.openxmlformats.org/officeDocument/2006/relationships/hyperlink" Target="http://online.zakon.kz/Document/?doc_id=38515909" TargetMode="External"/><Relationship Id="rId618" Type="http://schemas.openxmlformats.org/officeDocument/2006/relationships/hyperlink" Target="http://online.zakon.kz/Document/?doc_id=32045985" TargetMode="External"/><Relationship Id="rId825" Type="http://schemas.openxmlformats.org/officeDocument/2006/relationships/hyperlink" Target="http://online.zakon.kz/Document/?doc_id=33267657" TargetMode="External"/><Relationship Id="rId1248" Type="http://schemas.openxmlformats.org/officeDocument/2006/relationships/hyperlink" Target="http://online.zakon.kz/Document/?doc_id=30037904" TargetMode="External"/><Relationship Id="rId1455" Type="http://schemas.openxmlformats.org/officeDocument/2006/relationships/hyperlink" Target="http://online.zakon.kz/Document/?doc_id=33499976" TargetMode="External"/><Relationship Id="rId1662" Type="http://schemas.openxmlformats.org/officeDocument/2006/relationships/hyperlink" Target="http://online.zakon.kz/Document/?doc_id=30932680" TargetMode="External"/><Relationship Id="rId2201" Type="http://schemas.openxmlformats.org/officeDocument/2006/relationships/hyperlink" Target="http://online.zakon.kz/Document/?doc_id=39893432" TargetMode="External"/><Relationship Id="rId2506" Type="http://schemas.openxmlformats.org/officeDocument/2006/relationships/hyperlink" Target="http://online.zakon.kz/Document/?doc_id=33499976" TargetMode="External"/><Relationship Id="rId1010" Type="http://schemas.openxmlformats.org/officeDocument/2006/relationships/hyperlink" Target="http://online.zakon.kz/Document/?doc_id=38515909" TargetMode="External"/><Relationship Id="rId1108" Type="http://schemas.openxmlformats.org/officeDocument/2006/relationships/hyperlink" Target="http://online.zakon.kz/Document/?doc_id=31518958" TargetMode="External"/><Relationship Id="rId1315" Type="http://schemas.openxmlformats.org/officeDocument/2006/relationships/hyperlink" Target="http://online.zakon.kz/Document/?doc_id=39604716" TargetMode="External"/><Relationship Id="rId1967" Type="http://schemas.openxmlformats.org/officeDocument/2006/relationships/hyperlink" Target="http://online.zakon.kz/Document/?doc_id=31111134" TargetMode="External"/><Relationship Id="rId2713" Type="http://schemas.openxmlformats.org/officeDocument/2006/relationships/hyperlink" Target="http://online.zakon.kz/Document/?doc_id=37532233" TargetMode="External"/><Relationship Id="rId2920" Type="http://schemas.openxmlformats.org/officeDocument/2006/relationships/hyperlink" Target="http://online.zakon.kz/Document/?doc_id=33499976" TargetMode="External"/><Relationship Id="rId1522" Type="http://schemas.openxmlformats.org/officeDocument/2006/relationships/hyperlink" Target="http://online.zakon.kz/Document/?doc_id=39604716" TargetMode="External"/><Relationship Id="rId21" Type="http://schemas.openxmlformats.org/officeDocument/2006/relationships/hyperlink" Target="http://online.zakon.kz/Document/?doc_id=31226699" TargetMode="External"/><Relationship Id="rId2089" Type="http://schemas.openxmlformats.org/officeDocument/2006/relationships/hyperlink" Target="http://online.zakon.kz/Document/?doc_id=1042176" TargetMode="External"/><Relationship Id="rId2296" Type="http://schemas.openxmlformats.org/officeDocument/2006/relationships/hyperlink" Target="http://online.zakon.kz/Document/?doc_id=36159568" TargetMode="External"/><Relationship Id="rId268" Type="http://schemas.openxmlformats.org/officeDocument/2006/relationships/hyperlink" Target="http://online.zakon.kz/Document/?doc_id=38515909" TargetMode="External"/><Relationship Id="rId475" Type="http://schemas.openxmlformats.org/officeDocument/2006/relationships/hyperlink" Target="http://online.zakon.kz/Document/?doc_id=39215042" TargetMode="External"/><Relationship Id="rId682" Type="http://schemas.openxmlformats.org/officeDocument/2006/relationships/hyperlink" Target="http://online.zakon.kz/Document/?doc_id=30591423" TargetMode="External"/><Relationship Id="rId2156" Type="http://schemas.openxmlformats.org/officeDocument/2006/relationships/hyperlink" Target="http://online.zakon.kz/Document/?doc_id=33499976" TargetMode="External"/><Relationship Id="rId2363" Type="http://schemas.openxmlformats.org/officeDocument/2006/relationships/hyperlink" Target="http://online.zakon.kz/Document/?doc_id=33207336" TargetMode="External"/><Relationship Id="rId2570" Type="http://schemas.openxmlformats.org/officeDocument/2006/relationships/hyperlink" Target="http://online.zakon.kz/Document/?doc_id=31575852" TargetMode="External"/><Relationship Id="rId3207" Type="http://schemas.openxmlformats.org/officeDocument/2006/relationships/hyperlink" Target="http://online.zakon.kz/Document/?doc_id=1021988" TargetMode="External"/><Relationship Id="rId128" Type="http://schemas.openxmlformats.org/officeDocument/2006/relationships/hyperlink" Target="http://online.zakon.kz/Document/?doc_id=1042176" TargetMode="External"/><Relationship Id="rId335" Type="http://schemas.openxmlformats.org/officeDocument/2006/relationships/hyperlink" Target="http://online.zakon.kz/Document/?doc_id=31224480" TargetMode="External"/><Relationship Id="rId542" Type="http://schemas.openxmlformats.org/officeDocument/2006/relationships/hyperlink" Target="http://online.zakon.kz/Document/?doc_id=1039673" TargetMode="External"/><Relationship Id="rId1172" Type="http://schemas.openxmlformats.org/officeDocument/2006/relationships/hyperlink" Target="http://online.zakon.kz/Document/?doc_id=33267657" TargetMode="External"/><Relationship Id="rId2016" Type="http://schemas.openxmlformats.org/officeDocument/2006/relationships/hyperlink" Target="http://online.zakon.kz/Document/?doc_id=30045265" TargetMode="External"/><Relationship Id="rId2223" Type="http://schemas.openxmlformats.org/officeDocument/2006/relationships/hyperlink" Target="http://online.zakon.kz/Document/?doc_id=38597658" TargetMode="External"/><Relationship Id="rId2430" Type="http://schemas.openxmlformats.org/officeDocument/2006/relationships/hyperlink" Target="http://online.zakon.kz/Document/?doc_id=36148637" TargetMode="External"/><Relationship Id="rId402" Type="http://schemas.openxmlformats.org/officeDocument/2006/relationships/hyperlink" Target="http://online.zakon.kz/Document/?doc_id=33267657" TargetMode="External"/><Relationship Id="rId1032" Type="http://schemas.openxmlformats.org/officeDocument/2006/relationships/hyperlink" Target="http://online.zakon.kz/Document/?doc_id=32045985" TargetMode="External"/><Relationship Id="rId1989" Type="http://schemas.openxmlformats.org/officeDocument/2006/relationships/hyperlink" Target="http://online.zakon.kz/Document/?doc_id=37532233" TargetMode="External"/><Relationship Id="rId1849" Type="http://schemas.openxmlformats.org/officeDocument/2006/relationships/hyperlink" Target="http://online.zakon.kz/Document/?doc_id=33499976" TargetMode="External"/><Relationship Id="rId3064" Type="http://schemas.openxmlformats.org/officeDocument/2006/relationships/hyperlink" Target="http://online.zakon.kz/Document/?doc_id=1042176" TargetMode="External"/><Relationship Id="rId192" Type="http://schemas.openxmlformats.org/officeDocument/2006/relationships/hyperlink" Target="http://online.zakon.kz/Document/?doc_id=33499976" TargetMode="External"/><Relationship Id="rId1709" Type="http://schemas.openxmlformats.org/officeDocument/2006/relationships/hyperlink" Target="http://online.zakon.kz/Document/?doc_id=36727851" TargetMode="External"/><Relationship Id="rId1916" Type="http://schemas.openxmlformats.org/officeDocument/2006/relationships/hyperlink" Target="http://online.zakon.kz/Document/?doc_id=36159568" TargetMode="External"/><Relationship Id="rId2080" Type="http://schemas.openxmlformats.org/officeDocument/2006/relationships/hyperlink" Target="http://online.zakon.kz/Document/?doc_id=37532233" TargetMode="External"/><Relationship Id="rId3131" Type="http://schemas.openxmlformats.org/officeDocument/2006/relationships/hyperlink" Target="http://online.zakon.kz/Document/?doc_id=31408696" TargetMode="External"/><Relationship Id="rId2897" Type="http://schemas.openxmlformats.org/officeDocument/2006/relationships/hyperlink" Target="http://online.zakon.kz/Document/?doc_id=38516651" TargetMode="External"/><Relationship Id="rId869" Type="http://schemas.openxmlformats.org/officeDocument/2006/relationships/hyperlink" Target="http://online.zakon.kz/Document/?doc_id=30037904" TargetMode="External"/><Relationship Id="rId1499" Type="http://schemas.openxmlformats.org/officeDocument/2006/relationships/hyperlink" Target="http://online.zakon.kz/Document/?doc_id=1041258" TargetMode="External"/><Relationship Id="rId729" Type="http://schemas.openxmlformats.org/officeDocument/2006/relationships/hyperlink" Target="http://online.zakon.kz/Document/?doc_id=37370474" TargetMode="External"/><Relationship Id="rId1359" Type="http://schemas.openxmlformats.org/officeDocument/2006/relationships/hyperlink" Target="http://online.zakon.kz/Document/?doc_id=30086150" TargetMode="External"/><Relationship Id="rId2757" Type="http://schemas.openxmlformats.org/officeDocument/2006/relationships/hyperlink" Target="http://online.zakon.kz/Document/?doc_id=1021988" TargetMode="External"/><Relationship Id="rId2964" Type="http://schemas.openxmlformats.org/officeDocument/2006/relationships/hyperlink" Target="http://online.zakon.kz/Document/?doc_id=30038021" TargetMode="External"/><Relationship Id="rId936" Type="http://schemas.openxmlformats.org/officeDocument/2006/relationships/hyperlink" Target="http://online.zakon.kz/Document/?doc_id=36392398" TargetMode="External"/><Relationship Id="rId1219" Type="http://schemas.openxmlformats.org/officeDocument/2006/relationships/hyperlink" Target="http://online.zakon.kz/Document/?doc_id=36392398" TargetMode="External"/><Relationship Id="rId1566" Type="http://schemas.openxmlformats.org/officeDocument/2006/relationships/hyperlink" Target="http://online.zakon.kz/Document/?doc_id=30565746" TargetMode="External"/><Relationship Id="rId1773" Type="http://schemas.openxmlformats.org/officeDocument/2006/relationships/hyperlink" Target="http://online.zakon.kz/Document/?doc_id=39893432" TargetMode="External"/><Relationship Id="rId1980" Type="http://schemas.openxmlformats.org/officeDocument/2006/relationships/hyperlink" Target="http://online.zakon.kz/Document/?doc_id=33331745" TargetMode="External"/><Relationship Id="rId2617" Type="http://schemas.openxmlformats.org/officeDocument/2006/relationships/hyperlink" Target="http://online.zakon.kz/Document/?link_id=1004934253" TargetMode="External"/><Relationship Id="rId2824" Type="http://schemas.openxmlformats.org/officeDocument/2006/relationships/hyperlink" Target="http://online.zakon.kz/Document/?doc_id=34329053" TargetMode="External"/><Relationship Id="rId65" Type="http://schemas.openxmlformats.org/officeDocument/2006/relationships/hyperlink" Target="http://online.zakon.kz/Document/?doc_id=37982199" TargetMode="External"/><Relationship Id="rId1426" Type="http://schemas.openxmlformats.org/officeDocument/2006/relationships/hyperlink" Target="http://online.zakon.kz/Document/?doc_id=39893432" TargetMode="External"/><Relationship Id="rId1633" Type="http://schemas.openxmlformats.org/officeDocument/2006/relationships/hyperlink" Target="http://online.zakon.kz/Document/?doc_id=36227306" TargetMode="External"/><Relationship Id="rId1840" Type="http://schemas.openxmlformats.org/officeDocument/2006/relationships/hyperlink" Target="http://online.zakon.kz/Document/?doc_id=38280209" TargetMode="External"/><Relationship Id="rId1700" Type="http://schemas.openxmlformats.org/officeDocument/2006/relationships/hyperlink" Target="http://online.zakon.kz/Document/?doc_id=36727851" TargetMode="External"/><Relationship Id="rId379" Type="http://schemas.openxmlformats.org/officeDocument/2006/relationships/hyperlink" Target="http://online.zakon.kz/Document/?doc_id=38515909" TargetMode="External"/><Relationship Id="rId586" Type="http://schemas.openxmlformats.org/officeDocument/2006/relationships/hyperlink" Target="http://online.zakon.kz/Document/?doc_id=30016157" TargetMode="External"/><Relationship Id="rId793" Type="http://schemas.openxmlformats.org/officeDocument/2006/relationships/hyperlink" Target="http://online.zakon.kz/Document/?doc_id=37370474" TargetMode="External"/><Relationship Id="rId2267" Type="http://schemas.openxmlformats.org/officeDocument/2006/relationships/hyperlink" Target="http://online.zakon.kz/Document/?doc_id=31111134" TargetMode="External"/><Relationship Id="rId2474" Type="http://schemas.openxmlformats.org/officeDocument/2006/relationships/hyperlink" Target="http://online.zakon.kz/Document/?doc_id=34378940" TargetMode="External"/><Relationship Id="rId2681" Type="http://schemas.openxmlformats.org/officeDocument/2006/relationships/hyperlink" Target="http://online.zakon.kz/Document/?doc_id=30606520" TargetMode="External"/><Relationship Id="rId239" Type="http://schemas.openxmlformats.org/officeDocument/2006/relationships/hyperlink" Target="http://online.zakon.kz/Document/?doc_id=30091522" TargetMode="External"/><Relationship Id="rId446" Type="http://schemas.openxmlformats.org/officeDocument/2006/relationships/hyperlink" Target="http://online.zakon.kz/Document/?doc_id=38515909" TargetMode="External"/><Relationship Id="rId653" Type="http://schemas.openxmlformats.org/officeDocument/2006/relationships/hyperlink" Target="http://online.zakon.kz/Document/?doc_id=30353506" TargetMode="External"/><Relationship Id="rId1076" Type="http://schemas.openxmlformats.org/officeDocument/2006/relationships/hyperlink" Target="http://online.zakon.kz/Document/?doc_id=1008029" TargetMode="External"/><Relationship Id="rId1283" Type="http://schemas.openxmlformats.org/officeDocument/2006/relationships/hyperlink" Target="http://online.zakon.kz/Document/?doc_id=36392398" TargetMode="External"/><Relationship Id="rId1490" Type="http://schemas.openxmlformats.org/officeDocument/2006/relationships/hyperlink" Target="http://online.zakon.kz/Document/?doc_id=39893432" TargetMode="External"/><Relationship Id="rId2127" Type="http://schemas.openxmlformats.org/officeDocument/2006/relationships/hyperlink" Target="http://online.zakon.kz/Document/?doc_id=30037904" TargetMode="External"/><Relationship Id="rId2334" Type="http://schemas.openxmlformats.org/officeDocument/2006/relationships/hyperlink" Target="http://online.zakon.kz/Document/?doc_id=37532233" TargetMode="External"/><Relationship Id="rId306" Type="http://schemas.openxmlformats.org/officeDocument/2006/relationships/hyperlink" Target="http://online.zakon.kz/Document/?doc_id=39604716" TargetMode="External"/><Relationship Id="rId860" Type="http://schemas.openxmlformats.org/officeDocument/2006/relationships/hyperlink" Target="http://online.zakon.kz/Document/?doc_id=31334090" TargetMode="External"/><Relationship Id="rId1143" Type="http://schemas.openxmlformats.org/officeDocument/2006/relationships/hyperlink" Target="http://online.zakon.kz/Document/?doc_id=30353506" TargetMode="External"/><Relationship Id="rId2541" Type="http://schemas.openxmlformats.org/officeDocument/2006/relationships/hyperlink" Target="http://online.zakon.kz/Document/?doc_id=31408696" TargetMode="External"/><Relationship Id="rId513" Type="http://schemas.openxmlformats.org/officeDocument/2006/relationships/hyperlink" Target="http://online.zakon.kz/Document/?doc_id=4003931" TargetMode="External"/><Relationship Id="rId720" Type="http://schemas.openxmlformats.org/officeDocument/2006/relationships/hyperlink" Target="http://online.zakon.kz/Document/?doc_id=37982199" TargetMode="External"/><Relationship Id="rId1350" Type="http://schemas.openxmlformats.org/officeDocument/2006/relationships/hyperlink" Target="http://online.zakon.kz/Document/?doc_id=30015990" TargetMode="External"/><Relationship Id="rId2401" Type="http://schemas.openxmlformats.org/officeDocument/2006/relationships/hyperlink" Target="http://online.zakon.kz/Document/?doc_id=38899396" TargetMode="External"/><Relationship Id="rId1003" Type="http://schemas.openxmlformats.org/officeDocument/2006/relationships/hyperlink" Target="http://online.zakon.kz/Document/?doc_id=32045985" TargetMode="External"/><Relationship Id="rId1210" Type="http://schemas.openxmlformats.org/officeDocument/2006/relationships/hyperlink" Target="http://online.zakon.kz/Document/?doc_id=33267657" TargetMode="External"/><Relationship Id="rId3175" Type="http://schemas.openxmlformats.org/officeDocument/2006/relationships/hyperlink" Target="http://online.zakon.kz/Document/?doc_id=1042176" TargetMode="External"/><Relationship Id="rId2191" Type="http://schemas.openxmlformats.org/officeDocument/2006/relationships/hyperlink" Target="http://online.zakon.kz/Document/?doc_id=30460474" TargetMode="External"/><Relationship Id="rId3035" Type="http://schemas.openxmlformats.org/officeDocument/2006/relationships/hyperlink" Target="http://online.zakon.kz/Document/?doc_id=33913864" TargetMode="External"/><Relationship Id="rId3242" Type="http://schemas.openxmlformats.org/officeDocument/2006/relationships/hyperlink" Target="http://online.zakon.kz/Document/?doc_id=2003931" TargetMode="External"/><Relationship Id="rId163" Type="http://schemas.openxmlformats.org/officeDocument/2006/relationships/hyperlink" Target="http://online.zakon.kz/Document/?doc_id=33331745" TargetMode="External"/><Relationship Id="rId370" Type="http://schemas.openxmlformats.org/officeDocument/2006/relationships/hyperlink" Target="http://online.zakon.kz/Document/?doc_id=31528069" TargetMode="External"/><Relationship Id="rId2051" Type="http://schemas.openxmlformats.org/officeDocument/2006/relationships/hyperlink" Target="http://online.zakon.kz/Document/?doc_id=31314714" TargetMode="External"/><Relationship Id="rId3102" Type="http://schemas.openxmlformats.org/officeDocument/2006/relationships/hyperlink" Target="http://online.zakon.kz/Document/?doc_id=30451148" TargetMode="External"/><Relationship Id="rId230" Type="http://schemas.openxmlformats.org/officeDocument/2006/relationships/hyperlink" Target="http://online.zakon.kz/Document/?doc_id=30009432" TargetMode="External"/><Relationship Id="rId2868" Type="http://schemas.openxmlformats.org/officeDocument/2006/relationships/hyperlink" Target="http://online.zakon.kz/Document/?doc_id=31110631" TargetMode="External"/><Relationship Id="rId1677" Type="http://schemas.openxmlformats.org/officeDocument/2006/relationships/hyperlink" Target="http://online.zakon.kz/Document/?doc_id=1006061" TargetMode="External"/><Relationship Id="rId1884" Type="http://schemas.openxmlformats.org/officeDocument/2006/relationships/hyperlink" Target="http://online.zakon.kz/Document/?doc_id=38686844" TargetMode="External"/><Relationship Id="rId2728" Type="http://schemas.openxmlformats.org/officeDocument/2006/relationships/hyperlink" Target="http://online.zakon.kz/Document/?doc_id=30037904" TargetMode="External"/><Relationship Id="rId2935" Type="http://schemas.openxmlformats.org/officeDocument/2006/relationships/hyperlink" Target="http://online.zakon.kz/Document/?doc_id=39773127" TargetMode="External"/><Relationship Id="rId907" Type="http://schemas.openxmlformats.org/officeDocument/2006/relationships/hyperlink" Target="http://online.zakon.kz/Document/?doc_id=30090541" TargetMode="External"/><Relationship Id="rId1537" Type="http://schemas.openxmlformats.org/officeDocument/2006/relationships/hyperlink" Target="http://online.zakon.kz/Document/?doc_id=30038021" TargetMode="External"/><Relationship Id="rId1744" Type="http://schemas.openxmlformats.org/officeDocument/2006/relationships/hyperlink" Target="http://online.zakon.kz/Document/?doc_id=34441254" TargetMode="External"/><Relationship Id="rId1951" Type="http://schemas.openxmlformats.org/officeDocument/2006/relationships/hyperlink" Target="http://online.zakon.kz/Document/?doc_id=1021988" TargetMode="External"/><Relationship Id="rId36" Type="http://schemas.openxmlformats.org/officeDocument/2006/relationships/hyperlink" Target="http://online.zakon.kz/Document/?doc_id=1021988" TargetMode="External"/><Relationship Id="rId1604" Type="http://schemas.openxmlformats.org/officeDocument/2006/relationships/hyperlink" Target="http://online.zakon.kz/Document/?doc_id=33913864" TargetMode="External"/><Relationship Id="rId1811" Type="http://schemas.openxmlformats.org/officeDocument/2006/relationships/hyperlink" Target="http://online.zakon.kz/Document/?doc_id=38516651" TargetMode="External"/><Relationship Id="rId697" Type="http://schemas.openxmlformats.org/officeDocument/2006/relationships/hyperlink" Target="http://online.zakon.kz/Document/?doc_id=30950160" TargetMode="External"/><Relationship Id="rId2378" Type="http://schemas.openxmlformats.org/officeDocument/2006/relationships/hyperlink" Target="http://online.zakon.kz/Document/?doc_id=32565208" TargetMode="External"/><Relationship Id="rId1187" Type="http://schemas.openxmlformats.org/officeDocument/2006/relationships/hyperlink" Target="http://online.zakon.kz/Document/?doc_id=36392398" TargetMode="External"/><Relationship Id="rId2585" Type="http://schemas.openxmlformats.org/officeDocument/2006/relationships/hyperlink" Target="http://online.zakon.kz/Document/?doc_id=31320507" TargetMode="External"/><Relationship Id="rId2792" Type="http://schemas.openxmlformats.org/officeDocument/2006/relationships/hyperlink" Target="http://online.zakon.kz/Document/?doc_id=37532233" TargetMode="External"/><Relationship Id="rId557" Type="http://schemas.openxmlformats.org/officeDocument/2006/relationships/hyperlink" Target="http://online.zakon.kz/Document/?doc_id=1013928" TargetMode="External"/><Relationship Id="rId764" Type="http://schemas.openxmlformats.org/officeDocument/2006/relationships/hyperlink" Target="http://online.zakon.kz/Document/?doc_id=33267657" TargetMode="External"/><Relationship Id="rId971" Type="http://schemas.openxmlformats.org/officeDocument/2006/relationships/hyperlink" Target="http://online.zakon.kz/Document/?doc_id=36651733" TargetMode="External"/><Relationship Id="rId1394" Type="http://schemas.openxmlformats.org/officeDocument/2006/relationships/hyperlink" Target="http://online.zakon.kz/Document/?doc_id=33331745" TargetMode="External"/><Relationship Id="rId2238" Type="http://schemas.openxmlformats.org/officeDocument/2006/relationships/hyperlink" Target="http://online.zakon.kz/Document/?doc_id=30016025" TargetMode="External"/><Relationship Id="rId2445" Type="http://schemas.openxmlformats.org/officeDocument/2006/relationships/hyperlink" Target="http://online.zakon.kz/Document/?doc_id=1004029" TargetMode="External"/><Relationship Id="rId2652" Type="http://schemas.openxmlformats.org/officeDocument/2006/relationships/hyperlink" Target="http://online.zakon.kz/Document/?doc_id=32045985" TargetMode="External"/><Relationship Id="rId417" Type="http://schemas.openxmlformats.org/officeDocument/2006/relationships/hyperlink" Target="http://online.zakon.kz/Document/?doc_id=37532233" TargetMode="External"/><Relationship Id="rId624" Type="http://schemas.openxmlformats.org/officeDocument/2006/relationships/hyperlink" Target="http://online.zakon.kz/Document/?doc_id=33692459" TargetMode="External"/><Relationship Id="rId831" Type="http://schemas.openxmlformats.org/officeDocument/2006/relationships/hyperlink" Target="http://online.zakon.kz/Document/?doc_id=39604716" TargetMode="External"/><Relationship Id="rId1047" Type="http://schemas.openxmlformats.org/officeDocument/2006/relationships/hyperlink" Target="http://online.zakon.kz/Document/?doc_id=1008029" TargetMode="External"/><Relationship Id="rId1254" Type="http://schemas.openxmlformats.org/officeDocument/2006/relationships/hyperlink" Target="http://online.zakon.kz/Document/?doc_id=31310967" TargetMode="External"/><Relationship Id="rId1461" Type="http://schemas.openxmlformats.org/officeDocument/2006/relationships/hyperlink" Target="http://online.zakon.kz/Document/?doc_id=36392398" TargetMode="External"/><Relationship Id="rId2305" Type="http://schemas.openxmlformats.org/officeDocument/2006/relationships/hyperlink" Target="http://online.zakon.kz/Document/?doc_id=33968956" TargetMode="External"/><Relationship Id="rId2512" Type="http://schemas.openxmlformats.org/officeDocument/2006/relationships/hyperlink" Target="http://online.zakon.kz/Document/?doc_id=36220400" TargetMode="External"/><Relationship Id="rId1114" Type="http://schemas.openxmlformats.org/officeDocument/2006/relationships/hyperlink" Target="http://online.zakon.kz/Document/?doc_id=30353869" TargetMode="External"/><Relationship Id="rId1321" Type="http://schemas.openxmlformats.org/officeDocument/2006/relationships/hyperlink" Target="http://online.zakon.kz/Document/?doc_id=39924867" TargetMode="External"/><Relationship Id="rId3079" Type="http://schemas.openxmlformats.org/officeDocument/2006/relationships/hyperlink" Target="http://online.zakon.kz/Document/?doc_id=3003931" TargetMode="External"/><Relationship Id="rId2095" Type="http://schemas.openxmlformats.org/officeDocument/2006/relationships/hyperlink" Target="http://online.zakon.kz/Document/?doc_id=30090541" TargetMode="External"/><Relationship Id="rId3146" Type="http://schemas.openxmlformats.org/officeDocument/2006/relationships/hyperlink" Target="http://online.zakon.kz/Document/?doc_id=4003931" TargetMode="External"/><Relationship Id="rId274" Type="http://schemas.openxmlformats.org/officeDocument/2006/relationships/hyperlink" Target="http://online.zakon.kz/Document/?doc_id=30046115" TargetMode="External"/><Relationship Id="rId481" Type="http://schemas.openxmlformats.org/officeDocument/2006/relationships/hyperlink" Target="http://online.zakon.kz/Document/?doc_id=37287262" TargetMode="External"/><Relationship Id="rId2162" Type="http://schemas.openxmlformats.org/officeDocument/2006/relationships/hyperlink" Target="http://online.zakon.kz/Document/?doc_id=38899396" TargetMode="External"/><Relationship Id="rId3006" Type="http://schemas.openxmlformats.org/officeDocument/2006/relationships/hyperlink" Target="http://online.zakon.kz/Document/?doc_id=30460474" TargetMode="External"/><Relationship Id="rId134" Type="http://schemas.openxmlformats.org/officeDocument/2006/relationships/hyperlink" Target="http://online.zakon.kz/Document/?doc_id=31548165" TargetMode="External"/><Relationship Id="rId3213" Type="http://schemas.openxmlformats.org/officeDocument/2006/relationships/hyperlink" Target="http://online.zakon.kz/Document/?doc_id=33499976" TargetMode="External"/><Relationship Id="rId341" Type="http://schemas.openxmlformats.org/officeDocument/2006/relationships/hyperlink" Target="http://online.zakon.kz/Document/?doc_id=1006061" TargetMode="External"/><Relationship Id="rId2022" Type="http://schemas.openxmlformats.org/officeDocument/2006/relationships/hyperlink" Target="http://online.zakon.kz/Document/?doc_id=31311025" TargetMode="External"/><Relationship Id="rId2979" Type="http://schemas.openxmlformats.org/officeDocument/2006/relationships/hyperlink" Target="http://online.zakon.kz/Document/?doc_id=30353869" TargetMode="External"/><Relationship Id="rId201" Type="http://schemas.openxmlformats.org/officeDocument/2006/relationships/hyperlink" Target="http://online.zakon.kz/Document/?doc_id=37982199" TargetMode="External"/><Relationship Id="rId1788" Type="http://schemas.openxmlformats.org/officeDocument/2006/relationships/hyperlink" Target="http://online.zakon.kz/Document/?doc_id=36195770" TargetMode="External"/><Relationship Id="rId1995" Type="http://schemas.openxmlformats.org/officeDocument/2006/relationships/hyperlink" Target="http://online.zakon.kz/Document/?doc_id=34172820" TargetMode="External"/><Relationship Id="rId2839" Type="http://schemas.openxmlformats.org/officeDocument/2006/relationships/hyperlink" Target="http://online.zakon.kz/Document/?doc_id=1042176" TargetMode="External"/><Relationship Id="rId1648" Type="http://schemas.openxmlformats.org/officeDocument/2006/relationships/hyperlink" Target="http://online.zakon.kz/Document/?doc_id=36727851" TargetMode="External"/><Relationship Id="rId1508" Type="http://schemas.openxmlformats.org/officeDocument/2006/relationships/hyperlink" Target="http://online.zakon.kz/Document/?doc_id=30353506" TargetMode="External"/><Relationship Id="rId1855" Type="http://schemas.openxmlformats.org/officeDocument/2006/relationships/hyperlink" Target="http://online.zakon.kz/Document/?doc_id=34378940" TargetMode="External"/><Relationship Id="rId2906" Type="http://schemas.openxmlformats.org/officeDocument/2006/relationships/hyperlink" Target="http://online.zakon.kz/Document/?doc_id=34205812" TargetMode="External"/><Relationship Id="rId3070" Type="http://schemas.openxmlformats.org/officeDocument/2006/relationships/hyperlink" Target="http://online.zakon.kz/Document/?doc_id=1008029" TargetMode="External"/><Relationship Id="rId1715" Type="http://schemas.openxmlformats.org/officeDocument/2006/relationships/hyperlink" Target="http://online.zakon.kz/Document/?doc_id=1007658" TargetMode="External"/><Relationship Id="rId1922" Type="http://schemas.openxmlformats.org/officeDocument/2006/relationships/hyperlink" Target="http://online.zakon.kz/Document/?doc_id=31489483" TargetMode="External"/><Relationship Id="rId2489" Type="http://schemas.openxmlformats.org/officeDocument/2006/relationships/hyperlink" Target="http://online.zakon.kz/Document/?doc_id=33499976" TargetMode="External"/><Relationship Id="rId2696" Type="http://schemas.openxmlformats.org/officeDocument/2006/relationships/hyperlink" Target="http://online.zakon.kz/Document/?doc_id=33499976"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30353869" TargetMode="External"/><Relationship Id="rId1298" Type="http://schemas.openxmlformats.org/officeDocument/2006/relationships/hyperlink" Target="http://online.zakon.kz/Document/?doc_id=30038590" TargetMode="External"/><Relationship Id="rId2349" Type="http://schemas.openxmlformats.org/officeDocument/2006/relationships/hyperlink" Target="http://online.zakon.kz/Document/?doc_id=34205812" TargetMode="External"/><Relationship Id="rId2556" Type="http://schemas.openxmlformats.org/officeDocument/2006/relationships/hyperlink" Target="http://online.zakon.kz/Document/?doc_id=33946212" TargetMode="External"/><Relationship Id="rId2763" Type="http://schemas.openxmlformats.org/officeDocument/2006/relationships/hyperlink" Target="http://online.zakon.kz/Document/?doc_id=30055092" TargetMode="External"/><Relationship Id="rId2970" Type="http://schemas.openxmlformats.org/officeDocument/2006/relationships/hyperlink" Target="http://online.zakon.kz/Document/?doc_id=1042176" TargetMode="External"/><Relationship Id="rId528" Type="http://schemas.openxmlformats.org/officeDocument/2006/relationships/hyperlink" Target="http://online.zakon.kz/Document/?doc_id=38515909" TargetMode="External"/><Relationship Id="rId735" Type="http://schemas.openxmlformats.org/officeDocument/2006/relationships/hyperlink" Target="http://online.zakon.kz/Document/?doc_id=37370474" TargetMode="External"/><Relationship Id="rId942" Type="http://schemas.openxmlformats.org/officeDocument/2006/relationships/hyperlink" Target="http://online.zakon.kz/Document/?doc_id=35363750" TargetMode="External"/><Relationship Id="rId1158" Type="http://schemas.openxmlformats.org/officeDocument/2006/relationships/hyperlink" Target="http://online.zakon.kz/Document/?doc_id=39604716" TargetMode="External"/><Relationship Id="rId1365" Type="http://schemas.openxmlformats.org/officeDocument/2006/relationships/hyperlink" Target="http://online.zakon.kz/Document/?doc_id=30368414" TargetMode="External"/><Relationship Id="rId1572" Type="http://schemas.openxmlformats.org/officeDocument/2006/relationships/hyperlink" Target="http://online.zakon.kz/Document/?doc_id=31224480" TargetMode="External"/><Relationship Id="rId2209" Type="http://schemas.openxmlformats.org/officeDocument/2006/relationships/hyperlink" Target="http://online.zakon.kz/Document/?doc_id=37532233" TargetMode="External"/><Relationship Id="rId2416" Type="http://schemas.openxmlformats.org/officeDocument/2006/relationships/hyperlink" Target="http://online.zakon.kz/Document/?doc_id=34634878" TargetMode="External"/><Relationship Id="rId2623" Type="http://schemas.openxmlformats.org/officeDocument/2006/relationships/hyperlink" Target="http://online.zakon.kz/Document/?doc_id=38762734" TargetMode="External"/><Relationship Id="rId1018" Type="http://schemas.openxmlformats.org/officeDocument/2006/relationships/hyperlink" Target="http://online.zakon.kz/Document/?doc_id=38686844" TargetMode="External"/><Relationship Id="rId1225" Type="http://schemas.openxmlformats.org/officeDocument/2006/relationships/hyperlink" Target="http://online.zakon.kz/Document/?doc_id=1013928" TargetMode="External"/><Relationship Id="rId1432" Type="http://schemas.openxmlformats.org/officeDocument/2006/relationships/hyperlink" Target="http://online.zakon.kz/Document/?doc_id=39851179" TargetMode="External"/><Relationship Id="rId2830" Type="http://schemas.openxmlformats.org/officeDocument/2006/relationships/hyperlink" Target="http://online.zakon.kz/Document/?doc_id=37532233" TargetMode="External"/><Relationship Id="rId71" Type="http://schemas.openxmlformats.org/officeDocument/2006/relationships/hyperlink" Target="http://online.zakon.kz/Document/?doc_id=35769122" TargetMode="External"/><Relationship Id="rId802" Type="http://schemas.openxmlformats.org/officeDocument/2006/relationships/hyperlink" Target="http://online.zakon.kz/Document/?doc_id=35083101" TargetMode="External"/><Relationship Id="rId178" Type="http://schemas.openxmlformats.org/officeDocument/2006/relationships/hyperlink" Target="http://online.zakon.kz/Document/?doc_id=1042176" TargetMode="External"/><Relationship Id="rId385" Type="http://schemas.openxmlformats.org/officeDocument/2006/relationships/hyperlink" Target="http://online.zakon.kz/Document/?doc_id=36148637" TargetMode="External"/><Relationship Id="rId592" Type="http://schemas.openxmlformats.org/officeDocument/2006/relationships/hyperlink" Target="http://online.zakon.kz/Document/?doc_id=30565746" TargetMode="External"/><Relationship Id="rId2066" Type="http://schemas.openxmlformats.org/officeDocument/2006/relationships/hyperlink" Target="http://online.zakon.kz/Document/?doc_id=37532233" TargetMode="External"/><Relationship Id="rId2273" Type="http://schemas.openxmlformats.org/officeDocument/2006/relationships/hyperlink" Target="http://online.zakon.kz/Document/?doc_id=31314714" TargetMode="External"/><Relationship Id="rId2480" Type="http://schemas.openxmlformats.org/officeDocument/2006/relationships/hyperlink" Target="http://online.zakon.kz/Document/?doc_id=33740115" TargetMode="External"/><Relationship Id="rId3117" Type="http://schemas.openxmlformats.org/officeDocument/2006/relationships/hyperlink" Target="http://online.zakon.kz/Document/?doc_id=1009790" TargetMode="External"/><Relationship Id="rId245" Type="http://schemas.openxmlformats.org/officeDocument/2006/relationships/hyperlink" Target="http://online.zakon.kz/Document/?doc_id=30384490" TargetMode="External"/><Relationship Id="rId452" Type="http://schemas.openxmlformats.org/officeDocument/2006/relationships/hyperlink" Target="http://online.zakon.kz/Document/?doc_id=38074035" TargetMode="External"/><Relationship Id="rId1082" Type="http://schemas.openxmlformats.org/officeDocument/2006/relationships/hyperlink" Target="http://online.zakon.kz/Document/?doc_id=36134071" TargetMode="External"/><Relationship Id="rId2133" Type="http://schemas.openxmlformats.org/officeDocument/2006/relationships/hyperlink" Target="http://online.zakon.kz/Document/?doc_id=30114942" TargetMode="External"/><Relationship Id="rId2340" Type="http://schemas.openxmlformats.org/officeDocument/2006/relationships/hyperlink" Target="http://online.zakon.kz/Document/?doc_id=32910969" TargetMode="External"/><Relationship Id="rId105" Type="http://schemas.openxmlformats.org/officeDocument/2006/relationships/hyperlink" Target="http://online.zakon.kz/Document/?doc_id=30016268" TargetMode="External"/><Relationship Id="rId312" Type="http://schemas.openxmlformats.org/officeDocument/2006/relationships/hyperlink" Target="http://online.zakon.kz/Document/?doc_id=39924867" TargetMode="External"/><Relationship Id="rId2200" Type="http://schemas.openxmlformats.org/officeDocument/2006/relationships/hyperlink" Target="http://online.zakon.kz/Document/?doc_id=37532233" TargetMode="External"/><Relationship Id="rId1899" Type="http://schemas.openxmlformats.org/officeDocument/2006/relationships/hyperlink" Target="http://online.zakon.kz/Document/?doc_id=31489483" TargetMode="External"/><Relationship Id="rId1759" Type="http://schemas.openxmlformats.org/officeDocument/2006/relationships/hyperlink" Target="http://online.zakon.kz/Document/?doc_id=37532233" TargetMode="External"/><Relationship Id="rId1966" Type="http://schemas.openxmlformats.org/officeDocument/2006/relationships/hyperlink" Target="http://online.zakon.kz/Document/?doc_id=31110631" TargetMode="External"/><Relationship Id="rId3181" Type="http://schemas.openxmlformats.org/officeDocument/2006/relationships/hyperlink" Target="http://online.zakon.kz/Document/?doc_id=1042176" TargetMode="External"/><Relationship Id="rId1619" Type="http://schemas.openxmlformats.org/officeDocument/2006/relationships/hyperlink" Target="http://online.zakon.kz/Document/?doc_id=38207408" TargetMode="External"/><Relationship Id="rId1826" Type="http://schemas.openxmlformats.org/officeDocument/2006/relationships/hyperlink" Target="http://online.zakon.kz/Document/?doc_id=30090541" TargetMode="External"/><Relationship Id="rId3041" Type="http://schemas.openxmlformats.org/officeDocument/2006/relationships/hyperlink" Target="http://online.zakon.kz/Document/?doc_id=34172820" TargetMode="External"/><Relationship Id="rId779" Type="http://schemas.openxmlformats.org/officeDocument/2006/relationships/hyperlink" Target="http://online.zakon.kz/Document/?doc_id=33267657" TargetMode="External"/><Relationship Id="rId986" Type="http://schemas.openxmlformats.org/officeDocument/2006/relationships/hyperlink" Target="http://online.zakon.kz/Document/?doc_id=34172820" TargetMode="External"/><Relationship Id="rId2667" Type="http://schemas.openxmlformats.org/officeDocument/2006/relationships/hyperlink" Target="http://online.zakon.kz/Document/?doc_id=3003931" TargetMode="External"/><Relationship Id="rId639" Type="http://schemas.openxmlformats.org/officeDocument/2006/relationships/hyperlink" Target="http://online.zakon.kz/Document/?doc_id=1013928" TargetMode="External"/><Relationship Id="rId1269" Type="http://schemas.openxmlformats.org/officeDocument/2006/relationships/hyperlink" Target="http://online.zakon.kz/Document/?doc_id=37982199" TargetMode="External"/><Relationship Id="rId1476" Type="http://schemas.openxmlformats.org/officeDocument/2006/relationships/hyperlink" Target="http://online.zakon.kz/Document/?doc_id=30122154" TargetMode="External"/><Relationship Id="rId2874" Type="http://schemas.openxmlformats.org/officeDocument/2006/relationships/hyperlink" Target="http://online.zakon.kz/Document/?doc_id=30062006" TargetMode="External"/><Relationship Id="rId846" Type="http://schemas.openxmlformats.org/officeDocument/2006/relationships/hyperlink" Target="http://online.zakon.kz/Document/?doc_id=38900848" TargetMode="External"/><Relationship Id="rId1129" Type="http://schemas.openxmlformats.org/officeDocument/2006/relationships/hyperlink" Target="http://online.zakon.kz/Document/?doc_id=36134071" TargetMode="External"/><Relationship Id="rId1683" Type="http://schemas.openxmlformats.org/officeDocument/2006/relationships/hyperlink" Target="http://online.zakon.kz/Document/?doc_id=31224480" TargetMode="External"/><Relationship Id="rId1890" Type="http://schemas.openxmlformats.org/officeDocument/2006/relationships/hyperlink" Target="http://online.zakon.kz/Document/?doc_id=31334090" TargetMode="External"/><Relationship Id="rId2527" Type="http://schemas.openxmlformats.org/officeDocument/2006/relationships/hyperlink" Target="http://online.zakon.kz/Document/?doc_id=30467070" TargetMode="External"/><Relationship Id="rId2734" Type="http://schemas.openxmlformats.org/officeDocument/2006/relationships/hyperlink" Target="http://online.zakon.kz/Document/?doc_id=30361382" TargetMode="External"/><Relationship Id="rId2941" Type="http://schemas.openxmlformats.org/officeDocument/2006/relationships/hyperlink" Target="http://online.zakon.kz/Document/?doc_id=38515909" TargetMode="External"/><Relationship Id="rId706" Type="http://schemas.openxmlformats.org/officeDocument/2006/relationships/hyperlink" Target="http://online.zakon.kz/Document/?doc_id=39604716" TargetMode="External"/><Relationship Id="rId913" Type="http://schemas.openxmlformats.org/officeDocument/2006/relationships/hyperlink" Target="http://online.zakon.kz/Document/?doc_id=31110631" TargetMode="External"/><Relationship Id="rId1336" Type="http://schemas.openxmlformats.org/officeDocument/2006/relationships/hyperlink" Target="http://online.zakon.kz/Document/?doc_id=3203931" TargetMode="External"/><Relationship Id="rId1543" Type="http://schemas.openxmlformats.org/officeDocument/2006/relationships/hyperlink" Target="http://online.zakon.kz/Document/?doc_id=30091522" TargetMode="External"/><Relationship Id="rId1750" Type="http://schemas.openxmlformats.org/officeDocument/2006/relationships/hyperlink" Target="http://online.zakon.kz/Document/?doc_id=38224025" TargetMode="External"/><Relationship Id="rId2801" Type="http://schemas.openxmlformats.org/officeDocument/2006/relationships/hyperlink" Target="http://online.zakon.kz/Document/?doc_id=36788172" TargetMode="External"/><Relationship Id="rId42" Type="http://schemas.openxmlformats.org/officeDocument/2006/relationships/hyperlink" Target="http://online.zakon.kz/Document/?doc_id=30090541" TargetMode="External"/><Relationship Id="rId1403" Type="http://schemas.openxmlformats.org/officeDocument/2006/relationships/hyperlink" Target="http://online.zakon.kz/Document/?doc_id=34658045" TargetMode="External"/><Relationship Id="rId1610" Type="http://schemas.openxmlformats.org/officeDocument/2006/relationships/hyperlink" Target="http://online.zakon.kz/Document/?doc_id=33373359" TargetMode="External"/><Relationship Id="rId289" Type="http://schemas.openxmlformats.org/officeDocument/2006/relationships/hyperlink" Target="http://online.zakon.kz/Document/?doc_id=1040583" TargetMode="External"/><Relationship Id="rId496" Type="http://schemas.openxmlformats.org/officeDocument/2006/relationships/hyperlink" Target="http://online.zakon.kz/Document/?doc_id=39604716" TargetMode="External"/><Relationship Id="rId2177" Type="http://schemas.openxmlformats.org/officeDocument/2006/relationships/hyperlink" Target="http://online.zakon.kz/Document/?doc_id=1008029" TargetMode="External"/><Relationship Id="rId2384" Type="http://schemas.openxmlformats.org/officeDocument/2006/relationships/hyperlink" Target="http://online.zakon.kz/Document/?doc_id=31499337" TargetMode="External"/><Relationship Id="rId2591" Type="http://schemas.openxmlformats.org/officeDocument/2006/relationships/hyperlink" Target="http://online.zakon.kz/Document/?doc_id=38686844" TargetMode="External"/><Relationship Id="rId3228" Type="http://schemas.openxmlformats.org/officeDocument/2006/relationships/hyperlink" Target="http://online.zakon.kz/Document/?doc_id=1042176" TargetMode="External"/><Relationship Id="rId149" Type="http://schemas.openxmlformats.org/officeDocument/2006/relationships/hyperlink" Target="http://online.zakon.kz/Document/?doc_id=39924867" TargetMode="External"/><Relationship Id="rId356" Type="http://schemas.openxmlformats.org/officeDocument/2006/relationships/hyperlink" Target="http://online.zakon.kz/Document/?doc_id=30361382" TargetMode="External"/><Relationship Id="rId563" Type="http://schemas.openxmlformats.org/officeDocument/2006/relationships/hyperlink" Target="http://online.zakon.kz/Document/?doc_id=30384393" TargetMode="External"/><Relationship Id="rId770" Type="http://schemas.openxmlformats.org/officeDocument/2006/relationships/hyperlink" Target="http://online.zakon.kz/Document/?doc_id=33267657" TargetMode="External"/><Relationship Id="rId1193" Type="http://schemas.openxmlformats.org/officeDocument/2006/relationships/hyperlink" Target="http://online.zakon.kz/Document/?doc_id=34172820" TargetMode="External"/><Relationship Id="rId2037" Type="http://schemas.openxmlformats.org/officeDocument/2006/relationships/hyperlink" Target="http://online.zakon.kz/Document/?doc_id=38074035" TargetMode="External"/><Relationship Id="rId2244" Type="http://schemas.openxmlformats.org/officeDocument/2006/relationships/hyperlink" Target="http://online.zakon.kz/Document/?doc_id=30091522" TargetMode="External"/><Relationship Id="rId2451" Type="http://schemas.openxmlformats.org/officeDocument/2006/relationships/hyperlink" Target="http://online.zakon.kz/Document/?doc_id=36148637" TargetMode="External"/><Relationship Id="rId216" Type="http://schemas.openxmlformats.org/officeDocument/2006/relationships/hyperlink" Target="http://online.zakon.kz/Document/?doc_id=37532233" TargetMode="External"/><Relationship Id="rId423" Type="http://schemas.openxmlformats.org/officeDocument/2006/relationships/hyperlink" Target="http://online.zakon.kz/Document/?doc_id=1021136" TargetMode="External"/><Relationship Id="rId1053" Type="http://schemas.openxmlformats.org/officeDocument/2006/relationships/hyperlink" Target="http://online.zakon.kz/Document/?doc_id=3003931" TargetMode="External"/><Relationship Id="rId1260" Type="http://schemas.openxmlformats.org/officeDocument/2006/relationships/hyperlink" Target="http://online.zakon.kz/Document/?doc_id=31548165" TargetMode="External"/><Relationship Id="rId2104" Type="http://schemas.openxmlformats.org/officeDocument/2006/relationships/hyperlink" Target="http://online.zakon.kz/Document/?doc_id=37532233" TargetMode="External"/><Relationship Id="rId630" Type="http://schemas.openxmlformats.org/officeDocument/2006/relationships/hyperlink" Target="http://online.zakon.kz/Document/?doc_id=36392398" TargetMode="External"/><Relationship Id="rId2311" Type="http://schemas.openxmlformats.org/officeDocument/2006/relationships/hyperlink" Target="http://online.zakon.kz/Document/?doc_id=33949775" TargetMode="External"/><Relationship Id="rId1120" Type="http://schemas.openxmlformats.org/officeDocument/2006/relationships/hyperlink" Target="http://online.zakon.kz/Document/?doc_id=1021988" TargetMode="External"/><Relationship Id="rId1937" Type="http://schemas.openxmlformats.org/officeDocument/2006/relationships/hyperlink" Target="http://online.zakon.kz/Document/?doc_id=30016025" TargetMode="External"/><Relationship Id="rId3085" Type="http://schemas.openxmlformats.org/officeDocument/2006/relationships/hyperlink" Target="http://online.zakon.kz/Document/?doc_id=30038021" TargetMode="External"/><Relationship Id="rId3152" Type="http://schemas.openxmlformats.org/officeDocument/2006/relationships/hyperlink" Target="http://online.zakon.kz/Document/?doc_id=31408696" TargetMode="External"/><Relationship Id="rId280" Type="http://schemas.openxmlformats.org/officeDocument/2006/relationships/hyperlink" Target="http://online.zakon.kz/Document/?doc_id=38683521" TargetMode="External"/><Relationship Id="rId3012" Type="http://schemas.openxmlformats.org/officeDocument/2006/relationships/hyperlink" Target="http://online.zakon.kz/Document/?doc_id=1008029" TargetMode="External"/><Relationship Id="rId140" Type="http://schemas.openxmlformats.org/officeDocument/2006/relationships/hyperlink" Target="http://online.zakon.kz/Document/?doc_id=33499976" TargetMode="External"/><Relationship Id="rId6" Type="http://schemas.openxmlformats.org/officeDocument/2006/relationships/endnotes" Target="endnotes.xml"/><Relationship Id="rId2778" Type="http://schemas.openxmlformats.org/officeDocument/2006/relationships/hyperlink" Target="http://online.zakon.kz/Document/?doc_id=1011692" TargetMode="External"/><Relationship Id="rId2985" Type="http://schemas.openxmlformats.org/officeDocument/2006/relationships/hyperlink" Target="http://online.zakon.kz/Document/?doc_id=37532233" TargetMode="External"/><Relationship Id="rId957" Type="http://schemas.openxmlformats.org/officeDocument/2006/relationships/hyperlink" Target="http://online.zakon.kz/Document/?doc_id=38515909" TargetMode="External"/><Relationship Id="rId1587" Type="http://schemas.openxmlformats.org/officeDocument/2006/relationships/hyperlink" Target="http://online.zakon.kz/Document/?doc_id=36830147" TargetMode="External"/><Relationship Id="rId1794" Type="http://schemas.openxmlformats.org/officeDocument/2006/relationships/hyperlink" Target="http://online.zakon.kz/Document/?doc_id=37532233" TargetMode="External"/><Relationship Id="rId2638" Type="http://schemas.openxmlformats.org/officeDocument/2006/relationships/hyperlink" Target="http://online.zakon.kz/Document/?doc_id=1006061" TargetMode="External"/><Relationship Id="rId2845" Type="http://schemas.openxmlformats.org/officeDocument/2006/relationships/hyperlink" Target="http://online.zakon.kz/Document/?doc_id=31528069" TargetMode="External"/><Relationship Id="rId86" Type="http://schemas.openxmlformats.org/officeDocument/2006/relationships/hyperlink" Target="http://online.zakon.kz/Document/?doc_id=30384644" TargetMode="External"/><Relationship Id="rId817" Type="http://schemas.openxmlformats.org/officeDocument/2006/relationships/hyperlink" Target="http://online.zakon.kz/Document/?doc_id=37532233" TargetMode="External"/><Relationship Id="rId1447" Type="http://schemas.openxmlformats.org/officeDocument/2006/relationships/hyperlink" Target="http://online.zakon.kz/Document/?doc_id=1022778" TargetMode="External"/><Relationship Id="rId1654" Type="http://schemas.openxmlformats.org/officeDocument/2006/relationships/hyperlink" Target="http://online.zakon.kz/Document/?doc_id=33913864" TargetMode="External"/><Relationship Id="rId1861" Type="http://schemas.openxmlformats.org/officeDocument/2006/relationships/hyperlink" Target="http://online.zakon.kz/Document/?doc_id=1006061" TargetMode="External"/><Relationship Id="rId2705" Type="http://schemas.openxmlformats.org/officeDocument/2006/relationships/hyperlink" Target="http://online.zakon.kz/Document/?doc_id=30090541" TargetMode="External"/><Relationship Id="rId2912" Type="http://schemas.openxmlformats.org/officeDocument/2006/relationships/hyperlink" Target="http://online.zakon.kz/Document/?doc_id=34205812" TargetMode="External"/><Relationship Id="rId1307" Type="http://schemas.openxmlformats.org/officeDocument/2006/relationships/hyperlink" Target="http://online.zakon.kz/Document/?doc_id=38686844" TargetMode="External"/><Relationship Id="rId1514" Type="http://schemas.openxmlformats.org/officeDocument/2006/relationships/hyperlink" Target="http://online.zakon.kz/Document/?doc_id=30933720" TargetMode="External"/><Relationship Id="rId1721" Type="http://schemas.openxmlformats.org/officeDocument/2006/relationships/hyperlink" Target="http://online.zakon.kz/Document/?doc_id=37606803" TargetMode="External"/><Relationship Id="rId13" Type="http://schemas.openxmlformats.org/officeDocument/2006/relationships/hyperlink" Target="http://online.zakon.kz/Document/?doc_id=1008029" TargetMode="External"/><Relationship Id="rId2288" Type="http://schemas.openxmlformats.org/officeDocument/2006/relationships/hyperlink" Target="http://online.zakon.kz/Document/?doc_id=37261234" TargetMode="External"/><Relationship Id="rId2495" Type="http://schemas.openxmlformats.org/officeDocument/2006/relationships/hyperlink" Target="http://online.zakon.kz/Document/?doc_id=33331745" TargetMode="External"/><Relationship Id="rId467" Type="http://schemas.openxmlformats.org/officeDocument/2006/relationships/hyperlink" Target="http://online.zakon.kz/Document/?doc_id=33267657" TargetMode="External"/><Relationship Id="rId1097" Type="http://schemas.openxmlformats.org/officeDocument/2006/relationships/hyperlink" Target="http://online.zakon.kz/Document/?doc_id=31226699" TargetMode="External"/><Relationship Id="rId2148" Type="http://schemas.openxmlformats.org/officeDocument/2006/relationships/hyperlink" Target="http://online.zakon.kz/Document/?doc_id=31212928" TargetMode="External"/><Relationship Id="rId674" Type="http://schemas.openxmlformats.org/officeDocument/2006/relationships/hyperlink" Target="http://online.zakon.kz/Document/?doc_id=37532233" TargetMode="External"/><Relationship Id="rId881" Type="http://schemas.openxmlformats.org/officeDocument/2006/relationships/hyperlink" Target="http://online.zakon.kz/Document/?doc_id=33267657" TargetMode="External"/><Relationship Id="rId2355" Type="http://schemas.openxmlformats.org/officeDocument/2006/relationships/hyperlink" Target="http://online.zakon.kz/Document/?doc_id=38686844" TargetMode="External"/><Relationship Id="rId2562" Type="http://schemas.openxmlformats.org/officeDocument/2006/relationships/hyperlink" Target="http://online.zakon.kz/Document/?doc_id=34378940" TargetMode="External"/><Relationship Id="rId327" Type="http://schemas.openxmlformats.org/officeDocument/2006/relationships/hyperlink" Target="http://online.zakon.kz/Document/?doc_id=31379133" TargetMode="External"/><Relationship Id="rId534" Type="http://schemas.openxmlformats.org/officeDocument/2006/relationships/hyperlink" Target="http://online.zakon.kz/Document/?doc_id=38515909" TargetMode="External"/><Relationship Id="rId741" Type="http://schemas.openxmlformats.org/officeDocument/2006/relationships/hyperlink" Target="http://online.zakon.kz/Document/?doc_id=37370474" TargetMode="External"/><Relationship Id="rId1164" Type="http://schemas.openxmlformats.org/officeDocument/2006/relationships/hyperlink" Target="http://online.zakon.kz/Document/?doc_id=33499976" TargetMode="External"/><Relationship Id="rId1371" Type="http://schemas.openxmlformats.org/officeDocument/2006/relationships/hyperlink" Target="http://online.zakon.kz/Document/?doc_id=30451168" TargetMode="External"/><Relationship Id="rId2008" Type="http://schemas.openxmlformats.org/officeDocument/2006/relationships/hyperlink" Target="http://online.zakon.kz/Document/?doc_id=33123837" TargetMode="External"/><Relationship Id="rId2215" Type="http://schemas.openxmlformats.org/officeDocument/2006/relationships/hyperlink" Target="http://online.zakon.kz/Document/?doc_id=39604716" TargetMode="External"/><Relationship Id="rId2422" Type="http://schemas.openxmlformats.org/officeDocument/2006/relationships/hyperlink" Target="http://online.zakon.kz/Document/?doc_id=37532233" TargetMode="External"/><Relationship Id="rId601" Type="http://schemas.openxmlformats.org/officeDocument/2006/relationships/hyperlink" Target="http://online.zakon.kz/Document/?doc_id=1039594" TargetMode="External"/><Relationship Id="rId1024" Type="http://schemas.openxmlformats.org/officeDocument/2006/relationships/hyperlink" Target="http://online.zakon.kz/Document/?doc_id=37532233" TargetMode="External"/><Relationship Id="rId1231" Type="http://schemas.openxmlformats.org/officeDocument/2006/relationships/hyperlink" Target="http://online.zakon.kz/Document/?doc_id=31110631" TargetMode="External"/><Relationship Id="rId3196" Type="http://schemas.openxmlformats.org/officeDocument/2006/relationships/hyperlink" Target="http://online.zakon.kz/Document/?doc_id=35132264" TargetMode="External"/><Relationship Id="rId3056" Type="http://schemas.openxmlformats.org/officeDocument/2006/relationships/hyperlink" Target="http://online.zakon.kz/Document/?doc_id=3203931" TargetMode="External"/><Relationship Id="rId184" Type="http://schemas.openxmlformats.org/officeDocument/2006/relationships/hyperlink" Target="http://online.zakon.kz/Document/?doc_id=30055092" TargetMode="External"/><Relationship Id="rId391" Type="http://schemas.openxmlformats.org/officeDocument/2006/relationships/hyperlink" Target="http://online.zakon.kz/Document/?doc_id=37370474" TargetMode="External"/><Relationship Id="rId1908" Type="http://schemas.openxmlformats.org/officeDocument/2006/relationships/hyperlink" Target="http://online.zakon.kz/Document/?doc_id=31518958" TargetMode="External"/><Relationship Id="rId2072" Type="http://schemas.openxmlformats.org/officeDocument/2006/relationships/hyperlink" Target="http://online.zakon.kz/Document/?doc_id=37532233" TargetMode="External"/><Relationship Id="rId3123" Type="http://schemas.openxmlformats.org/officeDocument/2006/relationships/hyperlink" Target="http://online.zakon.kz/Document/?doc_id=30046175" TargetMode="External"/><Relationship Id="rId251" Type="http://schemas.openxmlformats.org/officeDocument/2006/relationships/hyperlink" Target="http://online.zakon.kz/Document/?doc_id=31111134" TargetMode="External"/><Relationship Id="rId2889" Type="http://schemas.openxmlformats.org/officeDocument/2006/relationships/hyperlink" Target="http://online.zakon.kz/Document/?doc_id=36148637" TargetMode="External"/><Relationship Id="rId111" Type="http://schemas.openxmlformats.org/officeDocument/2006/relationships/hyperlink" Target="http://online.zakon.kz/Document/?doc_id=38762734" TargetMode="External"/><Relationship Id="rId1698" Type="http://schemas.openxmlformats.org/officeDocument/2006/relationships/hyperlink" Target="http://online.zakon.kz/Document/?doc_id=36159568" TargetMode="External"/><Relationship Id="rId2749" Type="http://schemas.openxmlformats.org/officeDocument/2006/relationships/hyperlink" Target="http://online.zakon.kz/Document/?doc_id=31194842" TargetMode="External"/><Relationship Id="rId2956" Type="http://schemas.openxmlformats.org/officeDocument/2006/relationships/hyperlink" Target="http://online.zakon.kz/Document/?doc_id=32045985" TargetMode="External"/><Relationship Id="rId928" Type="http://schemas.openxmlformats.org/officeDocument/2006/relationships/hyperlink" Target="http://online.zakon.kz/Document/?doc_id=33331745" TargetMode="External"/><Relationship Id="rId1558" Type="http://schemas.openxmlformats.org/officeDocument/2006/relationships/hyperlink" Target="http://online.zakon.kz/Document/?doc_id=30037904" TargetMode="External"/><Relationship Id="rId1765" Type="http://schemas.openxmlformats.org/officeDocument/2006/relationships/hyperlink" Target="http://online.zakon.kz/Document/?doc_id=33913864" TargetMode="External"/><Relationship Id="rId2609" Type="http://schemas.openxmlformats.org/officeDocument/2006/relationships/hyperlink" Target="http://online.zakon.kz/Document/?doc_id=31575852" TargetMode="External"/><Relationship Id="rId57" Type="http://schemas.openxmlformats.org/officeDocument/2006/relationships/hyperlink" Target="http://online.zakon.kz/Document/?doc_id=31114378" TargetMode="External"/><Relationship Id="rId1418" Type="http://schemas.openxmlformats.org/officeDocument/2006/relationships/hyperlink" Target="http://online.zakon.kz/Document/?doc_id=33499976" TargetMode="External"/><Relationship Id="rId1972" Type="http://schemas.openxmlformats.org/officeDocument/2006/relationships/hyperlink" Target="http://online.zakon.kz/Document/?doc_id=33692459" TargetMode="External"/><Relationship Id="rId2816" Type="http://schemas.openxmlformats.org/officeDocument/2006/relationships/hyperlink" Target="http://online.zakon.kz/Document/?doc_id=32045985" TargetMode="External"/><Relationship Id="rId1625" Type="http://schemas.openxmlformats.org/officeDocument/2006/relationships/hyperlink" Target="http://online.zakon.kz/Document/?doc_id=37532233" TargetMode="External"/><Relationship Id="rId1832" Type="http://schemas.openxmlformats.org/officeDocument/2006/relationships/hyperlink" Target="http://online.zakon.kz/Document/?doc_id=30932680" TargetMode="External"/><Relationship Id="rId2399" Type="http://schemas.openxmlformats.org/officeDocument/2006/relationships/hyperlink" Target="http://online.zakon.kz/Document/?doc_id=33331745" TargetMode="External"/><Relationship Id="rId578" Type="http://schemas.openxmlformats.org/officeDocument/2006/relationships/hyperlink" Target="http://online.zakon.kz/Document/?doc_id=1013928" TargetMode="External"/><Relationship Id="rId785" Type="http://schemas.openxmlformats.org/officeDocument/2006/relationships/hyperlink" Target="http://online.zakon.kz/Document/?doc_id=33267657" TargetMode="External"/><Relationship Id="rId992" Type="http://schemas.openxmlformats.org/officeDocument/2006/relationships/hyperlink" Target="http://online.zakon.kz/Document/?doc_id=30092011" TargetMode="External"/><Relationship Id="rId2259" Type="http://schemas.openxmlformats.org/officeDocument/2006/relationships/hyperlink" Target="http://online.zakon.kz/Document/?doc_id=30618149" TargetMode="External"/><Relationship Id="rId2466" Type="http://schemas.openxmlformats.org/officeDocument/2006/relationships/hyperlink" Target="http://online.zakon.kz/Document/?doc_id=33493374" TargetMode="External"/><Relationship Id="rId2673" Type="http://schemas.openxmlformats.org/officeDocument/2006/relationships/hyperlink" Target="http://online.zakon.kz/Document/?doc_id=4003931" TargetMode="External"/><Relationship Id="rId2880" Type="http://schemas.openxmlformats.org/officeDocument/2006/relationships/hyperlink" Target="http://online.zakon.kz/Document/?doc_id=32045985" TargetMode="External"/><Relationship Id="rId438" Type="http://schemas.openxmlformats.org/officeDocument/2006/relationships/hyperlink" Target="http://online.zakon.kz/Document/?doc_id=36392398" TargetMode="External"/><Relationship Id="rId645" Type="http://schemas.openxmlformats.org/officeDocument/2006/relationships/hyperlink" Target="http://online.zakon.kz/Document/?doc_id=1042176" TargetMode="External"/><Relationship Id="rId852" Type="http://schemas.openxmlformats.org/officeDocument/2006/relationships/hyperlink" Target="http://online.zakon.kz/Document/?doc_id=31111134"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9360316" TargetMode="External"/><Relationship Id="rId1482" Type="http://schemas.openxmlformats.org/officeDocument/2006/relationships/hyperlink" Target="http://online.zakon.kz/Document/?link_id=1007465020" TargetMode="External"/><Relationship Id="rId2119" Type="http://schemas.openxmlformats.org/officeDocument/2006/relationships/hyperlink" Target="http://online.zakon.kz/Document/?doc_id=1013928" TargetMode="External"/><Relationship Id="rId2326" Type="http://schemas.openxmlformats.org/officeDocument/2006/relationships/hyperlink" Target="http://online.zakon.kz/Document/?doc_id=1004029" TargetMode="External"/><Relationship Id="rId2533" Type="http://schemas.openxmlformats.org/officeDocument/2006/relationships/hyperlink" Target="http://online.zakon.kz/Document/?doc_id=30933720" TargetMode="External"/><Relationship Id="rId2740" Type="http://schemas.openxmlformats.org/officeDocument/2006/relationships/hyperlink" Target="http://online.zakon.kz/Document/?doc_id=31111134" TargetMode="External"/><Relationship Id="rId505" Type="http://schemas.openxmlformats.org/officeDocument/2006/relationships/hyperlink" Target="http://online.zakon.kz/Document/?doc_id=1009824" TargetMode="External"/><Relationship Id="rId712" Type="http://schemas.openxmlformats.org/officeDocument/2006/relationships/hyperlink" Target="http://online.zakon.kz/Document/?doc_id=31334090" TargetMode="External"/><Relationship Id="rId1135" Type="http://schemas.openxmlformats.org/officeDocument/2006/relationships/hyperlink" Target="http://online.zakon.kz/Document/?doc_id=1021988" TargetMode="External"/><Relationship Id="rId1342" Type="http://schemas.openxmlformats.org/officeDocument/2006/relationships/hyperlink" Target="http://online.zakon.kz/Document/?doc_id=1040051" TargetMode="External"/><Relationship Id="rId1202" Type="http://schemas.openxmlformats.org/officeDocument/2006/relationships/hyperlink" Target="http://online.zakon.kz/Document/?doc_id=4003931" TargetMode="External"/><Relationship Id="rId2600" Type="http://schemas.openxmlformats.org/officeDocument/2006/relationships/hyperlink" Target="http://online.zakon.kz/Document/?doc_id=32064991" TargetMode="External"/><Relationship Id="rId3167" Type="http://schemas.openxmlformats.org/officeDocument/2006/relationships/hyperlink" Target="http://online.zakon.kz/Document/?doc_id=33777336" TargetMode="External"/><Relationship Id="rId295" Type="http://schemas.openxmlformats.org/officeDocument/2006/relationships/hyperlink" Target="http://online.zakon.kz/Document/?doc_id=31153051" TargetMode="External"/><Relationship Id="rId2183" Type="http://schemas.openxmlformats.org/officeDocument/2006/relationships/hyperlink" Target="http://online.zakon.kz/Document/?doc_id=4103931" TargetMode="External"/><Relationship Id="rId2390" Type="http://schemas.openxmlformats.org/officeDocument/2006/relationships/hyperlink" Target="http://online.zakon.kz/Document/?doc_id=35083101" TargetMode="External"/><Relationship Id="rId3027" Type="http://schemas.openxmlformats.org/officeDocument/2006/relationships/hyperlink" Target="http://online.zakon.kz/Document/?doc_id=1042176" TargetMode="External"/><Relationship Id="rId3234" Type="http://schemas.openxmlformats.org/officeDocument/2006/relationships/hyperlink" Target="http://online.zakon.kz/Document/?doc_id=37532233" TargetMode="External"/><Relationship Id="rId155" Type="http://schemas.openxmlformats.org/officeDocument/2006/relationships/hyperlink" Target="http://online.zakon.kz/Document/?doc_id=37287262" TargetMode="External"/><Relationship Id="rId362" Type="http://schemas.openxmlformats.org/officeDocument/2006/relationships/hyperlink" Target="http://online.zakon.kz/Document/?doc_id=31224480" TargetMode="External"/><Relationship Id="rId2043" Type="http://schemas.openxmlformats.org/officeDocument/2006/relationships/hyperlink" Target="http://online.zakon.kz/Document/?doc_id=30353506" TargetMode="External"/><Relationship Id="rId2250" Type="http://schemas.openxmlformats.org/officeDocument/2006/relationships/hyperlink" Target="http://online.zakon.kz/Document/?doc_id=30384644" TargetMode="External"/><Relationship Id="rId222" Type="http://schemas.openxmlformats.org/officeDocument/2006/relationships/hyperlink" Target="http://online.zakon.kz/Document/?doc_id=3003931" TargetMode="External"/><Relationship Id="rId2110" Type="http://schemas.openxmlformats.org/officeDocument/2006/relationships/hyperlink" Target="http://online.zakon.kz/Document/?doc_id=36134071" TargetMode="External"/><Relationship Id="rId1669" Type="http://schemas.openxmlformats.org/officeDocument/2006/relationships/hyperlink" Target="http://online.zakon.kz/Document/?doc_id=30932680" TargetMode="External"/><Relationship Id="rId1876" Type="http://schemas.openxmlformats.org/officeDocument/2006/relationships/hyperlink" Target="http://online.zakon.kz/Document/?doc_id=33499976" TargetMode="External"/><Relationship Id="rId2927" Type="http://schemas.openxmlformats.org/officeDocument/2006/relationships/hyperlink" Target="http://online.zakon.kz/Document/?doc_id=38686844" TargetMode="External"/><Relationship Id="rId3091" Type="http://schemas.openxmlformats.org/officeDocument/2006/relationships/hyperlink" Target="http://online.zakon.kz/Document/?doc_id=31226699" TargetMode="External"/><Relationship Id="rId1529" Type="http://schemas.openxmlformats.org/officeDocument/2006/relationships/hyperlink" Target="http://online.zakon.kz/Document/?doc_id=33263400" TargetMode="External"/><Relationship Id="rId1736" Type="http://schemas.openxmlformats.org/officeDocument/2006/relationships/hyperlink" Target="http://online.zakon.kz/Document/?doc_id=36492598" TargetMode="External"/><Relationship Id="rId1943" Type="http://schemas.openxmlformats.org/officeDocument/2006/relationships/hyperlink" Target="http://online.zakon.kz/Document/?doc_id=30353869" TargetMode="External"/><Relationship Id="rId28" Type="http://schemas.openxmlformats.org/officeDocument/2006/relationships/hyperlink" Target="http://online.zakon.kz/Document/?doc_id=38515909" TargetMode="External"/><Relationship Id="rId1803" Type="http://schemas.openxmlformats.org/officeDocument/2006/relationships/hyperlink" Target="http://online.zakon.kz/Document/?doc_id=32565208" TargetMode="External"/><Relationship Id="rId689" Type="http://schemas.openxmlformats.org/officeDocument/2006/relationships/hyperlink" Target="http://online.zakon.kz/Document/?doc_id=30016268" TargetMode="External"/><Relationship Id="rId896" Type="http://schemas.openxmlformats.org/officeDocument/2006/relationships/hyperlink" Target="http://online.zakon.kz/Document/?doc_id=1013928" TargetMode="External"/><Relationship Id="rId2577" Type="http://schemas.openxmlformats.org/officeDocument/2006/relationships/hyperlink" Target="http://online.zakon.kz/Document/?doc_id=1032460" TargetMode="External"/><Relationship Id="rId2784" Type="http://schemas.openxmlformats.org/officeDocument/2006/relationships/hyperlink" Target="http://online.zakon.kz/Document/?doc_id=31110631" TargetMode="External"/><Relationship Id="rId549" Type="http://schemas.openxmlformats.org/officeDocument/2006/relationships/hyperlink" Target="http://online.zakon.kz/Document/?doc_id=1039594" TargetMode="External"/><Relationship Id="rId756" Type="http://schemas.openxmlformats.org/officeDocument/2006/relationships/hyperlink" Target="http://online.zakon.kz/Document/?doc_id=38683521" TargetMode="External"/><Relationship Id="rId1179" Type="http://schemas.openxmlformats.org/officeDocument/2006/relationships/hyperlink" Target="http://online.zakon.kz/Document/?doc_id=38515909" TargetMode="External"/><Relationship Id="rId1386" Type="http://schemas.openxmlformats.org/officeDocument/2006/relationships/hyperlink" Target="http://online.zakon.kz/Document/?doc_id=38213728" TargetMode="External"/><Relationship Id="rId1593" Type="http://schemas.openxmlformats.org/officeDocument/2006/relationships/hyperlink" Target="http://online.zakon.kz/Document/?doc_id=34703880" TargetMode="External"/><Relationship Id="rId2437" Type="http://schemas.openxmlformats.org/officeDocument/2006/relationships/hyperlink" Target="http://online.zakon.kz/Document/?doc_id=33913864" TargetMode="External"/><Relationship Id="rId2991" Type="http://schemas.openxmlformats.org/officeDocument/2006/relationships/hyperlink" Target="http://online.zakon.kz/Document/?doc_id=32045985" TargetMode="External"/><Relationship Id="rId409" Type="http://schemas.openxmlformats.org/officeDocument/2006/relationships/hyperlink" Target="http://online.zakon.kz/Document/?doc_id=33267657" TargetMode="External"/><Relationship Id="rId963" Type="http://schemas.openxmlformats.org/officeDocument/2006/relationships/hyperlink" Target="http://online.zakon.kz/Document/?doc_id=37532233" TargetMode="External"/><Relationship Id="rId1039" Type="http://schemas.openxmlformats.org/officeDocument/2006/relationships/hyperlink" Target="http://online.zakon.kz/Document/?doc_id=38515909" TargetMode="External"/><Relationship Id="rId1246" Type="http://schemas.openxmlformats.org/officeDocument/2006/relationships/hyperlink" Target="http://online.zakon.kz/Document/?doc_id=1042176" TargetMode="External"/><Relationship Id="rId2644" Type="http://schemas.openxmlformats.org/officeDocument/2006/relationships/hyperlink" Target="http://online.zakon.kz/Document/?doc_id=39604716" TargetMode="External"/><Relationship Id="rId2851" Type="http://schemas.openxmlformats.org/officeDocument/2006/relationships/hyperlink" Target="http://online.zakon.kz/Document/?doc_id=31334090" TargetMode="External"/><Relationship Id="rId92" Type="http://schemas.openxmlformats.org/officeDocument/2006/relationships/hyperlink" Target="http://online.zakon.kz/Document/?doc_id=1039594" TargetMode="External"/><Relationship Id="rId616" Type="http://schemas.openxmlformats.org/officeDocument/2006/relationships/hyperlink" Target="http://online.zakon.kz/Document/?doc_id=33692459" TargetMode="External"/><Relationship Id="rId823" Type="http://schemas.openxmlformats.org/officeDocument/2006/relationships/hyperlink" Target="http://online.zakon.kz/Document/?doc_id=39604716" TargetMode="External"/><Relationship Id="rId1453" Type="http://schemas.openxmlformats.org/officeDocument/2006/relationships/hyperlink" Target="http://online.zakon.kz/Document/?doc_id=33331745" TargetMode="External"/><Relationship Id="rId1660" Type="http://schemas.openxmlformats.org/officeDocument/2006/relationships/hyperlink" Target="http://online.zakon.kz/Document/?doc_id=1042176" TargetMode="External"/><Relationship Id="rId2504" Type="http://schemas.openxmlformats.org/officeDocument/2006/relationships/hyperlink" Target="http://online.zakon.kz/Document/?doc_id=39604716" TargetMode="External"/><Relationship Id="rId2711" Type="http://schemas.openxmlformats.org/officeDocument/2006/relationships/hyperlink" Target="http://online.zakon.kz/Document/?doc_id=31635480" TargetMode="External"/><Relationship Id="rId1106" Type="http://schemas.openxmlformats.org/officeDocument/2006/relationships/hyperlink" Target="http://online.zakon.kz/Document/?doc_id=38515909" TargetMode="External"/><Relationship Id="rId1313" Type="http://schemas.openxmlformats.org/officeDocument/2006/relationships/hyperlink" Target="http://online.zakon.kz/Document/?doc_id=38597658" TargetMode="External"/><Relationship Id="rId1520" Type="http://schemas.openxmlformats.org/officeDocument/2006/relationships/hyperlink" Target="http://online.zakon.kz/Document/?doc_id=39879187" TargetMode="External"/><Relationship Id="rId199" Type="http://schemas.openxmlformats.org/officeDocument/2006/relationships/hyperlink" Target="http://online.zakon.kz/Document/?doc_id=38762734" TargetMode="External"/><Relationship Id="rId2087" Type="http://schemas.openxmlformats.org/officeDocument/2006/relationships/hyperlink" Target="http://online.zakon.kz/Document/?doc_id=32045985" TargetMode="External"/><Relationship Id="rId2294" Type="http://schemas.openxmlformats.org/officeDocument/2006/relationships/hyperlink" Target="http://online.zakon.kz/Document/?doc_id=39924867" TargetMode="External"/><Relationship Id="rId3138" Type="http://schemas.openxmlformats.org/officeDocument/2006/relationships/hyperlink" Target="http://online.zakon.kz/Document/?doc_id=35015734" TargetMode="External"/><Relationship Id="rId266" Type="http://schemas.openxmlformats.org/officeDocument/2006/relationships/hyperlink" Target="http://online.zakon.kz/Document/?doc_id=36220400" TargetMode="External"/><Relationship Id="rId473" Type="http://schemas.openxmlformats.org/officeDocument/2006/relationships/hyperlink" Target="http://online.zakon.kz/Document/?doc_id=39604716" TargetMode="External"/><Relationship Id="rId680" Type="http://schemas.openxmlformats.org/officeDocument/2006/relationships/hyperlink" Target="http://online.zakon.kz/Document/?doc_id=35017610" TargetMode="External"/><Relationship Id="rId2154" Type="http://schemas.openxmlformats.org/officeDocument/2006/relationships/hyperlink" Target="http://online.zakon.kz/Document/?doc_id=39924867" TargetMode="External"/><Relationship Id="rId2361" Type="http://schemas.openxmlformats.org/officeDocument/2006/relationships/hyperlink" Target="http://online.zakon.kz/Document/?doc_id=33499976" TargetMode="External"/><Relationship Id="rId3205" Type="http://schemas.openxmlformats.org/officeDocument/2006/relationships/hyperlink" Target="http://online.zakon.kz/Document/?doc_id=30091522" TargetMode="External"/><Relationship Id="rId126" Type="http://schemas.openxmlformats.org/officeDocument/2006/relationships/hyperlink" Target="http://online.zakon.kz/Document/?doc_id=38686844" TargetMode="External"/><Relationship Id="rId333" Type="http://schemas.openxmlformats.org/officeDocument/2006/relationships/hyperlink" Target="http://online.zakon.kz/Document/?doc_id=30016157" TargetMode="External"/><Relationship Id="rId540" Type="http://schemas.openxmlformats.org/officeDocument/2006/relationships/hyperlink" Target="http://online.zakon.kz/Document/?doc_id=1013928" TargetMode="External"/><Relationship Id="rId1170" Type="http://schemas.openxmlformats.org/officeDocument/2006/relationships/hyperlink" Target="http://online.zakon.kz/Document/?doc_id=33499976" TargetMode="External"/><Relationship Id="rId2014" Type="http://schemas.openxmlformats.org/officeDocument/2006/relationships/hyperlink" Target="http://online.zakon.kz/Document/?doc_id=4003931" TargetMode="External"/><Relationship Id="rId2221" Type="http://schemas.openxmlformats.org/officeDocument/2006/relationships/hyperlink" Target="http://online.zakon.kz/Document/?doc_id=37532233" TargetMode="External"/><Relationship Id="rId1030" Type="http://schemas.openxmlformats.org/officeDocument/2006/relationships/hyperlink" Target="http://online.zakon.kz/Document/?doc_id=36392398"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link_id=1007346341" TargetMode="External"/><Relationship Id="rId1847" Type="http://schemas.openxmlformats.org/officeDocument/2006/relationships/hyperlink" Target="http://online.zakon.kz/Document/?doc_id=39604716" TargetMode="External"/><Relationship Id="rId1707" Type="http://schemas.openxmlformats.org/officeDocument/2006/relationships/hyperlink" Target="http://online.zakon.kz/Document/?doc_id=36159568" TargetMode="External"/><Relationship Id="rId3062" Type="http://schemas.openxmlformats.org/officeDocument/2006/relationships/hyperlink" Target="http://online.zakon.kz/Document/?doc_id=30460474" TargetMode="External"/><Relationship Id="rId190" Type="http://schemas.openxmlformats.org/officeDocument/2006/relationships/hyperlink" Target="http://online.zakon.kz/Document/?doc_id=31224480" TargetMode="External"/><Relationship Id="rId1914" Type="http://schemas.openxmlformats.org/officeDocument/2006/relationships/hyperlink" Target="http://online.zakon.kz/Document/?doc_id=31226699" TargetMode="External"/><Relationship Id="rId2688" Type="http://schemas.openxmlformats.org/officeDocument/2006/relationships/hyperlink" Target="http://online.zakon.kz/Document/?doc_id=38686844" TargetMode="External"/><Relationship Id="rId2895" Type="http://schemas.openxmlformats.org/officeDocument/2006/relationships/hyperlink" Target="http://online.zakon.kz/Document/?doc_id=32045985" TargetMode="External"/><Relationship Id="rId867" Type="http://schemas.openxmlformats.org/officeDocument/2006/relationships/hyperlink" Target="http://online.zakon.kz/Document/?doc_id=30016157" TargetMode="External"/><Relationship Id="rId1497" Type="http://schemas.openxmlformats.org/officeDocument/2006/relationships/hyperlink" Target="http://online.zakon.kz/Document/?doc_id=30062006" TargetMode="External"/><Relationship Id="rId2548" Type="http://schemas.openxmlformats.org/officeDocument/2006/relationships/hyperlink" Target="http://online.zakon.kz/Document/?doc_id=34093341" TargetMode="External"/><Relationship Id="rId2755" Type="http://schemas.openxmlformats.org/officeDocument/2006/relationships/hyperlink" Target="http://online.zakon.kz/Document/?doc_id=1008029" TargetMode="External"/><Relationship Id="rId2962" Type="http://schemas.openxmlformats.org/officeDocument/2006/relationships/hyperlink" Target="http://online.zakon.kz/Document/?doc_id=4003931" TargetMode="External"/><Relationship Id="rId727" Type="http://schemas.openxmlformats.org/officeDocument/2006/relationships/hyperlink" Target="http://online.zakon.kz/Document/?doc_id=37370474" TargetMode="External"/><Relationship Id="rId934" Type="http://schemas.openxmlformats.org/officeDocument/2006/relationships/hyperlink" Target="http://online.zakon.kz/Document/?doc_id=36392398" TargetMode="External"/><Relationship Id="rId1357" Type="http://schemas.openxmlformats.org/officeDocument/2006/relationships/hyperlink" Target="http://online.zakon.kz/Document/?doc_id=30063180" TargetMode="External"/><Relationship Id="rId1564" Type="http://schemas.openxmlformats.org/officeDocument/2006/relationships/hyperlink" Target="http://online.zakon.kz/Document/?doc_id=30384404" TargetMode="External"/><Relationship Id="rId1771" Type="http://schemas.openxmlformats.org/officeDocument/2006/relationships/hyperlink" Target="http://online.zakon.kz/Document/?doc_id=39893432" TargetMode="External"/><Relationship Id="rId2408" Type="http://schemas.openxmlformats.org/officeDocument/2006/relationships/hyperlink" Target="http://online.zakon.kz/Document/?doc_id=39855023" TargetMode="External"/><Relationship Id="rId2615" Type="http://schemas.openxmlformats.org/officeDocument/2006/relationships/hyperlink" Target="http://online.zakon.kz/Document/?doc_id=33172026" TargetMode="External"/><Relationship Id="rId2822" Type="http://schemas.openxmlformats.org/officeDocument/2006/relationships/hyperlink" Target="http://online.zakon.kz/Document/?doc_id=31415339" TargetMode="External"/><Relationship Id="rId63" Type="http://schemas.openxmlformats.org/officeDocument/2006/relationships/hyperlink" Target="http://online.zakon.kz/Document/?doc_id=1041467" TargetMode="External"/><Relationship Id="rId1217" Type="http://schemas.openxmlformats.org/officeDocument/2006/relationships/hyperlink" Target="http://online.zakon.kz/Document/?doc_id=34172820" TargetMode="External"/><Relationship Id="rId1424" Type="http://schemas.openxmlformats.org/officeDocument/2006/relationships/hyperlink" Target="http://online.zakon.kz/Document/?doc_id=37478938" TargetMode="External"/><Relationship Id="rId1631" Type="http://schemas.openxmlformats.org/officeDocument/2006/relationships/hyperlink" Target="http://online.zakon.kz/Document/?doc_id=36961972" TargetMode="External"/><Relationship Id="rId2198" Type="http://schemas.openxmlformats.org/officeDocument/2006/relationships/hyperlink" Target="http://online.zakon.kz/Document/?doc_id=39924867" TargetMode="External"/><Relationship Id="rId3249" Type="http://schemas.openxmlformats.org/officeDocument/2006/relationships/footer" Target="footer3.xml"/><Relationship Id="rId377" Type="http://schemas.openxmlformats.org/officeDocument/2006/relationships/hyperlink" Target="http://online.zakon.kz/Document/?doc_id=38516651" TargetMode="External"/><Relationship Id="rId584" Type="http://schemas.openxmlformats.org/officeDocument/2006/relationships/hyperlink" Target="http://online.zakon.kz/Document/?doc_id=1042176" TargetMode="External"/><Relationship Id="rId2058" Type="http://schemas.openxmlformats.org/officeDocument/2006/relationships/hyperlink" Target="http://online.zakon.kz/Document/?doc_id=37532233" TargetMode="External"/><Relationship Id="rId2265" Type="http://schemas.openxmlformats.org/officeDocument/2006/relationships/hyperlink" Target="http://online.zakon.kz/Document/?doc_id=31040877" TargetMode="External"/><Relationship Id="rId3109" Type="http://schemas.openxmlformats.org/officeDocument/2006/relationships/hyperlink" Target="http://online.zakon.kz/Document/?doc_id=30037904" TargetMode="External"/><Relationship Id="rId237" Type="http://schemas.openxmlformats.org/officeDocument/2006/relationships/hyperlink" Target="http://online.zakon.kz/Document/?doc_id=30114942" TargetMode="External"/><Relationship Id="rId791" Type="http://schemas.openxmlformats.org/officeDocument/2006/relationships/hyperlink" Target="http://online.zakon.kz/Document/?doc_id=37532233" TargetMode="External"/><Relationship Id="rId1074" Type="http://schemas.openxmlformats.org/officeDocument/2006/relationships/hyperlink" Target="http://online.zakon.kz/Document/?doc_id=30037904" TargetMode="External"/><Relationship Id="rId2472" Type="http://schemas.openxmlformats.org/officeDocument/2006/relationships/hyperlink" Target="http://online.zakon.kz/Document/?doc_id=1017314" TargetMode="External"/><Relationship Id="rId444" Type="http://schemas.openxmlformats.org/officeDocument/2006/relationships/hyperlink" Target="http://online.zakon.kz/Document/?doc_id=37370474" TargetMode="External"/><Relationship Id="rId651" Type="http://schemas.openxmlformats.org/officeDocument/2006/relationships/hyperlink" Target="http://online.zakon.kz/Document/?doc_id=30090541" TargetMode="External"/><Relationship Id="rId1281" Type="http://schemas.openxmlformats.org/officeDocument/2006/relationships/hyperlink" Target="http://online.zakon.kz/Document/?doc_id=34172820" TargetMode="External"/><Relationship Id="rId2125" Type="http://schemas.openxmlformats.org/officeDocument/2006/relationships/hyperlink" Target="http://online.zakon.kz/Document/?doc_id=30015990" TargetMode="External"/><Relationship Id="rId2332" Type="http://schemas.openxmlformats.org/officeDocument/2006/relationships/hyperlink" Target="http://online.zakon.kz/Document/?doc_id=33331745" TargetMode="External"/><Relationship Id="rId304" Type="http://schemas.openxmlformats.org/officeDocument/2006/relationships/hyperlink" Target="http://online.zakon.kz/Document/?doc_id=31408632" TargetMode="External"/><Relationship Id="rId511" Type="http://schemas.openxmlformats.org/officeDocument/2006/relationships/hyperlink" Target="http://online.zakon.kz/Document/?doc_id=3703931" TargetMode="External"/><Relationship Id="rId1141" Type="http://schemas.openxmlformats.org/officeDocument/2006/relationships/hyperlink" Target="http://online.zakon.kz/Document/?doc_id=30037904" TargetMode="External"/><Relationship Id="rId1001" Type="http://schemas.openxmlformats.org/officeDocument/2006/relationships/hyperlink" Target="http://online.zakon.kz/Document/?doc_id=36392398" TargetMode="External"/><Relationship Id="rId1958" Type="http://schemas.openxmlformats.org/officeDocument/2006/relationships/hyperlink" Target="http://online.zakon.kz/Document/?doc_id=30038021" TargetMode="External"/><Relationship Id="rId3173" Type="http://schemas.openxmlformats.org/officeDocument/2006/relationships/hyperlink" Target="http://online.zakon.kz/Document/?doc_id=33499976" TargetMode="External"/><Relationship Id="rId1818" Type="http://schemas.openxmlformats.org/officeDocument/2006/relationships/hyperlink" Target="http://online.zakon.kz/Document/?link_id=1005613949" TargetMode="External"/><Relationship Id="rId3033" Type="http://schemas.openxmlformats.org/officeDocument/2006/relationships/hyperlink" Target="http://online.zakon.kz/Document/?doc_id=38686844" TargetMode="External"/><Relationship Id="rId3240" Type="http://schemas.openxmlformats.org/officeDocument/2006/relationships/hyperlink" Target="http://online.zakon.kz/Document/?doc_id=35132264" TargetMode="External"/><Relationship Id="rId161" Type="http://schemas.openxmlformats.org/officeDocument/2006/relationships/hyperlink" Target="http://online.zakon.kz/Document/?doc_id=32045985" TargetMode="External"/><Relationship Id="rId2799" Type="http://schemas.openxmlformats.org/officeDocument/2006/relationships/hyperlink" Target="http://online.zakon.kz/Document/?doc_id=36788172" TargetMode="External"/><Relationship Id="rId3100" Type="http://schemas.openxmlformats.org/officeDocument/2006/relationships/hyperlink" Target="http://online.zakon.kz/Document/?doc_id=39360316" TargetMode="External"/><Relationship Id="rId978" Type="http://schemas.openxmlformats.org/officeDocument/2006/relationships/hyperlink" Target="http://online.zakon.kz/Document/?doc_id=32045985" TargetMode="External"/><Relationship Id="rId2659" Type="http://schemas.openxmlformats.org/officeDocument/2006/relationships/hyperlink" Target="http://online.zakon.kz/Document/?doc_id=38597658" TargetMode="External"/><Relationship Id="rId2866" Type="http://schemas.openxmlformats.org/officeDocument/2006/relationships/hyperlink" Target="http://online.zakon.kz/Document/?doc_id=1042176" TargetMode="External"/><Relationship Id="rId838" Type="http://schemas.openxmlformats.org/officeDocument/2006/relationships/hyperlink" Target="http://online.zakon.kz/Document/?doc_id=37370474" TargetMode="External"/><Relationship Id="rId1468" Type="http://schemas.openxmlformats.org/officeDocument/2006/relationships/hyperlink" Target="http://online.zakon.kz/Document/?doc_id=38686844" TargetMode="External"/><Relationship Id="rId1675" Type="http://schemas.openxmlformats.org/officeDocument/2006/relationships/hyperlink" Target="http://online.zakon.kz/Document/?doc_id=37532233" TargetMode="External"/><Relationship Id="rId1882" Type="http://schemas.openxmlformats.org/officeDocument/2006/relationships/hyperlink" Target="http://online.zakon.kz/Document/?doc_id=32677470" TargetMode="External"/><Relationship Id="rId2519" Type="http://schemas.openxmlformats.org/officeDocument/2006/relationships/hyperlink" Target="http://online.zakon.kz/Document/?doc_id=3103931" TargetMode="External"/><Relationship Id="rId2726" Type="http://schemas.openxmlformats.org/officeDocument/2006/relationships/hyperlink" Target="http://online.zakon.kz/Document/?doc_id=4003931" TargetMode="External"/><Relationship Id="rId1328" Type="http://schemas.openxmlformats.org/officeDocument/2006/relationships/hyperlink" Target="http://online.zakon.kz/Document/?doc_id=1008029" TargetMode="External"/><Relationship Id="rId1535" Type="http://schemas.openxmlformats.org/officeDocument/2006/relationships/hyperlink" Target="http://online.zakon.kz/Document/?doc_id=1008029" TargetMode="External"/><Relationship Id="rId2933" Type="http://schemas.openxmlformats.org/officeDocument/2006/relationships/hyperlink" Target="http://online.zakon.kz/Document/?doc_id=1006061" TargetMode="External"/><Relationship Id="rId905" Type="http://schemas.openxmlformats.org/officeDocument/2006/relationships/hyperlink" Target="http://online.zakon.kz/Document/?doc_id=30086150" TargetMode="External"/><Relationship Id="rId1742" Type="http://schemas.openxmlformats.org/officeDocument/2006/relationships/hyperlink" Target="http://online.zakon.kz/Document/?doc_id=34832696" TargetMode="External"/><Relationship Id="rId34" Type="http://schemas.openxmlformats.org/officeDocument/2006/relationships/hyperlink" Target="http://online.zakon.kz/Document/?doc_id=30038021" TargetMode="External"/><Relationship Id="rId1602" Type="http://schemas.openxmlformats.org/officeDocument/2006/relationships/hyperlink" Target="http://online.zakon.kz/Document/?doc_id=37532233" TargetMode="External"/><Relationship Id="rId488" Type="http://schemas.openxmlformats.org/officeDocument/2006/relationships/hyperlink" Target="http://online.zakon.kz/Document/?doc_id=37287262" TargetMode="External"/><Relationship Id="rId695" Type="http://schemas.openxmlformats.org/officeDocument/2006/relationships/hyperlink" Target="http://online.zakon.kz/Document/?doc_id=30353869" TargetMode="External"/><Relationship Id="rId2169" Type="http://schemas.openxmlformats.org/officeDocument/2006/relationships/hyperlink" Target="http://online.zakon.kz/Document/?doc_id=37532233" TargetMode="External"/><Relationship Id="rId2376" Type="http://schemas.openxmlformats.org/officeDocument/2006/relationships/hyperlink" Target="http://online.zakon.kz/Document/?doc_id=36159568" TargetMode="External"/><Relationship Id="rId2583" Type="http://schemas.openxmlformats.org/officeDocument/2006/relationships/hyperlink" Target="http://online.zakon.kz/Document/?doc_id=1032460" TargetMode="External"/><Relationship Id="rId2790" Type="http://schemas.openxmlformats.org/officeDocument/2006/relationships/hyperlink" Target="http://online.zakon.kz/Document/?doc_id=38515909" TargetMode="External"/><Relationship Id="rId348" Type="http://schemas.openxmlformats.org/officeDocument/2006/relationships/hyperlink" Target="http://online.zakon.kz/Document/?doc_id=1042176" TargetMode="External"/><Relationship Id="rId555" Type="http://schemas.openxmlformats.org/officeDocument/2006/relationships/hyperlink" Target="http://online.zakon.kz/Document/?doc_id=1006061" TargetMode="External"/><Relationship Id="rId762" Type="http://schemas.openxmlformats.org/officeDocument/2006/relationships/hyperlink" Target="http://online.zakon.kz/Document/?doc_id=33267657" TargetMode="External"/><Relationship Id="rId1185" Type="http://schemas.openxmlformats.org/officeDocument/2006/relationships/hyperlink" Target="http://online.zakon.kz/Document/?doc_id=32045985" TargetMode="External"/><Relationship Id="rId1392" Type="http://schemas.openxmlformats.org/officeDocument/2006/relationships/hyperlink" Target="http://online.zakon.kz/Document/?doc_id=30059652" TargetMode="External"/><Relationship Id="rId2029" Type="http://schemas.openxmlformats.org/officeDocument/2006/relationships/hyperlink" Target="http://online.zakon.kz/Document/?doc_id=39893432" TargetMode="External"/><Relationship Id="rId2236" Type="http://schemas.openxmlformats.org/officeDocument/2006/relationships/hyperlink" Target="http://online.zakon.kz/Document/?doc_id=4203931" TargetMode="External"/><Relationship Id="rId2443" Type="http://schemas.openxmlformats.org/officeDocument/2006/relationships/hyperlink" Target="http://online.zakon.kz/Document/?doc_id=33499976" TargetMode="External"/><Relationship Id="rId2650" Type="http://schemas.openxmlformats.org/officeDocument/2006/relationships/hyperlink" Target="http://online.zakon.kz/Document/?doc_id=37370474" TargetMode="External"/><Relationship Id="rId208" Type="http://schemas.openxmlformats.org/officeDocument/2006/relationships/hyperlink" Target="http://online.zakon.kz/Document/?doc_id=1008029" TargetMode="External"/><Relationship Id="rId415" Type="http://schemas.openxmlformats.org/officeDocument/2006/relationships/hyperlink" Target="http://online.zakon.kz/Document/?doc_id=37532233" TargetMode="External"/><Relationship Id="rId622" Type="http://schemas.openxmlformats.org/officeDocument/2006/relationships/hyperlink" Target="http://online.zakon.kz/Document/?doc_id=37532233" TargetMode="External"/><Relationship Id="rId1045" Type="http://schemas.openxmlformats.org/officeDocument/2006/relationships/hyperlink" Target="http://online.zakon.kz/Document/?doc_id=31334090" TargetMode="External"/><Relationship Id="rId1252" Type="http://schemas.openxmlformats.org/officeDocument/2006/relationships/hyperlink" Target="http://online.zakon.kz/Document/?doc_id=31110631" TargetMode="External"/><Relationship Id="rId2303" Type="http://schemas.openxmlformats.org/officeDocument/2006/relationships/hyperlink" Target="http://online.zakon.kz/Document/?doc_id=30116377" TargetMode="External"/><Relationship Id="rId2510" Type="http://schemas.openxmlformats.org/officeDocument/2006/relationships/hyperlink" Target="http://online.zakon.kz/Document/?doc_id=36220400" TargetMode="External"/><Relationship Id="rId1112" Type="http://schemas.openxmlformats.org/officeDocument/2006/relationships/hyperlink" Target="http://online.zakon.kz/Document/?doc_id=37532233" TargetMode="External"/><Relationship Id="rId3077" Type="http://schemas.openxmlformats.org/officeDocument/2006/relationships/hyperlink" Target="http://online.zakon.kz/Document/?doc_id=30114942" TargetMode="External"/><Relationship Id="rId1929" Type="http://schemas.openxmlformats.org/officeDocument/2006/relationships/hyperlink" Target="http://online.zakon.kz/Document/?doc_id=1008029" TargetMode="External"/><Relationship Id="rId2093" Type="http://schemas.openxmlformats.org/officeDocument/2006/relationships/hyperlink" Target="http://online.zakon.kz/Document/?doc_id=30037904" TargetMode="External"/><Relationship Id="rId3144" Type="http://schemas.openxmlformats.org/officeDocument/2006/relationships/hyperlink" Target="http://online.zakon.kz/Document/?doc_id=3203931" TargetMode="External"/><Relationship Id="rId272" Type="http://schemas.openxmlformats.org/officeDocument/2006/relationships/hyperlink" Target="http://online.zakon.kz/Document/?doc_id=38515909" TargetMode="External"/><Relationship Id="rId2160" Type="http://schemas.openxmlformats.org/officeDocument/2006/relationships/hyperlink" Target="http://online.zakon.kz/Document/?doc_id=38899396" TargetMode="External"/><Relationship Id="rId3004" Type="http://schemas.openxmlformats.org/officeDocument/2006/relationships/hyperlink" Target="http://online.zakon.kz/Document/?doc_id=30451148" TargetMode="External"/><Relationship Id="rId3211" Type="http://schemas.openxmlformats.org/officeDocument/2006/relationships/hyperlink" Target="http://online.zakon.kz/Document/?doc_id=31224480" TargetMode="External"/><Relationship Id="rId132" Type="http://schemas.openxmlformats.org/officeDocument/2006/relationships/hyperlink" Target="http://online.zakon.kz/Document/?doc_id=31224480" TargetMode="External"/><Relationship Id="rId2020" Type="http://schemas.openxmlformats.org/officeDocument/2006/relationships/hyperlink" Target="http://online.zakon.kz/Document/?doc_id=31110631" TargetMode="External"/><Relationship Id="rId1579" Type="http://schemas.openxmlformats.org/officeDocument/2006/relationships/hyperlink" Target="http://online.zakon.kz/Document/?doc_id=33114937" TargetMode="External"/><Relationship Id="rId2977" Type="http://schemas.openxmlformats.org/officeDocument/2006/relationships/hyperlink" Target="http://online.zakon.kz/Document/?doc_id=30091522" TargetMode="External"/><Relationship Id="rId949" Type="http://schemas.openxmlformats.org/officeDocument/2006/relationships/hyperlink" Target="http://online.zakon.kz/Document/?doc_id=38515909" TargetMode="External"/><Relationship Id="rId1786" Type="http://schemas.openxmlformats.org/officeDocument/2006/relationships/hyperlink" Target="http://online.zakon.kz/Document/?doc_id=31577399" TargetMode="External"/><Relationship Id="rId1993" Type="http://schemas.openxmlformats.org/officeDocument/2006/relationships/hyperlink" Target="http://online.zakon.kz/Document/?doc_id=39604716" TargetMode="External"/><Relationship Id="rId2837" Type="http://schemas.openxmlformats.org/officeDocument/2006/relationships/hyperlink" Target="http://online.zakon.kz/Document/?doc_id=31111134" TargetMode="External"/><Relationship Id="rId78" Type="http://schemas.openxmlformats.org/officeDocument/2006/relationships/hyperlink" Target="http://online.zakon.kz/Document/?doc_id=37532233" TargetMode="External"/><Relationship Id="rId809" Type="http://schemas.openxmlformats.org/officeDocument/2006/relationships/hyperlink" Target="http://online.zakon.kz/Document/?doc_id=31334090" TargetMode="External"/><Relationship Id="rId1439" Type="http://schemas.openxmlformats.org/officeDocument/2006/relationships/hyperlink" Target="http://online.zakon.kz/Document/?doc_id=37982199" TargetMode="External"/><Relationship Id="rId1646" Type="http://schemas.openxmlformats.org/officeDocument/2006/relationships/hyperlink" Target="http://online.zakon.kz/Document/?doc_id=37532233" TargetMode="External"/><Relationship Id="rId1853" Type="http://schemas.openxmlformats.org/officeDocument/2006/relationships/hyperlink" Target="http://online.zakon.kz/Document/?doc_id=31225277" TargetMode="External"/><Relationship Id="rId2904" Type="http://schemas.openxmlformats.org/officeDocument/2006/relationships/hyperlink" Target="http://online.zakon.kz/Document/?doc_id=39604716" TargetMode="External"/><Relationship Id="rId1506" Type="http://schemas.openxmlformats.org/officeDocument/2006/relationships/hyperlink" Target="http://online.zakon.kz/Document/?doc_id=30090541" TargetMode="External"/><Relationship Id="rId1713" Type="http://schemas.openxmlformats.org/officeDocument/2006/relationships/hyperlink" Target="http://online.zakon.kz/Document/?doc_id=34421957" TargetMode="External"/><Relationship Id="rId1920" Type="http://schemas.openxmlformats.org/officeDocument/2006/relationships/hyperlink" Target="http://online.zakon.kz/Document/?doc_id=30932680" TargetMode="External"/><Relationship Id="rId599" Type="http://schemas.openxmlformats.org/officeDocument/2006/relationships/hyperlink" Target="http://online.zakon.kz/Document/?doc_id=32045985" TargetMode="External"/><Relationship Id="rId2487" Type="http://schemas.openxmlformats.org/officeDocument/2006/relationships/hyperlink" Target="http://online.zakon.kz/Document/?doc_id=34378940" TargetMode="External"/><Relationship Id="rId2694" Type="http://schemas.openxmlformats.org/officeDocument/2006/relationships/hyperlink" Target="http://online.zakon.kz/Document/?doc_id=38686844" TargetMode="External"/><Relationship Id="rId459" Type="http://schemas.openxmlformats.org/officeDocument/2006/relationships/hyperlink" Target="http://online.zakon.kz/Document/?doc_id=37287262" TargetMode="External"/><Relationship Id="rId666" Type="http://schemas.openxmlformats.org/officeDocument/2006/relationships/hyperlink" Target="http://online.zakon.kz/Document/?doc_id=1039594" TargetMode="External"/><Relationship Id="rId873" Type="http://schemas.openxmlformats.org/officeDocument/2006/relationships/hyperlink" Target="http://online.zakon.kz/Document/?doc_id=30353506" TargetMode="External"/><Relationship Id="rId1089" Type="http://schemas.openxmlformats.org/officeDocument/2006/relationships/hyperlink" Target="http://online.zakon.kz/Document/?doc_id=30038021" TargetMode="External"/><Relationship Id="rId1296" Type="http://schemas.openxmlformats.org/officeDocument/2006/relationships/hyperlink" Target="http://online.zakon.kz/Document/?doc_id=38515909" TargetMode="External"/><Relationship Id="rId2347" Type="http://schemas.openxmlformats.org/officeDocument/2006/relationships/hyperlink" Target="http://online.zakon.kz/Document/?doc_id=33123837" TargetMode="External"/><Relationship Id="rId2554" Type="http://schemas.openxmlformats.org/officeDocument/2006/relationships/hyperlink" Target="http://online.zakon.kz/Document/?doc_id=36220400" TargetMode="External"/><Relationship Id="rId319" Type="http://schemas.openxmlformats.org/officeDocument/2006/relationships/hyperlink" Target="http://online.zakon.kz/Document/?doc_id=38683521" TargetMode="External"/><Relationship Id="rId526" Type="http://schemas.openxmlformats.org/officeDocument/2006/relationships/hyperlink" Target="http://online.zakon.kz/Document/?doc_id=33267657" TargetMode="External"/><Relationship Id="rId1156" Type="http://schemas.openxmlformats.org/officeDocument/2006/relationships/hyperlink" Target="http://online.zakon.kz/Document/?doc_id=31548165" TargetMode="External"/><Relationship Id="rId1363" Type="http://schemas.openxmlformats.org/officeDocument/2006/relationships/hyperlink" Target="http://online.zakon.kz/Document/?doc_id=30353869" TargetMode="External"/><Relationship Id="rId2207" Type="http://schemas.openxmlformats.org/officeDocument/2006/relationships/hyperlink" Target="http://online.zakon.kz/Document/?doc_id=32045985" TargetMode="External"/><Relationship Id="rId2761" Type="http://schemas.openxmlformats.org/officeDocument/2006/relationships/hyperlink" Target="http://online.zakon.kz/Document/?doc_id=30037904" TargetMode="External"/><Relationship Id="rId733" Type="http://schemas.openxmlformats.org/officeDocument/2006/relationships/hyperlink" Target="http://online.zakon.kz/Document/?doc_id=34118552" TargetMode="External"/><Relationship Id="rId940" Type="http://schemas.openxmlformats.org/officeDocument/2006/relationships/hyperlink" Target="http://online.zakon.kz/Document/?doc_id=32067881" TargetMode="External"/><Relationship Id="rId1016" Type="http://schemas.openxmlformats.org/officeDocument/2006/relationships/hyperlink" Target="http://online.zakon.kz/Document/?doc_id=38515909" TargetMode="External"/><Relationship Id="rId1570" Type="http://schemas.openxmlformats.org/officeDocument/2006/relationships/hyperlink" Target="http://online.zakon.kz/Document/?doc_id=31110631" TargetMode="External"/><Relationship Id="rId2414" Type="http://schemas.openxmlformats.org/officeDocument/2006/relationships/hyperlink" Target="http://online.zakon.kz/Document/?doc_id=31635480" TargetMode="External"/><Relationship Id="rId2621" Type="http://schemas.openxmlformats.org/officeDocument/2006/relationships/hyperlink" Target="http://online.zakon.kz/Document/?doc_id=30384393" TargetMode="External"/><Relationship Id="rId800" Type="http://schemas.openxmlformats.org/officeDocument/2006/relationships/hyperlink" Target="http://online.zakon.kz/Document/?doc_id=37532233" TargetMode="External"/><Relationship Id="rId1223" Type="http://schemas.openxmlformats.org/officeDocument/2006/relationships/hyperlink" Target="http://online.zakon.kz/Document/?doc_id=36392398" TargetMode="External"/><Relationship Id="rId1430" Type="http://schemas.openxmlformats.org/officeDocument/2006/relationships/hyperlink" Target="http://online.zakon.kz/Document/?doc_id=1041258" TargetMode="External"/><Relationship Id="rId3188" Type="http://schemas.openxmlformats.org/officeDocument/2006/relationships/hyperlink" Target="http://online.zakon.kz/Document/?doc_id=31226699" TargetMode="External"/><Relationship Id="rId3048" Type="http://schemas.openxmlformats.org/officeDocument/2006/relationships/hyperlink" Target="http://online.zakon.kz/Document/?doc_id=39074631" TargetMode="External"/><Relationship Id="rId176" Type="http://schemas.openxmlformats.org/officeDocument/2006/relationships/hyperlink" Target="http://online.zakon.kz/Document/?doc_id=1021988" TargetMode="External"/><Relationship Id="rId383" Type="http://schemas.openxmlformats.org/officeDocument/2006/relationships/hyperlink" Target="http://online.zakon.kz/Document/?doc_id=34172820" TargetMode="External"/><Relationship Id="rId590" Type="http://schemas.openxmlformats.org/officeDocument/2006/relationships/hyperlink" Target="http://online.zakon.kz/Document/?doc_id=30090541" TargetMode="External"/><Relationship Id="rId2064" Type="http://schemas.openxmlformats.org/officeDocument/2006/relationships/hyperlink" Target="http://online.zakon.kz/Document/?doc_id=33499976" TargetMode="External"/><Relationship Id="rId2271" Type="http://schemas.openxmlformats.org/officeDocument/2006/relationships/hyperlink" Target="http://online.zakon.kz/Document/?doc_id=31226699" TargetMode="External"/><Relationship Id="rId3115" Type="http://schemas.openxmlformats.org/officeDocument/2006/relationships/hyperlink" Target="http://online.zakon.kz/Document/?doc_id=1042176" TargetMode="External"/><Relationship Id="rId243" Type="http://schemas.openxmlformats.org/officeDocument/2006/relationships/hyperlink" Target="http://online.zakon.kz/Document/?doc_id=30361568" TargetMode="External"/><Relationship Id="rId450" Type="http://schemas.openxmlformats.org/officeDocument/2006/relationships/hyperlink" Target="http://online.zakon.kz/Document/?doc_id=32831155" TargetMode="External"/><Relationship Id="rId1080" Type="http://schemas.openxmlformats.org/officeDocument/2006/relationships/hyperlink" Target="http://online.zakon.kz/Document/?doc_id=36134071" TargetMode="External"/><Relationship Id="rId2131" Type="http://schemas.openxmlformats.org/officeDocument/2006/relationships/hyperlink" Target="http://online.zakon.kz/Document/?doc_id=30086150" TargetMode="External"/><Relationship Id="rId103" Type="http://schemas.openxmlformats.org/officeDocument/2006/relationships/hyperlink" Target="http://online.zakon.kz/Document/?doc_id=4003931" TargetMode="External"/><Relationship Id="rId310" Type="http://schemas.openxmlformats.org/officeDocument/2006/relationships/hyperlink" Target="http://online.zakon.kz/Document/?doc_id=1007658" TargetMode="External"/><Relationship Id="rId1897" Type="http://schemas.openxmlformats.org/officeDocument/2006/relationships/hyperlink" Target="http://online.zakon.kz/Document/?doc_id=36159568" TargetMode="External"/><Relationship Id="rId2948" Type="http://schemas.openxmlformats.org/officeDocument/2006/relationships/hyperlink" Target="http://online.zakon.kz/Document/?doc_id=30384404" TargetMode="External"/><Relationship Id="rId1757" Type="http://schemas.openxmlformats.org/officeDocument/2006/relationships/hyperlink" Target="http://online.zakon.kz/Document/?doc_id=32325786" TargetMode="External"/><Relationship Id="rId1964" Type="http://schemas.openxmlformats.org/officeDocument/2006/relationships/hyperlink" Target="http://online.zakon.kz/Document/?doc_id=30451168" TargetMode="External"/><Relationship Id="rId2808" Type="http://schemas.openxmlformats.org/officeDocument/2006/relationships/hyperlink" Target="http://online.zakon.kz/Document/?doc_id=30055259" TargetMode="External"/><Relationship Id="rId49" Type="http://schemas.openxmlformats.org/officeDocument/2006/relationships/hyperlink" Target="http://online.zakon.kz/Document/?doc_id=30384644" TargetMode="External"/><Relationship Id="rId1617" Type="http://schemas.openxmlformats.org/officeDocument/2006/relationships/hyperlink" Target="http://online.zakon.kz/Document/?doc_id=30932680" TargetMode="External"/><Relationship Id="rId1824" Type="http://schemas.openxmlformats.org/officeDocument/2006/relationships/hyperlink" Target="http://online.zakon.kz/Document/?doc_id=39851179" TargetMode="External"/><Relationship Id="rId2598" Type="http://schemas.openxmlformats.org/officeDocument/2006/relationships/hyperlink" Target="http://online.zakon.kz/Document/?doc_id=33740115" TargetMode="External"/><Relationship Id="rId777" Type="http://schemas.openxmlformats.org/officeDocument/2006/relationships/hyperlink" Target="http://online.zakon.kz/Document/?doc_id=35583087" TargetMode="External"/><Relationship Id="rId984" Type="http://schemas.openxmlformats.org/officeDocument/2006/relationships/hyperlink" Target="http://online.zakon.kz/Document/?doc_id=36392398" TargetMode="External"/><Relationship Id="rId2458" Type="http://schemas.openxmlformats.org/officeDocument/2006/relationships/hyperlink" Target="http://online.zakon.kz/Document/?doc_id=35804790" TargetMode="External"/><Relationship Id="rId2665" Type="http://schemas.openxmlformats.org/officeDocument/2006/relationships/hyperlink" Target="http://online.zakon.kz/Document/?doc_id=1008029" TargetMode="External"/><Relationship Id="rId2872" Type="http://schemas.openxmlformats.org/officeDocument/2006/relationships/hyperlink" Target="http://online.zakon.kz/Document/?doc_id=30451148" TargetMode="External"/><Relationship Id="rId637" Type="http://schemas.openxmlformats.org/officeDocument/2006/relationships/hyperlink" Target="http://online.zakon.kz/Document/?doc_id=1009790" TargetMode="External"/><Relationship Id="rId844" Type="http://schemas.openxmlformats.org/officeDocument/2006/relationships/hyperlink" Target="http://online.zakon.kz/Document/?doc_id=38900848" TargetMode="External"/><Relationship Id="rId1267" Type="http://schemas.openxmlformats.org/officeDocument/2006/relationships/hyperlink" Target="http://online.zakon.kz/Document/?doc_id=31226699" TargetMode="External"/><Relationship Id="rId1474" Type="http://schemas.openxmlformats.org/officeDocument/2006/relationships/hyperlink" Target="http://online.zakon.kz/Document/?doc_id=1041258" TargetMode="External"/><Relationship Id="rId1681" Type="http://schemas.openxmlformats.org/officeDocument/2006/relationships/hyperlink" Target="http://online.zakon.kz/Document/?doc_id=30932680" TargetMode="External"/><Relationship Id="rId2318" Type="http://schemas.openxmlformats.org/officeDocument/2006/relationships/hyperlink" Target="http://online.zakon.kz/Document/?doc_id=34230083" TargetMode="External"/><Relationship Id="rId2525" Type="http://schemas.openxmlformats.org/officeDocument/2006/relationships/hyperlink" Target="http://online.zakon.kz/Document/?doc_id=30368414" TargetMode="External"/><Relationship Id="rId2732" Type="http://schemas.openxmlformats.org/officeDocument/2006/relationships/hyperlink" Target="http://online.zakon.kz/Document/?doc_id=30092019" TargetMode="External"/><Relationship Id="rId704" Type="http://schemas.openxmlformats.org/officeDocument/2006/relationships/hyperlink" Target="http://online.zakon.kz/Document/?doc_id=39924867" TargetMode="External"/><Relationship Id="rId911" Type="http://schemas.openxmlformats.org/officeDocument/2006/relationships/hyperlink" Target="http://online.zakon.kz/Document/?doc_id=30361382" TargetMode="External"/><Relationship Id="rId1127" Type="http://schemas.openxmlformats.org/officeDocument/2006/relationships/hyperlink" Target="http://online.zakon.kz/Document/?doc_id=39360316" TargetMode="External"/><Relationship Id="rId1334" Type="http://schemas.openxmlformats.org/officeDocument/2006/relationships/hyperlink" Target="http://online.zakon.kz/Document/?doc_id=3003931" TargetMode="External"/><Relationship Id="rId1541" Type="http://schemas.openxmlformats.org/officeDocument/2006/relationships/hyperlink" Target="http://online.zakon.kz/Document/?doc_id=38259854" TargetMode="External"/><Relationship Id="rId40" Type="http://schemas.openxmlformats.org/officeDocument/2006/relationships/hyperlink" Target="http://online.zakon.kz/Document/?doc_id=30063152" TargetMode="External"/><Relationship Id="rId1401" Type="http://schemas.openxmlformats.org/officeDocument/2006/relationships/hyperlink" Target="http://online.zakon.kz/Document/?doc_id=30114942" TargetMode="External"/><Relationship Id="rId3159" Type="http://schemas.openxmlformats.org/officeDocument/2006/relationships/hyperlink" Target="http://online.zakon.kz/Document/?doc_id=33499976" TargetMode="External"/><Relationship Id="rId287" Type="http://schemas.openxmlformats.org/officeDocument/2006/relationships/hyperlink" Target="http://online.zakon.kz/Document/?doc_id=33913864" TargetMode="External"/><Relationship Id="rId494" Type="http://schemas.openxmlformats.org/officeDocument/2006/relationships/hyperlink" Target="http://online.zakon.kz/Document/?doc_id=39604716" TargetMode="External"/><Relationship Id="rId2175" Type="http://schemas.openxmlformats.org/officeDocument/2006/relationships/hyperlink" Target="http://online.zakon.kz/Document/?doc_id=32045985" TargetMode="External"/><Relationship Id="rId2382" Type="http://schemas.openxmlformats.org/officeDocument/2006/relationships/hyperlink" Target="http://online.zakon.kz/Document/?doc_id=31518781" TargetMode="External"/><Relationship Id="rId3019" Type="http://schemas.openxmlformats.org/officeDocument/2006/relationships/hyperlink" Target="http://online.zakon.kz/Document/?doc_id=1021988" TargetMode="External"/><Relationship Id="rId3226" Type="http://schemas.openxmlformats.org/officeDocument/2006/relationships/hyperlink" Target="http://online.zakon.kz/Document/?doc_id=1009790" TargetMode="External"/><Relationship Id="rId147" Type="http://schemas.openxmlformats.org/officeDocument/2006/relationships/hyperlink" Target="http://online.zakon.kz/Document/?doc_id=39604716" TargetMode="External"/><Relationship Id="rId354" Type="http://schemas.openxmlformats.org/officeDocument/2006/relationships/hyperlink" Target="http://online.zakon.kz/Document/?doc_id=30353506" TargetMode="External"/><Relationship Id="rId1191" Type="http://schemas.openxmlformats.org/officeDocument/2006/relationships/hyperlink" Target="http://online.zakon.kz/Document/?doc_id=36134071" TargetMode="External"/><Relationship Id="rId2035" Type="http://schemas.openxmlformats.org/officeDocument/2006/relationships/hyperlink" Target="http://online.zakon.kz/Document/?doc_id=39893432" TargetMode="External"/><Relationship Id="rId561" Type="http://schemas.openxmlformats.org/officeDocument/2006/relationships/hyperlink" Target="http://online.zakon.kz/Document/?doc_id=1042176" TargetMode="External"/><Relationship Id="rId2242" Type="http://schemas.openxmlformats.org/officeDocument/2006/relationships/hyperlink" Target="http://online.zakon.kz/Document/?doc_id=30060824" TargetMode="External"/><Relationship Id="rId214" Type="http://schemas.openxmlformats.org/officeDocument/2006/relationships/hyperlink" Target="http://online.zakon.kz/Document/?doc_id=30451168" TargetMode="External"/><Relationship Id="rId421" Type="http://schemas.openxmlformats.org/officeDocument/2006/relationships/hyperlink" Target="http://online.zakon.kz/Document/?doc_id=31577399" TargetMode="External"/><Relationship Id="rId1051" Type="http://schemas.openxmlformats.org/officeDocument/2006/relationships/hyperlink" Target="http://online.zakon.kz/Document/?doc_id=1103931" TargetMode="External"/><Relationship Id="rId2102" Type="http://schemas.openxmlformats.org/officeDocument/2006/relationships/hyperlink" Target="http://online.zakon.kz/Document/?doc_id=32045985" TargetMode="External"/><Relationship Id="rId1868" Type="http://schemas.openxmlformats.org/officeDocument/2006/relationships/hyperlink" Target="http://online.zakon.kz/Document/?doc_id=36053588" TargetMode="External"/><Relationship Id="rId2919" Type="http://schemas.openxmlformats.org/officeDocument/2006/relationships/hyperlink" Target="http://online.zakon.kz/Document/?doc_id=34172820" TargetMode="External"/><Relationship Id="rId3083" Type="http://schemas.openxmlformats.org/officeDocument/2006/relationships/hyperlink" Target="http://online.zakon.kz/Document/?doc_id=4003931" TargetMode="External"/><Relationship Id="rId1728" Type="http://schemas.openxmlformats.org/officeDocument/2006/relationships/hyperlink" Target="http://online.zakon.kz/Document/?doc_id=38835191" TargetMode="External"/><Relationship Id="rId1935" Type="http://schemas.openxmlformats.org/officeDocument/2006/relationships/hyperlink" Target="http://online.zakon.kz/Document/?doc_id=4003931" TargetMode="External"/><Relationship Id="rId3150" Type="http://schemas.openxmlformats.org/officeDocument/2006/relationships/hyperlink" Target="http://online.zakon.kz/Document/?doc_id=30384490" TargetMode="External"/><Relationship Id="rId3010" Type="http://schemas.openxmlformats.org/officeDocument/2006/relationships/hyperlink" Target="http://online.zakon.kz/Document/?doc_id=39454099" TargetMode="External"/><Relationship Id="rId4" Type="http://schemas.openxmlformats.org/officeDocument/2006/relationships/webSettings" Target="webSettings.xml"/><Relationship Id="rId888" Type="http://schemas.openxmlformats.org/officeDocument/2006/relationships/hyperlink" Target="http://online.zakon.kz/Document/?doc_id=38515909" TargetMode="External"/><Relationship Id="rId2569" Type="http://schemas.openxmlformats.org/officeDocument/2006/relationships/hyperlink" Target="http://online.zakon.kz/Document/?doc_id=34357860" TargetMode="External"/><Relationship Id="rId2776" Type="http://schemas.openxmlformats.org/officeDocument/2006/relationships/hyperlink" Target="http://online.zakon.kz/Document/?doc_id=37532233" TargetMode="External"/><Relationship Id="rId2983" Type="http://schemas.openxmlformats.org/officeDocument/2006/relationships/hyperlink" Target="http://online.zakon.kz/Document/?doc_id=31110631" TargetMode="External"/><Relationship Id="rId748" Type="http://schemas.openxmlformats.org/officeDocument/2006/relationships/hyperlink" Target="http://online.zakon.kz/Document/?doc_id=33123837" TargetMode="External"/><Relationship Id="rId955" Type="http://schemas.openxmlformats.org/officeDocument/2006/relationships/hyperlink" Target="http://online.zakon.kz/Document/?doc_id=33478302" TargetMode="External"/><Relationship Id="rId1378" Type="http://schemas.openxmlformats.org/officeDocument/2006/relationships/hyperlink" Target="http://online.zakon.kz/Document/?doc_id=31226699" TargetMode="External"/><Relationship Id="rId1585" Type="http://schemas.openxmlformats.org/officeDocument/2006/relationships/hyperlink" Target="http://online.zakon.kz/Document/?link_id=1007289488" TargetMode="External"/><Relationship Id="rId1792" Type="http://schemas.openxmlformats.org/officeDocument/2006/relationships/hyperlink" Target="http://online.zakon.kz/Document/?doc_id=33913864" TargetMode="External"/><Relationship Id="rId2429" Type="http://schemas.openxmlformats.org/officeDocument/2006/relationships/hyperlink" Target="http://online.zakon.kz/Document/?doc_id=39082703" TargetMode="External"/><Relationship Id="rId2636" Type="http://schemas.openxmlformats.org/officeDocument/2006/relationships/hyperlink" Target="http://online.zakon.kz/Document/?doc_id=38762734" TargetMode="External"/><Relationship Id="rId2843" Type="http://schemas.openxmlformats.org/officeDocument/2006/relationships/hyperlink" Target="http://online.zakon.kz/Document/?doc_id=31311025" TargetMode="External"/><Relationship Id="rId84" Type="http://schemas.openxmlformats.org/officeDocument/2006/relationships/hyperlink" Target="http://online.zakon.kz/Document/?doc_id=30037904" TargetMode="External"/><Relationship Id="rId608" Type="http://schemas.openxmlformats.org/officeDocument/2006/relationships/hyperlink" Target="http://online.zakon.kz/Document/?doc_id=36717336" TargetMode="External"/><Relationship Id="rId815" Type="http://schemas.openxmlformats.org/officeDocument/2006/relationships/hyperlink" Target="http://online.zakon.kz/Document/?doc_id=37532233" TargetMode="External"/><Relationship Id="rId1238" Type="http://schemas.openxmlformats.org/officeDocument/2006/relationships/hyperlink" Target="http://online.zakon.kz/Document/?doc_id=39360316" TargetMode="External"/><Relationship Id="rId1445" Type="http://schemas.openxmlformats.org/officeDocument/2006/relationships/hyperlink" Target="http://online.zakon.kz/Document/?doc_id=33331745" TargetMode="External"/><Relationship Id="rId1652" Type="http://schemas.openxmlformats.org/officeDocument/2006/relationships/hyperlink" Target="http://online.zakon.kz/Document/?doc_id=36727851" TargetMode="External"/><Relationship Id="rId1305" Type="http://schemas.openxmlformats.org/officeDocument/2006/relationships/hyperlink" Target="http://online.zakon.kz/Document/?doc_id=37982199" TargetMode="External"/><Relationship Id="rId2703" Type="http://schemas.openxmlformats.org/officeDocument/2006/relationships/hyperlink" Target="http://online.zakon.kz/Document/?doc_id=30037904" TargetMode="External"/><Relationship Id="rId2910" Type="http://schemas.openxmlformats.org/officeDocument/2006/relationships/hyperlink" Target="http://online.zakon.kz/Document/?doc_id=34205812" TargetMode="External"/><Relationship Id="rId1512" Type="http://schemas.openxmlformats.org/officeDocument/2006/relationships/hyperlink" Target="http://online.zakon.kz/Document/?doc_id=30384490" TargetMode="External"/><Relationship Id="rId11" Type="http://schemas.openxmlformats.org/officeDocument/2006/relationships/hyperlink" Target="http://online.zakon.kz/Document/?doc_id=38515909" TargetMode="External"/><Relationship Id="rId398" Type="http://schemas.openxmlformats.org/officeDocument/2006/relationships/hyperlink" Target="http://online.zakon.kz/Document/?doc_id=33267657" TargetMode="External"/><Relationship Id="rId2079" Type="http://schemas.openxmlformats.org/officeDocument/2006/relationships/hyperlink" Target="http://online.zakon.kz/Document/?doc_id=37532233" TargetMode="External"/><Relationship Id="rId2286" Type="http://schemas.openxmlformats.org/officeDocument/2006/relationships/hyperlink" Target="http://online.zakon.kz/Document/?doc_id=34533061" TargetMode="External"/><Relationship Id="rId2493" Type="http://schemas.openxmlformats.org/officeDocument/2006/relationships/hyperlink" Target="http://online.zakon.kz/Document/?doc_id=39855023" TargetMode="External"/><Relationship Id="rId258" Type="http://schemas.openxmlformats.org/officeDocument/2006/relationships/hyperlink" Target="http://online.zakon.kz/Document/?doc_id=31528069" TargetMode="External"/><Relationship Id="rId465" Type="http://schemas.openxmlformats.org/officeDocument/2006/relationships/hyperlink" Target="http://online.zakon.kz/Document/?doc_id=39604716" TargetMode="External"/><Relationship Id="rId672" Type="http://schemas.openxmlformats.org/officeDocument/2006/relationships/hyperlink" Target="http://online.zakon.kz/Document/?doc_id=32045985" TargetMode="External"/><Relationship Id="rId1095" Type="http://schemas.openxmlformats.org/officeDocument/2006/relationships/hyperlink" Target="http://online.zakon.kz/Document/?doc_id=30353869" TargetMode="External"/><Relationship Id="rId2146" Type="http://schemas.openxmlformats.org/officeDocument/2006/relationships/hyperlink" Target="http://online.zakon.kz/Document/?doc_id=31110631" TargetMode="External"/><Relationship Id="rId2353" Type="http://schemas.openxmlformats.org/officeDocument/2006/relationships/hyperlink" Target="http://online.zakon.kz/Document/?doc_id=36986189" TargetMode="External"/><Relationship Id="rId2560" Type="http://schemas.openxmlformats.org/officeDocument/2006/relationships/hyperlink" Target="http://online.zakon.kz/Document/?doc_id=39633866" TargetMode="External"/><Relationship Id="rId118" Type="http://schemas.openxmlformats.org/officeDocument/2006/relationships/hyperlink" Target="http://online.zakon.kz/Document/?doc_id=1042176" TargetMode="External"/><Relationship Id="rId325" Type="http://schemas.openxmlformats.org/officeDocument/2006/relationships/hyperlink" Target="http://online.zakon.kz/Document/?doc_id=33740115" TargetMode="External"/><Relationship Id="rId532" Type="http://schemas.openxmlformats.org/officeDocument/2006/relationships/hyperlink" Target="http://online.zakon.kz/Document/?doc_id=38515909" TargetMode="External"/><Relationship Id="rId1162" Type="http://schemas.openxmlformats.org/officeDocument/2006/relationships/hyperlink" Target="http://online.zakon.kz/Document/?doc_id=38900848" TargetMode="External"/><Relationship Id="rId2006" Type="http://schemas.openxmlformats.org/officeDocument/2006/relationships/hyperlink" Target="http://online.zakon.kz/Document/?doc_id=31311025" TargetMode="External"/><Relationship Id="rId2213" Type="http://schemas.openxmlformats.org/officeDocument/2006/relationships/hyperlink" Target="http://online.zakon.kz/Document/?doc_id=37982199" TargetMode="External"/><Relationship Id="rId2420" Type="http://schemas.openxmlformats.org/officeDocument/2006/relationships/hyperlink" Target="http://online.zakon.kz/Document/?doc_id=33603348" TargetMode="External"/><Relationship Id="rId1022" Type="http://schemas.openxmlformats.org/officeDocument/2006/relationships/hyperlink" Target="http://online.zakon.kz/Document/?doc_id=37532233" TargetMode="External"/><Relationship Id="rId1979" Type="http://schemas.openxmlformats.org/officeDocument/2006/relationships/hyperlink" Target="http://online.zakon.kz/Document/?doc_id=33499976" TargetMode="External"/><Relationship Id="rId3194" Type="http://schemas.openxmlformats.org/officeDocument/2006/relationships/hyperlink" Target="http://online.zakon.kz/Document/?doc_id=39468548" TargetMode="External"/><Relationship Id="rId1839" Type="http://schemas.openxmlformats.org/officeDocument/2006/relationships/hyperlink" Target="http://online.zakon.kz/Document/?doc_id=39604716" TargetMode="External"/><Relationship Id="rId3054" Type="http://schemas.openxmlformats.org/officeDocument/2006/relationships/hyperlink" Target="http://online.zakon.kz/Document/?doc_id=37790138" TargetMode="External"/><Relationship Id="rId182" Type="http://schemas.openxmlformats.org/officeDocument/2006/relationships/hyperlink" Target="http://online.zakon.kz/Document/?doc_id=30037904" TargetMode="External"/><Relationship Id="rId1906" Type="http://schemas.openxmlformats.org/officeDocument/2006/relationships/hyperlink" Target="http://online.zakon.kz/Document/?doc_id=38515909" TargetMode="External"/><Relationship Id="rId2070" Type="http://schemas.openxmlformats.org/officeDocument/2006/relationships/hyperlink" Target="http://online.zakon.kz/Document/?doc_id=38074035" TargetMode="External"/><Relationship Id="rId3121" Type="http://schemas.openxmlformats.org/officeDocument/2006/relationships/hyperlink" Target="http://online.zakon.kz/Document/?doc_id=4103931" TargetMode="External"/><Relationship Id="rId999" Type="http://schemas.openxmlformats.org/officeDocument/2006/relationships/hyperlink" Target="http://online.zakon.kz/Document/?doc_id=32045985" TargetMode="External"/><Relationship Id="rId2887" Type="http://schemas.openxmlformats.org/officeDocument/2006/relationships/hyperlink" Target="http://online.zakon.kz/Document/?doc_id=37532233" TargetMode="External"/><Relationship Id="rId859" Type="http://schemas.openxmlformats.org/officeDocument/2006/relationships/hyperlink" Target="http://online.zakon.kz/Document/?doc_id=31111134" TargetMode="External"/><Relationship Id="rId1489" Type="http://schemas.openxmlformats.org/officeDocument/2006/relationships/hyperlink" Target="http://online.zakon.kz/Document/?doc_id=38900848" TargetMode="External"/><Relationship Id="rId1696" Type="http://schemas.openxmlformats.org/officeDocument/2006/relationships/hyperlink" Target="http://online.zakon.kz/Document/?doc_id=34441254" TargetMode="External"/><Relationship Id="rId1349" Type="http://schemas.openxmlformats.org/officeDocument/2006/relationships/hyperlink" Target="http://online.zakon.kz/Document/?doc_id=4103931" TargetMode="External"/><Relationship Id="rId2747" Type="http://schemas.openxmlformats.org/officeDocument/2006/relationships/hyperlink" Target="http://online.zakon.kz/Document/?link_id=1007241341" TargetMode="External"/><Relationship Id="rId2954" Type="http://schemas.openxmlformats.org/officeDocument/2006/relationships/hyperlink" Target="http://online.zakon.kz/Document/?doc_id=32045985" TargetMode="External"/><Relationship Id="rId719" Type="http://schemas.openxmlformats.org/officeDocument/2006/relationships/hyperlink" Target="http://online.zakon.kz/Document/?doc_id=39604716" TargetMode="External"/><Relationship Id="rId926" Type="http://schemas.openxmlformats.org/officeDocument/2006/relationships/hyperlink" Target="http://online.zakon.kz/Document/?doc_id=36392398" TargetMode="External"/><Relationship Id="rId1556" Type="http://schemas.openxmlformats.org/officeDocument/2006/relationships/hyperlink" Target="http://online.zakon.kz/Document/?doc_id=3703931" TargetMode="External"/><Relationship Id="rId1763" Type="http://schemas.openxmlformats.org/officeDocument/2006/relationships/hyperlink" Target="http://online.zakon.kz/Document/?doc_id=36961972" TargetMode="External"/><Relationship Id="rId1970" Type="http://schemas.openxmlformats.org/officeDocument/2006/relationships/hyperlink" Target="http://online.zakon.kz/Document/?doc_id=33692459" TargetMode="External"/><Relationship Id="rId2607" Type="http://schemas.openxmlformats.org/officeDocument/2006/relationships/hyperlink" Target="http://online.zakon.kz/Document/?doc_id=32007574" TargetMode="External"/><Relationship Id="rId2814" Type="http://schemas.openxmlformats.org/officeDocument/2006/relationships/hyperlink" Target="http://online.zakon.kz/Document/?doc_id=30950160" TargetMode="External"/><Relationship Id="rId55" Type="http://schemas.openxmlformats.org/officeDocument/2006/relationships/hyperlink" Target="http://online.zakon.kz/Document/?doc_id=31111134" TargetMode="External"/><Relationship Id="rId1209" Type="http://schemas.openxmlformats.org/officeDocument/2006/relationships/hyperlink" Target="http://online.zakon.kz/Document/?doc_id=39893432" TargetMode="External"/><Relationship Id="rId1416" Type="http://schemas.openxmlformats.org/officeDocument/2006/relationships/hyperlink" Target="http://online.zakon.kz/Document/?doc_id=37532233" TargetMode="External"/><Relationship Id="rId1623" Type="http://schemas.openxmlformats.org/officeDocument/2006/relationships/hyperlink" Target="http://online.zakon.kz/Document/?doc_id=33079035" TargetMode="External"/><Relationship Id="rId1830" Type="http://schemas.openxmlformats.org/officeDocument/2006/relationships/hyperlink" Target="http://online.zakon.kz/Document/?doc_id=30384393" TargetMode="External"/><Relationship Id="rId2397" Type="http://schemas.openxmlformats.org/officeDocument/2006/relationships/hyperlink" Target="http://online.zakon.kz/Document/?doc_id=37478938" TargetMode="External"/><Relationship Id="rId369" Type="http://schemas.openxmlformats.org/officeDocument/2006/relationships/hyperlink" Target="http://online.zakon.kz/Document/?doc_id=31408696" TargetMode="External"/><Relationship Id="rId576" Type="http://schemas.openxmlformats.org/officeDocument/2006/relationships/hyperlink" Target="http://online.zakon.kz/Document/?doc_id=1008029" TargetMode="External"/><Relationship Id="rId783" Type="http://schemas.openxmlformats.org/officeDocument/2006/relationships/hyperlink" Target="http://online.zakon.kz/Document/?doc_id=33123837" TargetMode="External"/><Relationship Id="rId990" Type="http://schemas.openxmlformats.org/officeDocument/2006/relationships/hyperlink" Target="http://online.zakon.kz/Document/?doc_id=1039594" TargetMode="External"/><Relationship Id="rId2257" Type="http://schemas.openxmlformats.org/officeDocument/2006/relationships/hyperlink" Target="http://online.zakon.kz/Document/?doc_id=30467070" TargetMode="External"/><Relationship Id="rId2464" Type="http://schemas.openxmlformats.org/officeDocument/2006/relationships/hyperlink" Target="http://online.zakon.kz/Document/?doc_id=1006061" TargetMode="External"/><Relationship Id="rId2671" Type="http://schemas.openxmlformats.org/officeDocument/2006/relationships/hyperlink" Target="http://online.zakon.kz/Document/?doc_id=3703931" TargetMode="External"/><Relationship Id="rId229" Type="http://schemas.openxmlformats.org/officeDocument/2006/relationships/hyperlink" Target="http://online.zakon.kz/Document/?doc_id=4003931" TargetMode="External"/><Relationship Id="rId436" Type="http://schemas.openxmlformats.org/officeDocument/2006/relationships/hyperlink" Target="http://online.zakon.kz/Document/?doc_id=32045985" TargetMode="External"/><Relationship Id="rId643" Type="http://schemas.openxmlformats.org/officeDocument/2006/relationships/hyperlink" Target="http://online.zakon.kz/Document/?doc_id=1022777"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2045985" TargetMode="External"/><Relationship Id="rId1480" Type="http://schemas.openxmlformats.org/officeDocument/2006/relationships/hyperlink" Target="http://online.zakon.kz/Document/?doc_id=1041258" TargetMode="External"/><Relationship Id="rId2117" Type="http://schemas.openxmlformats.org/officeDocument/2006/relationships/hyperlink" Target="http://online.zakon.kz/Document/?doc_id=1008438" TargetMode="External"/><Relationship Id="rId2324" Type="http://schemas.openxmlformats.org/officeDocument/2006/relationships/hyperlink" Target="http://online.zakon.kz/Document/?doc_id=38207408" TargetMode="External"/><Relationship Id="rId850" Type="http://schemas.openxmlformats.org/officeDocument/2006/relationships/hyperlink" Target="http://online.zakon.kz/Document/?doc_id=31110631" TargetMode="External"/><Relationship Id="rId1133" Type="http://schemas.openxmlformats.org/officeDocument/2006/relationships/hyperlink" Target="http://online.zakon.kz/Document/?doc_id=1013928" TargetMode="External"/><Relationship Id="rId2531" Type="http://schemas.openxmlformats.org/officeDocument/2006/relationships/hyperlink" Target="http://online.zakon.kz/Document/?doc_id=30835127" TargetMode="External"/><Relationship Id="rId503" Type="http://schemas.openxmlformats.org/officeDocument/2006/relationships/hyperlink" Target="http://online.zakon.kz/Document/?doc_id=30016268" TargetMode="External"/><Relationship Id="rId710" Type="http://schemas.openxmlformats.org/officeDocument/2006/relationships/hyperlink" Target="http://online.zakon.kz/Document/?doc_id=35083101" TargetMode="External"/><Relationship Id="rId1340" Type="http://schemas.openxmlformats.org/officeDocument/2006/relationships/hyperlink" Target="http://online.zakon.kz/Document/?doc_id=1039673" TargetMode="External"/><Relationship Id="rId3098" Type="http://schemas.openxmlformats.org/officeDocument/2006/relationships/hyperlink" Target="http://online.zakon.kz/Document/?doc_id=32510461" TargetMode="External"/><Relationship Id="rId1200" Type="http://schemas.openxmlformats.org/officeDocument/2006/relationships/hyperlink" Target="http://online.zakon.kz/Document/?doc_id=33331745" TargetMode="External"/><Relationship Id="rId3165" Type="http://schemas.openxmlformats.org/officeDocument/2006/relationships/hyperlink" Target="http://online.zakon.kz/Document/?doc_id=36644269" TargetMode="External"/><Relationship Id="rId293" Type="http://schemas.openxmlformats.org/officeDocument/2006/relationships/hyperlink" Target="http://online.zakon.kz/Document/?doc_id=33469496" TargetMode="External"/><Relationship Id="rId2181" Type="http://schemas.openxmlformats.org/officeDocument/2006/relationships/hyperlink" Target="http://online.zakon.kz/Document/?doc_id=4003931" TargetMode="External"/><Relationship Id="rId3025" Type="http://schemas.openxmlformats.org/officeDocument/2006/relationships/hyperlink" Target="http://online.zakon.kz/Document/?doc_id=1021988" TargetMode="External"/><Relationship Id="rId3232" Type="http://schemas.openxmlformats.org/officeDocument/2006/relationships/hyperlink" Target="http://online.zakon.kz/Document/?doc_id=31224480" TargetMode="External"/><Relationship Id="rId153" Type="http://schemas.openxmlformats.org/officeDocument/2006/relationships/hyperlink" Target="http://online.zakon.kz/Document/?doc_id=39208722" TargetMode="External"/><Relationship Id="rId360" Type="http://schemas.openxmlformats.org/officeDocument/2006/relationships/hyperlink" Target="http://online.zakon.kz/Document/?doc_id=31110631" TargetMode="External"/><Relationship Id="rId2041" Type="http://schemas.openxmlformats.org/officeDocument/2006/relationships/hyperlink" Target="http://online.zakon.kz/Document/?doc_id=1042176" TargetMode="External"/><Relationship Id="rId220" Type="http://schemas.openxmlformats.org/officeDocument/2006/relationships/hyperlink" Target="http://online.zakon.kz/Document/?doc_id=30038021" TargetMode="External"/><Relationship Id="rId2998" Type="http://schemas.openxmlformats.org/officeDocument/2006/relationships/hyperlink" Target="http://online.zakon.kz/Document/?doc_id=3203931" TargetMode="External"/><Relationship Id="rId2858" Type="http://schemas.openxmlformats.org/officeDocument/2006/relationships/hyperlink" Target="http://online.zakon.kz/Document/?doc_id=38683521" TargetMode="External"/><Relationship Id="rId99" Type="http://schemas.openxmlformats.org/officeDocument/2006/relationships/hyperlink" Target="http://online.zakon.kz/Document/?doc_id=3203931" TargetMode="External"/><Relationship Id="rId1667" Type="http://schemas.openxmlformats.org/officeDocument/2006/relationships/hyperlink" Target="http://online.zakon.kz/Document/?doc_id=1006061" TargetMode="External"/><Relationship Id="rId1874" Type="http://schemas.openxmlformats.org/officeDocument/2006/relationships/hyperlink" Target="http://online.zakon.kz/Document/?doc_id=32677470" TargetMode="External"/><Relationship Id="rId2718" Type="http://schemas.openxmlformats.org/officeDocument/2006/relationships/hyperlink" Target="http://online.zakon.kz/Document/?doc_id=34634878" TargetMode="External"/><Relationship Id="rId2925" Type="http://schemas.openxmlformats.org/officeDocument/2006/relationships/hyperlink" Target="http://online.zakon.kz/Document/?doc_id=34172820" TargetMode="External"/><Relationship Id="rId1527" Type="http://schemas.openxmlformats.org/officeDocument/2006/relationships/hyperlink" Target="http://online.zakon.kz/Document/?doc_id=37120422" TargetMode="External"/><Relationship Id="rId1734" Type="http://schemas.openxmlformats.org/officeDocument/2006/relationships/hyperlink" Target="http://online.zakon.kz/Document/?doc_id=1032460" TargetMode="External"/><Relationship Id="rId1941" Type="http://schemas.openxmlformats.org/officeDocument/2006/relationships/hyperlink" Target="http://online.zakon.kz/Document/?doc_id=30045265" TargetMode="External"/><Relationship Id="rId26" Type="http://schemas.openxmlformats.org/officeDocument/2006/relationships/hyperlink" Target="http://online.zakon.kz/Document/?doc_id=33499976" TargetMode="External"/><Relationship Id="rId1801" Type="http://schemas.openxmlformats.org/officeDocument/2006/relationships/hyperlink" Target="http://online.zakon.kz/Document/?doc_id=32565208" TargetMode="External"/><Relationship Id="rId687" Type="http://schemas.openxmlformats.org/officeDocument/2006/relationships/hyperlink" Target="http://online.zakon.kz/Document/?doc_id=4003931" TargetMode="External"/><Relationship Id="rId2368" Type="http://schemas.openxmlformats.org/officeDocument/2006/relationships/hyperlink" Target="http://online.zakon.kz/Document/?doc_id=37982199" TargetMode="External"/><Relationship Id="rId894" Type="http://schemas.openxmlformats.org/officeDocument/2006/relationships/hyperlink" Target="http://online.zakon.kz/Document/?doc_id=1008438" TargetMode="External"/><Relationship Id="rId1177" Type="http://schemas.openxmlformats.org/officeDocument/2006/relationships/hyperlink" Target="http://online.zakon.kz/Document/?doc_id=36392398" TargetMode="External"/><Relationship Id="rId2575" Type="http://schemas.openxmlformats.org/officeDocument/2006/relationships/hyperlink" Target="http://online.zakon.kz/Document/?doc_id=35769614" TargetMode="External"/><Relationship Id="rId2782" Type="http://schemas.openxmlformats.org/officeDocument/2006/relationships/hyperlink" Target="http://online.zakon.kz/Document/?doc_id=38515909" TargetMode="External"/><Relationship Id="rId547" Type="http://schemas.openxmlformats.org/officeDocument/2006/relationships/hyperlink" Target="http://online.zakon.kz/Document/?doc_id=30451168" TargetMode="External"/><Relationship Id="rId754" Type="http://schemas.openxmlformats.org/officeDocument/2006/relationships/hyperlink" Target="http://online.zakon.kz/Document/?doc_id=33693545" TargetMode="External"/><Relationship Id="rId961" Type="http://schemas.openxmlformats.org/officeDocument/2006/relationships/hyperlink" Target="http://online.zakon.kz/Document/?doc_id=33913864" TargetMode="External"/><Relationship Id="rId1384" Type="http://schemas.openxmlformats.org/officeDocument/2006/relationships/hyperlink" Target="http://online.zakon.kz/Document/?doc_id=37499663" TargetMode="External"/><Relationship Id="rId1591" Type="http://schemas.openxmlformats.org/officeDocument/2006/relationships/hyperlink" Target="http://online.zakon.kz/Document/?doc_id=38280209" TargetMode="External"/><Relationship Id="rId2228" Type="http://schemas.openxmlformats.org/officeDocument/2006/relationships/hyperlink" Target="http://online.zakon.kz/Document/?doc_id=1008029" TargetMode="External"/><Relationship Id="rId2435" Type="http://schemas.openxmlformats.org/officeDocument/2006/relationships/hyperlink" Target="http://online.zakon.kz/Document/?doc_id=38261644" TargetMode="External"/><Relationship Id="rId2642" Type="http://schemas.openxmlformats.org/officeDocument/2006/relationships/hyperlink" Target="http://online.zakon.kz/Document/?doc_id=31334090" TargetMode="External"/><Relationship Id="rId90" Type="http://schemas.openxmlformats.org/officeDocument/2006/relationships/hyperlink" Target="http://online.zakon.kz/Document/?doc_id=31609413" TargetMode="External"/><Relationship Id="rId407" Type="http://schemas.openxmlformats.org/officeDocument/2006/relationships/hyperlink" Target="http://online.zakon.kz/Document/?doc_id=37370474" TargetMode="External"/><Relationship Id="rId614" Type="http://schemas.openxmlformats.org/officeDocument/2006/relationships/hyperlink" Target="http://online.zakon.kz/Document/?doc_id=38515909" TargetMode="External"/><Relationship Id="rId821" Type="http://schemas.openxmlformats.org/officeDocument/2006/relationships/hyperlink" Target="http://online.zakon.kz/Document/?doc_id=33267657" TargetMode="External"/><Relationship Id="rId1037" Type="http://schemas.openxmlformats.org/officeDocument/2006/relationships/hyperlink" Target="http://online.zakon.kz/Document/?doc_id=35376410" TargetMode="External"/><Relationship Id="rId1244" Type="http://schemas.openxmlformats.org/officeDocument/2006/relationships/hyperlink" Target="http://online.zakon.kz/Document/?doc_id=1021988" TargetMode="External"/><Relationship Id="rId1451" Type="http://schemas.openxmlformats.org/officeDocument/2006/relationships/hyperlink" Target="http://online.zakon.kz/Document/?doc_id=38006828" TargetMode="External"/><Relationship Id="rId2502" Type="http://schemas.openxmlformats.org/officeDocument/2006/relationships/hyperlink" Target="http://online.zakon.kz/Document/?doc_id=31573214" TargetMode="External"/><Relationship Id="rId1104" Type="http://schemas.openxmlformats.org/officeDocument/2006/relationships/hyperlink" Target="http://online.zakon.kz/Document/?doc_id=37532233" TargetMode="External"/><Relationship Id="rId1311" Type="http://schemas.openxmlformats.org/officeDocument/2006/relationships/hyperlink" Target="http://online.zakon.kz/Document/?doc_id=38515909" TargetMode="External"/><Relationship Id="rId3069" Type="http://schemas.openxmlformats.org/officeDocument/2006/relationships/hyperlink" Target="http://online.zakon.kz/Document/?doc_id=1005208" TargetMode="External"/><Relationship Id="rId197" Type="http://schemas.openxmlformats.org/officeDocument/2006/relationships/hyperlink" Target="http://online.zakon.kz/Document/?doc_id=33331745" TargetMode="External"/><Relationship Id="rId2085" Type="http://schemas.openxmlformats.org/officeDocument/2006/relationships/hyperlink" Target="http://online.zakon.kz/Document/?doc_id=36392398" TargetMode="External"/><Relationship Id="rId2292" Type="http://schemas.openxmlformats.org/officeDocument/2006/relationships/hyperlink" Target="http://online.zakon.kz/Document/?doc_id=36220400" TargetMode="External"/><Relationship Id="rId3136" Type="http://schemas.openxmlformats.org/officeDocument/2006/relationships/hyperlink" Target="http://online.zakon.kz/Document/?doc_id=37573625" TargetMode="External"/><Relationship Id="rId264" Type="http://schemas.openxmlformats.org/officeDocument/2006/relationships/hyperlink" Target="http://online.zakon.kz/Document/?doc_id=39604716" TargetMode="External"/><Relationship Id="rId471" Type="http://schemas.openxmlformats.org/officeDocument/2006/relationships/hyperlink" Target="http://online.zakon.kz/Document/?doc_id=1009179" TargetMode="External"/><Relationship Id="rId2152" Type="http://schemas.openxmlformats.org/officeDocument/2006/relationships/hyperlink" Target="http://online.zakon.kz/Document/?doc_id=31548165" TargetMode="External"/><Relationship Id="rId124" Type="http://schemas.openxmlformats.org/officeDocument/2006/relationships/hyperlink" Target="http://online.zakon.kz/Document/?doc_id=31226699" TargetMode="External"/><Relationship Id="rId3203" Type="http://schemas.openxmlformats.org/officeDocument/2006/relationships/hyperlink" Target="http://online.zakon.kz/Document/?doc_id=4003931" TargetMode="External"/><Relationship Id="rId331" Type="http://schemas.openxmlformats.org/officeDocument/2006/relationships/hyperlink" Target="http://online.zakon.kz/Document/?doc_id=1042176" TargetMode="External"/><Relationship Id="rId2012" Type="http://schemas.openxmlformats.org/officeDocument/2006/relationships/hyperlink" Target="http://online.zakon.kz/Document/?doc_id=3203931" TargetMode="External"/><Relationship Id="rId2969" Type="http://schemas.openxmlformats.org/officeDocument/2006/relationships/hyperlink" Target="http://online.zakon.kz/Document/?doc_id=1008029" TargetMode="External"/><Relationship Id="rId1778" Type="http://schemas.openxmlformats.org/officeDocument/2006/relationships/hyperlink" Target="http://online.zakon.kz/Document/?doc_id=33690819" TargetMode="External"/><Relationship Id="rId1985" Type="http://schemas.openxmlformats.org/officeDocument/2006/relationships/hyperlink" Target="http://online.zakon.kz/Document/?doc_id=33331745" TargetMode="External"/><Relationship Id="rId2829" Type="http://schemas.openxmlformats.org/officeDocument/2006/relationships/hyperlink" Target="http://online.zakon.kz/Document/?doc_id=38566507" TargetMode="External"/><Relationship Id="rId1638" Type="http://schemas.openxmlformats.org/officeDocument/2006/relationships/hyperlink" Target="http://online.zakon.kz/Document/?doc_id=36159568" TargetMode="External"/><Relationship Id="rId1845" Type="http://schemas.openxmlformats.org/officeDocument/2006/relationships/hyperlink" Target="http://online.zakon.kz/Document/?doc_id=30494517" TargetMode="External"/><Relationship Id="rId3060" Type="http://schemas.openxmlformats.org/officeDocument/2006/relationships/hyperlink" Target="http://online.zakon.kz/Document/?doc_id=30451148" TargetMode="External"/><Relationship Id="rId1705" Type="http://schemas.openxmlformats.org/officeDocument/2006/relationships/hyperlink" Target="http://online.zakon.kz/Document/?doc_id=34441254" TargetMode="External"/><Relationship Id="rId1912" Type="http://schemas.openxmlformats.org/officeDocument/2006/relationships/hyperlink" Target="http://online.zakon.kz/Document/?doc_id=30932680" TargetMode="External"/><Relationship Id="rId798" Type="http://schemas.openxmlformats.org/officeDocument/2006/relationships/hyperlink" Target="http://online.zakon.kz/Document/?doc_id=37982199" TargetMode="External"/><Relationship Id="rId2479" Type="http://schemas.openxmlformats.org/officeDocument/2006/relationships/hyperlink" Target="http://online.zakon.kz/Document/?doc_id=30617206" TargetMode="External"/><Relationship Id="rId2686" Type="http://schemas.openxmlformats.org/officeDocument/2006/relationships/hyperlink" Target="http://online.zakon.kz/Document/?doc_id=33499976" TargetMode="External"/><Relationship Id="rId2893" Type="http://schemas.openxmlformats.org/officeDocument/2006/relationships/hyperlink" Target="http://online.zakon.kz/Document/?doc_id=1006061" TargetMode="External"/><Relationship Id="rId658" Type="http://schemas.openxmlformats.org/officeDocument/2006/relationships/hyperlink" Target="http://online.zakon.kz/Document/?doc_id=30384404" TargetMode="External"/><Relationship Id="rId865" Type="http://schemas.openxmlformats.org/officeDocument/2006/relationships/hyperlink" Target="http://online.zakon.kz/Document/?doc_id=1042176" TargetMode="External"/><Relationship Id="rId1288" Type="http://schemas.openxmlformats.org/officeDocument/2006/relationships/hyperlink" Target="http://online.zakon.kz/Document/?doc_id=39604716" TargetMode="External"/><Relationship Id="rId1495" Type="http://schemas.openxmlformats.org/officeDocument/2006/relationships/hyperlink" Target="http://online.zakon.kz/Document/?doc_id=33913864" TargetMode="External"/><Relationship Id="rId2339" Type="http://schemas.openxmlformats.org/officeDocument/2006/relationships/hyperlink" Target="http://online.zakon.kz/Document/?doc_id=32045985" TargetMode="External"/><Relationship Id="rId2546" Type="http://schemas.openxmlformats.org/officeDocument/2006/relationships/hyperlink" Target="http://online.zakon.kz/Document/?doc_id=31635480" TargetMode="External"/><Relationship Id="rId2753" Type="http://schemas.openxmlformats.org/officeDocument/2006/relationships/hyperlink" Target="http://online.zakon.kz/Document/?doc_id=1021988" TargetMode="External"/><Relationship Id="rId2960" Type="http://schemas.openxmlformats.org/officeDocument/2006/relationships/hyperlink" Target="http://online.zakon.kz/Document/?doc_id=1008029" TargetMode="External"/><Relationship Id="rId518" Type="http://schemas.openxmlformats.org/officeDocument/2006/relationships/hyperlink" Target="http://online.zakon.kz/Document/?doc_id=30451168" TargetMode="External"/><Relationship Id="rId725" Type="http://schemas.openxmlformats.org/officeDocument/2006/relationships/hyperlink" Target="http://online.zakon.kz/Document/?doc_id=31161517" TargetMode="External"/><Relationship Id="rId932" Type="http://schemas.openxmlformats.org/officeDocument/2006/relationships/hyperlink" Target="http://online.zakon.kz/Document/?doc_id=34172820" TargetMode="External"/><Relationship Id="rId1148" Type="http://schemas.openxmlformats.org/officeDocument/2006/relationships/hyperlink" Target="http://online.zakon.kz/Document/?doc_id=30384393" TargetMode="External"/><Relationship Id="rId1355" Type="http://schemas.openxmlformats.org/officeDocument/2006/relationships/hyperlink" Target="http://online.zakon.kz/Document/?doc_id=30038021" TargetMode="External"/><Relationship Id="rId1562" Type="http://schemas.openxmlformats.org/officeDocument/2006/relationships/hyperlink" Target="http://online.zakon.kz/Document/?doc_id=30384393" TargetMode="External"/><Relationship Id="rId2406" Type="http://schemas.openxmlformats.org/officeDocument/2006/relationships/hyperlink" Target="http://online.zakon.kz/Document/?doc_id=39855023" TargetMode="External"/><Relationship Id="rId2613" Type="http://schemas.openxmlformats.org/officeDocument/2006/relationships/hyperlink" Target="http://online.zakon.kz/Document/?doc_id=34204671" TargetMode="External"/><Relationship Id="rId1008" Type="http://schemas.openxmlformats.org/officeDocument/2006/relationships/hyperlink" Target="http://online.zakon.kz/Document/?doc_id=37532233" TargetMode="External"/><Relationship Id="rId1215" Type="http://schemas.openxmlformats.org/officeDocument/2006/relationships/hyperlink" Target="http://online.zakon.kz/Document/?doc_id=38686844" TargetMode="External"/><Relationship Id="rId1422" Type="http://schemas.openxmlformats.org/officeDocument/2006/relationships/hyperlink" Target="http://online.zakon.kz/Document/?doc_id=30451148" TargetMode="External"/><Relationship Id="rId2820" Type="http://schemas.openxmlformats.org/officeDocument/2006/relationships/hyperlink" Target="http://online.zakon.kz/Document/?doc_id=31226699" TargetMode="External"/><Relationship Id="rId61" Type="http://schemas.openxmlformats.org/officeDocument/2006/relationships/hyperlink" Target="http://online.zakon.kz/Document/?doc_id=35769122" TargetMode="External"/><Relationship Id="rId2196" Type="http://schemas.openxmlformats.org/officeDocument/2006/relationships/hyperlink" Target="http://online.zakon.kz/Document/?doc_id=31624683" TargetMode="External"/><Relationship Id="rId168" Type="http://schemas.openxmlformats.org/officeDocument/2006/relationships/hyperlink" Target="http://online.zakon.kz/Document/?doc_id=33123837" TargetMode="External"/><Relationship Id="rId3247" Type="http://schemas.openxmlformats.org/officeDocument/2006/relationships/footer" Target="footer2.xml"/><Relationship Id="rId375" Type="http://schemas.openxmlformats.org/officeDocument/2006/relationships/hyperlink" Target="http://online.zakon.kz/Document/?doc_id=34172820" TargetMode="External"/><Relationship Id="rId582" Type="http://schemas.openxmlformats.org/officeDocument/2006/relationships/hyperlink" Target="http://online.zakon.kz/Document/?doc_id=1039673" TargetMode="External"/><Relationship Id="rId2056" Type="http://schemas.openxmlformats.org/officeDocument/2006/relationships/hyperlink" Target="http://online.zakon.kz/Document/?doc_id=37982199" TargetMode="External"/><Relationship Id="rId2263" Type="http://schemas.openxmlformats.org/officeDocument/2006/relationships/hyperlink" Target="http://online.zakon.kz/Document/?doc_id=30933720" TargetMode="External"/><Relationship Id="rId2470" Type="http://schemas.openxmlformats.org/officeDocument/2006/relationships/hyperlink" Target="http://online.zakon.kz/Document/?doc_id=1017314" TargetMode="External"/><Relationship Id="rId3107" Type="http://schemas.openxmlformats.org/officeDocument/2006/relationships/hyperlink" Target="http://online.zakon.kz/Document/?doc_id=1042176" TargetMode="External"/><Relationship Id="rId235" Type="http://schemas.openxmlformats.org/officeDocument/2006/relationships/hyperlink" Target="http://online.zakon.kz/Document/?doc_id=30086150" TargetMode="External"/><Relationship Id="rId442" Type="http://schemas.openxmlformats.org/officeDocument/2006/relationships/hyperlink" Target="http://online.zakon.kz/Document/?doc_id=37287262" TargetMode="External"/><Relationship Id="rId1072" Type="http://schemas.openxmlformats.org/officeDocument/2006/relationships/hyperlink" Target="http://online.zakon.kz/Document/?doc_id=1042176" TargetMode="External"/><Relationship Id="rId2123" Type="http://schemas.openxmlformats.org/officeDocument/2006/relationships/hyperlink" Target="http://online.zakon.kz/Document/?doc_id=1042176" TargetMode="External"/><Relationship Id="rId2330" Type="http://schemas.openxmlformats.org/officeDocument/2006/relationships/hyperlink" Target="http://online.zakon.kz/Document/?doc_id=39604716" TargetMode="External"/><Relationship Id="rId302" Type="http://schemas.openxmlformats.org/officeDocument/2006/relationships/hyperlink" Target="http://online.zakon.kz/Document/?doc_id=32910969" TargetMode="External"/><Relationship Id="rId1889" Type="http://schemas.openxmlformats.org/officeDocument/2006/relationships/hyperlink" Target="http://online.zakon.kz/Document/?doc_id=31147603" TargetMode="External"/><Relationship Id="rId1749" Type="http://schemas.openxmlformats.org/officeDocument/2006/relationships/hyperlink" Target="http://online.zakon.kz/Document/?doc_id=33740115" TargetMode="External"/><Relationship Id="rId1956" Type="http://schemas.openxmlformats.org/officeDocument/2006/relationships/hyperlink" Target="http://online.zakon.kz/Document/?doc_id=30016025" TargetMode="External"/><Relationship Id="rId3171" Type="http://schemas.openxmlformats.org/officeDocument/2006/relationships/hyperlink" Target="http://online.zakon.kz/Document/?doc_id=33964161" TargetMode="External"/><Relationship Id="rId1609" Type="http://schemas.openxmlformats.org/officeDocument/2006/relationships/hyperlink" Target="http://online.zakon.kz/Document/?doc_id=35017610" TargetMode="External"/><Relationship Id="rId1816" Type="http://schemas.openxmlformats.org/officeDocument/2006/relationships/hyperlink" Target="http://online.zakon.kz/Document/?doc_id=1013928" TargetMode="External"/><Relationship Id="rId3031" Type="http://schemas.openxmlformats.org/officeDocument/2006/relationships/hyperlink" Target="http://online.zakon.kz/Document/?doc_id=31110631" TargetMode="External"/><Relationship Id="rId2797" Type="http://schemas.openxmlformats.org/officeDocument/2006/relationships/hyperlink" Target="http://online.zakon.kz/Document/?doc_id=36392398" TargetMode="External"/><Relationship Id="rId769" Type="http://schemas.openxmlformats.org/officeDocument/2006/relationships/hyperlink" Target="http://online.zakon.kz/Document/?doc_id=37370474" TargetMode="External"/><Relationship Id="rId976" Type="http://schemas.openxmlformats.org/officeDocument/2006/relationships/hyperlink" Target="http://online.zakon.kz/Document/?doc_id=37287262" TargetMode="External"/><Relationship Id="rId1399" Type="http://schemas.openxmlformats.org/officeDocument/2006/relationships/hyperlink" Target="http://online.zakon.kz/Document/?doc_id=30086150" TargetMode="External"/><Relationship Id="rId2657" Type="http://schemas.openxmlformats.org/officeDocument/2006/relationships/hyperlink" Target="http://online.zakon.kz/Document/?doc_id=38597658" TargetMode="External"/><Relationship Id="rId629" Type="http://schemas.openxmlformats.org/officeDocument/2006/relationships/hyperlink" Target="http://online.zakon.kz/Document/?doc_id=38515909" TargetMode="External"/><Relationship Id="rId1259" Type="http://schemas.openxmlformats.org/officeDocument/2006/relationships/hyperlink" Target="http://online.zakon.kz/Document/?doc_id=39360316" TargetMode="External"/><Relationship Id="rId1466" Type="http://schemas.openxmlformats.org/officeDocument/2006/relationships/hyperlink" Target="http://online.zakon.kz/Document/?doc_id=33499976" TargetMode="External"/><Relationship Id="rId2864" Type="http://schemas.openxmlformats.org/officeDocument/2006/relationships/hyperlink" Target="http://online.zakon.kz/Document/?doc_id=1006061" TargetMode="External"/><Relationship Id="rId836" Type="http://schemas.openxmlformats.org/officeDocument/2006/relationships/hyperlink" Target="http://online.zakon.kz/Document/?doc_id=39893432" TargetMode="External"/><Relationship Id="rId1119" Type="http://schemas.openxmlformats.org/officeDocument/2006/relationships/hyperlink" Target="http://online.zakon.kz/Document/?doc_id=3003931" TargetMode="External"/><Relationship Id="rId1673" Type="http://schemas.openxmlformats.org/officeDocument/2006/relationships/hyperlink" Target="http://online.zakon.kz/Document/?doc_id=34279965" TargetMode="External"/><Relationship Id="rId1880" Type="http://schemas.openxmlformats.org/officeDocument/2006/relationships/hyperlink" Target="http://online.zakon.kz/Document/?doc_id=32677470" TargetMode="External"/><Relationship Id="rId2517" Type="http://schemas.openxmlformats.org/officeDocument/2006/relationships/hyperlink" Target="http://online.zakon.kz/Document/?doc_id=1008029" TargetMode="External"/><Relationship Id="rId2724" Type="http://schemas.openxmlformats.org/officeDocument/2006/relationships/hyperlink" Target="http://online.zakon.kz/Document/?doc_id=3003931" TargetMode="External"/><Relationship Id="rId2931" Type="http://schemas.openxmlformats.org/officeDocument/2006/relationships/hyperlink" Target="http://online.zakon.kz/Document/?doc_id=33613912" TargetMode="External"/><Relationship Id="rId903" Type="http://schemas.openxmlformats.org/officeDocument/2006/relationships/hyperlink" Target="http://online.zakon.kz/Document/?doc_id=30038021" TargetMode="External"/><Relationship Id="rId1326" Type="http://schemas.openxmlformats.org/officeDocument/2006/relationships/hyperlink" Target="http://online.zakon.kz/Document/?doc_id=30016157" TargetMode="External"/><Relationship Id="rId1533" Type="http://schemas.openxmlformats.org/officeDocument/2006/relationships/hyperlink" Target="http://online.zakon.kz/Document/?doc_id=39340470" TargetMode="External"/><Relationship Id="rId1740" Type="http://schemas.openxmlformats.org/officeDocument/2006/relationships/hyperlink" Target="http://online.zakon.kz/Document/?doc_id=32064991" TargetMode="External"/><Relationship Id="rId32" Type="http://schemas.openxmlformats.org/officeDocument/2006/relationships/hyperlink" Target="http://online.zakon.kz/Document/?doc_id=1008029" TargetMode="External"/><Relationship Id="rId1600" Type="http://schemas.openxmlformats.org/officeDocument/2006/relationships/hyperlink" Target="http://online.zakon.kz/Document/?doc_id=33207336" TargetMode="External"/><Relationship Id="rId279" Type="http://schemas.openxmlformats.org/officeDocument/2006/relationships/hyperlink" Target="http://online.zakon.kz/Document/?doc_id=38516651" TargetMode="External"/><Relationship Id="rId486" Type="http://schemas.openxmlformats.org/officeDocument/2006/relationships/hyperlink" Target="http://online.zakon.kz/Document/?doc_id=39604716" TargetMode="External"/><Relationship Id="rId693" Type="http://schemas.openxmlformats.org/officeDocument/2006/relationships/hyperlink" Target="http://online.zakon.kz/Document/?doc_id=30091522" TargetMode="External"/><Relationship Id="rId2167" Type="http://schemas.openxmlformats.org/officeDocument/2006/relationships/hyperlink" Target="http://online.zakon.kz/Document/?doc_id=31565905" TargetMode="External"/><Relationship Id="rId2374" Type="http://schemas.openxmlformats.org/officeDocument/2006/relationships/hyperlink" Target="http://online.zakon.kz/Document/?doc_id=32565208" TargetMode="External"/><Relationship Id="rId2581" Type="http://schemas.openxmlformats.org/officeDocument/2006/relationships/hyperlink" Target="http://online.zakon.kz/Document/?doc_id=35769614" TargetMode="External"/><Relationship Id="rId3218" Type="http://schemas.openxmlformats.org/officeDocument/2006/relationships/hyperlink" Target="http://online.zakon.kz/Document/?doc_id=38686844" TargetMode="External"/><Relationship Id="rId139" Type="http://schemas.openxmlformats.org/officeDocument/2006/relationships/hyperlink" Target="http://online.zakon.kz/Document/?doc_id=38683521" TargetMode="External"/><Relationship Id="rId346" Type="http://schemas.openxmlformats.org/officeDocument/2006/relationships/hyperlink" Target="http://online.zakon.kz/Document/?doc_id=30038021" TargetMode="External"/><Relationship Id="rId553" Type="http://schemas.openxmlformats.org/officeDocument/2006/relationships/hyperlink" Target="http://online.zakon.kz/Document/?doc_id=39604716" TargetMode="External"/><Relationship Id="rId760" Type="http://schemas.openxmlformats.org/officeDocument/2006/relationships/hyperlink" Target="http://online.zakon.kz/Document/?doc_id=33267657" TargetMode="External"/><Relationship Id="rId1183" Type="http://schemas.openxmlformats.org/officeDocument/2006/relationships/hyperlink" Target="http://online.zakon.kz/Document/?doc_id=31300092" TargetMode="External"/><Relationship Id="rId1390" Type="http://schemas.openxmlformats.org/officeDocument/2006/relationships/hyperlink" Target="http://online.zakon.kz/Document/?doc_id=32652336" TargetMode="External"/><Relationship Id="rId2027" Type="http://schemas.openxmlformats.org/officeDocument/2006/relationships/hyperlink" Target="http://online.zakon.kz/Document/?doc_id=39893432" TargetMode="External"/><Relationship Id="rId2234" Type="http://schemas.openxmlformats.org/officeDocument/2006/relationships/hyperlink" Target="http://online.zakon.kz/Document/?doc_id=1049203" TargetMode="External"/><Relationship Id="rId2441" Type="http://schemas.openxmlformats.org/officeDocument/2006/relationships/hyperlink" Target="http://online.zakon.kz/Document/?doc_id=33603348" TargetMode="External"/><Relationship Id="rId206" Type="http://schemas.openxmlformats.org/officeDocument/2006/relationships/hyperlink" Target="http://online.zakon.kz/Document/?doc_id=34933247" TargetMode="External"/><Relationship Id="rId413" Type="http://schemas.openxmlformats.org/officeDocument/2006/relationships/hyperlink" Target="http://online.zakon.kz/Document/?doc_id=39604716" TargetMode="External"/><Relationship Id="rId1043" Type="http://schemas.openxmlformats.org/officeDocument/2006/relationships/hyperlink" Target="http://online.zakon.kz/Document/?doc_id=31334090" TargetMode="External"/><Relationship Id="rId620" Type="http://schemas.openxmlformats.org/officeDocument/2006/relationships/hyperlink" Target="http://online.zakon.kz/Document/?doc_id=1021179" TargetMode="External"/><Relationship Id="rId1250" Type="http://schemas.openxmlformats.org/officeDocument/2006/relationships/hyperlink" Target="http://online.zakon.kz/Document/?doc_id=30090541" TargetMode="External"/><Relationship Id="rId2301" Type="http://schemas.openxmlformats.org/officeDocument/2006/relationships/hyperlink" Target="http://online.zakon.kz/Document/?doc_id=36227306" TargetMode="External"/><Relationship Id="rId1110" Type="http://schemas.openxmlformats.org/officeDocument/2006/relationships/hyperlink" Target="http://online.zakon.kz/Document/?doc_id=33267657" TargetMode="External"/><Relationship Id="rId1927" Type="http://schemas.openxmlformats.org/officeDocument/2006/relationships/hyperlink" Target="http://online.zakon.kz/Document/?doc_id=30451168" TargetMode="External"/><Relationship Id="rId3075" Type="http://schemas.openxmlformats.org/officeDocument/2006/relationships/hyperlink" Target="http://online.zakon.kz/Document/?doc_id=30086150" TargetMode="External"/><Relationship Id="rId2091" Type="http://schemas.openxmlformats.org/officeDocument/2006/relationships/hyperlink" Target="http://online.zakon.kz/Document/?doc_id=30037904" TargetMode="External"/><Relationship Id="rId3142" Type="http://schemas.openxmlformats.org/officeDocument/2006/relationships/hyperlink" Target="http://online.zakon.kz/Document/?doc_id=3103931" TargetMode="External"/><Relationship Id="rId270" Type="http://schemas.openxmlformats.org/officeDocument/2006/relationships/hyperlink" Target="http://online.zakon.kz/Document/?doc_id=32788515" TargetMode="External"/><Relationship Id="rId3002" Type="http://schemas.openxmlformats.org/officeDocument/2006/relationships/hyperlink" Target="http://online.zakon.kz/Document/?doc_id=30086150" TargetMode="External"/><Relationship Id="rId130" Type="http://schemas.openxmlformats.org/officeDocument/2006/relationships/hyperlink" Target="http://online.zakon.kz/Document/?doc_id=30037904" TargetMode="External"/><Relationship Id="rId2768" Type="http://schemas.openxmlformats.org/officeDocument/2006/relationships/hyperlink" Target="http://online.zakon.kz/Document/?doc_id=30353506" TargetMode="External"/><Relationship Id="rId2975" Type="http://schemas.openxmlformats.org/officeDocument/2006/relationships/hyperlink" Target="http://online.zakon.kz/Document/?doc_id=30038021" TargetMode="External"/><Relationship Id="rId947" Type="http://schemas.openxmlformats.org/officeDocument/2006/relationships/hyperlink" Target="http://online.zakon.kz/Document/?doc_id=38686844" TargetMode="External"/><Relationship Id="rId1577" Type="http://schemas.openxmlformats.org/officeDocument/2006/relationships/hyperlink" Target="http://online.zakon.kz/Document/?doc_id=36409796" TargetMode="External"/><Relationship Id="rId1784" Type="http://schemas.openxmlformats.org/officeDocument/2006/relationships/hyperlink" Target="http://online.zakon.kz/Document/?doc_id=30046115" TargetMode="External"/><Relationship Id="rId1991" Type="http://schemas.openxmlformats.org/officeDocument/2006/relationships/hyperlink" Target="http://online.zakon.kz/Document/?doc_id=31198105" TargetMode="External"/><Relationship Id="rId2628" Type="http://schemas.openxmlformats.org/officeDocument/2006/relationships/hyperlink" Target="http://online.zakon.kz/Document/?doc_id=38762734" TargetMode="External"/><Relationship Id="rId2835" Type="http://schemas.openxmlformats.org/officeDocument/2006/relationships/hyperlink" Target="http://online.zakon.kz/Document/?doc_id=1008029" TargetMode="External"/><Relationship Id="rId76" Type="http://schemas.openxmlformats.org/officeDocument/2006/relationships/hyperlink" Target="http://online.zakon.kz/Document/?doc_id=31575252" TargetMode="External"/><Relationship Id="rId807" Type="http://schemas.openxmlformats.org/officeDocument/2006/relationships/hyperlink" Target="http://online.zakon.kz/Document/?doc_id=35017610" TargetMode="External"/><Relationship Id="rId1437" Type="http://schemas.openxmlformats.org/officeDocument/2006/relationships/hyperlink" Target="http://online.zakon.kz/Document/?doc_id=38762734" TargetMode="External"/><Relationship Id="rId1644" Type="http://schemas.openxmlformats.org/officeDocument/2006/relationships/hyperlink" Target="http://online.zakon.kz/Document/?doc_id=31575852" TargetMode="External"/><Relationship Id="rId1851" Type="http://schemas.openxmlformats.org/officeDocument/2006/relationships/hyperlink" Target="http://online.zakon.kz/Document/?doc_id=32685498" TargetMode="External"/><Relationship Id="rId2902" Type="http://schemas.openxmlformats.org/officeDocument/2006/relationships/hyperlink" Target="http://online.zakon.kz/Document/?doc_id=38683521" TargetMode="External"/><Relationship Id="rId1504" Type="http://schemas.openxmlformats.org/officeDocument/2006/relationships/hyperlink" Target="http://online.zakon.kz/Document/?doc_id=1039673" TargetMode="External"/><Relationship Id="rId1711" Type="http://schemas.openxmlformats.org/officeDocument/2006/relationships/hyperlink" Target="http://online.zakon.kz/Document/?doc_id=34357860" TargetMode="External"/><Relationship Id="rId597" Type="http://schemas.openxmlformats.org/officeDocument/2006/relationships/hyperlink" Target="http://online.zakon.kz/Document/?doc_id=38762734" TargetMode="External"/><Relationship Id="rId2278" Type="http://schemas.openxmlformats.org/officeDocument/2006/relationships/hyperlink" Target="http://online.zakon.kz/Document/?doc_id=31609276" TargetMode="External"/><Relationship Id="rId2485" Type="http://schemas.openxmlformats.org/officeDocument/2006/relationships/hyperlink" Target="http://online.zakon.kz/Document/?doc_id=36220400" TargetMode="External"/><Relationship Id="rId457" Type="http://schemas.openxmlformats.org/officeDocument/2006/relationships/hyperlink" Target="http://online.zakon.kz/Document/?doc_id=39604716" TargetMode="External"/><Relationship Id="rId1087" Type="http://schemas.openxmlformats.org/officeDocument/2006/relationships/hyperlink" Target="http://online.zakon.kz/Document/?doc_id=4003931" TargetMode="External"/><Relationship Id="rId1294" Type="http://schemas.openxmlformats.org/officeDocument/2006/relationships/hyperlink" Target="http://online.zakon.kz/Document/?doc_id=38686844" TargetMode="External"/><Relationship Id="rId2138" Type="http://schemas.openxmlformats.org/officeDocument/2006/relationships/hyperlink" Target="http://online.zakon.kz/Document/?doc_id=30384393" TargetMode="External"/><Relationship Id="rId2692" Type="http://schemas.openxmlformats.org/officeDocument/2006/relationships/hyperlink" Target="http://online.zakon.kz/Document/?doc_id=33499976" TargetMode="External"/><Relationship Id="rId664" Type="http://schemas.openxmlformats.org/officeDocument/2006/relationships/hyperlink" Target="http://online.zakon.kz/Document/?doc_id=30950160" TargetMode="External"/><Relationship Id="rId871" Type="http://schemas.openxmlformats.org/officeDocument/2006/relationships/hyperlink" Target="http://online.zakon.kz/Document/?doc_id=30055092" TargetMode="External"/><Relationship Id="rId2345" Type="http://schemas.openxmlformats.org/officeDocument/2006/relationships/hyperlink" Target="http://online.zakon.kz/Document/?doc_id=38207408" TargetMode="External"/><Relationship Id="rId2552" Type="http://schemas.openxmlformats.org/officeDocument/2006/relationships/hyperlink" Target="http://online.zakon.kz/Document/?doc_id=32910969" TargetMode="External"/><Relationship Id="rId317" Type="http://schemas.openxmlformats.org/officeDocument/2006/relationships/hyperlink" Target="http://online.zakon.kz/Document/?doc_id=31334090" TargetMode="External"/><Relationship Id="rId524" Type="http://schemas.openxmlformats.org/officeDocument/2006/relationships/hyperlink" Target="http://online.zakon.kz/Document/?doc_id=33267657" TargetMode="External"/><Relationship Id="rId731" Type="http://schemas.openxmlformats.org/officeDocument/2006/relationships/hyperlink" Target="http://online.zakon.kz/Document/?doc_id=37370474" TargetMode="External"/><Relationship Id="rId1154" Type="http://schemas.openxmlformats.org/officeDocument/2006/relationships/hyperlink" Target="http://online.zakon.kz/Document/?doc_id=31310967" TargetMode="External"/><Relationship Id="rId1361" Type="http://schemas.openxmlformats.org/officeDocument/2006/relationships/hyperlink" Target="http://online.zakon.kz/Document/?doc_id=30353506" TargetMode="External"/><Relationship Id="rId2205" Type="http://schemas.openxmlformats.org/officeDocument/2006/relationships/hyperlink" Target="http://online.zakon.kz/Document/?doc_id=38910832" TargetMode="External"/><Relationship Id="rId2412" Type="http://schemas.openxmlformats.org/officeDocument/2006/relationships/hyperlink" Target="http://online.zakon.kz/Document/?doc_id=33140604" TargetMode="External"/><Relationship Id="rId1014" Type="http://schemas.openxmlformats.org/officeDocument/2006/relationships/hyperlink" Target="http://online.zakon.kz/Document/?doc_id=1041467" TargetMode="External"/><Relationship Id="rId1221" Type="http://schemas.openxmlformats.org/officeDocument/2006/relationships/hyperlink" Target="http://online.zakon.kz/Document/?doc_id=34172820" TargetMode="External"/><Relationship Id="rId3186" Type="http://schemas.openxmlformats.org/officeDocument/2006/relationships/hyperlink" Target="http://online.zakon.kz/Document/?doc_id=31111134" TargetMode="External"/><Relationship Id="rId3046" Type="http://schemas.openxmlformats.org/officeDocument/2006/relationships/hyperlink" Target="http://online.zakon.kz/Document/?doc_id=34172820" TargetMode="External"/><Relationship Id="rId174" Type="http://schemas.openxmlformats.org/officeDocument/2006/relationships/hyperlink" Target="http://online.zakon.kz/Document/?doc_id=37538462" TargetMode="External"/><Relationship Id="rId381" Type="http://schemas.openxmlformats.org/officeDocument/2006/relationships/hyperlink" Target="http://online.zakon.kz/Document/?doc_id=1006061" TargetMode="External"/><Relationship Id="rId2062" Type="http://schemas.openxmlformats.org/officeDocument/2006/relationships/hyperlink" Target="http://online.zakon.kz/Document/?doc_id=37532233" TargetMode="External"/><Relationship Id="rId3113" Type="http://schemas.openxmlformats.org/officeDocument/2006/relationships/hyperlink" Target="http://online.zakon.kz/Document/?doc_id=37747677" TargetMode="External"/><Relationship Id="rId241" Type="http://schemas.openxmlformats.org/officeDocument/2006/relationships/hyperlink" Target="http://online.zakon.kz/Document/?doc_id=30353869" TargetMode="External"/><Relationship Id="rId2879" Type="http://schemas.openxmlformats.org/officeDocument/2006/relationships/hyperlink" Target="http://online.zakon.kz/Document/?doc_id=37532233" TargetMode="External"/><Relationship Id="rId101" Type="http://schemas.openxmlformats.org/officeDocument/2006/relationships/hyperlink" Target="http://online.zakon.kz/Document/?doc_id=3303931" TargetMode="External"/><Relationship Id="rId1688" Type="http://schemas.openxmlformats.org/officeDocument/2006/relationships/hyperlink" Target="http://online.zakon.kz/Document/?doc_id=36727851" TargetMode="External"/><Relationship Id="rId1895" Type="http://schemas.openxmlformats.org/officeDocument/2006/relationships/hyperlink" Target="http://online.zakon.kz/Document/?doc_id=36159568" TargetMode="External"/><Relationship Id="rId2739" Type="http://schemas.openxmlformats.org/officeDocument/2006/relationships/hyperlink" Target="http://online.zakon.kz/Document/?doc_id=31110631" TargetMode="External"/><Relationship Id="rId2946" Type="http://schemas.openxmlformats.org/officeDocument/2006/relationships/hyperlink" Target="http://online.zakon.kz/Document/?doc_id=1042176" TargetMode="External"/><Relationship Id="rId918" Type="http://schemas.openxmlformats.org/officeDocument/2006/relationships/hyperlink" Target="http://online.zakon.kz/Document/?doc_id=31311025" TargetMode="External"/><Relationship Id="rId1548" Type="http://schemas.openxmlformats.org/officeDocument/2006/relationships/hyperlink" Target="http://online.zakon.kz/Document/?doc_id=38515909" TargetMode="External"/><Relationship Id="rId1755" Type="http://schemas.openxmlformats.org/officeDocument/2006/relationships/hyperlink" Target="http://online.zakon.kz/Document/?doc_id=34378940" TargetMode="External"/><Relationship Id="rId1408" Type="http://schemas.openxmlformats.org/officeDocument/2006/relationships/hyperlink" Target="http://online.zakon.kz/Document/?doc_id=33499976" TargetMode="External"/><Relationship Id="rId1962" Type="http://schemas.openxmlformats.org/officeDocument/2006/relationships/hyperlink" Target="http://online.zakon.kz/Document/?doc_id=30384490" TargetMode="External"/><Relationship Id="rId2806" Type="http://schemas.openxmlformats.org/officeDocument/2006/relationships/hyperlink" Target="http://online.zakon.kz/Document/?doc_id=37532233" TargetMode="External"/><Relationship Id="rId47" Type="http://schemas.openxmlformats.org/officeDocument/2006/relationships/hyperlink" Target="http://online.zakon.kz/Document/?doc_id=30384490" TargetMode="External"/><Relationship Id="rId1615" Type="http://schemas.openxmlformats.org/officeDocument/2006/relationships/hyperlink" Target="http://online.zakon.kz/Document/?doc_id=33913864" TargetMode="External"/><Relationship Id="rId1822" Type="http://schemas.openxmlformats.org/officeDocument/2006/relationships/hyperlink" Target="http://online.zakon.kz/Document/?doc_id=34633836" TargetMode="External"/><Relationship Id="rId2389" Type="http://schemas.openxmlformats.org/officeDocument/2006/relationships/hyperlink" Target="http://online.zakon.kz/Document/?doc_id=34230083" TargetMode="External"/><Relationship Id="rId2596" Type="http://schemas.openxmlformats.org/officeDocument/2006/relationships/hyperlink" Target="http://online.zakon.kz/Document/?doc_id=32643382" TargetMode="External"/><Relationship Id="rId568" Type="http://schemas.openxmlformats.org/officeDocument/2006/relationships/hyperlink" Target="http://online.zakon.kz/Document/?doc_id=33331745" TargetMode="External"/><Relationship Id="rId775" Type="http://schemas.openxmlformats.org/officeDocument/2006/relationships/hyperlink" Target="http://online.zakon.kz/Document/?doc_id=37370474" TargetMode="External"/><Relationship Id="rId982" Type="http://schemas.openxmlformats.org/officeDocument/2006/relationships/hyperlink" Target="http://online.zakon.kz/Document/?doc_id=34172820" TargetMode="External"/><Relationship Id="rId1198" Type="http://schemas.openxmlformats.org/officeDocument/2006/relationships/hyperlink" Target="http://online.zakon.kz/Document/?doc_id=39893432" TargetMode="External"/><Relationship Id="rId2249" Type="http://schemas.openxmlformats.org/officeDocument/2006/relationships/hyperlink" Target="http://online.zakon.kz/Document/?doc_id=30384404" TargetMode="External"/><Relationship Id="rId2456" Type="http://schemas.openxmlformats.org/officeDocument/2006/relationships/hyperlink" Target="http://online.zakon.kz/Document/?doc_id=33331745" TargetMode="External"/><Relationship Id="rId2663" Type="http://schemas.openxmlformats.org/officeDocument/2006/relationships/hyperlink" Target="http://online.zakon.kz/Document/?doc_id=36148637" TargetMode="External"/><Relationship Id="rId2870" Type="http://schemas.openxmlformats.org/officeDocument/2006/relationships/hyperlink" Target="http://online.zakon.kz/Document/?doc_id=35508127" TargetMode="External"/><Relationship Id="rId428" Type="http://schemas.openxmlformats.org/officeDocument/2006/relationships/hyperlink" Target="http://online.zakon.kz/Document/?doc_id=37370474" TargetMode="External"/><Relationship Id="rId635" Type="http://schemas.openxmlformats.org/officeDocument/2006/relationships/hyperlink" Target="http://online.zakon.kz/Document/?doc_id=1005208" TargetMode="External"/><Relationship Id="rId842" Type="http://schemas.openxmlformats.org/officeDocument/2006/relationships/hyperlink" Target="http://online.zakon.kz/Document/?doc_id=37532233" TargetMode="External"/><Relationship Id="rId1058" Type="http://schemas.openxmlformats.org/officeDocument/2006/relationships/hyperlink" Target="http://online.zakon.kz/Document/?doc_id=30016157" TargetMode="External"/><Relationship Id="rId1265" Type="http://schemas.openxmlformats.org/officeDocument/2006/relationships/hyperlink" Target="http://online.zakon.kz/Document/?doc_id=34703880" TargetMode="External"/><Relationship Id="rId1472" Type="http://schemas.openxmlformats.org/officeDocument/2006/relationships/hyperlink" Target="http://online.zakon.kz/Document/?doc_id=38686844" TargetMode="External"/><Relationship Id="rId2109" Type="http://schemas.openxmlformats.org/officeDocument/2006/relationships/hyperlink" Target="http://online.zakon.kz/Document/?doc_id=33267657" TargetMode="External"/><Relationship Id="rId2316" Type="http://schemas.openxmlformats.org/officeDocument/2006/relationships/hyperlink" Target="http://online.zakon.kz/Document/?doc_id=37532233" TargetMode="External"/><Relationship Id="rId2523" Type="http://schemas.openxmlformats.org/officeDocument/2006/relationships/hyperlink" Target="http://online.zakon.kz/Document/?doc_id=30060824" TargetMode="External"/><Relationship Id="rId2730" Type="http://schemas.openxmlformats.org/officeDocument/2006/relationships/hyperlink" Target="http://online.zakon.kz/Document/?doc_id=30055092" TargetMode="External"/><Relationship Id="rId702" Type="http://schemas.openxmlformats.org/officeDocument/2006/relationships/hyperlink" Target="http://online.zakon.kz/Document/?doc_id=31528069" TargetMode="External"/><Relationship Id="rId1125" Type="http://schemas.openxmlformats.org/officeDocument/2006/relationships/hyperlink" Target="http://online.zakon.kz/Document/?doc_id=30353869" TargetMode="External"/><Relationship Id="rId1332" Type="http://schemas.openxmlformats.org/officeDocument/2006/relationships/hyperlink" Target="http://online.zakon.kz/Document/?doc_id=1103931" TargetMode="External"/><Relationship Id="rId3157" Type="http://schemas.openxmlformats.org/officeDocument/2006/relationships/hyperlink" Target="http://online.zakon.kz/Document/?doc_id=37532233" TargetMode="External"/><Relationship Id="rId285" Type="http://schemas.openxmlformats.org/officeDocument/2006/relationships/hyperlink" Target="http://online.zakon.kz/Document/?doc_id=1006061" TargetMode="External"/><Relationship Id="rId492" Type="http://schemas.openxmlformats.org/officeDocument/2006/relationships/hyperlink" Target="http://online.zakon.kz/Document/?doc_id=37370474" TargetMode="External"/><Relationship Id="rId2173" Type="http://schemas.openxmlformats.org/officeDocument/2006/relationships/hyperlink" Target="http://online.zakon.kz/Document/?doc_id=31548200" TargetMode="External"/><Relationship Id="rId2380" Type="http://schemas.openxmlformats.org/officeDocument/2006/relationships/hyperlink" Target="http://online.zakon.kz/Document/?doc_id=34357860" TargetMode="External"/><Relationship Id="rId3017" Type="http://schemas.openxmlformats.org/officeDocument/2006/relationships/hyperlink" Target="http://online.zakon.kz/Document/?doc_id=31518781" TargetMode="External"/><Relationship Id="rId3224" Type="http://schemas.openxmlformats.org/officeDocument/2006/relationships/hyperlink" Target="http://online.zakon.kz/Document/?doc_id=38686844" TargetMode="External"/><Relationship Id="rId145" Type="http://schemas.openxmlformats.org/officeDocument/2006/relationships/hyperlink" Target="http://online.zakon.kz/Document/?doc_id=31224480" TargetMode="External"/><Relationship Id="rId352" Type="http://schemas.openxmlformats.org/officeDocument/2006/relationships/hyperlink" Target="http://online.zakon.kz/Document/?doc_id=30090541" TargetMode="External"/><Relationship Id="rId2033" Type="http://schemas.openxmlformats.org/officeDocument/2006/relationships/hyperlink" Target="http://online.zakon.kz/Document/?doc_id=39893432" TargetMode="External"/><Relationship Id="rId2240" Type="http://schemas.openxmlformats.org/officeDocument/2006/relationships/hyperlink" Target="http://online.zakon.kz/Document/?doc_id=30038021" TargetMode="External"/><Relationship Id="rId212" Type="http://schemas.openxmlformats.org/officeDocument/2006/relationships/hyperlink" Target="http://online.zakon.kz/Document/?doc_id=4003931" TargetMode="External"/><Relationship Id="rId1799" Type="http://schemas.openxmlformats.org/officeDocument/2006/relationships/hyperlink" Target="http://online.zakon.kz/Document/?doc_id=33693545" TargetMode="External"/><Relationship Id="rId2100" Type="http://schemas.openxmlformats.org/officeDocument/2006/relationships/hyperlink" Target="http://online.zakon.kz/Document/?doc_id=31111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102948</Words>
  <Characters>970666</Characters>
  <Application>Microsoft Office Word</Application>
  <DocSecurity>0</DocSecurity>
  <Lines>8088</Lines>
  <Paragraphs>2142</Paragraphs>
  <ScaleCrop>false</ScaleCrop>
  <Company/>
  <LinksUpToDate>false</LinksUpToDate>
  <CharactersWithSpaces>1071472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2025-07-18T09:54:00Z</dcterms:created>
  <dcterms:modified xsi:type="dcterms:W3CDTF">2025-07-18T09:54:00Z</dcterms:modified>
</cp:coreProperties>
</file>