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17AA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развитии хлопковой отрасли</w:t>
      </w:r>
    </w:p>
    <w:p w:rsidR="00000000" w:rsidRDefault="007617A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28.10.2019 г.)</w:t>
      </w:r>
    </w:p>
    <w:p w:rsidR="00000000" w:rsidRDefault="007617AA">
      <w:pPr>
        <w:jc w:val="center"/>
      </w:pPr>
      <w:r>
        <w:t> </w:t>
      </w:r>
    </w:p>
    <w:p w:rsidR="00000000" w:rsidRDefault="007617AA">
      <w:pPr>
        <w:jc w:val="both"/>
      </w:pPr>
      <w:r>
        <w:rPr>
          <w:rStyle w:val="s3"/>
        </w:rPr>
        <w:t>Данная редакция действовала до 1 января 2020 года</w:t>
      </w:r>
    </w:p>
    <w:p w:rsidR="00000000" w:rsidRDefault="007617AA">
      <w:r>
        <w:t> </w:t>
      </w:r>
    </w:p>
    <w:bookmarkStart w:id="1" w:name="ContentStart"/>
    <w:bookmarkEnd w:id="1"/>
    <w:p w:rsidR="00000000" w:rsidRDefault="007617AA"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i/>
          <w:iCs/>
        </w:rPr>
        <w:fldChar w:fldCharType="end"/>
      </w:r>
    </w:p>
    <w:p w:rsidR="00000000" w:rsidRDefault="007617AA">
      <w:pPr>
        <w:ind w:firstLine="851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Законе </w:t>
        </w:r>
      </w:hyperlink>
    </w:p>
    <w:p w:rsidR="00000000" w:rsidRDefault="007617AA">
      <w:pPr>
        <w:ind w:firstLine="851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развитии хлопковой отрасли</w:t>
        </w:r>
      </w:hyperlink>
    </w:p>
    <w:p w:rsidR="00000000" w:rsidRDefault="007617AA">
      <w:hyperlink w:anchor="sub30000" w:history="1">
        <w:r>
          <w:rPr>
            <w:rStyle w:val="a4"/>
            <w:i/>
            <w:iCs/>
          </w:rPr>
          <w:t>Глава 2. Государственное регулирование хлопковой отрасли</w:t>
        </w:r>
      </w:hyperlink>
    </w:p>
    <w:p w:rsidR="00000000" w:rsidRDefault="007617AA">
      <w:pPr>
        <w:ind w:firstLine="851"/>
      </w:pPr>
      <w:hyperlink w:anchor="sub30000" w:history="1">
        <w:r>
          <w:rPr>
            <w:rStyle w:val="a4"/>
            <w:i/>
            <w:iCs/>
          </w:rPr>
          <w:t>Статья 3. Цель государственного регулирования хлопковой отрасли</w:t>
        </w:r>
      </w:hyperlink>
    </w:p>
    <w:p w:rsidR="00000000" w:rsidRDefault="007617AA">
      <w:pPr>
        <w:ind w:firstLine="851"/>
      </w:pPr>
      <w:hyperlink w:anchor="sub3010000" w:history="1">
        <w:r>
          <w:rPr>
            <w:rStyle w:val="a4"/>
            <w:i/>
            <w:iCs/>
          </w:rPr>
          <w:t>Статья 3-1. Основные направления и принц</w:t>
        </w:r>
        <w:r>
          <w:rPr>
            <w:rStyle w:val="a4"/>
            <w:i/>
            <w:iCs/>
          </w:rPr>
          <w:t>ипы государственного регулирования хлопковой отрасли</w:t>
        </w:r>
      </w:hyperlink>
    </w:p>
    <w:p w:rsidR="00000000" w:rsidRDefault="007617AA">
      <w:pPr>
        <w:ind w:firstLine="851"/>
      </w:pPr>
      <w:hyperlink w:anchor="sub40000" w:history="1">
        <w:r>
          <w:rPr>
            <w:rStyle w:val="a4"/>
            <w:i/>
            <w:iCs/>
          </w:rPr>
          <w:t xml:space="preserve">Статья 4. Формы государственного регулирования хлопковой отрасли </w:t>
        </w:r>
      </w:hyperlink>
    </w:p>
    <w:p w:rsidR="00000000" w:rsidRDefault="007617AA">
      <w:pPr>
        <w:ind w:firstLine="851"/>
      </w:pPr>
      <w:hyperlink w:anchor="sub50000" w:history="1">
        <w:r>
          <w:rPr>
            <w:rStyle w:val="a4"/>
            <w:i/>
            <w:iCs/>
          </w:rPr>
          <w:t>Статья 5. Государственная поддержка развития хлопковой отрасли</w:t>
        </w:r>
      </w:hyperlink>
    </w:p>
    <w:p w:rsidR="00000000" w:rsidRDefault="007617AA">
      <w:pPr>
        <w:ind w:firstLine="851"/>
      </w:pPr>
      <w:hyperlink w:anchor="sub5010000" w:history="1">
        <w:r>
          <w:rPr>
            <w:rStyle w:val="a4"/>
            <w:i/>
            <w:iCs/>
          </w:rPr>
          <w:t>Статья 5-1. Информационное обеспечение участников хлопкового рынка</w:t>
        </w:r>
      </w:hyperlink>
    </w:p>
    <w:p w:rsidR="00000000" w:rsidRDefault="007617AA">
      <w:pPr>
        <w:ind w:firstLine="851"/>
      </w:pPr>
      <w:hyperlink w:anchor="sub60000" w:history="1">
        <w:r>
          <w:rPr>
            <w:rStyle w:val="a4"/>
            <w:i/>
            <w:iCs/>
          </w:rPr>
          <w:t xml:space="preserve">Статья 6. Компетенция Правительства Республики Казахстан </w:t>
        </w:r>
      </w:hyperlink>
    </w:p>
    <w:p w:rsidR="00000000" w:rsidRDefault="007617AA">
      <w:pPr>
        <w:ind w:firstLine="851"/>
      </w:pPr>
      <w:hyperlink w:anchor="sub70000" w:history="1">
        <w:r>
          <w:rPr>
            <w:rStyle w:val="a4"/>
            <w:i/>
            <w:iCs/>
          </w:rPr>
          <w:t xml:space="preserve">Статья 7. Компетенция уполномоченного органа </w:t>
        </w:r>
      </w:hyperlink>
    </w:p>
    <w:p w:rsidR="00000000" w:rsidRDefault="007617AA">
      <w:pPr>
        <w:ind w:firstLine="851"/>
      </w:pPr>
      <w:hyperlink w:anchor="sub80000" w:history="1">
        <w:r>
          <w:rPr>
            <w:rStyle w:val="a4"/>
            <w:i/>
            <w:iCs/>
          </w:rPr>
          <w:t>Статья 8. Компетенция местных исполнительных органов областей, городов республиканского значения и столицы</w:t>
        </w:r>
      </w:hyperlink>
    </w:p>
    <w:p w:rsidR="00000000" w:rsidRDefault="007617AA">
      <w:hyperlink w:anchor="sub90000" w:history="1">
        <w:r>
          <w:rPr>
            <w:rStyle w:val="a4"/>
            <w:i/>
            <w:iCs/>
          </w:rPr>
          <w:t>Глава 3. Государственный контроль в области безопасности и качества хлопка</w:t>
        </w:r>
      </w:hyperlink>
    </w:p>
    <w:p w:rsidR="00000000" w:rsidRDefault="007617AA">
      <w:pPr>
        <w:ind w:firstLine="851"/>
      </w:pPr>
      <w:hyperlink w:anchor="sub90000" w:history="1">
        <w:r>
          <w:rPr>
            <w:rStyle w:val="a4"/>
            <w:i/>
            <w:iCs/>
          </w:rPr>
          <w:t>Статья 9. Государственный контроль в области безопасности и качества хлопка</w:t>
        </w:r>
      </w:hyperlink>
      <w:r>
        <w:rPr>
          <w:rStyle w:val="s0"/>
          <w:i/>
          <w:iCs/>
        </w:rPr>
        <w:t xml:space="preserve"> </w:t>
      </w:r>
    </w:p>
    <w:p w:rsidR="00000000" w:rsidRDefault="007617AA">
      <w:pPr>
        <w:ind w:firstLine="851"/>
      </w:pPr>
      <w:hyperlink w:anchor="sub100000" w:history="1">
        <w:r>
          <w:rPr>
            <w:rStyle w:val="a4"/>
            <w:i/>
            <w:iCs/>
          </w:rPr>
          <w:t xml:space="preserve">Статья 10. Экспертиза качества хлопка-сырца </w:t>
        </w:r>
      </w:hyperlink>
    </w:p>
    <w:p w:rsidR="00000000" w:rsidRDefault="007617AA">
      <w:pPr>
        <w:ind w:firstLine="851"/>
      </w:pPr>
      <w:hyperlink w:anchor="sub110000" w:history="1">
        <w:r>
          <w:rPr>
            <w:rStyle w:val="a4"/>
            <w:i/>
            <w:iCs/>
          </w:rPr>
          <w:t>Статья 11. Экспертиза качества хлопка-в</w:t>
        </w:r>
        <w:r>
          <w:rPr>
            <w:rStyle w:val="a4"/>
            <w:i/>
            <w:iCs/>
          </w:rPr>
          <w:t>олокна</w:t>
        </w:r>
      </w:hyperlink>
    </w:p>
    <w:p w:rsidR="00000000" w:rsidRDefault="007617AA">
      <w:hyperlink w:anchor="sub120000" w:history="1">
        <w:r>
          <w:rPr>
            <w:rStyle w:val="a4"/>
            <w:i/>
            <w:iCs/>
          </w:rPr>
          <w:t>Глава 4. Деятельность сельскохозяйственных товаропроизводителей, занимающихся производством хлопка, хлопкозаготовительных и хлопкоперерабатывающих организаций</w:t>
        </w:r>
      </w:hyperlink>
    </w:p>
    <w:p w:rsidR="00000000" w:rsidRDefault="007617AA">
      <w:pPr>
        <w:ind w:firstLine="851"/>
      </w:pPr>
      <w:hyperlink w:anchor="sub120000" w:history="1">
        <w:r>
          <w:rPr>
            <w:rStyle w:val="a4"/>
            <w:i/>
            <w:iCs/>
          </w:rPr>
          <w:t>Статья 12. Права и обязанн</w:t>
        </w:r>
        <w:r>
          <w:rPr>
            <w:rStyle w:val="a4"/>
            <w:i/>
            <w:iCs/>
          </w:rPr>
          <w:t>ости сельскохозяйственных товаропроизводителей, занимающихся производством хлопка</w:t>
        </w:r>
      </w:hyperlink>
    </w:p>
    <w:p w:rsidR="00000000" w:rsidRDefault="007617AA">
      <w:pPr>
        <w:ind w:firstLine="851"/>
      </w:pPr>
      <w:hyperlink w:anchor="sub120100" w:history="1">
        <w:r>
          <w:rPr>
            <w:rStyle w:val="a4"/>
            <w:i/>
            <w:iCs/>
          </w:rPr>
          <w:t>Статья 12-1. Хлопкозаготовительная организация</w:t>
        </w:r>
      </w:hyperlink>
    </w:p>
    <w:p w:rsidR="00000000" w:rsidRDefault="007617AA">
      <w:pPr>
        <w:ind w:firstLine="851"/>
      </w:pPr>
      <w:hyperlink w:anchor="sub120200" w:history="1">
        <w:r>
          <w:rPr>
            <w:rStyle w:val="a4"/>
            <w:i/>
            <w:iCs/>
          </w:rPr>
          <w:t>Статья 12-2. Кооперирование в хлопковой отрасли</w:t>
        </w:r>
      </w:hyperlink>
    </w:p>
    <w:p w:rsidR="00000000" w:rsidRDefault="007617AA">
      <w:pPr>
        <w:ind w:firstLine="851"/>
      </w:pPr>
      <w:hyperlink w:anchor="sub130000" w:history="1">
        <w:r>
          <w:rPr>
            <w:rStyle w:val="a4"/>
            <w:i/>
            <w:iCs/>
          </w:rPr>
          <w:t xml:space="preserve">Статья 13. Хлопкоперерабатывающая организация </w:t>
        </w:r>
      </w:hyperlink>
    </w:p>
    <w:p w:rsidR="00000000" w:rsidRDefault="007617AA">
      <w:pPr>
        <w:ind w:firstLine="851"/>
      </w:pPr>
      <w:hyperlink w:anchor="sub140000" w:history="1">
        <w:r>
          <w:rPr>
            <w:rStyle w:val="a4"/>
            <w:i/>
            <w:iCs/>
          </w:rPr>
          <w:t xml:space="preserve">Статья 14. Оплата услуг хлопкоперерабатывающей организации </w:t>
        </w:r>
      </w:hyperlink>
    </w:p>
    <w:p w:rsidR="00000000" w:rsidRDefault="007617AA">
      <w:pPr>
        <w:ind w:firstLine="851"/>
      </w:pPr>
      <w:hyperlink w:anchor="sub150000" w:history="1">
        <w:r>
          <w:rPr>
            <w:rStyle w:val="a4"/>
            <w:i/>
            <w:iCs/>
          </w:rPr>
          <w:t>Статья 15. Ограничение деятельности хлопкоперерабатывающей организац</w:t>
        </w:r>
        <w:r>
          <w:rPr>
            <w:rStyle w:val="a4"/>
            <w:i/>
            <w:iCs/>
          </w:rPr>
          <w:t xml:space="preserve">ии </w:t>
        </w:r>
      </w:hyperlink>
    </w:p>
    <w:p w:rsidR="00000000" w:rsidRDefault="007617AA">
      <w:pPr>
        <w:ind w:firstLine="851"/>
      </w:pPr>
      <w:hyperlink w:anchor="sub160000" w:history="1">
        <w:r>
          <w:rPr>
            <w:rStyle w:val="a4"/>
            <w:i/>
            <w:iCs/>
          </w:rPr>
          <w:t xml:space="preserve">Статья 16. Учет и отчетность хлопкоперерабатывающей организации </w:t>
        </w:r>
      </w:hyperlink>
    </w:p>
    <w:p w:rsidR="00000000" w:rsidRDefault="007617AA">
      <w:pPr>
        <w:ind w:firstLine="851"/>
      </w:pPr>
      <w:hyperlink w:anchor="sub170000" w:history="1">
        <w:r>
          <w:rPr>
            <w:rStyle w:val="a4"/>
            <w:i/>
            <w:iCs/>
          </w:rPr>
          <w:t xml:space="preserve">Статья 17. Система гарантирования исполнения обязательств по хлопковым распискам </w:t>
        </w:r>
      </w:hyperlink>
    </w:p>
    <w:p w:rsidR="00000000" w:rsidRDefault="007617AA">
      <w:pPr>
        <w:ind w:firstLine="851"/>
      </w:pPr>
      <w:hyperlink w:anchor="sub1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 xml:space="preserve">18. Аудит хлопкоперерабатывающей организации </w:t>
        </w:r>
      </w:hyperlink>
    </w:p>
    <w:p w:rsidR="00000000" w:rsidRDefault="007617AA">
      <w:pPr>
        <w:ind w:firstLine="851"/>
      </w:pPr>
      <w:hyperlink w:anchor="sub190000" w:history="1">
        <w:r>
          <w:rPr>
            <w:rStyle w:val="a4"/>
            <w:i/>
            <w:iCs/>
          </w:rPr>
          <w:t>Статья 19. Особенности отчуждения (приобретения) имущества хлопкоперерабатывающей организации</w:t>
        </w:r>
      </w:hyperlink>
    </w:p>
    <w:p w:rsidR="00000000" w:rsidRDefault="007617AA">
      <w:hyperlink w:anchor="sub200000" w:history="1">
        <w:r>
          <w:rPr>
            <w:rStyle w:val="a4"/>
            <w:i/>
            <w:iCs/>
          </w:rPr>
          <w:t>Глава 5. Хлопковая расписка</w:t>
        </w:r>
      </w:hyperlink>
    </w:p>
    <w:p w:rsidR="00000000" w:rsidRDefault="007617AA">
      <w:pPr>
        <w:ind w:firstLine="851"/>
      </w:pPr>
      <w:hyperlink w:anchor="sub200000" w:history="1">
        <w:r>
          <w:rPr>
            <w:rStyle w:val="a4"/>
            <w:i/>
            <w:iCs/>
          </w:rPr>
          <w:t xml:space="preserve">Статья 20. Хлопковая расписка </w:t>
        </w:r>
      </w:hyperlink>
    </w:p>
    <w:p w:rsidR="00000000" w:rsidRDefault="007617AA">
      <w:pPr>
        <w:ind w:firstLine="851"/>
      </w:pPr>
      <w:hyperlink w:anchor="sub210000" w:history="1">
        <w:r>
          <w:rPr>
            <w:rStyle w:val="a4"/>
            <w:i/>
            <w:iCs/>
          </w:rPr>
          <w:t>Статья 21. Порядок выдачи хлопковой расписки</w:t>
        </w:r>
      </w:hyperlink>
    </w:p>
    <w:p w:rsidR="00000000" w:rsidRDefault="007617AA">
      <w:pPr>
        <w:ind w:firstLine="851"/>
      </w:pPr>
      <w:hyperlink w:anchor="sub220000" w:history="1">
        <w:r>
          <w:rPr>
            <w:rStyle w:val="a4"/>
            <w:i/>
            <w:iCs/>
          </w:rPr>
          <w:t>Статья 22. Передача прав по хлопковой расписке и ее частям</w:t>
        </w:r>
      </w:hyperlink>
    </w:p>
    <w:p w:rsidR="00000000" w:rsidRDefault="007617AA">
      <w:pPr>
        <w:ind w:firstLine="851"/>
      </w:pPr>
      <w:hyperlink w:anchor="sub230000" w:history="1">
        <w:r>
          <w:rPr>
            <w:rStyle w:val="a4"/>
            <w:i/>
            <w:iCs/>
          </w:rPr>
          <w:t>Статья 23. Права держателей хлопковой расписки и ее частей</w:t>
        </w:r>
      </w:hyperlink>
    </w:p>
    <w:p w:rsidR="00000000" w:rsidRDefault="007617AA">
      <w:pPr>
        <w:ind w:firstLine="851"/>
      </w:pPr>
      <w:hyperlink w:anchor="sub240000" w:history="1">
        <w:r>
          <w:rPr>
            <w:rStyle w:val="a4"/>
            <w:i/>
            <w:iCs/>
          </w:rPr>
          <w:t>Статья 24. Отпуск хлопка</w:t>
        </w:r>
      </w:hyperlink>
    </w:p>
    <w:p w:rsidR="00000000" w:rsidRDefault="007617AA">
      <w:pPr>
        <w:ind w:firstLine="851"/>
      </w:pPr>
      <w:hyperlink w:anchor="sub250000" w:history="1">
        <w:r>
          <w:rPr>
            <w:rStyle w:val="a4"/>
            <w:i/>
            <w:iCs/>
          </w:rPr>
          <w:t>Статья 25. Порядок осуществления прав по залоговому свидетельству</w:t>
        </w:r>
      </w:hyperlink>
    </w:p>
    <w:p w:rsidR="00000000" w:rsidRDefault="007617AA">
      <w:pPr>
        <w:ind w:firstLine="851"/>
      </w:pPr>
      <w:hyperlink w:anchor="sub26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26. Реализация заложенного хлопка</w:t>
        </w:r>
      </w:hyperlink>
    </w:p>
    <w:p w:rsidR="00000000" w:rsidRDefault="007617AA">
      <w:pPr>
        <w:ind w:firstLine="851"/>
      </w:pPr>
      <w:hyperlink w:anchor="sub270000" w:history="1">
        <w:r>
          <w:rPr>
            <w:rStyle w:val="a4"/>
            <w:i/>
            <w:iCs/>
          </w:rPr>
          <w:t>Статья 27. Утрата хлопковой расписки или ее частей</w:t>
        </w:r>
      </w:hyperlink>
    </w:p>
    <w:p w:rsidR="00000000" w:rsidRDefault="007617AA">
      <w:hyperlink w:anchor="sub280000" w:history="1">
        <w:r>
          <w:rPr>
            <w:rStyle w:val="a4"/>
            <w:i/>
            <w:iCs/>
          </w:rPr>
          <w:t>Глава 6. Государственный контроль за деятельностью хлопкозаготовительных и хлопкоперерабатывающих орган</w:t>
        </w:r>
        <w:r>
          <w:rPr>
            <w:rStyle w:val="a4"/>
            <w:i/>
            <w:iCs/>
          </w:rPr>
          <w:t>изаций</w:t>
        </w:r>
      </w:hyperlink>
    </w:p>
    <w:p w:rsidR="00000000" w:rsidRDefault="007617AA">
      <w:pPr>
        <w:ind w:firstLine="851"/>
      </w:pPr>
      <w:hyperlink w:anchor="sub280000" w:history="1">
        <w:r>
          <w:rPr>
            <w:rStyle w:val="a4"/>
            <w:i/>
            <w:iCs/>
          </w:rPr>
          <w:t>Статья 28. Инспектирование (проверка) деятельности хлопкозаготовительных и хлопкоперерабатывающих организаций</w:t>
        </w:r>
      </w:hyperlink>
    </w:p>
    <w:p w:rsidR="00000000" w:rsidRDefault="007617AA">
      <w:pPr>
        <w:ind w:firstLine="851"/>
      </w:pPr>
      <w:hyperlink w:anchor="sub290000" w:history="1">
        <w:r>
          <w:rPr>
            <w:rStyle w:val="a4"/>
            <w:i/>
            <w:iCs/>
          </w:rPr>
          <w:t>Статья 29. Государственный инспектор хлопковой отрасли</w:t>
        </w:r>
      </w:hyperlink>
    </w:p>
    <w:p w:rsidR="00000000" w:rsidRDefault="007617AA">
      <w:pPr>
        <w:ind w:firstLine="851"/>
      </w:pPr>
      <w:hyperlink w:anchor="sub300000" w:history="1">
        <w:r>
          <w:rPr>
            <w:rStyle w:val="a4"/>
            <w:i/>
            <w:iCs/>
          </w:rPr>
          <w:t>Статья 30. Меры воздействия к хлопкозаготовительным и хлопкоперерабатывающим организациям</w:t>
        </w:r>
      </w:hyperlink>
    </w:p>
    <w:p w:rsidR="00000000" w:rsidRDefault="007617AA">
      <w:pPr>
        <w:ind w:firstLine="851"/>
      </w:pPr>
      <w:hyperlink w:anchor="sub310000" w:history="1">
        <w:r>
          <w:rPr>
            <w:rStyle w:val="a4"/>
            <w:i/>
            <w:iCs/>
          </w:rPr>
          <w:t>Статья 31. Приостановление действия, лишение лицензии на право осуществления деятельности по оказанию услуг по складской д</w:t>
        </w:r>
        <w:r>
          <w:rPr>
            <w:rStyle w:val="a4"/>
            <w:i/>
            <w:iCs/>
          </w:rPr>
          <w:t>еятельности с выдачей хлопковых расписок</w:t>
        </w:r>
      </w:hyperlink>
    </w:p>
    <w:p w:rsidR="00000000" w:rsidRDefault="007617AA">
      <w:hyperlink w:anchor="sub320000" w:history="1">
        <w:r>
          <w:rPr>
            <w:rStyle w:val="a4"/>
            <w:i/>
            <w:iCs/>
          </w:rPr>
          <w:t>Глава 7. Временное управление хлопкоперерабатывающей организацией</w:t>
        </w:r>
      </w:hyperlink>
    </w:p>
    <w:p w:rsidR="00000000" w:rsidRDefault="007617AA">
      <w:pPr>
        <w:ind w:firstLine="851"/>
      </w:pPr>
      <w:hyperlink w:anchor="sub320000" w:history="1">
        <w:r>
          <w:rPr>
            <w:rStyle w:val="a4"/>
            <w:i/>
            <w:iCs/>
          </w:rPr>
          <w:t>Статья 32. Временное управление хлопкоперерабатывающей организацией</w:t>
        </w:r>
      </w:hyperlink>
    </w:p>
    <w:p w:rsidR="00000000" w:rsidRDefault="007617AA">
      <w:pPr>
        <w:ind w:firstLine="851"/>
      </w:pPr>
      <w:hyperlink w:anchor="sub330000" w:history="1">
        <w:r>
          <w:rPr>
            <w:rStyle w:val="a4"/>
            <w:i/>
            <w:iCs/>
          </w:rPr>
          <w:t xml:space="preserve">Статья 33. Исключена </w:t>
        </w:r>
      </w:hyperlink>
    </w:p>
    <w:p w:rsidR="00000000" w:rsidRDefault="007617AA">
      <w:pPr>
        <w:ind w:firstLine="851"/>
      </w:pPr>
      <w:hyperlink w:anchor="sub340000" w:history="1">
        <w:r>
          <w:rPr>
            <w:rStyle w:val="a4"/>
            <w:i/>
            <w:iCs/>
          </w:rPr>
          <w:t>Статья 34. Комиссия по временному управлению</w:t>
        </w:r>
      </w:hyperlink>
    </w:p>
    <w:p w:rsidR="00000000" w:rsidRDefault="007617AA">
      <w:pPr>
        <w:ind w:firstLine="851"/>
      </w:pPr>
      <w:hyperlink w:anchor="sub350000" w:history="1">
        <w:r>
          <w:rPr>
            <w:rStyle w:val="a4"/>
            <w:i/>
            <w:iCs/>
          </w:rPr>
          <w:t>Статья 35. Временная администрация</w:t>
        </w:r>
      </w:hyperlink>
    </w:p>
    <w:p w:rsidR="00000000" w:rsidRDefault="007617AA">
      <w:pPr>
        <w:ind w:firstLine="851"/>
      </w:pPr>
      <w:hyperlink w:anchor="sub360000" w:history="1">
        <w:r>
          <w:rPr>
            <w:rStyle w:val="a4"/>
            <w:i/>
            <w:iCs/>
          </w:rPr>
          <w:t>Статья 36. Прекращение вре</w:t>
        </w:r>
        <w:r>
          <w:rPr>
            <w:rStyle w:val="a4"/>
            <w:i/>
            <w:iCs/>
          </w:rPr>
          <w:t>менного управления хлопкоперерабатывающей организацией</w:t>
        </w:r>
      </w:hyperlink>
    </w:p>
    <w:p w:rsidR="00000000" w:rsidRDefault="007617AA">
      <w:hyperlink w:anchor="sub370000" w:history="1">
        <w:r>
          <w:rPr>
            <w:rStyle w:val="a4"/>
            <w:i/>
            <w:iCs/>
          </w:rPr>
          <w:t>Глава 8. Ликвидация и порядок удовлетворения требований кредиторов хлопкоперерабатывающей организации, ликвидируемой в принудительном порядке</w:t>
        </w:r>
      </w:hyperlink>
    </w:p>
    <w:p w:rsidR="00000000" w:rsidRDefault="007617AA">
      <w:pPr>
        <w:ind w:firstLine="851"/>
      </w:pPr>
      <w:hyperlink w:anchor="sub370000" w:history="1">
        <w:r>
          <w:rPr>
            <w:rStyle w:val="a4"/>
            <w:i/>
            <w:iCs/>
          </w:rPr>
          <w:t xml:space="preserve">Статья 37. Основания для ликвидации хлопкоперерабатывающей организации </w:t>
        </w:r>
      </w:hyperlink>
    </w:p>
    <w:p w:rsidR="00000000" w:rsidRDefault="007617AA">
      <w:pPr>
        <w:ind w:firstLine="851"/>
      </w:pPr>
      <w:hyperlink w:anchor="sub380000" w:history="1">
        <w:r>
          <w:rPr>
            <w:rStyle w:val="a4"/>
            <w:i/>
            <w:iCs/>
          </w:rPr>
          <w:t>Статья 38. Основания для принудительной ликвидации хлопкоперерабатывающей организации</w:t>
        </w:r>
      </w:hyperlink>
    </w:p>
    <w:p w:rsidR="00000000" w:rsidRDefault="007617AA">
      <w:pPr>
        <w:ind w:firstLine="851"/>
      </w:pPr>
      <w:hyperlink w:anchor="sub390000" w:history="1">
        <w:r>
          <w:rPr>
            <w:rStyle w:val="a4"/>
            <w:i/>
            <w:iCs/>
          </w:rPr>
          <w:t>Статья 39. Особенности формир</w:t>
        </w:r>
        <w:r>
          <w:rPr>
            <w:rStyle w:val="a4"/>
            <w:i/>
            <w:iCs/>
          </w:rPr>
          <w:t>ования конкурсной массы</w:t>
        </w:r>
      </w:hyperlink>
    </w:p>
    <w:p w:rsidR="00000000" w:rsidRDefault="007617AA">
      <w:pPr>
        <w:ind w:firstLine="851"/>
      </w:pPr>
      <w:hyperlink w:anchor="sub400000" w:history="1">
        <w:r>
          <w:rPr>
            <w:rStyle w:val="a4"/>
            <w:i/>
            <w:iCs/>
          </w:rPr>
          <w:t>Статья 40. Очередность удовлетворения требований кредиторов хлопкоперерабатывающей организации, ликвидируемой в принудительном порядке</w:t>
        </w:r>
      </w:hyperlink>
    </w:p>
    <w:p w:rsidR="00000000" w:rsidRDefault="007617AA">
      <w:hyperlink w:anchor="sub410000" w:history="1">
        <w:r>
          <w:rPr>
            <w:rStyle w:val="a4"/>
            <w:i/>
            <w:iCs/>
          </w:rPr>
          <w:t>Глава 9. Заключительные положения</w:t>
        </w:r>
      </w:hyperlink>
    </w:p>
    <w:p w:rsidR="00000000" w:rsidRDefault="007617AA">
      <w:pPr>
        <w:ind w:firstLine="851"/>
      </w:pPr>
      <w:hyperlink w:anchor="sub410000" w:history="1">
        <w:r>
          <w:rPr>
            <w:rStyle w:val="a4"/>
            <w:i/>
            <w:iCs/>
          </w:rPr>
          <w:t xml:space="preserve">Статья 41. Ответственность за нарушение законодательства Республики Казахстан о развитии хлопковой отрасли </w:t>
        </w:r>
      </w:hyperlink>
    </w:p>
    <w:p w:rsidR="00000000" w:rsidRDefault="007617AA">
      <w:pPr>
        <w:ind w:firstLine="851"/>
      </w:pPr>
      <w:hyperlink w:anchor="sub420000" w:history="1">
        <w:r>
          <w:rPr>
            <w:rStyle w:val="a4"/>
            <w:i/>
            <w:iCs/>
          </w:rPr>
          <w:t>Статья 42. Порядок введения в действие настоящего Закона</w:t>
        </w:r>
      </w:hyperlink>
    </w:p>
    <w:p w:rsidR="00000000" w:rsidRDefault="007617AA">
      <w:bookmarkStart w:id="2" w:name="ContentEnd"/>
      <w:bookmarkEnd w:id="2"/>
      <w:r>
        <w:rPr>
          <w:rStyle w:val="s3"/>
        </w:rPr>
        <w:t> 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jc w:val="both"/>
      </w:pPr>
      <w:r>
        <w:rPr>
          <w:rStyle w:val="s3"/>
        </w:rPr>
        <w:t>В преамбулу внесены из</w:t>
      </w:r>
      <w:r>
        <w:rPr>
          <w:rStyle w:val="s3"/>
        </w:rPr>
        <w:t xml:space="preserve">менения в соответствии с </w:t>
      </w:r>
      <w:hyperlink r:id="rId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Настоящий Закон определяет правовы</w:t>
      </w:r>
      <w:r>
        <w:rPr>
          <w:rStyle w:val="s0"/>
        </w:rPr>
        <w:t xml:space="preserve">е, организационные и экономические основы развития хлопковой отрасли и регулирует общественные отношения, возникающие в процессе производства, </w:t>
      </w:r>
      <w:r>
        <w:t>заготовки, закупа,</w:t>
      </w:r>
      <w:r>
        <w:rPr>
          <w:rStyle w:val="s0"/>
        </w:rPr>
        <w:t xml:space="preserve"> переработки, хранения и реализации хлопка в Республике Казахстан.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autoSpaceDE w:val="0"/>
        <w:autoSpaceDN w:val="0"/>
        <w:ind w:firstLine="403"/>
        <w:jc w:val="center"/>
      </w:pPr>
      <w:r>
        <w:t> </w:t>
      </w:r>
    </w:p>
    <w:p w:rsidR="00000000" w:rsidRDefault="007617AA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617AA">
      <w:pPr>
        <w:jc w:val="center"/>
      </w:pPr>
      <w:r>
        <w:t> </w:t>
      </w:r>
    </w:p>
    <w:p w:rsidR="00000000" w:rsidRDefault="007617AA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617AA">
      <w:pPr>
        <w:ind w:firstLine="400"/>
        <w:jc w:val="both"/>
      </w:pPr>
      <w:r>
        <w:rPr>
          <w:rStyle w:val="s0"/>
        </w:rPr>
        <w:t>В настоящем Законе используются следующие основ</w:t>
      </w:r>
      <w:r>
        <w:rPr>
          <w:rStyle w:val="s0"/>
        </w:rPr>
        <w:t>ные понятия:</w:t>
      </w:r>
    </w:p>
    <w:p w:rsidR="00000000" w:rsidRDefault="007617AA">
      <w:pPr>
        <w:ind w:firstLine="400"/>
        <w:jc w:val="both"/>
      </w:pPr>
      <w:r>
        <w:rPr>
          <w:rStyle w:val="s0"/>
        </w:rPr>
        <w:t>1) держатель залогового свидетельства -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7617AA">
      <w:pPr>
        <w:ind w:firstLine="400"/>
        <w:jc w:val="both"/>
      </w:pPr>
      <w:r>
        <w:rPr>
          <w:rStyle w:val="s0"/>
        </w:rPr>
        <w:t>2) держатель складского свидетельства - владелец хлопка, обремененного залого</w:t>
      </w:r>
      <w:r>
        <w:rPr>
          <w:rStyle w:val="s0"/>
        </w:rPr>
        <w:t>м, в случаях совершения на складском свидетельстве индоссамента - индоссат;</w:t>
      </w:r>
    </w:p>
    <w:p w:rsidR="00000000" w:rsidRDefault="007617AA">
      <w:pPr>
        <w:ind w:firstLine="400"/>
        <w:jc w:val="both"/>
      </w:pPr>
      <w:r>
        <w:rPr>
          <w:rStyle w:val="s0"/>
        </w:rPr>
        <w:t>3) линт - волокнистый покров семян, оставшийся после отделения хлопка-волокна от семян хлопчатника;</w:t>
      </w:r>
    </w:p>
    <w:p w:rsidR="00000000" w:rsidRDefault="007617AA">
      <w:pPr>
        <w:ind w:firstLine="400"/>
        <w:jc w:val="both"/>
      </w:pPr>
      <w:r>
        <w:rPr>
          <w:rStyle w:val="s0"/>
        </w:rPr>
        <w:t>4) хлопок - хлопок-сырец, хлопок-волокно, семена хлопчатника;</w:t>
      </w:r>
    </w:p>
    <w:p w:rsidR="00000000" w:rsidRDefault="007617AA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4-1 в соответствии с </w:t>
      </w:r>
      <w:hyperlink r:id="rId1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firstLine="400"/>
        <w:jc w:val="both"/>
      </w:pPr>
      <w:r>
        <w:t>4-1) хлопкозаготовительная организация - юридическое лицо, осуществляющее закуп и заготовку хлопка-сырца;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5) вла</w:t>
      </w:r>
      <w:r>
        <w:rPr>
          <w:rStyle w:val="s0"/>
        </w:rPr>
        <w:t>делец хлопка -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7617AA">
      <w:pPr>
        <w:ind w:firstLine="400"/>
        <w:jc w:val="both"/>
      </w:pPr>
      <w:r>
        <w:rPr>
          <w:rStyle w:val="s0"/>
        </w:rPr>
        <w:t>6) хлопкоприемный пункт - специализированное сооружение, предназначенное для приемки, хранения и отпуска хлопка-</w:t>
      </w:r>
      <w:r>
        <w:rPr>
          <w:rStyle w:val="s0"/>
        </w:rPr>
        <w:t>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7) фонд гарантирования исполнения обязательств по хлопковым распискам - юридическое лицо, осуществляющее свою деятельность в целях обеспечения защиты прав и законных интересов держателей хлопковых расписок от неисполнения хлопкоперерабатывающими организаци</w:t>
      </w:r>
      <w:r>
        <w:rPr>
          <w:rStyle w:val="s0"/>
        </w:rPr>
        <w:t>ями обязательств по выданным ими хлопковым распискам;</w:t>
      </w:r>
    </w:p>
    <w:p w:rsidR="00000000" w:rsidRDefault="007617AA">
      <w:pPr>
        <w:ind w:firstLine="400"/>
        <w:jc w:val="both"/>
      </w:pPr>
      <w:r>
        <w:rPr>
          <w:rStyle w:val="s0"/>
        </w:rPr>
        <w:t>8 деятельность по оказанию услуг по складской деятельности с выдачей хлопковых расписок - деятельность, осуществляемая хлопкоперерабатывающими организациями по хранению хлопка-сырца; хранению, отпуску х</w:t>
      </w:r>
      <w:r>
        <w:rPr>
          <w:rStyle w:val="s0"/>
        </w:rPr>
        <w:t>лопка-волокна и семян хлопчатника и первичной переработке хлопка-сырца в хлопок-волокно;</w:t>
      </w:r>
    </w:p>
    <w:p w:rsidR="00000000" w:rsidRDefault="007617AA">
      <w:pPr>
        <w:ind w:firstLine="400"/>
        <w:jc w:val="both"/>
      </w:pPr>
      <w:r>
        <w:rPr>
          <w:rStyle w:val="s0"/>
        </w:rPr>
        <w:t>9) хлопковая расписка - двойное складское свидетельство, выдаваемое хлопкоперерабатывающей организацией в подтверждение принятия хлопка-сырца на хранение и (или) перви</w:t>
      </w:r>
      <w:r>
        <w:rPr>
          <w:rStyle w:val="s0"/>
        </w:rPr>
        <w:t>чную переработку; хлопка-волокна и семян хлопчатника - на хранение;</w:t>
      </w:r>
    </w:p>
    <w:p w:rsidR="00000000" w:rsidRDefault="007617AA">
      <w:pPr>
        <w:ind w:firstLine="400"/>
        <w:jc w:val="both"/>
      </w:pPr>
      <w:r>
        <w:rPr>
          <w:rStyle w:val="s0"/>
        </w:rPr>
        <w:t>10) держатель хлопковой расписки - владелец хлопка, передавший хлопкоперерабатывающей организации хлопок-сырец на хранение и (или) первичную переработку; хлопок-волокно и семена хлопчатник</w:t>
      </w:r>
      <w:r>
        <w:rPr>
          <w:rStyle w:val="s0"/>
        </w:rPr>
        <w:t>а - на хранение; в случаях совершения на хлопковой расписке индоссамента - индоссат;</w:t>
      </w:r>
    </w:p>
    <w:p w:rsidR="00000000" w:rsidRDefault="007617AA">
      <w:pPr>
        <w:jc w:val="both"/>
      </w:pPr>
      <w:r>
        <w:rPr>
          <w:rStyle w:val="s3"/>
        </w:rPr>
        <w:t xml:space="preserve">Подпункт 11 изложен в редакции </w:t>
      </w:r>
      <w:hyperlink r:id="rId14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5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>11) участники хлопкового рынка - физические и юридические лица, участвующие в производстве, заготовке, закупе хлопка-сырца, первичной переработке его в хлопок-волокно и реализации хлоп</w:t>
      </w:r>
      <w:r>
        <w:t>ка;</w:t>
      </w:r>
    </w:p>
    <w:p w:rsidR="00000000" w:rsidRDefault="007617AA">
      <w:pPr>
        <w:ind w:firstLine="400"/>
        <w:jc w:val="both"/>
      </w:pPr>
      <w:r>
        <w:rPr>
          <w:rStyle w:val="s0"/>
        </w:rPr>
        <w:t>12) мониторинг хлопкового рынка -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 осуществляемых участниками хлопкового рынка;</w:t>
      </w:r>
    </w:p>
    <w:p w:rsidR="00000000" w:rsidRDefault="007617AA">
      <w:pPr>
        <w:jc w:val="both"/>
      </w:pPr>
      <w:r>
        <w:rPr>
          <w:rStyle w:val="s3"/>
        </w:rPr>
        <w:t>Подпункт 13 изло</w:t>
      </w:r>
      <w:r>
        <w:rPr>
          <w:rStyle w:val="s3"/>
        </w:rPr>
        <w:t xml:space="preserve">жен в редакции </w:t>
      </w:r>
      <w:hyperlink r:id="rId16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13) качество хлопка - совокупность потребительских свойств хлопка, определяющих соответствие требованиям документов по стандартизации;</w:t>
      </w:r>
    </w:p>
    <w:p w:rsidR="00000000" w:rsidRDefault="007617AA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19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14) хлопкоперерабатывающая организация - юридическое лицо, имеющее на праве собственности хлопкоочистительный завод, оказывающее услуги по </w:t>
      </w:r>
      <w:r>
        <w:t>первичной переработке хлопка-сырца и</w:t>
      </w:r>
      <w:r>
        <w:rPr>
          <w:rStyle w:val="s0"/>
        </w:rPr>
        <w:t xml:space="preserve"> складской деятельности с выдачей хлопковых расписок;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15) уполномоченный орган в </w:t>
      </w:r>
      <w:r>
        <w:rPr>
          <w:rStyle w:val="s0"/>
        </w:rPr>
        <w:t xml:space="preserve">области развития хлопковой отрасли (далее - уполномоченный орган) - </w:t>
      </w:r>
      <w:hyperlink w:anchor="sub7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определяемый Правительством Республики Казахстан, осуществляющий государственное регулирование хлопковой отрасли;</w:t>
      </w:r>
    </w:p>
    <w:p w:rsidR="00000000" w:rsidRDefault="007617AA">
      <w:pPr>
        <w:ind w:firstLine="400"/>
        <w:jc w:val="both"/>
      </w:pPr>
      <w:r>
        <w:rPr>
          <w:rStyle w:val="s0"/>
        </w:rPr>
        <w:t>16) хлопк</w:t>
      </w:r>
      <w:r>
        <w:rPr>
          <w:rStyle w:val="s0"/>
        </w:rPr>
        <w:t>оочистительный завод - специализированное сооружение, предназначенное для первичной переработки хлопка-сырца в хлопок-волокно;</w:t>
      </w:r>
    </w:p>
    <w:p w:rsidR="00000000" w:rsidRDefault="007617AA">
      <w:pPr>
        <w:ind w:firstLine="400"/>
        <w:jc w:val="both"/>
      </w:pPr>
      <w:r>
        <w:rPr>
          <w:rStyle w:val="s0"/>
        </w:rPr>
        <w:t>17) хлопок-волокно - основной продукт, получаемый при первичной переработке хлопка-сырца;</w:t>
      </w:r>
    </w:p>
    <w:p w:rsidR="00000000" w:rsidRDefault="007617AA">
      <w:pPr>
        <w:jc w:val="both"/>
      </w:pPr>
      <w:r>
        <w:rPr>
          <w:rStyle w:val="s3"/>
        </w:rPr>
        <w:t xml:space="preserve">Подпункт 18 изложен в редакции </w:t>
      </w:r>
      <w:hyperlink r:id="rId20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21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18) кип</w:t>
      </w:r>
      <w:r>
        <w:rPr>
          <w:rStyle w:val="s0"/>
        </w:rPr>
        <w:t>а хлопка-волокна - определенный объем запрессованного особым способом хлопка-волокна, полученного в результате первичной переработки хлопка-сырца в хлопок-волокно, с соблюдением требований технических регламентов и документов по стандартизации;</w:t>
      </w:r>
    </w:p>
    <w:p w:rsidR="00000000" w:rsidRDefault="007617AA">
      <w:pPr>
        <w:ind w:firstLine="400"/>
        <w:jc w:val="both"/>
      </w:pPr>
      <w:r>
        <w:rPr>
          <w:rStyle w:val="s0"/>
        </w:rPr>
        <w:t>19) эксперт</w:t>
      </w:r>
      <w:r>
        <w:rPr>
          <w:rStyle w:val="s0"/>
        </w:rPr>
        <w:t>иза качества хлопка-волокна - комплекс мер, направленных на установление и подтверждение фактических показателей качества хлопка-волокна, включающий в себя отбор и испытание пробы, оформление паспорта качества хлопка-волокна;</w:t>
      </w:r>
    </w:p>
    <w:p w:rsidR="00000000" w:rsidRDefault="007617AA">
      <w:pPr>
        <w:jc w:val="both"/>
      </w:pPr>
      <w:r>
        <w:rPr>
          <w:rStyle w:val="s3"/>
        </w:rPr>
        <w:t>Подпункт 20 изложен в редакции</w:t>
      </w:r>
      <w:r>
        <w:rPr>
          <w:rStyle w:val="s3"/>
        </w:rPr>
        <w:t xml:space="preserve"> </w:t>
      </w:r>
      <w:hyperlink r:id="rId22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23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20) паспорт качества хлопка-волокна - документ, удостоверяющий фактические показатели качества хлопка-волокна и их соответствие требованиям документов по стандартизации и (или) контрактов;</w:t>
      </w:r>
    </w:p>
    <w:p w:rsidR="00000000" w:rsidRDefault="007617AA">
      <w:pPr>
        <w:ind w:firstLine="400"/>
        <w:jc w:val="both"/>
      </w:pPr>
      <w:r>
        <w:rPr>
          <w:rStyle w:val="s0"/>
        </w:rPr>
        <w:t>21) семена хлопчатника - плоды хлопчатника, полученные при первич</w:t>
      </w:r>
      <w:r>
        <w:rPr>
          <w:rStyle w:val="s0"/>
        </w:rPr>
        <w:t>ной переработке хлопка-сырца;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22) хлопководство - отрасль растениеводства по производству хлопка;</w:t>
      </w:r>
    </w:p>
    <w:p w:rsidR="00000000" w:rsidRDefault="007617AA">
      <w:pPr>
        <w:ind w:firstLine="400"/>
        <w:jc w:val="both"/>
      </w:pPr>
      <w:r>
        <w:rPr>
          <w:rStyle w:val="s0"/>
        </w:rPr>
        <w:t>23) специализированный хлопковый севооборот - научно обоснованное чередование хлопчатника с другими сельскохозяйственными культурами, препятствующее накоплени</w:t>
      </w:r>
      <w:r>
        <w:rPr>
          <w:rStyle w:val="s0"/>
        </w:rPr>
        <w:t>ю болезней и вредителей, способствующее сохранению и повышению почвенного плодородия, повышению урожайности и качества хлопка-сырца, при котором доля хлопчатника в структуре посевной площади на территории землепользования одного сельскохозяйственного товар</w:t>
      </w:r>
      <w:r>
        <w:rPr>
          <w:rStyle w:val="s0"/>
        </w:rPr>
        <w:t>опроизводителя составляет не более семидесяти процентов;</w:t>
      </w:r>
    </w:p>
    <w:p w:rsidR="00000000" w:rsidRDefault="007617AA">
      <w:pPr>
        <w:ind w:firstLine="400"/>
        <w:jc w:val="both"/>
      </w:pPr>
      <w:r>
        <w:rPr>
          <w:rStyle w:val="s0"/>
        </w:rPr>
        <w:t>24) договор переработки - публичный договор по первичной переработке хлопка-сырца в хлопок-волокно;</w:t>
      </w:r>
    </w:p>
    <w:p w:rsidR="00000000" w:rsidRDefault="007617AA">
      <w:pPr>
        <w:ind w:firstLine="400"/>
        <w:jc w:val="both"/>
      </w:pPr>
      <w:r>
        <w:rPr>
          <w:rStyle w:val="s0"/>
        </w:rPr>
        <w:t>25) договор хранения - публичный договор хранения хлопка-сырца;</w:t>
      </w:r>
    </w:p>
    <w:p w:rsidR="00000000" w:rsidRDefault="007617AA">
      <w:pPr>
        <w:jc w:val="both"/>
      </w:pPr>
      <w:r>
        <w:rPr>
          <w:rStyle w:val="s3"/>
        </w:rPr>
        <w:t>Подпункт 26 исключается в соответст</w:t>
      </w:r>
      <w:r>
        <w:rPr>
          <w:rStyle w:val="s3"/>
        </w:rPr>
        <w:t xml:space="preserve">вии с </w:t>
      </w:r>
      <w:hyperlink r:id="rId24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действие с 6 мая 2020 г.)</w:t>
      </w:r>
    </w:p>
    <w:p w:rsidR="00000000" w:rsidRDefault="007617AA">
      <w:pPr>
        <w:ind w:firstLine="400"/>
        <w:jc w:val="both"/>
      </w:pPr>
      <w:r>
        <w:rPr>
          <w:rStyle w:val="s0"/>
        </w:rPr>
        <w:t>26) экспертная организация - юридическое лицо, осуществляющее экспертизу качества хлопка-волокн</w:t>
      </w:r>
      <w:r>
        <w:rPr>
          <w:rStyle w:val="s0"/>
        </w:rPr>
        <w:t xml:space="preserve">а и выдачу паспорта качества хлопка-волокна в соответствии с </w:t>
      </w:r>
      <w:hyperlink r:id="rId25" w:history="1">
        <w:r>
          <w:rPr>
            <w:rStyle w:val="a4"/>
          </w:rPr>
          <w:t>требованиями</w:t>
        </w:r>
      </w:hyperlink>
      <w:r>
        <w:rPr>
          <w:rStyle w:val="s0"/>
        </w:rPr>
        <w:t>, установленными законодательством Республики Казахстан;</w:t>
      </w:r>
    </w:p>
    <w:p w:rsidR="00000000" w:rsidRDefault="007617AA">
      <w:pPr>
        <w:ind w:firstLine="400"/>
        <w:jc w:val="both"/>
      </w:pPr>
      <w:r>
        <w:rPr>
          <w:rStyle w:val="s0"/>
        </w:rPr>
        <w:t>27) хлопок-сырец - волокно с неотделенными семенами;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2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firstLine="400"/>
        <w:jc w:val="both"/>
      </w:pPr>
      <w:r>
        <w:t>27-1) заготовка хлопка-сырца - комплекс услуг, осуществляемый хлопкозаготовительными и (или) хлопкоперерабатывающими организациями, включающий приемку, хранение и отпуск хлопка-сырца;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28) первичная переработка хлопка-сырца в хлопок-волокно - комплекс техно</w:t>
      </w:r>
      <w:r>
        <w:rPr>
          <w:rStyle w:val="s0"/>
        </w:rPr>
        <w:t>логических операций по очистке хлопка-сырца в хлопок-волокно, семена, линт, волокнистые отходы (улюкосодержащие и пухосодержащие);</w:t>
      </w:r>
    </w:p>
    <w:p w:rsidR="00000000" w:rsidRDefault="007617AA">
      <w:pPr>
        <w:ind w:firstLine="400"/>
        <w:jc w:val="both"/>
      </w:pPr>
      <w:r>
        <w:rPr>
          <w:rStyle w:val="s0"/>
        </w:rPr>
        <w:t>29) экспертиза качества хлопка-сырца - комплекс мер, направленных на установление и подтверждение фактических показателей кач</w:t>
      </w:r>
      <w:r>
        <w:rPr>
          <w:rStyle w:val="s0"/>
        </w:rPr>
        <w:t>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30) побочные продукты переработки хлопка-сырца - семена, линт, волокнистые отходы (улюкосодержащие и пухосодержащие);</w:t>
      </w:r>
    </w:p>
    <w:p w:rsidR="00000000" w:rsidRDefault="007617AA">
      <w:pPr>
        <w:jc w:val="both"/>
      </w:pPr>
      <w:r>
        <w:rPr>
          <w:rStyle w:val="s3"/>
        </w:rPr>
        <w:t>Подпункт 31 изложен в ред</w:t>
      </w:r>
      <w:r>
        <w:rPr>
          <w:rStyle w:val="s3"/>
        </w:rPr>
        <w:t xml:space="preserve">акции </w:t>
      </w:r>
      <w:hyperlink r:id="rId27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8" w:anchor="sub_id=1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>31) хранение хлопка-сырца - прием хлоп</w:t>
      </w:r>
      <w:r>
        <w:t>ка-сырца для хранения и (или) первичной переработки с выдачей хлопковых расписок;</w:t>
      </w:r>
    </w:p>
    <w:p w:rsidR="00000000" w:rsidRDefault="007617AA">
      <w:pPr>
        <w:ind w:firstLine="400"/>
        <w:jc w:val="both"/>
      </w:pPr>
      <w:r>
        <w:rPr>
          <w:rStyle w:val="s0"/>
        </w:rPr>
        <w:t>32) производство хлопка-сырца - комплекс агротехнологических мероприятий, направленных на выращивание хлопка-сырца;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33 в соответствии с </w:t>
      </w:r>
      <w:hyperlink r:id="rId29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firstLine="400"/>
        <w:jc w:val="both"/>
      </w:pPr>
      <w:r>
        <w:t>33) закуп хлопка-сырца - приобретение хлопка-сырца путем заключения договора контрактации, согласно которому сельскохозяйственные товаропроизводители, за</w:t>
      </w:r>
      <w:r>
        <w:t>нимающиеся производством хлопка, продают хлопок-сырец хлопкозаготовительным и (или) хлопкоперерабатывающим организациям, осуществляющим закуп такой продукции по цене и условиям, определяемым договором.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</w:t>
      </w:r>
      <w:r>
        <w:rPr>
          <w:rStyle w:val="s1"/>
        </w:rPr>
        <w:t>звитии хлопковой отрасли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развитии хлопковой отрасли основывается на Конституции Республики Казахстан и состоит из настоящего Закона и </w:t>
      </w:r>
      <w:hyperlink r:id="rId30" w:history="1">
        <w:r>
          <w:rPr>
            <w:rStyle w:val="a4"/>
          </w:rPr>
          <w:t>иных нормативн</w:t>
        </w:r>
        <w:r>
          <w:rPr>
            <w:rStyle w:val="a4"/>
          </w:rPr>
          <w:t>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617A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7617AA">
      <w:pPr>
        <w:autoSpaceDE w:val="0"/>
        <w:autoSpaceDN w:val="0"/>
        <w:ind w:firstLine="403"/>
      </w:pPr>
      <w:r>
        <w:t> </w:t>
      </w:r>
    </w:p>
    <w:p w:rsidR="00000000" w:rsidRDefault="007617A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617AA">
      <w:pPr>
        <w:jc w:val="center"/>
      </w:pPr>
      <w:bookmarkStart w:id="5" w:name="SUB30000"/>
      <w:bookmarkEnd w:id="5"/>
      <w:r>
        <w:rPr>
          <w:rStyle w:val="s1"/>
        </w:rPr>
        <w:t>Глава 2. Государст</w:t>
      </w:r>
      <w:r>
        <w:rPr>
          <w:rStyle w:val="s1"/>
        </w:rPr>
        <w:t>венное регулирование хлопковой отрасли</w:t>
      </w:r>
    </w:p>
    <w:p w:rsidR="00000000" w:rsidRDefault="007617AA">
      <w:pPr>
        <w:autoSpaceDE w:val="0"/>
        <w:autoSpaceDN w:val="0"/>
        <w:ind w:firstLine="403"/>
        <w:jc w:val="center"/>
      </w:pPr>
      <w:r>
        <w:t> </w:t>
      </w:r>
    </w:p>
    <w:p w:rsidR="00000000" w:rsidRDefault="007617AA">
      <w:pPr>
        <w:jc w:val="both"/>
      </w:pPr>
      <w:r>
        <w:rPr>
          <w:rStyle w:val="s3"/>
        </w:rPr>
        <w:t xml:space="preserve">Статья 3 изложена в редакции </w:t>
      </w:r>
      <w:hyperlink r:id="rId31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3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3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>Статья 3. Цель государственного регулирования хлопковой отрасли</w:t>
      </w:r>
    </w:p>
    <w:p w:rsidR="00000000" w:rsidRDefault="007617AA">
      <w:pPr>
        <w:autoSpaceDE w:val="0"/>
        <w:autoSpaceDN w:val="0"/>
        <w:ind w:firstLine="400"/>
        <w:jc w:val="both"/>
      </w:pPr>
      <w:r>
        <w:rPr>
          <w:rStyle w:val="s0"/>
        </w:rPr>
        <w:t>Целями государственного регулирования хлопковой отрасли являются развитие, повышение конкурентоспособности отечественной хлопковой отрасли на основе внедрения научно</w:t>
      </w:r>
      <w:r>
        <w:rPr>
          <w:rStyle w:val="s0"/>
        </w:rPr>
        <w:t xml:space="preserve"> обоснованных инновационных технологий, технического регулирования, стандартизации и индустриализации хлопководства, его интеграции с текстильной и пищевой промышленностью, регулирование отношений между участниками хлопкового рынка.</w:t>
      </w:r>
    </w:p>
    <w:p w:rsidR="00000000" w:rsidRDefault="007617AA">
      <w:pPr>
        <w:autoSpaceDE w:val="0"/>
        <w:autoSpaceDN w:val="0"/>
        <w:ind w:firstLine="403"/>
      </w:pPr>
      <w:r>
        <w:t> </w:t>
      </w:r>
    </w:p>
    <w:p w:rsidR="00000000" w:rsidRDefault="007617AA">
      <w:pPr>
        <w:jc w:val="both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3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Основные направления и принципы государственного регулирования хлопковой отрасли</w:t>
      </w:r>
    </w:p>
    <w:p w:rsidR="00000000" w:rsidRDefault="007617AA">
      <w:pPr>
        <w:autoSpaceDE w:val="0"/>
        <w:autoSpaceDN w:val="0"/>
        <w:ind w:firstLine="426"/>
        <w:jc w:val="both"/>
      </w:pPr>
      <w:r>
        <w:t>1. Основными направлениями государственного регулирования хлопковой отрасли являются:</w:t>
      </w:r>
    </w:p>
    <w:p w:rsidR="00000000" w:rsidRDefault="007617AA">
      <w:pPr>
        <w:autoSpaceDE w:val="0"/>
        <w:autoSpaceDN w:val="0"/>
        <w:ind w:firstLine="426"/>
        <w:jc w:val="both"/>
      </w:pPr>
      <w:r>
        <w:t>1) повышение конкурентоспособности отечественной хлопковой отрасли;</w:t>
      </w:r>
    </w:p>
    <w:p w:rsidR="00000000" w:rsidRDefault="007617AA">
      <w:pPr>
        <w:autoSpaceDE w:val="0"/>
        <w:autoSpaceDN w:val="0"/>
        <w:ind w:firstLine="426"/>
        <w:jc w:val="both"/>
      </w:pPr>
      <w:r>
        <w:t>2) формирование эффективно функционирующего хлопкового рынка, обеспечивающего повышение доходности его</w:t>
      </w:r>
      <w:r>
        <w:t xml:space="preserve"> участников и развитие инфраструктуры этого рынка;</w:t>
      </w:r>
    </w:p>
    <w:p w:rsidR="00000000" w:rsidRDefault="007617AA">
      <w:pPr>
        <w:autoSpaceDE w:val="0"/>
        <w:autoSpaceDN w:val="0"/>
        <w:ind w:firstLine="426"/>
        <w:jc w:val="both"/>
      </w:pPr>
      <w:r>
        <w:t>3) государственная поддержка участников хлопкового рынка;</w:t>
      </w:r>
    </w:p>
    <w:p w:rsidR="00000000" w:rsidRDefault="007617AA">
      <w:pPr>
        <w:autoSpaceDE w:val="0"/>
        <w:autoSpaceDN w:val="0"/>
        <w:ind w:firstLine="426"/>
        <w:jc w:val="both"/>
      </w:pPr>
      <w:r>
        <w:t>4) создание благоприятного инвестиционного климата и повышение объема инвестиций в хлопковую отрасль;</w:t>
      </w:r>
    </w:p>
    <w:p w:rsidR="00000000" w:rsidRDefault="007617AA">
      <w:pPr>
        <w:autoSpaceDE w:val="0"/>
        <w:autoSpaceDN w:val="0"/>
        <w:ind w:firstLine="426"/>
        <w:jc w:val="both"/>
      </w:pPr>
      <w:r>
        <w:t>5) развитие науки и инновационной деятельност</w:t>
      </w:r>
      <w:r>
        <w:t>и в хлопковой отрасли, совершенствование системы обучения, подготовки и переподготовки кадров для хлопкового рынка;</w:t>
      </w:r>
    </w:p>
    <w:p w:rsidR="00000000" w:rsidRDefault="007617AA">
      <w:pPr>
        <w:autoSpaceDE w:val="0"/>
        <w:autoSpaceDN w:val="0"/>
        <w:ind w:firstLine="426"/>
        <w:jc w:val="both"/>
      </w:pPr>
      <w:r>
        <w:t>6) защита экономических интересов отечественных участников хлопкового рынка на внутреннем и внешнем рынках.</w:t>
      </w:r>
    </w:p>
    <w:p w:rsidR="00000000" w:rsidRDefault="007617AA">
      <w:pPr>
        <w:autoSpaceDE w:val="0"/>
        <w:autoSpaceDN w:val="0"/>
        <w:ind w:firstLine="426"/>
        <w:jc w:val="both"/>
      </w:pPr>
      <w:r>
        <w:t>2. Государственное регулирование</w:t>
      </w:r>
      <w:r>
        <w:t xml:space="preserve"> хлопковой отрасли основывается на следующих принципах:</w:t>
      </w:r>
    </w:p>
    <w:p w:rsidR="00000000" w:rsidRDefault="007617AA">
      <w:pPr>
        <w:autoSpaceDE w:val="0"/>
        <w:autoSpaceDN w:val="0"/>
        <w:ind w:firstLine="426"/>
        <w:jc w:val="both"/>
      </w:pPr>
      <w:r>
        <w:t>1) прозрачности, доступности и адресности государственной поддержки участников хлопкового рынка;</w:t>
      </w:r>
    </w:p>
    <w:p w:rsidR="00000000" w:rsidRDefault="007617AA">
      <w:pPr>
        <w:autoSpaceDE w:val="0"/>
        <w:autoSpaceDN w:val="0"/>
        <w:ind w:firstLine="426"/>
        <w:jc w:val="both"/>
      </w:pPr>
      <w:r>
        <w:t>2) экологической безопасности проводимых мероприятий;</w:t>
      </w:r>
    </w:p>
    <w:p w:rsidR="00000000" w:rsidRDefault="007617AA">
      <w:pPr>
        <w:autoSpaceDE w:val="0"/>
        <w:autoSpaceDN w:val="0"/>
        <w:ind w:firstLine="426"/>
        <w:jc w:val="both"/>
      </w:pPr>
      <w:r>
        <w:t>3) последовательности и эффективности мер государ</w:t>
      </w:r>
      <w:r>
        <w:t>ственного регулирования;</w:t>
      </w:r>
    </w:p>
    <w:p w:rsidR="00000000" w:rsidRDefault="007617AA">
      <w:pPr>
        <w:autoSpaceDE w:val="0"/>
        <w:autoSpaceDN w:val="0"/>
        <w:ind w:firstLine="403"/>
      </w:pPr>
      <w:r>
        <w:t>4) взаимодействия с Национальной палатой предпринимателей, а также с союзами (ассоциациями) участников хлопкового рынка.</w:t>
      </w:r>
    </w:p>
    <w:p w:rsidR="00000000" w:rsidRDefault="007617AA">
      <w:pPr>
        <w:autoSpaceDE w:val="0"/>
        <w:autoSpaceDN w:val="0"/>
        <w:ind w:firstLine="403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7617AA">
      <w:pPr>
        <w:ind w:firstLine="400"/>
        <w:jc w:val="both"/>
      </w:pPr>
      <w:r>
        <w:rPr>
          <w:rStyle w:val="s0"/>
        </w:rPr>
        <w:t>Государственное регулирование хлопковой отр</w:t>
      </w:r>
      <w:r>
        <w:rPr>
          <w:rStyle w:val="s0"/>
        </w:rPr>
        <w:t>асли осуществляется посредством:</w:t>
      </w:r>
    </w:p>
    <w:p w:rsidR="00000000" w:rsidRDefault="007617AA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отрасли;</w:t>
      </w:r>
    </w:p>
    <w:p w:rsidR="00000000" w:rsidRDefault="007617AA">
      <w:pPr>
        <w:ind w:firstLine="400"/>
        <w:jc w:val="both"/>
      </w:pPr>
      <w:r>
        <w:rPr>
          <w:rStyle w:val="s0"/>
        </w:rPr>
        <w:t>2) развития системы гарантирования исполнения обязательств по хлопковым распискам;</w:t>
      </w:r>
    </w:p>
    <w:p w:rsidR="00000000" w:rsidRDefault="007617AA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 пищевой промышленнос</w:t>
      </w:r>
      <w:r>
        <w:rPr>
          <w:rStyle w:val="s0"/>
        </w:rPr>
        <w:t>тью с учетом принципов кластерного развития;</w:t>
      </w:r>
    </w:p>
    <w:p w:rsidR="00000000" w:rsidRDefault="007617AA">
      <w:pPr>
        <w:jc w:val="both"/>
      </w:pPr>
      <w:r>
        <w:rPr>
          <w:rStyle w:val="s3"/>
        </w:rPr>
        <w:t xml:space="preserve">Подпункт 4 изложен в редакции </w:t>
      </w:r>
      <w:hyperlink r:id="rId36" w:anchor="sub_id=4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" w:anchor="sub_id=4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4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>4) лицензирования деятельности по оказанию услуг по складской деятельности с выдачей хлопковых расписок;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firstLine="400"/>
        <w:jc w:val="both"/>
      </w:pPr>
      <w:r>
        <w:t>4-1) государственного контроля за деятельностью хлопкозаготовительных и хлопкоперерабатывающих</w:t>
      </w:r>
      <w:r>
        <w:t xml:space="preserve"> организаций;</w:t>
      </w:r>
    </w:p>
    <w:p w:rsidR="00000000" w:rsidRDefault="007617AA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7617AA">
      <w:pPr>
        <w:jc w:val="both"/>
      </w:pPr>
      <w:r>
        <w:rPr>
          <w:rStyle w:val="s3"/>
        </w:rPr>
        <w:t xml:space="preserve">Подпункт 6 изложен в редакции </w:t>
      </w:r>
      <w:hyperlink r:id="rId42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" w:anchor="sub_id=4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См. изменения в подпункт 6 - </w:t>
      </w:r>
      <w:hyperlink r:id="rId44" w:anchor="sub_id=3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6 мая 2020 г.)</w:t>
      </w:r>
    </w:p>
    <w:p w:rsidR="00000000" w:rsidRDefault="007617AA">
      <w:pPr>
        <w:ind w:firstLine="397"/>
        <w:jc w:val="both"/>
      </w:pPr>
      <w:r>
        <w:rPr>
          <w:rStyle w:val="s0"/>
        </w:rPr>
        <w:t>6) проведения открытого конкурса по опре</w:t>
      </w:r>
      <w:r>
        <w:rPr>
          <w:rStyle w:val="s0"/>
        </w:rPr>
        <w:t>делению экспертной организации, а также контроля за соблюдением ею правил проведения экспертизы качества хлопка-волокна;</w:t>
      </w:r>
    </w:p>
    <w:p w:rsidR="00000000" w:rsidRDefault="007617AA">
      <w:pPr>
        <w:ind w:firstLine="397"/>
        <w:jc w:val="both"/>
      </w:pPr>
      <w:r>
        <w:rPr>
          <w:rStyle w:val="s0"/>
        </w:rPr>
        <w:t>7) мониторинга хлопкового рынка;</w:t>
      </w:r>
    </w:p>
    <w:p w:rsidR="00000000" w:rsidRDefault="007617AA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товаропроизводителями специализированных хлопковых сев</w:t>
      </w:r>
      <w:r>
        <w:rPr>
          <w:rStyle w:val="s0"/>
        </w:rPr>
        <w:t>ооборотов в зонах возделывания хлопчатника;</w:t>
      </w:r>
    </w:p>
    <w:p w:rsidR="00000000" w:rsidRDefault="007617AA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Государственная поддержка развития хлопковой отрасли</w:t>
      </w:r>
    </w:p>
    <w:p w:rsidR="00000000" w:rsidRDefault="007617AA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осуществляется по следующим направлениям:</w:t>
      </w:r>
    </w:p>
    <w:p w:rsidR="00000000" w:rsidRDefault="007617AA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7617A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6" w:anchor="sub_id=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48" w:anchor="sub_id=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См. изменения в подпункт 2 - </w:t>
      </w:r>
      <w:hyperlink r:id="rId49" w:anchor="sub_id=32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1 января 2020 г.)</w:t>
      </w:r>
    </w:p>
    <w:p w:rsidR="00000000" w:rsidRDefault="007617AA">
      <w:pPr>
        <w:autoSpaceDE w:val="0"/>
        <w:autoSpaceDN w:val="0"/>
        <w:ind w:firstLine="426"/>
        <w:jc w:val="both"/>
      </w:pPr>
      <w:r>
        <w:t>2) организация за счет бюджетных средств следующих мероприятий:</w:t>
      </w:r>
    </w:p>
    <w:p w:rsidR="00000000" w:rsidRDefault="007617AA">
      <w:pPr>
        <w:autoSpaceDE w:val="0"/>
        <w:autoSpaceDN w:val="0"/>
        <w:ind w:firstLine="426"/>
        <w:jc w:val="both"/>
      </w:pPr>
      <w:r>
        <w:t>формирование государственных ресурсов семян хлопчатника, используемых для семенных</w:t>
      </w:r>
      <w:r>
        <w:t xml:space="preserve"> целей;</w:t>
      </w:r>
    </w:p>
    <w:p w:rsidR="00000000" w:rsidRDefault="007617AA">
      <w:pPr>
        <w:autoSpaceDE w:val="0"/>
        <w:autoSpaceDN w:val="0"/>
        <w:ind w:firstLine="426"/>
        <w:jc w:val="both"/>
      </w:pPr>
      <w:r>
        <w:t>проведение научных исследований и мероприятий в области производства, хранения и переработки хлопка, селекции и семеноводства, сохранения и повышения плодородия почв;</w:t>
      </w:r>
    </w:p>
    <w:p w:rsidR="00000000" w:rsidRDefault="007617AA">
      <w:pPr>
        <w:autoSpaceDE w:val="0"/>
        <w:autoSpaceDN w:val="0"/>
        <w:ind w:firstLine="426"/>
        <w:jc w:val="both"/>
      </w:pPr>
      <w:r>
        <w:t>внедрение научно обоснованных технологий производства хлопка-сырца и специализиро</w:t>
      </w:r>
      <w:r>
        <w:t>ванных хлопковых севооборотов;</w:t>
      </w:r>
    </w:p>
    <w:p w:rsidR="00000000" w:rsidRDefault="007617AA">
      <w:pPr>
        <w:autoSpaceDE w:val="0"/>
        <w:autoSpaceDN w:val="0"/>
        <w:ind w:firstLine="426"/>
        <w:jc w:val="both"/>
      </w:pPr>
      <w:r>
        <w:t>проведение мелиоративных и ирригационных работ;</w:t>
      </w:r>
    </w:p>
    <w:p w:rsidR="00000000" w:rsidRDefault="007617AA">
      <w:pPr>
        <w:autoSpaceDE w:val="0"/>
        <w:autoSpaceDN w:val="0"/>
        <w:ind w:firstLine="426"/>
        <w:jc w:val="both"/>
      </w:pPr>
      <w:r>
        <w:t>проведение систематических наблюдений и учета за появлением, развитием и распространением вредителей, болезней сельскохозяйственных культур, карантинных сорняков и внедрение инн</w:t>
      </w:r>
      <w:r>
        <w:t>овационных биологических и других методов борьбы с ними;</w:t>
      </w:r>
    </w:p>
    <w:p w:rsidR="00000000" w:rsidRDefault="007617AA">
      <w:pPr>
        <w:autoSpaceDE w:val="0"/>
        <w:autoSpaceDN w:val="0"/>
        <w:ind w:firstLine="426"/>
        <w:jc w:val="both"/>
      </w:pPr>
      <w:r>
        <w:t>подготовка специалистов для хлопковой отрасли и текстильной промышленности в соответствии с государственным образовательным заказом;</w:t>
      </w:r>
    </w:p>
    <w:p w:rsidR="00000000" w:rsidRDefault="007617AA">
      <w:pPr>
        <w:ind w:firstLine="400"/>
        <w:jc w:val="both"/>
      </w:pPr>
      <w:r>
        <w:t>субсидирование сельскохозяйственных товаропроизводителей, занимающихся производством хлопка, а также стоимости затрат на экспертизу качества хлопка-сырца и хлопка-волокна в соответствии с законодательством Республики Казахстан;</w:t>
      </w:r>
    </w:p>
    <w:p w:rsidR="00000000" w:rsidRDefault="007617AA">
      <w:pPr>
        <w:ind w:firstLine="400"/>
        <w:jc w:val="both"/>
      </w:pPr>
      <w:r>
        <w:rPr>
          <w:rStyle w:val="s0"/>
        </w:rPr>
        <w:t>3) выделение средств специал</w:t>
      </w:r>
      <w:r>
        <w:rPr>
          <w:rStyle w:val="s0"/>
        </w:rPr>
        <w:t>изированным организациям на осуществление лизинговых поставок техники и оборудования производителям хлопка и хлопкоперерабатывающим организациям;</w:t>
      </w:r>
    </w:p>
    <w:p w:rsidR="00000000" w:rsidRDefault="007617AA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семян хлопчатника;</w:t>
      </w:r>
    </w:p>
    <w:p w:rsidR="00000000" w:rsidRDefault="007617AA">
      <w:pPr>
        <w:ind w:firstLine="400"/>
        <w:jc w:val="both"/>
      </w:pPr>
      <w:r>
        <w:rPr>
          <w:rStyle w:val="s0"/>
        </w:rPr>
        <w:t>5) исключен</w:t>
      </w:r>
      <w:r>
        <w:rPr>
          <w:rStyle w:val="s0"/>
        </w:rPr>
        <w:t xml:space="preserve"> в в соответствии с </w:t>
      </w:r>
      <w:hyperlink r:id="rId5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51" w:anchor="sub_id=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6) развитие семеноводст</w:t>
      </w:r>
      <w:r>
        <w:rPr>
          <w:rStyle w:val="s0"/>
        </w:rPr>
        <w:t>ва, в том числе возмещение затрат на производство оригинальных семян хлопчатника, обеспечение удешевления стоимости элитных семян, семян первой и второй репродукций хлопчатника, реализованных отечественным сельскохозяйственным товаропроизводителям, определ</w:t>
      </w:r>
      <w:r>
        <w:rPr>
          <w:rStyle w:val="s0"/>
        </w:rPr>
        <w:t>ение сортовых и посевных качеств семян хлопчатника;</w:t>
      </w:r>
    </w:p>
    <w:p w:rsidR="00000000" w:rsidRDefault="007617AA">
      <w:pPr>
        <w:ind w:firstLine="400"/>
        <w:jc w:val="both"/>
      </w:pPr>
      <w:r>
        <w:rPr>
          <w:rStyle w:val="s0"/>
        </w:rPr>
        <w:t>7) организация системы кредитования участников хлопкового рынка;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5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21.07.15 г. № 336-V</w:t>
      </w:r>
    </w:p>
    <w:p w:rsidR="00000000" w:rsidRDefault="007617AA">
      <w:pPr>
        <w:ind w:firstLine="400"/>
        <w:jc w:val="both"/>
      </w:pPr>
      <w:r>
        <w:t>7-1) организация и развитие системы страхования рисков участников хлопкового рынка;</w:t>
      </w:r>
    </w:p>
    <w:p w:rsidR="00000000" w:rsidRDefault="007617AA">
      <w:pPr>
        <w:jc w:val="both"/>
      </w:pPr>
      <w:r>
        <w:rPr>
          <w:rStyle w:val="s3"/>
        </w:rPr>
        <w:t xml:space="preserve">См. изменения в подпункт 8 - </w:t>
      </w:r>
      <w:hyperlink r:id="rId53" w:anchor="sub_id=32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</w:t>
      </w:r>
      <w:r>
        <w:rPr>
          <w:rStyle w:val="s3"/>
        </w:rPr>
        <w:t>тся в действие с 6 января 2020 г.)</w:t>
      </w:r>
    </w:p>
    <w:p w:rsidR="00000000" w:rsidRDefault="007617AA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законодательством Республики Казахстан об обязательном страховании в растениеводстве;</w:t>
      </w:r>
    </w:p>
    <w:p w:rsidR="00000000" w:rsidRDefault="007617AA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5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373-V (</w:t>
      </w:r>
      <w:hyperlink r:id="rId55" w:anchor="sub_id=5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9) содействие рациональному использованию водных ресурсов, внедрение водосберегающей технологии, создание и становление сельскохозяйственных кооперативов и их ассоциаций (союзов).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jc w:val="both"/>
      </w:pPr>
      <w:bookmarkStart w:id="9" w:name="SUB5010000"/>
      <w:bookmarkEnd w:id="9"/>
      <w:r>
        <w:rPr>
          <w:rStyle w:val="s3"/>
        </w:rPr>
        <w:t xml:space="preserve">Закон дополнен статьей 5-1 в соответствии с </w:t>
      </w:r>
      <w:hyperlink r:id="rId56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5-1. Информационное обеспечение участников хлопкового рынка</w:t>
      </w:r>
    </w:p>
    <w:p w:rsidR="00000000" w:rsidRDefault="007617AA">
      <w:pPr>
        <w:autoSpaceDE w:val="0"/>
        <w:autoSpaceDN w:val="0"/>
        <w:ind w:firstLine="426"/>
        <w:jc w:val="both"/>
      </w:pPr>
      <w:r>
        <w:t>1. Уполномоченный орган и местные исполнительные органы области, города республиканского значения и столи</w:t>
      </w:r>
      <w:r>
        <w:t>цы, реализующие государственную политику развития хлопковой отрасли, своевременно и постоянно размещают и обновляют на своих интернет-ресурсах информацию и материалы, затрагивающие интересы участников хлопкового рынка, на казахском и русском языках.</w:t>
      </w:r>
    </w:p>
    <w:p w:rsidR="00000000" w:rsidRDefault="007617AA">
      <w:pPr>
        <w:autoSpaceDE w:val="0"/>
        <w:autoSpaceDN w:val="0"/>
        <w:ind w:firstLine="426"/>
        <w:jc w:val="both"/>
      </w:pPr>
      <w:r>
        <w:t>2. К и</w:t>
      </w:r>
      <w:r>
        <w:t>нформации, подлежащей обязательному размещению и обновлению на интернет-ресурсах, относятся:</w:t>
      </w:r>
    </w:p>
    <w:p w:rsidR="00000000" w:rsidRDefault="007617AA">
      <w:pPr>
        <w:autoSpaceDE w:val="0"/>
        <w:autoSpaceDN w:val="0"/>
        <w:ind w:firstLine="426"/>
        <w:jc w:val="both"/>
      </w:pPr>
      <w:r>
        <w:t>1) нормативные правовые акты, устанавливающие порядок осуществления государственной поддержки развития хлопковой отрасли;</w:t>
      </w:r>
    </w:p>
    <w:p w:rsidR="00000000" w:rsidRDefault="007617AA">
      <w:pPr>
        <w:autoSpaceDE w:val="0"/>
        <w:autoSpaceDN w:val="0"/>
        <w:ind w:firstLine="426"/>
        <w:jc w:val="both"/>
      </w:pPr>
      <w:r>
        <w:t>2) размеры таможенных пошлин, объемы тари</w:t>
      </w:r>
      <w:r>
        <w:t>фных квот и порядок их применения, объемы импорта и экспорта хлопка;</w:t>
      </w:r>
    </w:p>
    <w:p w:rsidR="00000000" w:rsidRDefault="007617AA">
      <w:pPr>
        <w:autoSpaceDE w:val="0"/>
        <w:autoSpaceDN w:val="0"/>
        <w:ind w:firstLine="426"/>
        <w:jc w:val="both"/>
      </w:pPr>
      <w:r>
        <w:t>3) прогноз и фактические показатели производства хлопка в Республике Казахстан;</w:t>
      </w:r>
    </w:p>
    <w:p w:rsidR="00000000" w:rsidRDefault="007617AA">
      <w:pPr>
        <w:autoSpaceDE w:val="0"/>
        <w:autoSpaceDN w:val="0"/>
        <w:ind w:firstLine="426"/>
        <w:jc w:val="both"/>
      </w:pPr>
      <w:r>
        <w:t>4) иная информация, установленная уполномоченным органом и местными исполнительными органами области, город</w:t>
      </w:r>
      <w:r>
        <w:t>а республиканского значения и столицы, реализующими государственную политику развития хлопковой отрасли.</w:t>
      </w:r>
    </w:p>
    <w:p w:rsidR="00000000" w:rsidRDefault="007617AA">
      <w:pPr>
        <w:ind w:firstLine="400"/>
        <w:jc w:val="both"/>
      </w:pPr>
      <w:r>
        <w:t>3. Информация, указанная в пункте 2 настоящей статьи, предоставляется бесплатно и на равных условиях доступа к ней.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Правительст</w:t>
      </w:r>
      <w:r>
        <w:rPr>
          <w:rStyle w:val="s1"/>
        </w:rPr>
        <w:t>ва Республики Казахстан</w:t>
      </w:r>
    </w:p>
    <w:p w:rsidR="00000000" w:rsidRDefault="007617AA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7617AA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7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8" w:anchor="sub_id=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3) исключен</w:t>
      </w:r>
      <w:r>
        <w:rPr>
          <w:rStyle w:val="s0"/>
        </w:rPr>
        <w:t xml:space="preserve"> в соответствии с </w:t>
      </w:r>
      <w:hyperlink r:id="rId59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0" w:anchor="sub_id=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3-1) исключен в соотве</w:t>
      </w:r>
      <w:r>
        <w:rPr>
          <w:rStyle w:val="s0"/>
        </w:rPr>
        <w:t xml:space="preserve">тствии с </w:t>
      </w:r>
      <w:hyperlink r:id="rId61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2" w:anchor="sub_id=60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3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4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Подпункт 5 исключается в соответствии с </w:t>
      </w:r>
      <w:hyperlink r:id="rId65" w:anchor="sub_id=3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действие с 6 мая 2020 г.)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66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67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8" w:anchor="sub_id=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7) исключ</w:t>
      </w:r>
      <w:r>
        <w:rPr>
          <w:rStyle w:val="s0"/>
        </w:rPr>
        <w:t xml:space="preserve">ен в соответствии с </w:t>
      </w:r>
      <w:hyperlink r:id="rId69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0" w:anchor="sub_id=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8) </w:t>
      </w:r>
      <w:hyperlink r:id="rId71" w:history="1">
        <w:r>
          <w:rPr>
            <w:rStyle w:val="a4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 xml:space="preserve">; 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72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3" w:anchor="sub_id=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него </w:t>
      </w:r>
      <w:hyperlink r:id="rId7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Компетенция уполномоченного органа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75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</w:t>
      </w:r>
      <w:r>
        <w:rPr>
          <w:rStyle w:val="s0"/>
        </w:rPr>
        <w:t>:</w:t>
      </w:r>
    </w:p>
    <w:p w:rsidR="00000000" w:rsidRDefault="007617AA">
      <w:pPr>
        <w:jc w:val="both"/>
      </w:pPr>
      <w:r>
        <w:rPr>
          <w:rStyle w:val="s3"/>
        </w:rPr>
        <w:t xml:space="preserve">Подпункт 1 изложен в редакции </w:t>
      </w:r>
      <w:hyperlink r:id="rId76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1) обеспечение формирования государственной политики в области развития хлопковой отрасли;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78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</w:t>
      </w:r>
      <w:r>
        <w:rPr>
          <w:rStyle w:val="s3"/>
        </w:rPr>
        <w:t xml:space="preserve"> изложен в редакции </w:t>
      </w:r>
      <w:hyperlink r:id="rId7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8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>1-1) осуществление коорд</w:t>
      </w:r>
      <w:r>
        <w:t>инации и методического руководства деятельностью местных исполнительных органов в области развития хлопковой отрасли;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8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21.07.15 г. № 336-V</w:t>
      </w:r>
    </w:p>
    <w:p w:rsidR="00000000" w:rsidRDefault="007617AA">
      <w:pPr>
        <w:ind w:firstLine="400"/>
        <w:jc w:val="both"/>
      </w:pPr>
      <w:r>
        <w:t>1-2) координация и регулирование деятельности участников хлопкового рынка;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2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3" w:anchor="sub_id=7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4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85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" w:anchor="sub_id=1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</w:t>
      </w:r>
      <w:r>
        <w:rPr>
          <w:rStyle w:val="s3"/>
        </w:rPr>
        <w:t xml:space="preserve">истечении трех месяцев после его первого официального </w:t>
      </w:r>
      <w:hyperlink r:id="rId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8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3) разработка и утверждение </w:t>
      </w:r>
      <w:hyperlink r:id="rId9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мониторинга хлопкового рынка;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92" w:history="1">
        <w:r>
          <w:rPr>
            <w:rStyle w:val="a4"/>
          </w:rPr>
          <w:t>формы (образца) и описания хлопков</w:t>
        </w:r>
        <w:r>
          <w:rPr>
            <w:rStyle w:val="a4"/>
          </w:rPr>
          <w:t>ой расписки</w:t>
        </w:r>
      </w:hyperlink>
      <w:r>
        <w:rPr>
          <w:rStyle w:val="s0"/>
        </w:rPr>
        <w:t>;</w:t>
      </w:r>
    </w:p>
    <w:p w:rsidR="00000000" w:rsidRDefault="007617AA">
      <w:pPr>
        <w:jc w:val="both"/>
      </w:pPr>
      <w:bookmarkStart w:id="12" w:name="SUB70005"/>
      <w:bookmarkEnd w:id="12"/>
      <w:r>
        <w:rPr>
          <w:rStyle w:val="s3"/>
        </w:rPr>
        <w:t xml:space="preserve">В подпункт 5 внесены изменения в соответствии с </w:t>
      </w:r>
      <w:hyperlink r:id="rId93" w:anchor="sub_id=4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5" w:anchor="sub_id=7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" w:anchor="sub_id=7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См. изменения в подпункт 5 - </w:t>
      </w:r>
      <w:hyperlink r:id="rId98" w:anchor="sub_id=32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6 мая 2020 г.)</w:t>
      </w:r>
    </w:p>
    <w:p w:rsidR="00000000" w:rsidRDefault="007617AA">
      <w:pPr>
        <w:ind w:firstLine="400"/>
        <w:jc w:val="both"/>
      </w:pPr>
      <w:r>
        <w:rPr>
          <w:rStyle w:val="s0"/>
        </w:rPr>
        <w:t>5) разработка и утверждение квалификационных требований к:</w:t>
      </w:r>
    </w:p>
    <w:p w:rsidR="00000000" w:rsidRDefault="007617AA">
      <w:pPr>
        <w:ind w:firstLine="400"/>
        <w:jc w:val="both"/>
      </w:pPr>
      <w:hyperlink r:id="rId99" w:anchor="sub_id=1" w:history="1">
        <w:r>
          <w:rPr>
            <w:rStyle w:val="a4"/>
          </w:rPr>
          <w:t xml:space="preserve">деятельности по оказанию услуг по </w:t>
        </w:r>
        <w:r>
          <w:rPr>
            <w:rStyle w:val="a4"/>
          </w:rPr>
          <w:t>складской</w:t>
        </w:r>
      </w:hyperlink>
      <w:r>
        <w:rPr>
          <w:rStyle w:val="s0"/>
        </w:rPr>
        <w:t xml:space="preserve"> деятельности с выдачей хлопковых расписок;</w:t>
      </w:r>
    </w:p>
    <w:p w:rsidR="00000000" w:rsidRDefault="007617AA">
      <w:pPr>
        <w:ind w:firstLine="400"/>
        <w:jc w:val="both"/>
      </w:pPr>
      <w:hyperlink r:id="rId100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7617AA">
      <w:pPr>
        <w:jc w:val="both"/>
      </w:pPr>
      <w:bookmarkStart w:id="13" w:name="SUB70006"/>
      <w:bookmarkEnd w:id="13"/>
      <w:r>
        <w:rPr>
          <w:rStyle w:val="s3"/>
        </w:rPr>
        <w:t xml:space="preserve">В подпункт 6 внесены изменения в соответствии с </w:t>
      </w:r>
      <w:hyperlink r:id="rId101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6) разработка и утверждение:</w:t>
      </w:r>
    </w:p>
    <w:p w:rsidR="00000000" w:rsidRDefault="007617AA">
      <w:pPr>
        <w:ind w:firstLine="400"/>
        <w:jc w:val="both"/>
      </w:pPr>
      <w:hyperlink r:id="rId106" w:anchor="sub_id=100" w:history="1">
        <w:r>
          <w:rPr>
            <w:rStyle w:val="a4"/>
          </w:rPr>
          <w:t>правил проведения экспертизы качества хлопка-сырца и выдачи удостове</w:t>
        </w:r>
        <w:r>
          <w:rPr>
            <w:rStyle w:val="a4"/>
          </w:rPr>
          <w:t>рения о качестве хлопка-сырца</w:t>
        </w:r>
      </w:hyperlink>
      <w:r>
        <w:rPr>
          <w:rStyle w:val="s0"/>
        </w:rPr>
        <w:t>;</w:t>
      </w:r>
    </w:p>
    <w:p w:rsidR="00000000" w:rsidRDefault="007617AA">
      <w:pPr>
        <w:ind w:firstLine="400"/>
        <w:jc w:val="both"/>
      </w:pPr>
      <w:r>
        <w:rPr>
          <w:rStyle w:val="s0"/>
        </w:rPr>
        <w:t>формы (образца) удостоверения о качестве хлопка-сырца;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формы (образца) паспорта качества хлопка-волокна;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07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29.09.14 г. № 239-V </w:t>
      </w:r>
      <w:r>
        <w:rPr>
          <w:rStyle w:val="s3"/>
        </w:rPr>
        <w:t>(</w:t>
      </w:r>
      <w:hyperlink r:id="rId108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09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</w:t>
      </w:r>
      <w:r>
        <w:rPr>
          <w:rStyle w:val="s0"/>
        </w:rPr>
        <w:t xml:space="preserve">13 г. № 102-V </w:t>
      </w:r>
      <w:r>
        <w:rPr>
          <w:rStyle w:val="s3"/>
        </w:rPr>
        <w:t>(</w:t>
      </w:r>
      <w:hyperlink r:id="rId110" w:anchor="sub_id=7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11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</w:t>
      </w:r>
      <w:r>
        <w:rPr>
          <w:rStyle w:val="s0"/>
        </w:rPr>
        <w:t xml:space="preserve">-V </w:t>
      </w:r>
      <w:r>
        <w:rPr>
          <w:rStyle w:val="s3"/>
        </w:rPr>
        <w:t>(</w:t>
      </w:r>
      <w:hyperlink r:id="rId112" w:anchor="sub_id=7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13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4" w:anchor="sub_id=7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15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6" w:anchor="sub_id=7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117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8" w:anchor="sub_id=7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19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20" w:anchor="sub_id=7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7617AA">
      <w:pPr>
        <w:jc w:val="both"/>
      </w:pPr>
      <w:r>
        <w:rPr>
          <w:rStyle w:val="s3"/>
        </w:rPr>
        <w:t xml:space="preserve">Подпункт 14 изложен в редакции </w:t>
      </w:r>
      <w:hyperlink r:id="rId121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22" w:anchor="sub_id=7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3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24" w:anchor="sub_id=7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14) подготовка и внесение в порядке, установленном </w:t>
      </w:r>
      <w:hyperlink r:id="rId12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предложений о разработке технических регламентов в уполномоченный орган в области технического регулирования, а также рассмотрение проектов документов по стандартизации в пределах компетенции и подготовка предложений по разработке, вн</w:t>
      </w:r>
      <w:r>
        <w:rPr>
          <w:rStyle w:val="s0"/>
        </w:rPr>
        <w:t xml:space="preserve">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126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7617AA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27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8" w:anchor="sub_id=7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15) разработка и утверждение положения о государственном инспекторе хлопковой отрасли;</w:t>
      </w:r>
    </w:p>
    <w:p w:rsidR="00000000" w:rsidRDefault="007617AA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29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1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4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1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4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16) разработка </w:t>
      </w:r>
      <w:hyperlink r:id="rId135" w:history="1">
        <w:r>
          <w:rPr>
            <w:rStyle w:val="a4"/>
          </w:rPr>
          <w:t>перечня и форм</w:t>
        </w:r>
      </w:hyperlink>
      <w:r>
        <w:rPr>
          <w:rStyle w:val="s0"/>
        </w:rPr>
        <w:t xml:space="preserve"> документов учета, сроков представления отчетности по вопросам соблюдения квалификационных требований к деятельности по оказанию услуг по складской деятельности с выдачей хлопковых расписок ;</w:t>
      </w:r>
    </w:p>
    <w:p w:rsidR="00000000" w:rsidRDefault="007617AA">
      <w:pPr>
        <w:jc w:val="both"/>
      </w:pPr>
      <w:r>
        <w:rPr>
          <w:rStyle w:val="s3"/>
        </w:rPr>
        <w:t xml:space="preserve">Подпункт 17 изложен в редакции </w:t>
      </w:r>
      <w:hyperlink r:id="rId136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7" w:anchor="sub_id=7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17) разработка и утверждение </w:t>
      </w:r>
      <w:hyperlink r:id="rId138" w:history="1">
        <w:r>
          <w:rPr>
            <w:rStyle w:val="a4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7617AA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39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05.07.11 г. № 452-IV (введены в действие по истечении трех месяцев после его первого официального </w:t>
      </w:r>
      <w:hyperlink r:id="rId14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1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4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4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5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29.09.14 г. № 239-V (</w:t>
      </w:r>
      <w:hyperlink r:id="rId146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</w:t>
      </w:r>
      <w:r>
        <w:rPr>
          <w:rStyle w:val="s3"/>
        </w:rPr>
        <w:t>.15 г. № 336-V (</w:t>
      </w:r>
      <w:hyperlink r:id="rId148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См. изменения в подпункт 18 - </w:t>
      </w:r>
      <w:hyperlink r:id="rId149" w:anchor="sub_id=32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</w:t>
      </w:r>
      <w:r>
        <w:rPr>
          <w:rStyle w:val="s3"/>
        </w:rPr>
        <w:t>VI (вводятся в действие с 1 января 2020 г.)</w:t>
      </w:r>
    </w:p>
    <w:p w:rsidR="00000000" w:rsidRDefault="007617AA">
      <w:pPr>
        <w:ind w:firstLine="400"/>
        <w:jc w:val="both"/>
      </w:pPr>
      <w:r>
        <w:rPr>
          <w:rStyle w:val="s0"/>
        </w:rPr>
        <w:t>18) разработка и утверждение:</w:t>
      </w:r>
    </w:p>
    <w:p w:rsidR="00000000" w:rsidRDefault="007617AA">
      <w:pPr>
        <w:ind w:firstLine="400"/>
        <w:jc w:val="both"/>
      </w:pPr>
      <w:hyperlink r:id="rId15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экспертизы качества хлопка-волокна и выдачи паспорта качества хлопка-волокна;</w:t>
      </w:r>
    </w:p>
    <w:p w:rsidR="00000000" w:rsidRDefault="007617AA">
      <w:pPr>
        <w:ind w:firstLine="400"/>
        <w:jc w:val="both"/>
      </w:pPr>
      <w:hyperlink r:id="rId15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7617AA">
      <w:pPr>
        <w:ind w:firstLine="400"/>
        <w:jc w:val="both"/>
      </w:pPr>
      <w:hyperlink r:id="rId15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участия хлопкоперерабатывающих организаций в системе гарантирования исполнения обязательств по хлопковым распискам;</w:t>
      </w:r>
    </w:p>
    <w:p w:rsidR="00000000" w:rsidRDefault="007617AA">
      <w:pPr>
        <w:ind w:firstLine="400"/>
        <w:jc w:val="both"/>
      </w:pPr>
      <w:hyperlink r:id="rId15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получения гарантий фондов гарантирования исполнения </w:t>
      </w:r>
      <w:r>
        <w:rPr>
          <w:rStyle w:val="s0"/>
        </w:rPr>
        <w:t>обязательств по хлопковым распискам;</w:t>
      </w:r>
    </w:p>
    <w:p w:rsidR="00000000" w:rsidRDefault="007617AA">
      <w:pPr>
        <w:ind w:firstLine="400"/>
        <w:jc w:val="both"/>
      </w:pPr>
      <w:hyperlink r:id="rId15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гарантирования исполнения обязательств по хлопковым распискам;</w:t>
      </w:r>
    </w:p>
    <w:p w:rsidR="00000000" w:rsidRDefault="007617AA">
      <w:pPr>
        <w:ind w:firstLine="400"/>
        <w:jc w:val="both"/>
      </w:pPr>
      <w:r>
        <w:t>правил субсидирования сельскохозяйств</w:t>
      </w:r>
      <w:r>
        <w:t>енных товаропроизводителей, занимающихся производством хлопка, а также стоимости затрат на экспертизу качества хлопка-сырца и хлопка-волокна в соответствии с законодательством Республики Казахстан;</w:t>
      </w:r>
    </w:p>
    <w:p w:rsidR="00000000" w:rsidRDefault="007617AA">
      <w:pPr>
        <w:ind w:firstLine="400"/>
        <w:jc w:val="both"/>
      </w:pPr>
      <w:hyperlink r:id="rId15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количественно-качественного учета хлопка;</w:t>
      </w:r>
    </w:p>
    <w:p w:rsidR="00000000" w:rsidRDefault="007617AA">
      <w:pPr>
        <w:ind w:firstLine="400"/>
        <w:jc w:val="both"/>
      </w:pPr>
      <w:hyperlink r:id="rId15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формирования, хранения и использования государственных ресурсов семян хлопчатника;</w:t>
      </w:r>
    </w:p>
    <w:p w:rsidR="00000000" w:rsidRDefault="007617AA">
      <w:pPr>
        <w:ind w:firstLine="400"/>
        <w:jc w:val="both"/>
      </w:pPr>
      <w:hyperlink r:id="rId15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технологического процесса первичной переработки хлопка-сырца в хлопок-волокно;</w:t>
      </w:r>
    </w:p>
    <w:p w:rsidR="00000000" w:rsidRDefault="007617AA">
      <w:pPr>
        <w:ind w:firstLine="400"/>
        <w:jc w:val="both"/>
      </w:pPr>
      <w:hyperlink r:id="rId15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выдачи, об</w:t>
      </w:r>
      <w:r>
        <w:rPr>
          <w:rStyle w:val="s0"/>
        </w:rPr>
        <w:t>ращения, аннулирования и погашения хлопковых расписок;</w:t>
      </w:r>
    </w:p>
    <w:p w:rsidR="00000000" w:rsidRDefault="007617AA">
      <w:pPr>
        <w:ind w:firstLine="400"/>
        <w:jc w:val="both"/>
      </w:pPr>
      <w:hyperlink r:id="rId15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временного управления хлопкоперерабатывающей организацией;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60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1" w:anchor="sub_id=7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162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3" w:anchor="sub_id=7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397"/>
        <w:jc w:val="both"/>
      </w:pPr>
      <w:r>
        <w:rPr>
          <w:rStyle w:val="s0"/>
        </w:rPr>
        <w:t xml:space="preserve">21) исключен в соответствии с </w:t>
      </w:r>
      <w:hyperlink r:id="rId164" w:anchor="sub_id=7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165" w:anchor="sub_id=7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21-1 в соответствии с </w:t>
      </w:r>
      <w:hyperlink r:id="rId166" w:anchor="sub_id=9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617AA">
      <w:pPr>
        <w:ind w:firstLine="400"/>
        <w:jc w:val="both"/>
      </w:pPr>
      <w:r>
        <w:rPr>
          <w:rStyle w:val="s0"/>
        </w:rPr>
        <w:t>21-1) разработка и утверждение технических регламентов в области развития хлопковой отрасли;</w:t>
      </w:r>
    </w:p>
    <w:p w:rsidR="00000000" w:rsidRDefault="007617AA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21-2 в соответствии с </w:t>
      </w:r>
      <w:hyperlink r:id="rId167" w:anchor="sub_id=7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617AA">
      <w:pPr>
        <w:jc w:val="both"/>
      </w:pPr>
      <w:r>
        <w:rPr>
          <w:rStyle w:val="s3"/>
        </w:rPr>
        <w:t xml:space="preserve">Подпункт 21-2 исключается в соответствии с </w:t>
      </w:r>
      <w:hyperlink r:id="rId168" w:anchor="sub_id=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действие с 6 мая 2020 г.)</w:t>
      </w:r>
    </w:p>
    <w:p w:rsidR="00000000" w:rsidRDefault="007617AA">
      <w:pPr>
        <w:ind w:firstLine="397"/>
        <w:jc w:val="both"/>
      </w:pPr>
      <w:r>
        <w:rPr>
          <w:rStyle w:val="s0"/>
        </w:rPr>
        <w:t xml:space="preserve">21-2) разработка и утверждение </w:t>
      </w:r>
      <w:hyperlink r:id="rId16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открытого конкурса по определению экспер</w:t>
      </w:r>
      <w:r>
        <w:rPr>
          <w:rStyle w:val="s0"/>
        </w:rPr>
        <w:t>тной организации;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170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</w:t>
      </w:r>
      <w:r>
        <w:rPr>
          <w:rStyle w:val="s3"/>
        </w:rPr>
        <w:t xml:space="preserve">ного </w:t>
      </w:r>
      <w:hyperlink r:id="rId1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22)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</w:t>
      </w:r>
      <w:r>
        <w:rPr>
          <w:rStyle w:val="s0"/>
        </w:rPr>
        <w:t>и Казахстан.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jc w:val="both"/>
      </w:pPr>
      <w:bookmarkStart w:id="14" w:name="SUB80000"/>
      <w:bookmarkEnd w:id="14"/>
      <w:r>
        <w:rPr>
          <w:rStyle w:val="s3"/>
        </w:rPr>
        <w:t xml:space="preserve">В статью 8 внесены изменения в соответствии с  </w:t>
      </w:r>
      <w:hyperlink r:id="rId172" w:anchor="sub_id=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7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1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4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0" w:anchor="sub_id=4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8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>Статья 8. Компетенция местных исполнительных органов областей, городов республиканского значения и столицы</w:t>
      </w:r>
    </w:p>
    <w:p w:rsidR="00000000" w:rsidRDefault="007617AA">
      <w:pPr>
        <w:ind w:firstLine="400"/>
        <w:jc w:val="both"/>
      </w:pPr>
      <w:r>
        <w:rPr>
          <w:rStyle w:val="s0"/>
        </w:rPr>
        <w:t>К компетенции местных исполнительных органов областей, городов республиканского значени</w:t>
      </w:r>
      <w:r>
        <w:rPr>
          <w:rStyle w:val="s0"/>
        </w:rPr>
        <w:t>я и столицы относятся:</w:t>
      </w:r>
    </w:p>
    <w:p w:rsidR="00000000" w:rsidRDefault="007617AA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7617AA">
      <w:pPr>
        <w:ind w:firstLine="400"/>
        <w:jc w:val="both"/>
      </w:pPr>
      <w:r>
        <w:rPr>
          <w:rStyle w:val="s0"/>
        </w:rPr>
        <w:t>2) лицензирование деятельности по оказанию услуг по складской деятельности с выдачей хлопковых расписок;</w:t>
      </w:r>
    </w:p>
    <w:p w:rsidR="00000000" w:rsidRDefault="007617AA">
      <w:pPr>
        <w:jc w:val="both"/>
      </w:pPr>
      <w:r>
        <w:rPr>
          <w:rStyle w:val="s3"/>
        </w:rPr>
        <w:t xml:space="preserve">Подпункт 3 изложен в редакции </w:t>
      </w:r>
      <w:hyperlink r:id="rId182" w:anchor="sub_id=9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3" w:anchor="sub_id=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 xml:space="preserve">3) </w:t>
      </w:r>
      <w:r>
        <w:rPr>
          <w:rStyle w:val="s0"/>
        </w:rPr>
        <w:t>проведение мониторинга хлопкового рынк</w:t>
      </w:r>
      <w:r>
        <w:rPr>
          <w:rStyle w:val="s0"/>
        </w:rPr>
        <w:t xml:space="preserve">а в соответствии с </w:t>
      </w:r>
      <w:hyperlink r:id="rId184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</w:t>
      </w:r>
      <w:r>
        <w:t>;</w:t>
      </w:r>
    </w:p>
    <w:p w:rsidR="00000000" w:rsidRDefault="007617AA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товаропроизводителями специализированных хлопковых севооборотов в зонах возд</w:t>
      </w:r>
      <w:r>
        <w:rPr>
          <w:rStyle w:val="s0"/>
        </w:rPr>
        <w:t>елывания хлопчатника;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8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firstLine="400"/>
        <w:jc w:val="both"/>
      </w:pPr>
      <w:r>
        <w:t>4-1) осуществление субсидирования сельскохозяйственных товаропроизводителей, занимающихся производством хлопка, в соответствии с законодательством Республики Казахстан;</w:t>
      </w:r>
    </w:p>
    <w:p w:rsidR="00000000" w:rsidRDefault="007617AA">
      <w:pPr>
        <w:jc w:val="both"/>
      </w:pPr>
      <w:r>
        <w:rPr>
          <w:rStyle w:val="s3"/>
        </w:rPr>
        <w:t xml:space="preserve">Подпункт 5 изложен в редакции </w:t>
      </w:r>
      <w:hyperlink r:id="rId186" w:anchor="sub_id=7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7" w:anchor="sub_id=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397"/>
        <w:jc w:val="both"/>
      </w:pPr>
      <w:r>
        <w:rPr>
          <w:rStyle w:val="s0"/>
        </w:rPr>
        <w:t>5) лицензионный контроль за хлопкоперерабатывающими организациями, включающий оформление актов пр</w:t>
      </w:r>
      <w:r>
        <w:rPr>
          <w:rStyle w:val="s0"/>
        </w:rPr>
        <w:t>оверки хлопкоперерабатывающих организаций;</w:t>
      </w:r>
    </w:p>
    <w:p w:rsidR="00000000" w:rsidRDefault="007617AA">
      <w:pPr>
        <w:jc w:val="both"/>
      </w:pPr>
      <w:r>
        <w:rPr>
          <w:rStyle w:val="s3"/>
        </w:rPr>
        <w:t xml:space="preserve">Подпункт 6 изложен в редакции </w:t>
      </w:r>
      <w:hyperlink r:id="rId188" w:anchor="sub_id=9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9" w:anchor="sub_id=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3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91" w:anchor="sub_id=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6) внесение в уполномоченный орган предложений по совершенствованию нормативных правовых актов в области развития хлопковой отрасли, а также рассмотрение проектов документов по стандартизации в пределах компетенции и подгот</w:t>
      </w:r>
      <w:r>
        <w:rPr>
          <w:rStyle w:val="s0"/>
        </w:rPr>
        <w:t xml:space="preserve">овка предложений по разработке, внесению изменений, пересмотру,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192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93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239-V; изложен в редакции </w:t>
      </w:r>
      <w:hyperlink r:id="rId194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95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>6-1) подача в с</w:t>
      </w:r>
      <w:r>
        <w:t>уд заявления о введении, досрочном завершении и продлении срока временного управления хлопкоперерабатывающей организацией;</w:t>
      </w:r>
    </w:p>
    <w:p w:rsidR="00000000" w:rsidRDefault="007617AA">
      <w:pPr>
        <w:jc w:val="both"/>
      </w:pPr>
      <w:r>
        <w:rPr>
          <w:rStyle w:val="s3"/>
        </w:rPr>
        <w:t xml:space="preserve">Подпункт 7 изложен в редакции </w:t>
      </w:r>
      <w:hyperlink r:id="rId196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</w:t>
      </w:r>
      <w:r>
        <w:rPr>
          <w:rStyle w:val="s3"/>
        </w:rPr>
        <w:t xml:space="preserve"> № 336-V (</w:t>
      </w:r>
      <w:hyperlink r:id="rId197" w:anchor="sub_id=8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>7) приостановление действия лицензии на право осуществления деятельности по оказанию услуг по складской деятельности с выдачей хлопковых расписок, а также инициирование лишения лицензии на право осуществления деятельности по оказанию услуг по складской дея</w:t>
      </w:r>
      <w:r>
        <w:t xml:space="preserve">тельности с выдачей хлопковых расписок в соответствии с </w:t>
      </w:r>
      <w:hyperlink r:id="rId19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7617AA">
      <w:pPr>
        <w:jc w:val="both"/>
      </w:pPr>
      <w:r>
        <w:rPr>
          <w:rStyle w:val="s3"/>
        </w:rPr>
        <w:t xml:space="preserve">Подпункт 8 изложен в редакции </w:t>
      </w:r>
      <w:hyperlink r:id="rId199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00" w:anchor="sub_id=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Подпункт 8 исключается в соответствии с </w:t>
      </w:r>
      <w:hyperlink r:id="rId201" w:anchor="sub_id=3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действие с 1 января 2020 г.)</w:t>
      </w:r>
    </w:p>
    <w:p w:rsidR="00000000" w:rsidRDefault="007617AA">
      <w:pPr>
        <w:ind w:firstLine="400"/>
        <w:jc w:val="both"/>
      </w:pPr>
      <w:r>
        <w:t>8) организация проведения экспертизы качества хлопка-сырца и хлопка-волокна;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0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firstLine="400"/>
        <w:jc w:val="both"/>
      </w:pPr>
      <w:r>
        <w:t>8-1) принятие мер по своевременному обеспечению потребностей в горюче-смазочных материалах сельскохозяйственных товаропроизводителей, занимающихся пр</w:t>
      </w:r>
      <w:r>
        <w:t>оизводством хлопка;</w:t>
      </w:r>
    </w:p>
    <w:p w:rsidR="00000000" w:rsidRDefault="007617AA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03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4" w:anchor="sub_id=8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См. изменения в подпункт 9 - </w:t>
      </w:r>
      <w:hyperlink r:id="rId205" w:anchor="sub_id=32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6 мая 2020 г.)</w:t>
      </w:r>
    </w:p>
    <w:p w:rsidR="00000000" w:rsidRDefault="007617AA">
      <w:pPr>
        <w:ind w:firstLine="400"/>
        <w:jc w:val="both"/>
      </w:pPr>
      <w:r>
        <w:rPr>
          <w:rStyle w:val="s0"/>
        </w:rPr>
        <w:t>9) контроль: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безопасности и качества хлопка; </w:t>
      </w:r>
    </w:p>
    <w:p w:rsidR="00000000" w:rsidRDefault="007617AA">
      <w:pPr>
        <w:ind w:firstLine="400"/>
        <w:jc w:val="both"/>
      </w:pPr>
      <w:r>
        <w:rPr>
          <w:rStyle w:val="s0"/>
        </w:rPr>
        <w:t>з</w:t>
      </w:r>
      <w:r>
        <w:rPr>
          <w:rStyle w:val="s0"/>
        </w:rPr>
        <w:t>а деятельностью аккредитованных испытательных лабораторий (центров);</w:t>
      </w:r>
    </w:p>
    <w:p w:rsidR="00000000" w:rsidRDefault="007617AA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7617AA">
      <w:pPr>
        <w:ind w:firstLine="400"/>
        <w:jc w:val="both"/>
      </w:pPr>
      <w:r>
        <w:rPr>
          <w:rStyle w:val="s0"/>
        </w:rPr>
        <w:t>за соблюдением экспертной организацией правил проведения экспертизы качества хлопка-волокна и выдачи паспорта качества хлопка-волокна;</w:t>
      </w:r>
    </w:p>
    <w:p w:rsidR="00000000" w:rsidRDefault="007617AA">
      <w:pPr>
        <w:ind w:firstLine="400"/>
        <w:jc w:val="both"/>
      </w:pPr>
      <w:r>
        <w:rPr>
          <w:rStyle w:val="s0"/>
        </w:rPr>
        <w:t>10) осуществление инспектирования (проверки) деятельности хлопкоперерабатывающих организаций;</w:t>
      </w:r>
    </w:p>
    <w:p w:rsidR="00000000" w:rsidRDefault="007617AA">
      <w:pPr>
        <w:ind w:firstLine="400"/>
        <w:jc w:val="both"/>
      </w:pPr>
      <w:r>
        <w:rPr>
          <w:rStyle w:val="s0"/>
        </w:rPr>
        <w:t>11) выдача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</w:t>
      </w:r>
      <w:r>
        <w:rPr>
          <w:rStyle w:val="s0"/>
        </w:rPr>
        <w:t>и в установленные в предписании сроки;</w:t>
      </w:r>
    </w:p>
    <w:p w:rsidR="00000000" w:rsidRDefault="007617AA">
      <w:pPr>
        <w:ind w:firstLine="400"/>
        <w:jc w:val="both"/>
      </w:pPr>
      <w:r>
        <w:rPr>
          <w:rStyle w:val="s0"/>
        </w:rPr>
        <w:t>12) предъявление иска в суд о принудительной ликвидации хлопкоперерабатывающей организации;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предусмотренных пунктом 2 </w:t>
      </w:r>
      <w:hyperlink w:anchor="sub320000" w:history="1">
        <w:r>
          <w:rPr>
            <w:rStyle w:val="a4"/>
          </w:rPr>
          <w:t>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7617AA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06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7" w:anchor="sub_id=8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14) контроль за соблюдением хлопкоперерабатывающими организациями правил: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ведения количественно-качественного учета хлопка; </w:t>
      </w:r>
    </w:p>
    <w:p w:rsidR="00000000" w:rsidRDefault="007617AA">
      <w:pPr>
        <w:ind w:firstLine="400"/>
        <w:jc w:val="both"/>
      </w:pPr>
      <w:r>
        <w:rPr>
          <w:rStyle w:val="s0"/>
        </w:rPr>
        <w:t>формирования, хранения и использ</w:t>
      </w:r>
      <w:r>
        <w:rPr>
          <w:rStyle w:val="s0"/>
        </w:rPr>
        <w:t>ования государственных ресурсов семян хлопчатника;</w:t>
      </w:r>
    </w:p>
    <w:p w:rsidR="00000000" w:rsidRDefault="007617AA">
      <w:pPr>
        <w:ind w:firstLine="400"/>
        <w:jc w:val="both"/>
      </w:pPr>
      <w:r>
        <w:rPr>
          <w:rStyle w:val="s0"/>
        </w:rPr>
        <w:t>выдачи, обращения, аннулирования и погашения хлопковых расписок;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08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7617AA">
      <w:pPr>
        <w:ind w:firstLine="400"/>
        <w:jc w:val="both"/>
      </w:pPr>
      <w:r>
        <w:rPr>
          <w:rStyle w:val="s0"/>
        </w:rPr>
        <w:t>14-1) утверждение полугодовых планов проведения проверок;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14-2) исключен в в соответствии с </w:t>
      </w:r>
      <w:hyperlink r:id="rId209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210" w:anchor="sub_id=8001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подпунктом 14-3 в соответствии с </w:t>
      </w:r>
      <w:hyperlink r:id="rId211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617AA">
      <w:pPr>
        <w:ind w:firstLine="400"/>
        <w:jc w:val="both"/>
      </w:pPr>
      <w:r>
        <w:rPr>
          <w:rStyle w:val="s0"/>
        </w:rPr>
        <w:t>14-3) обеспеч</w:t>
      </w:r>
      <w:r>
        <w:rPr>
          <w:rStyle w:val="s0"/>
        </w:rPr>
        <w:t>ение формирования и управления государственными ресурсами семян хлопчатника и контроль за их количественно-качественным состоянием;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14-4) исключен в в соответствии с </w:t>
      </w:r>
      <w:hyperlink r:id="rId212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21.07.15 г. № 336-V </w:t>
      </w:r>
      <w:r>
        <w:rPr>
          <w:rStyle w:val="s3"/>
        </w:rPr>
        <w:t>(</w:t>
      </w:r>
      <w:hyperlink r:id="rId213" w:anchor="sub_id=80014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14-5) исключен в в соответствии с </w:t>
      </w:r>
      <w:hyperlink r:id="rId214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</w:t>
      </w:r>
      <w:r>
        <w:rPr>
          <w:rStyle w:val="s0"/>
        </w:rPr>
        <w:t xml:space="preserve">7.15 г. № 336-V </w:t>
      </w:r>
      <w:r>
        <w:rPr>
          <w:rStyle w:val="s3"/>
        </w:rPr>
        <w:t>(</w:t>
      </w:r>
      <w:hyperlink r:id="rId215" w:anchor="sub_id=8001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15) осуществление в интересах местного государственного управления иных полномочий, возлагаемых на местные исполнительные органы законодат</w:t>
      </w:r>
      <w:r>
        <w:rPr>
          <w:rStyle w:val="s0"/>
        </w:rPr>
        <w:t>ельством Республики Казахстан.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autoSpaceDE w:val="0"/>
        <w:autoSpaceDN w:val="0"/>
      </w:pPr>
      <w:bookmarkStart w:id="15" w:name="SUB90000"/>
      <w:bookmarkEnd w:id="15"/>
      <w:r>
        <w:rPr>
          <w:rStyle w:val="s3"/>
        </w:rPr>
        <w:t xml:space="preserve">Заголовок главы 3 изложен в редакции </w:t>
      </w:r>
      <w:hyperlink r:id="rId216" w:anchor="sub_id=6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1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center"/>
      </w:pPr>
      <w:r>
        <w:rPr>
          <w:rStyle w:val="s1"/>
        </w:rPr>
        <w:t>Глава 3. Государственный контроль в области безопасности и качества хлопка</w:t>
      </w:r>
    </w:p>
    <w:p w:rsidR="00000000" w:rsidRDefault="007617A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617AA">
      <w:pPr>
        <w:jc w:val="both"/>
      </w:pPr>
      <w:r>
        <w:rPr>
          <w:rStyle w:val="s3"/>
        </w:rPr>
        <w:t xml:space="preserve">Статья 9 изложена в редакции </w:t>
      </w:r>
      <w:hyperlink r:id="rId218" w:anchor="sub_id=6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1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7617A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0" w:anchor="sub_id=1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2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3" w:anchor="sub_id=4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2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97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 (</w:t>
      </w:r>
      <w:hyperlink r:id="rId226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1. Государственный контроль в области безопасности и качества хлопка осуществляется местными исполнительными органами областей, городов республиканского </w:t>
      </w:r>
      <w:r>
        <w:rPr>
          <w:rStyle w:val="s0"/>
        </w:rPr>
        <w:t>значения и столицы в пределах компетенции и направлен на обеспечение соблюдения требований законодательства Республики Казахстан, предъявляемых к безопасности и качеству хлопка.</w:t>
      </w:r>
    </w:p>
    <w:p w:rsidR="00000000" w:rsidRDefault="007617AA">
      <w:pPr>
        <w:ind w:firstLine="400"/>
        <w:jc w:val="both"/>
      </w:pPr>
      <w:r>
        <w:rPr>
          <w:rStyle w:val="s0"/>
        </w:rPr>
        <w:t>2. Государственный контроль в области безопасности хлопка осуществляется в цел</w:t>
      </w:r>
      <w:r>
        <w:rPr>
          <w:rStyle w:val="s0"/>
        </w:rPr>
        <w:t>ях недопущения риска, связанного с причинением вреда жизни, здоровью человека, окружающей среде, в том числе растительному и животному миру.</w:t>
      </w:r>
    </w:p>
    <w:p w:rsidR="00000000" w:rsidRDefault="007617AA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7617AA">
      <w:pPr>
        <w:jc w:val="both"/>
      </w:pPr>
      <w:r>
        <w:rPr>
          <w:rStyle w:val="s3"/>
        </w:rPr>
        <w:t xml:space="preserve">Подпункт 1 изложен в редакции </w:t>
      </w:r>
      <w:hyperlink r:id="rId22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2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>1) контроль за определением показателей качества хлопка при осуществлении закупа, заготовки, переработки, а также его отпуска в целях защиты интересов владельцев хлопка на основании официальных обращений (жалоб) участников хлопкового рынка;</w:t>
      </w:r>
    </w:p>
    <w:p w:rsidR="00000000" w:rsidRDefault="007617AA">
      <w:pPr>
        <w:ind w:firstLine="400"/>
        <w:jc w:val="both"/>
      </w:pPr>
      <w:r>
        <w:rPr>
          <w:rStyle w:val="s0"/>
        </w:rPr>
        <w:t>2) контроль кол</w:t>
      </w:r>
      <w:r>
        <w:rPr>
          <w:rStyle w:val="s0"/>
        </w:rPr>
        <w:t>ичественно-качественного состояния хранящегося и перерабатываемого хлопка в целях защиты интересов владельцев хлопка на основании официальных обращений (жалоб) участников хлопкового рынка.</w:t>
      </w:r>
    </w:p>
    <w:p w:rsidR="00000000" w:rsidRDefault="007617AA">
      <w:pPr>
        <w:jc w:val="both"/>
      </w:pPr>
      <w:r>
        <w:rPr>
          <w:rStyle w:val="s3"/>
        </w:rPr>
        <w:t xml:space="preserve">Пункт 4 изложен в редакции </w:t>
      </w:r>
      <w:hyperlink r:id="rId229" w:anchor="sub_id=7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0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397"/>
        <w:jc w:val="both"/>
      </w:pPr>
      <w:r>
        <w:rPr>
          <w:rStyle w:val="s0"/>
        </w:rPr>
        <w:t>4. Государственный контроль в области безопасности и качества хлопка осуществляе</w:t>
      </w:r>
      <w:r>
        <w:rPr>
          <w:rStyle w:val="s0"/>
        </w:rPr>
        <w:t xml:space="preserve">тся в форме проверки и профилактического контроля в соответствии с </w:t>
      </w:r>
      <w:hyperlink r:id="rId23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617AA">
      <w:pPr>
        <w:ind w:firstLine="397"/>
        <w:jc w:val="both"/>
      </w:pPr>
      <w:r>
        <w:rPr>
          <w:rStyle w:val="s0"/>
        </w:rPr>
        <w:t xml:space="preserve">5. Исключен в соответствии с </w:t>
      </w:r>
      <w:hyperlink r:id="rId232" w:anchor="sub_id=74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233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См: </w:t>
      </w:r>
      <w:hyperlink r:id="rId234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</w:t>
      </w:r>
      <w:r>
        <w:rPr>
          <w:rStyle w:val="s3"/>
        </w:rPr>
        <w:t>каз Министра сельского хозяйства Республики Казахстан от 10 июля 2019 года № 259 и Министра национальной экономики Республики Казахстан от 12 июля 2019 года № 63 «Об утверждении критериев оценки степени рисков и проверочных листов в области регулирования р</w:t>
      </w:r>
      <w:r>
        <w:rPr>
          <w:rStyle w:val="s3"/>
        </w:rPr>
        <w:t>ынка зерна, безопасности и качества хлопка»</w:t>
      </w:r>
    </w:p>
    <w:p w:rsidR="00000000" w:rsidRDefault="007617AA">
      <w:pPr>
        <w:jc w:val="both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16" w:name="SUB100000"/>
      <w:bookmarkEnd w:id="16"/>
      <w:r>
        <w:rPr>
          <w:rStyle w:val="s1"/>
        </w:rPr>
        <w:t>Статья 10. Экспертиза качества хлопка-сырца</w:t>
      </w:r>
    </w:p>
    <w:p w:rsidR="00000000" w:rsidRDefault="007617A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3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3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3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испытательные лаборатории (центры), аккредитованные в порядке, установленном законодательством Республики К</w:t>
      </w:r>
      <w:r>
        <w:rPr>
          <w:rStyle w:val="s0"/>
        </w:rPr>
        <w:t>азахстан</w:t>
      </w:r>
      <w:r>
        <w:t xml:space="preserve">, в соответствии с абзацем вторым </w:t>
      </w:r>
      <w:hyperlink w:anchor="sub70006" w:history="1">
        <w:r>
          <w:rPr>
            <w:rStyle w:val="a4"/>
          </w:rPr>
          <w:t>подпункта 6) статьи 7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7617AA">
      <w:pPr>
        <w:ind w:firstLine="400"/>
        <w:jc w:val="both"/>
      </w:pPr>
      <w:r>
        <w:t>При возникновении разногласий по определению качества хлопка-сырца между владельцем хлопка и хлопкозаготовительной и (или) хлопкоперерабатываю</w:t>
      </w:r>
      <w:r>
        <w:t>щей организациями документом, подтверждающим качество хлопка-сырца, является удостоверение о качестве хлопка-сырца, выданное соответствующей аккредитованной испытательной лабораторией (центром).</w:t>
      </w:r>
    </w:p>
    <w:p w:rsidR="00000000" w:rsidRDefault="007617AA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</w:t>
      </w:r>
      <w:r>
        <w:rPr>
          <w:rStyle w:val="s0"/>
        </w:rPr>
        <w:t>ную испытательную лабораторию (центр) для проведения экспертизы качества хлопка-сырца на договорной основе.</w:t>
      </w:r>
    </w:p>
    <w:p w:rsidR="00000000" w:rsidRDefault="007617AA">
      <w:pPr>
        <w:jc w:val="both"/>
      </w:pPr>
      <w:r>
        <w:rPr>
          <w:rStyle w:val="s3"/>
        </w:rPr>
        <w:t xml:space="preserve">Пункт 3 изложен в редакции </w:t>
      </w:r>
      <w:hyperlink r:id="rId239" w:anchor="sub_id=9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0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42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Пункт 3 исключается в соответствии с </w:t>
      </w:r>
      <w:hyperlink r:id="rId243" w:anchor="sub_id=3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</w:t>
      </w:r>
      <w:r>
        <w:rPr>
          <w:rStyle w:val="s3"/>
        </w:rPr>
        <w:t>действие с 6 мая 2020 г.)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3. В целях защиты интересов участников хлопкового рынка контроль за деятельностью аккредитованных испытательных лабораторий (центров) по соблюдению </w:t>
      </w:r>
      <w:hyperlink r:id="rId244" w:anchor="sub_id=100" w:history="1">
        <w:r>
          <w:rPr>
            <w:rStyle w:val="a4"/>
          </w:rPr>
          <w:t>п</w:t>
        </w:r>
        <w:r>
          <w:rPr>
            <w:rStyle w:val="a4"/>
          </w:rPr>
          <w:t>орядка проведения экспертизы качества хлопка-сырца и выдачи удостоверения о качестве хлопка-сырца</w:t>
        </w:r>
      </w:hyperlink>
      <w:r>
        <w:rPr>
          <w:rStyle w:val="s0"/>
        </w:rPr>
        <w:t xml:space="preserve"> осуществляется местным исполнительным органом области, города республиканского значения и столицы совместно с уполномоченным государственным органом по технич</w:t>
      </w:r>
      <w:r>
        <w:rPr>
          <w:rStyle w:val="s0"/>
        </w:rPr>
        <w:t>ескому регулированию.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jc w:val="both"/>
      </w:pPr>
      <w:bookmarkStart w:id="17" w:name="SUB110000"/>
      <w:bookmarkEnd w:id="17"/>
      <w:r>
        <w:rPr>
          <w:rStyle w:val="s3"/>
        </w:rPr>
        <w:t xml:space="preserve">См. изменения в статью 11 - </w:t>
      </w:r>
      <w:hyperlink r:id="rId245" w:anchor="sub_id=32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6 мая 2020 г.)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11. Экспертиза качества хлопка-волокна</w:t>
      </w:r>
    </w:p>
    <w:p w:rsidR="00000000" w:rsidRDefault="007617AA">
      <w:pPr>
        <w:ind w:firstLine="400"/>
        <w:jc w:val="both"/>
      </w:pPr>
      <w:r>
        <w:rPr>
          <w:rStyle w:val="s0"/>
        </w:rPr>
        <w:t>1. Экспертиза качества хлопка-волокна является обязательной и осуществляется по каждой кипе хлопка-волокна (покипно).</w:t>
      </w:r>
    </w:p>
    <w:p w:rsidR="00000000" w:rsidRDefault="007617A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6" w:anchor="sub_id=9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 (</w:t>
      </w:r>
      <w:hyperlink r:id="rId24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счет бюджетных средств экспертной организацией, определяемой Правительством Республики Казахстан в соответствии с </w:t>
      </w:r>
      <w:hyperlink r:id="rId248" w:history="1">
        <w:r>
          <w:rPr>
            <w:rStyle w:val="a4"/>
          </w:rPr>
          <w:t>квалификационными тре</w:t>
        </w:r>
        <w:r>
          <w:rPr>
            <w:rStyle w:val="a4"/>
          </w:rPr>
          <w:t>бованиями</w:t>
        </w:r>
      </w:hyperlink>
      <w:r>
        <w:rPr>
          <w:rStyle w:val="s0"/>
        </w:rPr>
        <w:t xml:space="preserve">, утвержденными согласно </w:t>
      </w:r>
      <w:hyperlink w:anchor="sub70005" w:history="1">
        <w:r>
          <w:rPr>
            <w:rStyle w:val="a4"/>
          </w:rPr>
          <w:t>подпункту 5) статьи 7</w:t>
        </w:r>
      </w:hyperlink>
      <w:r>
        <w:rPr>
          <w:rStyle w:val="s0"/>
        </w:rPr>
        <w:t xml:space="preserve"> настоящего Закона.</w:t>
      </w:r>
    </w:p>
    <w:p w:rsidR="00000000" w:rsidRDefault="007617AA">
      <w:pPr>
        <w:ind w:firstLine="400"/>
        <w:jc w:val="both"/>
      </w:pPr>
      <w:r>
        <w:rPr>
          <w:rStyle w:val="s0"/>
        </w:rPr>
        <w:t>При необходимости владелец хлопка-волокна вправе осуществить повторную экспертизу качества хлопка-волокна в иной экспертной организации за счет собств</w:t>
      </w:r>
      <w:r>
        <w:rPr>
          <w:rStyle w:val="s0"/>
        </w:rPr>
        <w:t>енных средств.</w:t>
      </w:r>
    </w:p>
    <w:p w:rsidR="00000000" w:rsidRDefault="007617A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50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3. Контроль за соблюдением экспертной организацией правил проведения экспертизы качества хлопка-волокна и выдачи паспорта качества хлопка-волокна ежегодно осуществляет </w:t>
      </w:r>
      <w:r>
        <w:t>местный исполнительный орган области, города республиканского значени</w:t>
      </w:r>
      <w:r>
        <w:t>я и столицы</w:t>
      </w:r>
      <w:r>
        <w:rPr>
          <w:rStyle w:val="s0"/>
        </w:rPr>
        <w:t>.</w:t>
      </w:r>
    </w:p>
    <w:p w:rsidR="00000000" w:rsidRDefault="007617AA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паспорта качества хлопка-волокна.</w:t>
      </w:r>
    </w:p>
    <w:p w:rsidR="00000000" w:rsidRDefault="007617AA">
      <w:pPr>
        <w:jc w:val="both"/>
      </w:pPr>
      <w:r>
        <w:rPr>
          <w:rStyle w:val="s3"/>
        </w:rPr>
        <w:t xml:space="preserve">См.: </w:t>
      </w:r>
      <w:hyperlink r:id="rId25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качества хлопка-волокна и выдачи паспорта кач</w:t>
      </w:r>
      <w:r>
        <w:rPr>
          <w:rStyle w:val="s3"/>
        </w:rPr>
        <w:t>ества хлопка-волокна, </w:t>
      </w:r>
      <w:hyperlink r:id="rId252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проведения открытого конкурса по определению экспертной организации</w:t>
      </w:r>
    </w:p>
    <w:p w:rsidR="00000000" w:rsidRDefault="007617AA">
      <w:pPr>
        <w:jc w:val="center"/>
      </w:pPr>
      <w:r>
        <w:rPr>
          <w:rStyle w:val="s1"/>
        </w:rPr>
        <w:t> </w:t>
      </w:r>
    </w:p>
    <w:p w:rsidR="00000000" w:rsidRDefault="007617AA">
      <w:pPr>
        <w:jc w:val="both"/>
      </w:pPr>
      <w:bookmarkStart w:id="18" w:name="SUB120000"/>
      <w:bookmarkEnd w:id="18"/>
      <w:r>
        <w:rPr>
          <w:rStyle w:val="s3"/>
        </w:rPr>
        <w:t xml:space="preserve">Заголовок главы 4 изложен в редакции </w:t>
      </w:r>
      <w:hyperlink r:id="rId253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5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center"/>
      </w:pPr>
      <w:r>
        <w:rPr>
          <w:rStyle w:val="s1"/>
        </w:rPr>
        <w:t>Глава 4. Деятельность сельскохозяйственных товаропроизводителей, занимающихся производством хлопка, хлопкозаготовительных и хлопкоперерабатывающих организаций</w:t>
      </w:r>
    </w:p>
    <w:p w:rsidR="00000000" w:rsidRDefault="007617AA">
      <w:pPr>
        <w:jc w:val="center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занимающихся производством хлопка</w:t>
      </w:r>
    </w:p>
    <w:p w:rsidR="00000000" w:rsidRDefault="007617AA">
      <w:pPr>
        <w:ind w:firstLine="400"/>
        <w:jc w:val="both"/>
      </w:pPr>
      <w:bookmarkStart w:id="19" w:name="SUB120100"/>
      <w:bookmarkEnd w:id="19"/>
      <w:r>
        <w:rPr>
          <w:rStyle w:val="s0"/>
        </w:rPr>
        <w:t>1. Сельскохозяйственные товаропроизводители, занимающиеся производством хлопка, вправе:</w:t>
      </w:r>
    </w:p>
    <w:p w:rsidR="00000000" w:rsidRDefault="007617AA">
      <w:pPr>
        <w:ind w:firstLine="400"/>
        <w:jc w:val="both"/>
      </w:pPr>
      <w:r>
        <w:rPr>
          <w:rStyle w:val="s0"/>
        </w:rPr>
        <w:t>1) выращивать хлопок-сырец на земельных участках, предоставл</w:t>
      </w:r>
      <w:r>
        <w:rPr>
          <w:rStyle w:val="s0"/>
        </w:rPr>
        <w:t>енных в соответствии с земельным законодательством Республики Казахстан;</w:t>
      </w:r>
    </w:p>
    <w:p w:rsidR="00000000" w:rsidRDefault="007617AA">
      <w:pPr>
        <w:ind w:firstLine="400"/>
        <w:jc w:val="both"/>
      </w:pPr>
      <w:r>
        <w:rPr>
          <w:rStyle w:val="s0"/>
        </w:rPr>
        <w:t>2) по своему усмотрению владеть, пользоваться и распоряжаться принадлежащим им хлопком;</w:t>
      </w:r>
    </w:p>
    <w:p w:rsidR="00000000" w:rsidRDefault="007617AA">
      <w:pPr>
        <w:ind w:firstLine="400"/>
        <w:jc w:val="both"/>
      </w:pPr>
      <w:r>
        <w:rPr>
          <w:rStyle w:val="s0"/>
        </w:rPr>
        <w:t>3) получать государственную поддержку развития хлопковой отрасли;</w:t>
      </w:r>
    </w:p>
    <w:p w:rsidR="00000000" w:rsidRDefault="007617AA">
      <w:pPr>
        <w:ind w:firstLine="400"/>
        <w:jc w:val="both"/>
      </w:pPr>
      <w:r>
        <w:rPr>
          <w:rStyle w:val="s0"/>
        </w:rPr>
        <w:t>4) иметь иные права в соответ</w:t>
      </w:r>
      <w:r>
        <w:rPr>
          <w:rStyle w:val="s0"/>
        </w:rPr>
        <w:t>ствии с законами Республики Казахстан.</w:t>
      </w:r>
    </w:p>
    <w:p w:rsidR="00000000" w:rsidRDefault="007617AA">
      <w:pPr>
        <w:ind w:firstLine="400"/>
        <w:jc w:val="both"/>
      </w:pPr>
      <w:bookmarkStart w:id="20" w:name="SUB120200"/>
      <w:bookmarkEnd w:id="20"/>
      <w:r>
        <w:rPr>
          <w:rStyle w:val="s0"/>
        </w:rPr>
        <w:t>2. Сельскохозяйственные товаропроизводители, занимающиеся производством хлопка, обязаны:</w:t>
      </w:r>
    </w:p>
    <w:p w:rsidR="00000000" w:rsidRDefault="007617AA">
      <w:pPr>
        <w:ind w:firstLine="400"/>
        <w:jc w:val="both"/>
      </w:pPr>
      <w:r>
        <w:rPr>
          <w:rStyle w:val="s0"/>
        </w:rPr>
        <w:t>1) осуществлять производство хлопка способами, обеспечивающими воспроизводство плодородия земель сельскохозяйственного назначени</w:t>
      </w:r>
      <w:r>
        <w:rPr>
          <w:rStyle w:val="s0"/>
        </w:rPr>
        <w:t>я, а также исключающими или ограничивающими неблагоприятное воздействие такой деятельности на окружающую среду;</w:t>
      </w:r>
    </w:p>
    <w:p w:rsidR="00000000" w:rsidRDefault="007617AA">
      <w:pPr>
        <w:ind w:firstLine="400"/>
        <w:jc w:val="both"/>
      </w:pPr>
      <w:r>
        <w:rPr>
          <w:rStyle w:val="s0"/>
        </w:rPr>
        <w:t>2) нести иные обязанности в соответствии с законами Республики Казахстан.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258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>Статья 12-1. Хлопкозаготовительная организация</w:t>
      </w:r>
    </w:p>
    <w:p w:rsidR="00000000" w:rsidRDefault="007617AA">
      <w:pPr>
        <w:jc w:val="both"/>
      </w:pPr>
      <w:r>
        <w:rPr>
          <w:rStyle w:val="s3"/>
        </w:rPr>
        <w:t xml:space="preserve">Пункт 1 изложен в редакции </w:t>
      </w:r>
      <w:hyperlink r:id="rId259" w:anchor="sub_id=37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05.10.18 г. № 184-VI (введены в действие с 11 апреля 2019 г.) (</w:t>
      </w:r>
      <w:hyperlink r:id="rId260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1. Хлопкозаготовительная организация в соответствии с требованиями, установленными но</w:t>
      </w:r>
      <w:r>
        <w:rPr>
          <w:rStyle w:val="s0"/>
        </w:rPr>
        <w:t>рмативными правовыми актами, техническими регламентами и документами по стандартизации, осуществляет закуп и заготовку хлопка-сырца.</w:t>
      </w:r>
    </w:p>
    <w:p w:rsidR="00000000" w:rsidRDefault="007617AA">
      <w:pPr>
        <w:ind w:firstLine="400"/>
        <w:jc w:val="both"/>
      </w:pPr>
      <w:r>
        <w:rPr>
          <w:rStyle w:val="s0"/>
        </w:rPr>
        <w:t>2. Хлопкозаготовительная организация должна иметь:</w:t>
      </w:r>
    </w:p>
    <w:p w:rsidR="00000000" w:rsidRDefault="007617AA">
      <w:pPr>
        <w:ind w:firstLine="400"/>
        <w:jc w:val="both"/>
      </w:pPr>
      <w:r>
        <w:rPr>
          <w:rStyle w:val="s0"/>
        </w:rPr>
        <w:t>огороженный хлопкоприемный пункт;</w:t>
      </w:r>
    </w:p>
    <w:p w:rsidR="00000000" w:rsidRDefault="007617AA">
      <w:pPr>
        <w:ind w:firstLine="400"/>
        <w:jc w:val="both"/>
      </w:pPr>
      <w:r>
        <w:rPr>
          <w:rStyle w:val="s0"/>
        </w:rPr>
        <w:t>открытую (крытую) площадку для складир</w:t>
      </w:r>
      <w:r>
        <w:rPr>
          <w:rStyle w:val="s0"/>
        </w:rPr>
        <w:t>ования и хранения хлопка-сырца;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7617AA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7617AA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7617AA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7617AA">
      <w:pPr>
        <w:ind w:firstLine="400"/>
        <w:jc w:val="both"/>
      </w:pPr>
      <w:r>
        <w:rPr>
          <w:rStyle w:val="s0"/>
        </w:rPr>
        <w:t>3. Хлопкозаготовительная организаци</w:t>
      </w:r>
      <w:r>
        <w:rPr>
          <w:rStyle w:val="s0"/>
        </w:rPr>
        <w:t xml:space="preserve">я обязана обеспечивать учет и хранение документов согласно перечню, установленному </w:t>
      </w:r>
      <w:hyperlink r:id="rId26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хлопка, утверждаемыми уполномоченным орг</w:t>
      </w:r>
      <w:r>
        <w:rPr>
          <w:rStyle w:val="s0"/>
        </w:rPr>
        <w:t>аном.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4. Хлопкозаготовительная организация обязана предоставлять по письменному запросу местного исполнительного органа области, города республиканского значения и столицы информацию о своей деятельности, необходимую для проведения </w:t>
      </w:r>
      <w:hyperlink r:id="rId262" w:history="1">
        <w:r>
          <w:rPr>
            <w:rStyle w:val="a4"/>
          </w:rPr>
          <w:t>мониторинга хлопкового рынка</w:t>
        </w:r>
      </w:hyperlink>
      <w:r>
        <w:rPr>
          <w:rStyle w:val="s0"/>
        </w:rPr>
        <w:t>.</w:t>
      </w:r>
    </w:p>
    <w:p w:rsidR="00000000" w:rsidRDefault="007617AA">
      <w:pPr>
        <w:ind w:firstLine="400"/>
        <w:jc w:val="both"/>
      </w:pPr>
      <w:r>
        <w:rPr>
          <w:rStyle w:val="s0"/>
        </w:rPr>
        <w:t>5. Хлопкозаготовительная организация не вправе выдавать хлопковые расписки.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jc w:val="both"/>
      </w:pPr>
      <w:r>
        <w:rPr>
          <w:rStyle w:val="s3"/>
        </w:rPr>
        <w:t xml:space="preserve">Закон дополнен статьей 12-2 в соответствии с </w:t>
      </w:r>
      <w:hyperlink r:id="rId263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>Статья 12-2. Кооперирование в хлопковой отрасли</w:t>
      </w:r>
    </w:p>
    <w:p w:rsidR="00000000" w:rsidRDefault="007617AA">
      <w:pPr>
        <w:ind w:firstLine="400"/>
        <w:jc w:val="both"/>
      </w:pPr>
      <w:r>
        <w:rPr>
          <w:rStyle w:val="s0"/>
        </w:rPr>
        <w:t>1. В целях развития хлопководства, обеспечения совместных действий с хлопкозаготовительными и хлопкоперерабатывающими организациями сельскохозяйственные товаропроизводители, занимающиеся производством хлопка, могут создавать юридические лица, осуществляющи</w:t>
      </w:r>
      <w:r>
        <w:rPr>
          <w:rStyle w:val="s0"/>
        </w:rPr>
        <w:t>е деятельность в агропромышленном комплексе в соответствии с законодательством Республики Казахстан.</w:t>
      </w:r>
    </w:p>
    <w:p w:rsidR="00000000" w:rsidRDefault="007617AA">
      <w:pPr>
        <w:ind w:firstLine="400"/>
        <w:jc w:val="both"/>
      </w:pPr>
      <w:r>
        <w:rPr>
          <w:rStyle w:val="s0"/>
        </w:rPr>
        <w:t>2. Субсидии на поддержку сельскохозяйственных товаропроизводителей, занимающихся производством хлопка, выплачиваются по выбору самих сельскохозяйственных т</w:t>
      </w:r>
      <w:r>
        <w:rPr>
          <w:rStyle w:val="s0"/>
        </w:rPr>
        <w:t>оваропроизводителей непосредственно им либо через созданные ими юридические лица.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21" w:name="SUB130000"/>
      <w:bookmarkEnd w:id="21"/>
      <w:r>
        <w:rPr>
          <w:rStyle w:val="s1"/>
        </w:rPr>
        <w:t>Статья 13. Хлопкоперерабатывающая организация</w:t>
      </w:r>
    </w:p>
    <w:p w:rsidR="00000000" w:rsidRDefault="007617AA">
      <w:pPr>
        <w:jc w:val="both"/>
      </w:pPr>
      <w:r>
        <w:rPr>
          <w:rStyle w:val="s3"/>
        </w:rPr>
        <w:t xml:space="preserve">Пункт 1 изложен в редакции </w:t>
      </w:r>
      <w:hyperlink r:id="rId264" w:anchor="sub_id=4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 xml:space="preserve">7.11 г. № 461-IV (введен в действие по истечении шести месяцев после его первого официального </w:t>
      </w:r>
      <w:hyperlink r:id="rId2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6" w:anchor="sub_id=1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68" w:anchor="sub_id=13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1. Хлопкоперерабатывающая организация оказывает услуги по складской деятельности с выдачей хлопковых расписок на основании лицензии.</w:t>
      </w:r>
    </w:p>
    <w:p w:rsidR="00000000" w:rsidRDefault="007617AA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оказанию услуг по складской деят</w:t>
      </w:r>
      <w:r>
        <w:rPr>
          <w:rStyle w:val="s0"/>
        </w:rPr>
        <w:t>ельности с выдачей хлопковых расписок (за исключением хлопкозаготовительной организации), не вправе использовать в своем наименовании, товарных знаках, документах, объявлениях и рекламе слова «хлопкоперерабатывающая организация», «хлопкоочистительный завод</w:t>
      </w:r>
      <w:r>
        <w:rPr>
          <w:rStyle w:val="s0"/>
        </w:rPr>
        <w:t>», «хлопкоприемный пункт» или производные от них слова.</w:t>
      </w:r>
    </w:p>
    <w:p w:rsidR="00000000" w:rsidRDefault="007617AA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пользования.</w:t>
      </w:r>
    </w:p>
    <w:p w:rsidR="00000000" w:rsidRDefault="007617AA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7617AA">
      <w:pPr>
        <w:ind w:firstLine="400"/>
        <w:jc w:val="both"/>
      </w:pPr>
      <w:r>
        <w:rPr>
          <w:rStyle w:val="s0"/>
        </w:rPr>
        <w:t>1) на хлопкоочистительном заводе:</w:t>
      </w:r>
    </w:p>
    <w:p w:rsidR="00000000" w:rsidRDefault="007617AA">
      <w:pPr>
        <w:ind w:firstLine="400"/>
        <w:jc w:val="both"/>
      </w:pPr>
      <w:r>
        <w:rPr>
          <w:rStyle w:val="s0"/>
        </w:rPr>
        <w:t>не менее одного хлопкоприемного пункта;</w:t>
      </w:r>
    </w:p>
    <w:p w:rsidR="00000000" w:rsidRDefault="007617AA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хлопка-сырца в хлопок-волокно;</w:t>
      </w:r>
    </w:p>
    <w:p w:rsidR="00000000" w:rsidRDefault="007617AA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7617AA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7617AA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7617AA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редства пожаротушения;</w:t>
      </w:r>
    </w:p>
    <w:p w:rsidR="00000000" w:rsidRDefault="007617AA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7617AA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7617AA">
      <w:pPr>
        <w:ind w:firstLine="400"/>
        <w:jc w:val="both"/>
      </w:pPr>
      <w:r>
        <w:rPr>
          <w:rStyle w:val="s0"/>
        </w:rPr>
        <w:t>2) на хлопкоприемном пункте, расположенном вне места нахождения хлопкоочистительного завода:</w:t>
      </w:r>
    </w:p>
    <w:p w:rsidR="00000000" w:rsidRDefault="007617AA">
      <w:pPr>
        <w:ind w:firstLine="400"/>
        <w:jc w:val="both"/>
      </w:pPr>
      <w:r>
        <w:rPr>
          <w:rStyle w:val="s0"/>
        </w:rPr>
        <w:t>открытую (крыт</w:t>
      </w:r>
      <w:r>
        <w:rPr>
          <w:rStyle w:val="s0"/>
        </w:rPr>
        <w:t>ую) площадку для складирования и хранения хлопка-сырца;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7617AA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7617AA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7617AA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7617AA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Территория </w:t>
      </w:r>
      <w:r>
        <w:rPr>
          <w:rStyle w:val="s0"/>
        </w:rPr>
        <w:t>хлопкоочистительного завода, а также хлопкоприемного пункта, расположенного вне местонахождения хлопкоочистительного завода, должна быть огорожена.</w:t>
      </w:r>
    </w:p>
    <w:p w:rsidR="00000000" w:rsidRDefault="007617AA">
      <w:pPr>
        <w:ind w:firstLine="400"/>
        <w:jc w:val="both"/>
      </w:pPr>
      <w:r>
        <w:rPr>
          <w:rStyle w:val="s0"/>
        </w:rPr>
        <w:t>4. Хлопкоперерабатывающая организация обязана:</w:t>
      </w:r>
    </w:p>
    <w:p w:rsidR="00000000" w:rsidRDefault="007617A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69" w:anchor="sub_id=4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1" w:anchor="sub_id=13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2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</w:t>
      </w:r>
      <w:r>
        <w:rPr>
          <w:rStyle w:val="s3"/>
        </w:rPr>
        <w:t>дены в действие с 11 апреля 2019 г.) (</w:t>
      </w:r>
      <w:hyperlink r:id="rId273" w:anchor="sub_id=13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1) соблюдать условия приемки и хранения хлопка и обеспечить деятельность по оказанию услуг по складской деятельности с</w:t>
      </w:r>
      <w:r>
        <w:rPr>
          <w:rStyle w:val="s0"/>
        </w:rPr>
        <w:t xml:space="preserve"> выдачей хлопковых расписок в соответствии с требованиями, установленными нормативными правовыми актами, техническими регламентами и документами по стандартизации;</w:t>
      </w:r>
    </w:p>
    <w:p w:rsidR="00000000" w:rsidRDefault="007617AA">
      <w:pPr>
        <w:ind w:firstLine="400"/>
        <w:jc w:val="both"/>
      </w:pPr>
      <w:r>
        <w:rPr>
          <w:rStyle w:val="s0"/>
        </w:rPr>
        <w:t>2) обеспечить количественную и качественную сохранность принятого на хранение и (или) перера</w:t>
      </w:r>
      <w:r>
        <w:rPr>
          <w:rStyle w:val="s0"/>
        </w:rPr>
        <w:t>ботку хлопка в соответствии с выданными хлопковыми расписками;</w:t>
      </w:r>
    </w:p>
    <w:p w:rsidR="00000000" w:rsidRDefault="007617AA">
      <w:pPr>
        <w:ind w:firstLine="400"/>
        <w:jc w:val="both"/>
      </w:pPr>
      <w:r>
        <w:rPr>
          <w:rStyle w:val="s0"/>
        </w:rPr>
        <w:t>3) по требованию держателя хлопковой расписки в обмен на хлопковую расписку отпустить хранящийся хлопок в соответствии с условиями договора хранения и (или) переработки при отсутствии задолженн</w:t>
      </w:r>
      <w:r>
        <w:rPr>
          <w:rStyle w:val="s0"/>
        </w:rPr>
        <w:t>ости за оказанные услуги;</w:t>
      </w:r>
    </w:p>
    <w:p w:rsidR="00000000" w:rsidRDefault="007617AA">
      <w:pPr>
        <w:ind w:firstLine="400"/>
        <w:jc w:val="both"/>
      </w:pPr>
      <w:r>
        <w:rPr>
          <w:rStyle w:val="s0"/>
        </w:rPr>
        <w:t>4) обеспечить по требованию владельца хлопка отбор проб хлопка для проверки его качества;</w:t>
      </w:r>
    </w:p>
    <w:p w:rsidR="00000000" w:rsidRDefault="007617AA">
      <w:pPr>
        <w:ind w:firstLine="400"/>
        <w:jc w:val="both"/>
      </w:pPr>
      <w:r>
        <w:rPr>
          <w:rStyle w:val="s0"/>
        </w:rPr>
        <w:t>5) исполнять обязательства перед владельцами хлопка, предусмотренные договором хранения и (или) договором переработки.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22" w:name="SUB140000"/>
      <w:bookmarkEnd w:id="22"/>
      <w:r>
        <w:rPr>
          <w:rStyle w:val="s1"/>
        </w:rPr>
        <w:t>Статья 14. Оплата у</w:t>
      </w:r>
      <w:r>
        <w:rPr>
          <w:rStyle w:val="s1"/>
        </w:rPr>
        <w:t>слуг хлопкоперерабатывающей организации</w:t>
      </w:r>
    </w:p>
    <w:p w:rsidR="00000000" w:rsidRDefault="007617AA">
      <w:pPr>
        <w:ind w:firstLine="400"/>
        <w:jc w:val="both"/>
      </w:pPr>
      <w:r>
        <w:rPr>
          <w:rStyle w:val="s0"/>
        </w:rPr>
        <w:t>Оплата услуг хлопкоперерабатывающей организации производится в соответствии с договором хранения и (или) договором переработки деньгами либо путем передачи соответствующего количества хлопка хлопкоперерабатывающей организации с совершением владельцем хлопк</w:t>
      </w:r>
      <w:r>
        <w:rPr>
          <w:rStyle w:val="s0"/>
        </w:rPr>
        <w:t>а индоссамента на хлопковой расписке.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23" w:name="SUB150000"/>
      <w:bookmarkEnd w:id="23"/>
      <w:r>
        <w:rPr>
          <w:rStyle w:val="s1"/>
        </w:rPr>
        <w:t>Статья 15. Ограничение деятельности хлопкоперерабатывающей организации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1. Исключен в в соответствии с </w:t>
      </w:r>
      <w:hyperlink r:id="rId274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27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6" w:anchor="sub_id=49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</w:t>
      </w:r>
      <w:r>
        <w:rPr>
          <w:rStyle w:val="s3"/>
        </w:rPr>
        <w:t xml:space="preserve">461-IV (введен в действие по истечении шести месяцев после его первого официального </w:t>
      </w:r>
      <w:hyperlink r:id="rId27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8" w:anchor="sub_id=15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27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8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организацией основных средств, без которых осуществление деятельности по оказанию услуг по складской деятельности с выдачей хлопковых расписок становится полностью невозможным либо существенно ухудшается</w:t>
      </w:r>
      <w:r>
        <w:t xml:space="preserve">, а </w:t>
      </w:r>
      <w:r>
        <w:t>также выдача гарантий и (или) предоставление своего имущества в залог по обязательствам третьих лиц</w:t>
      </w:r>
      <w:r>
        <w:rPr>
          <w:rStyle w:val="s0"/>
        </w:rPr>
        <w:t>.</w:t>
      </w:r>
    </w:p>
    <w:p w:rsidR="00000000" w:rsidRDefault="007617AA">
      <w:pPr>
        <w:ind w:firstLine="400"/>
        <w:jc w:val="both"/>
      </w:pPr>
      <w:r>
        <w:rPr>
          <w:rStyle w:val="s0"/>
        </w:rPr>
        <w:t>3. Хлопкоперерабатывающим организациям запрещается распоряжаться хлопком, сданным на хранение и (или) переработку.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jc w:val="both"/>
      </w:pPr>
      <w:bookmarkStart w:id="24" w:name="SUB160000"/>
      <w:bookmarkEnd w:id="24"/>
      <w:r>
        <w:rPr>
          <w:rStyle w:val="s3"/>
        </w:rPr>
        <w:t>В статью 16 внесены изменения в соотве</w:t>
      </w:r>
      <w:r>
        <w:rPr>
          <w:rStyle w:val="s3"/>
        </w:rPr>
        <w:t xml:space="preserve">тствии с </w:t>
      </w:r>
      <w:hyperlink r:id="rId281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8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16. Учет и отчетность </w:t>
      </w:r>
      <w:r>
        <w:rPr>
          <w:rStyle w:val="s1"/>
        </w:rPr>
        <w:t>хлопкоперерабатывающей организации</w:t>
      </w:r>
    </w:p>
    <w:p w:rsidR="00000000" w:rsidRDefault="007617AA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учет и хранение документов, отражающих произведенные ею операции с хлопком.</w:t>
      </w:r>
    </w:p>
    <w:p w:rsidR="00000000" w:rsidRDefault="007617A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3" w:anchor="sub_id=11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5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49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</w:t>
      </w:r>
      <w:r>
        <w:rPr>
          <w:rStyle w:val="s3"/>
        </w:rPr>
        <w:t xml:space="preserve"> его первого официального </w:t>
      </w:r>
      <w:hyperlink r:id="rId2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8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9" w:anchor="sub_id=9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0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2. </w:t>
      </w:r>
      <w:hyperlink r:id="rId291" w:history="1">
        <w:r>
          <w:rPr>
            <w:rStyle w:val="a4"/>
          </w:rPr>
          <w:t>П</w:t>
        </w:r>
        <w:r>
          <w:rPr>
            <w:rStyle w:val="a4"/>
          </w:rPr>
          <w:t>еречень и формы</w:t>
        </w:r>
      </w:hyperlink>
      <w:r>
        <w:rPr>
          <w:rStyle w:val="s0"/>
        </w:rPr>
        <w:t xml:space="preserve"> документов учета, сроки представления отчетности по вопросам соблюдения требований, предъявляемых к деятельности по оказанию услуг по складской деятельности с выдачей хлопковых расписок, ведению мониторинга хлопкового рынка, утверждаются уп</w:t>
      </w:r>
      <w:r>
        <w:rPr>
          <w:rStyle w:val="s0"/>
        </w:rPr>
        <w:t>олномоченным органом.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92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</w:t>
      </w:r>
    </w:p>
    <w:p w:rsidR="00000000" w:rsidRDefault="007617AA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соответствии со статистической методологией, утвержденной уполномоченным органом в области государственной статистики.</w:t>
      </w:r>
    </w:p>
    <w:p w:rsidR="00000000" w:rsidRDefault="007617AA">
      <w:pPr>
        <w:ind w:firstLine="400"/>
        <w:jc w:val="both"/>
      </w:pPr>
      <w:r>
        <w:rPr>
          <w:rStyle w:val="s0"/>
        </w:rPr>
        <w:t>3. Перечень документов, подлежащих хранению, сроки их хр</w:t>
      </w:r>
      <w:r>
        <w:rPr>
          <w:rStyle w:val="s0"/>
        </w:rPr>
        <w:t xml:space="preserve">анения устанавливаются </w:t>
      </w:r>
      <w:hyperlink r:id="rId29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9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firstLine="400"/>
        <w:jc w:val="both"/>
      </w:pPr>
      <w:r>
        <w:t>3-1. Хлопкоперерабатывающая организация обязана обеспечить ведение раздельного учета операций, связанных с оказанием услуг по складской деятельности с выдачей хлопковых расписок, и операци</w:t>
      </w:r>
      <w:r>
        <w:t>й, не связанных с оказанием услуг по складской деятельности с выдачей хлопковых расписок.</w:t>
      </w:r>
    </w:p>
    <w:p w:rsidR="00000000" w:rsidRDefault="007617A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95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96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запросу местного исполнительного органа области</w:t>
      </w:r>
      <w:r>
        <w:t>, города республиканского значения и сто</w:t>
      </w:r>
      <w:r>
        <w:t>лицы</w:t>
      </w:r>
      <w:r>
        <w:rPr>
          <w:rStyle w:val="s0"/>
        </w:rPr>
        <w:t xml:space="preserve"> информацию, связанную с ее деятельностью, необходимую для проведения </w:t>
      </w:r>
      <w:hyperlink r:id="rId297" w:history="1">
        <w:r>
          <w:rPr>
            <w:rStyle w:val="a4"/>
          </w:rPr>
          <w:t>мониторинга хлопкового рынка</w:t>
        </w:r>
      </w:hyperlink>
      <w:r>
        <w:rPr>
          <w:rStyle w:val="s0"/>
        </w:rPr>
        <w:t>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jc w:val="both"/>
      </w:pPr>
      <w:bookmarkStart w:id="25" w:name="SUB170000"/>
      <w:bookmarkEnd w:id="25"/>
      <w:r>
        <w:rPr>
          <w:rStyle w:val="s3"/>
        </w:rPr>
        <w:t xml:space="preserve">Статья 17 изложена в редакции </w:t>
      </w:r>
      <w:hyperlink r:id="rId29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9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17. Система гарантирования исполнения обязательств по хлопковым распискам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t>1. Хлопкоперераб</w:t>
      </w:r>
      <w:r>
        <w:t>атывающая организация обязана обеспечивать исполнение своих обязательств перед держателями хлопковых расписок путем участия в системе гарантирования исполнения обязательств по хлопковым распискам.</w:t>
      </w:r>
    </w:p>
    <w:p w:rsidR="00000000" w:rsidRDefault="007617AA">
      <w:pPr>
        <w:ind w:firstLine="400"/>
        <w:jc w:val="both"/>
      </w:pPr>
      <w:r>
        <w:t>2. Участие хлопкоперерабатывающей организации в системе гар</w:t>
      </w:r>
      <w:r>
        <w:t>антирования исполнения обязательств по хлопковым распискам осуществляется на основе договора участия, заключаемого с фондом гарантирования исполнения обязательств по хлопковым распискам.</w:t>
      </w:r>
    </w:p>
    <w:p w:rsidR="00000000" w:rsidRDefault="007617AA">
      <w:pPr>
        <w:ind w:firstLine="400"/>
        <w:jc w:val="both"/>
      </w:pPr>
      <w:r>
        <w:t>3. Фонды гарантирования исполнения обязательств по хлопковым расписка</w:t>
      </w:r>
      <w:r>
        <w:t>м несут субсидиарную ответственность по обязательствам своих участников в соответствии с законодательством Республики Казахстан.</w:t>
      </w:r>
    </w:p>
    <w:p w:rsidR="00000000" w:rsidRDefault="007617AA">
      <w:pPr>
        <w:autoSpaceDE w:val="0"/>
        <w:autoSpaceDN w:val="0"/>
        <w:ind w:firstLine="426"/>
        <w:jc w:val="both"/>
      </w:pPr>
      <w:bookmarkStart w:id="26" w:name="SUB170400"/>
      <w:bookmarkEnd w:id="26"/>
      <w:r>
        <w:t>4. При наступлении факта утраты или ухудшения качества хлопка-сырца и (или) хлопка-волокна, принятых на хранение хлопкоперерабатывающей организацией-участником системы гарантирования исполнения обязательств по хлопковым распискам, фонд гарантирования испол</w:t>
      </w:r>
      <w:r>
        <w:t xml:space="preserve">нения обязательств по хлопковым распискам производит погашение обязательств данной хлопкоперерабатывающей организации перед держателями хлопковых расписок деньгами в размере не менее восьмидесяти процентов от рыночной стоимости утраченного или ухудшенного </w:t>
      </w:r>
      <w:r>
        <w:t>по качеству хлопка-сырца и (или) хлопка-волокна, сложившейся на момент возмещения.</w:t>
      </w:r>
    </w:p>
    <w:p w:rsidR="00000000" w:rsidRDefault="007617AA">
      <w:pPr>
        <w:autoSpaceDE w:val="0"/>
        <w:autoSpaceDN w:val="0"/>
        <w:ind w:firstLine="426"/>
        <w:jc w:val="both"/>
      </w:pPr>
      <w:hyperlink r:id="rId300" w:anchor="sub_id=100" w:history="1">
        <w:r>
          <w:rPr>
            <w:rStyle w:val="a4"/>
          </w:rPr>
          <w:t>Порядок</w:t>
        </w:r>
      </w:hyperlink>
      <w:r>
        <w:t xml:space="preserve"> установления факта утраты или ухудшения качества хлопка-сырца и (или) хлопка-волокна</w:t>
      </w:r>
      <w:r>
        <w:t xml:space="preserve"> определяется уполномоченным органом.</w:t>
      </w:r>
    </w:p>
    <w:p w:rsidR="00000000" w:rsidRDefault="007617AA">
      <w:pPr>
        <w:autoSpaceDE w:val="0"/>
        <w:autoSpaceDN w:val="0"/>
        <w:ind w:firstLine="426"/>
        <w:jc w:val="both"/>
      </w:pPr>
      <w:r>
        <w:t>К фонду гарантирования исполнения обязательств по хлопковым распискам, осуществившему погашение обязательств хлопкоперерабатывающей организации-участника системы гарантирования исполнения обязательств по хлопковым расп</w:t>
      </w:r>
      <w:r>
        <w:t>искам перед держателем хлопковой расписки, переходит в пределах уплаченной им суммы право требования, которое держатель хлопковой расписки имеет к данной хлопкоперерабатывающей организации.</w:t>
      </w:r>
    </w:p>
    <w:p w:rsidR="00000000" w:rsidRDefault="007617AA">
      <w:pPr>
        <w:autoSpaceDE w:val="0"/>
        <w:autoSpaceDN w:val="0"/>
        <w:ind w:firstLine="426"/>
        <w:jc w:val="both"/>
      </w:pPr>
      <w:r>
        <w:t>Хлопкоперерабатывающие организации-участники системы гарантировани</w:t>
      </w:r>
      <w:r>
        <w:t>я исполнения обязательств по хлопковым распискам обязаны представлять в фонд гарантирования исполнения обязательств по хлопковым распискам реестр хлопковых расписок в целях гарантирования исполнения обязательств по хлопковым распискам.</w:t>
      </w:r>
    </w:p>
    <w:p w:rsidR="00000000" w:rsidRDefault="007617AA">
      <w:pPr>
        <w:autoSpaceDE w:val="0"/>
        <w:autoSpaceDN w:val="0"/>
        <w:ind w:firstLine="400"/>
        <w:jc w:val="both"/>
      </w:pPr>
      <w:r>
        <w:t>5. Хлопкоперерабатыв</w:t>
      </w:r>
      <w:r>
        <w:t>ающие организации-участники системы гарантирования исполнения обязательств по хлопковым распискам могут страховать (взаимно страховать) свое имущество и иные имущественные интересы в порядке, установленном законодательством Республики Казахстан.</w:t>
      </w:r>
    </w:p>
    <w:p w:rsidR="00000000" w:rsidRDefault="007617AA">
      <w:pPr>
        <w:jc w:val="both"/>
      </w:pPr>
      <w:r>
        <w:rPr>
          <w:rStyle w:val="s3"/>
        </w:rPr>
        <w:t xml:space="preserve">См. </w:t>
      </w:r>
      <w:hyperlink r:id="rId30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участия хлопкоперерабатывающих организаций в системе гарантирования исполнения обязательств по хлопковым распискам, </w:t>
      </w:r>
      <w:hyperlink r:id="rId30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обязательств по хлопковым распискам, </w:t>
      </w:r>
      <w:hyperlink r:id="rId30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деятельности и ликвидации фондов гарантирования исполнения обязательств по хлопковым распискам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27" w:name="SUB180000"/>
      <w:bookmarkEnd w:id="27"/>
      <w:r>
        <w:rPr>
          <w:rStyle w:val="s1"/>
        </w:rPr>
        <w:t>Статья 18. Аудит хлопкоперерабатывающей организации</w:t>
      </w:r>
    </w:p>
    <w:p w:rsidR="00000000" w:rsidRDefault="007617AA">
      <w:pPr>
        <w:autoSpaceDE w:val="0"/>
        <w:autoSpaceDN w:val="0"/>
        <w:ind w:firstLine="403"/>
      </w:pPr>
      <w:r>
        <w:t xml:space="preserve">1. Хлопкоперерабатывающая организация обязана проводить аудит годовой финансовой отчетности в соответствии </w:t>
      </w:r>
      <w:r>
        <w:t>с законодательством Республики Казахстан.</w:t>
      </w:r>
    </w:p>
    <w:p w:rsidR="00000000" w:rsidRDefault="007617AA">
      <w:pPr>
        <w:autoSpaceDE w:val="0"/>
        <w:autoSpaceDN w:val="0"/>
        <w:ind w:firstLine="403"/>
      </w:pPr>
      <w:r>
        <w:t>2. Если хлопкоперерабатывающая организация уклоняется от проведения аудита, аудит может быть назначен решением суда по иску любого заинтересованного лица.</w:t>
      </w:r>
    </w:p>
    <w:p w:rsidR="00000000" w:rsidRDefault="007617AA">
      <w:pPr>
        <w:autoSpaceDE w:val="0"/>
        <w:autoSpaceDN w:val="0"/>
        <w:ind w:firstLine="403"/>
      </w:pPr>
      <w:r>
        <w:t>3. Осуществление аудита службой внутреннего аудита хлопкопе</w:t>
      </w:r>
      <w:r>
        <w:t>рерабатывающей организации не освобождает ее от обязанности проведения аудита.</w:t>
      </w:r>
    </w:p>
    <w:p w:rsidR="00000000" w:rsidRDefault="007617AA">
      <w:pPr>
        <w:autoSpaceDE w:val="0"/>
        <w:autoSpaceDN w:val="0"/>
        <w:ind w:firstLine="403"/>
      </w:pPr>
      <w:r>
        <w:t> </w:t>
      </w:r>
    </w:p>
    <w:p w:rsidR="00000000" w:rsidRDefault="007617AA">
      <w:pPr>
        <w:ind w:left="1200" w:hanging="800"/>
        <w:jc w:val="both"/>
      </w:pPr>
      <w:bookmarkStart w:id="28" w:name="SUB190000"/>
      <w:bookmarkEnd w:id="28"/>
      <w:r>
        <w:rPr>
          <w:rStyle w:val="s1"/>
        </w:rPr>
        <w:t>Статья 19. Особенности отчуждения (приобретения) имущества хлопкоперерабатывающей организации</w:t>
      </w:r>
    </w:p>
    <w:p w:rsidR="00000000" w:rsidRDefault="007617AA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отчуждается (приобре</w:t>
      </w:r>
      <w:r>
        <w:rPr>
          <w:rStyle w:val="s0"/>
        </w:rPr>
        <w:t>тается) как неделимое имущество, за исключением случаев:</w:t>
      </w:r>
    </w:p>
    <w:p w:rsidR="00000000" w:rsidRDefault="007617AA">
      <w:pPr>
        <w:ind w:firstLine="400"/>
        <w:jc w:val="both"/>
      </w:pPr>
      <w:r>
        <w:rPr>
          <w:rStyle w:val="s0"/>
        </w:rPr>
        <w:t>1) отчуждения (приобретения) хлопкоприемного пункта, расположенного вне места нахождения хлопкоочистительного завода;</w:t>
      </w:r>
    </w:p>
    <w:p w:rsidR="00000000" w:rsidRDefault="007617A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04" w:anchor="sub_id=4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6" w:anchor="sub_id=19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4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8" w:anchor="sub_id=19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2) прекращения деятельности по оказанию услуг по складской деятельности с выдачей хлопковых расписок и отсутствия неисполненных обязательств перед держателями хлопковых расписок, подтвержденных государственны</w:t>
      </w:r>
      <w:r>
        <w:rPr>
          <w:rStyle w:val="s0"/>
        </w:rPr>
        <w:t>м инспектором хлопковой отрасли;</w:t>
      </w:r>
    </w:p>
    <w:p w:rsidR="00000000" w:rsidRDefault="007617AA">
      <w:pPr>
        <w:ind w:firstLine="400"/>
        <w:jc w:val="both"/>
      </w:pPr>
      <w:r>
        <w:rPr>
          <w:rStyle w:val="s0"/>
        </w:rPr>
        <w:t>3) реализации имущества при ликвидации хлопкоперерабатывающей организации.</w:t>
      </w:r>
    </w:p>
    <w:p w:rsidR="00000000" w:rsidRDefault="007617AA">
      <w:pPr>
        <w:ind w:firstLine="400"/>
        <w:jc w:val="both"/>
      </w:pPr>
      <w:r>
        <w:rPr>
          <w:rStyle w:val="s0"/>
        </w:rPr>
        <w:t>2. Хлопкоперерабатывающая организация обязана в срок не позднее чем за два месяца до отчуждения хлопкоочистительного завода или хлопкоприемного пунк</w:t>
      </w:r>
      <w:r>
        <w:rPr>
          <w:rStyle w:val="s0"/>
        </w:rPr>
        <w:t>та, расположенного вне местонахождения хлопкоочистительного завода, письменно уведомить известных ей держателей хлопковых расписок об отчуждении имущества, а также разместить соответствующее объявление в республиканских периодических печатных изданиях на г</w:t>
      </w:r>
      <w:r>
        <w:rPr>
          <w:rStyle w:val="s0"/>
        </w:rPr>
        <w:t>осударственном и русском языках.</w:t>
      </w:r>
    </w:p>
    <w:p w:rsidR="00000000" w:rsidRDefault="007617AA">
      <w:pPr>
        <w:ind w:firstLine="400"/>
        <w:jc w:val="both"/>
      </w:pPr>
      <w:r>
        <w:rPr>
          <w:rStyle w:val="s0"/>
        </w:rPr>
        <w:t>3. Сделки по реализации хлопкоочистительного завода или хлопкоприемного пункта, расположенного вне места нахождения хлопкоочистительного завода, совершенные хлопкоперерабатывающей организацией с нарушением пунктов 1 и 2 нас</w:t>
      </w:r>
      <w:r>
        <w:rPr>
          <w:rStyle w:val="s0"/>
        </w:rPr>
        <w:t>тоящей статьи, могут быть признаны судом недействительными по иску держателей хлопковых расписок и иных заинтересованных лиц.</w:t>
      </w:r>
    </w:p>
    <w:p w:rsidR="00000000" w:rsidRDefault="007617A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09" w:anchor="sub_id=4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0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489-V (</w:t>
      </w:r>
      <w:hyperlink r:id="rId312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4. Исполнение обязательств, вытекающих из хлопковых расписок, выданных прежним собственником хлопкоочистительного завода (хлопкоприемного пункта, расположенног</w:t>
      </w:r>
      <w:r>
        <w:rPr>
          <w:rStyle w:val="s0"/>
        </w:rPr>
        <w:t>о вне места нахождения хлопкоочистительного завода), возлагается на приобретателя хлопкоочистительного завода (хлопкоприемного пункта, расположенного вне местонахождения хлопкоочистительного завода) или лицо, получившее такое имущество в порядке исполнения</w:t>
      </w:r>
      <w:r>
        <w:rPr>
          <w:rStyle w:val="s0"/>
        </w:rPr>
        <w:t xml:space="preserve"> решения суда или арбитража, в размере, установленном актом инвентаризации остатков хлопка, составленным комиссией по приему-передаче имущества и утвержденным государственным инспектором хлопковой отрасли.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В случае, если акт инвентаризации остатков хлопка </w:t>
      </w:r>
      <w:r>
        <w:rPr>
          <w:rStyle w:val="s0"/>
        </w:rPr>
        <w:t>не был составлен, исполнение обязательств по всем хлопковым распискам, выданным хлопкоперерабатывающей организацией — прежним собственником имущества:</w:t>
      </w:r>
    </w:p>
    <w:p w:rsidR="00000000" w:rsidRDefault="007617AA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возлагается на нового собственника данного хлопкоочистител</w:t>
      </w:r>
      <w:r>
        <w:rPr>
          <w:rStyle w:val="s0"/>
        </w:rPr>
        <w:t>ьного завода;</w:t>
      </w:r>
    </w:p>
    <w:p w:rsidR="00000000" w:rsidRDefault="007617AA">
      <w:pPr>
        <w:ind w:firstLine="400"/>
        <w:jc w:val="both"/>
      </w:pPr>
      <w:r>
        <w:rPr>
          <w:rStyle w:val="s0"/>
        </w:rPr>
        <w:t>2) при отчуждении хлопкоприемного пункта, расположенного вне места нахождения хлопкоочистительного завода, осуществляется прежним собственником данного хлопкоприемного пункта.</w:t>
      </w:r>
    </w:p>
    <w:p w:rsidR="00000000" w:rsidRDefault="007617AA">
      <w:pPr>
        <w:ind w:firstLine="400"/>
        <w:jc w:val="both"/>
      </w:pPr>
      <w:r>
        <w:rPr>
          <w:rStyle w:val="s0"/>
        </w:rPr>
        <w:t>5. Новый собственник хлопкоочистительного завода и (или) хлопкопри</w:t>
      </w:r>
      <w:r>
        <w:rPr>
          <w:rStyle w:val="s0"/>
        </w:rPr>
        <w:t>емного пункта, расположенного вне места нахождения хлопкоочистительного завода, осуществляет переработку и хранение хлопка, принятого по акту инвентаризации остатков хлопка, на условиях договора переработки, ранее заключенного между прежним собственником и</w:t>
      </w:r>
      <w:r>
        <w:rPr>
          <w:rStyle w:val="s0"/>
        </w:rPr>
        <w:t xml:space="preserve"> владельцем хлопка, до истечения срока действия такого договора.</w:t>
      </w:r>
    </w:p>
    <w:p w:rsidR="00000000" w:rsidRDefault="007617AA">
      <w:pPr>
        <w:jc w:val="both"/>
      </w:pPr>
      <w:r>
        <w:rPr>
          <w:rStyle w:val="s3"/>
        </w:rPr>
        <w:t xml:space="preserve">Пункт 6 изложен в редакции </w:t>
      </w:r>
      <w:hyperlink r:id="rId313" w:anchor="sub_id=7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14" w:anchor="sub_id=1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6. Отчуждение имущества хлопкоперерабатывающей организации, являющейся субъектом рынка, занимающим доминирующее положение на рынке, а также приобретение иму</w:t>
      </w:r>
      <w:r>
        <w:rPr>
          <w:rStyle w:val="s0"/>
        </w:rPr>
        <w:t>щества хлопкоперерабатывающей организации лицом, занимающим доминирующее положение на рынке, осуществляются с учетом требований, установленных законодательством Республики Казахстан в области защиты конкуренции.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jc w:val="center"/>
      </w:pPr>
      <w:bookmarkStart w:id="29" w:name="SUB200000"/>
      <w:bookmarkEnd w:id="29"/>
      <w:r>
        <w:rPr>
          <w:rStyle w:val="s1"/>
        </w:rPr>
        <w:t>Глава 5. Хлопковая расписка</w:t>
      </w:r>
    </w:p>
    <w:p w:rsidR="00000000" w:rsidRDefault="007617AA">
      <w:pPr>
        <w:jc w:val="center"/>
      </w:pPr>
      <w:r>
        <w:rPr>
          <w:rStyle w:val="s1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</w:t>
      </w:r>
      <w:r>
        <w:rPr>
          <w:rStyle w:val="s1"/>
        </w:rPr>
        <w:t xml:space="preserve"> Хлопковая расписка</w:t>
      </w:r>
    </w:p>
    <w:p w:rsidR="00000000" w:rsidRDefault="007617AA">
      <w:pPr>
        <w:ind w:firstLine="400"/>
        <w:jc w:val="both"/>
      </w:pPr>
      <w:r>
        <w:rPr>
          <w:rStyle w:val="s0"/>
        </w:rPr>
        <w:t>1. Хлопкоперерабатывающая организация выдает хлопковую расписку в подтверждение принятия хлопка на основе договора хранения и (или) договора переработки.</w:t>
      </w:r>
    </w:p>
    <w:p w:rsidR="00000000" w:rsidRDefault="007617AA">
      <w:pPr>
        <w:ind w:firstLine="400"/>
        <w:jc w:val="both"/>
      </w:pPr>
      <w:r>
        <w:rPr>
          <w:rStyle w:val="s0"/>
        </w:rPr>
        <w:t>2. Хлопковая расписка состоит из двух частей: складского свидетельства и залоговог</w:t>
      </w:r>
      <w:r>
        <w:rPr>
          <w:rStyle w:val="s0"/>
        </w:rPr>
        <w:t>о свидетельства, которые при необходимости могут быть отделены одно от другого. Хлопковая расписка и каждая из ее частей являются ордерными неэмиссионными ценными бумагами.</w:t>
      </w:r>
    </w:p>
    <w:p w:rsidR="00000000" w:rsidRDefault="007617A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5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(см. </w:t>
      </w:r>
      <w:hyperlink r:id="rId316" w:anchor="sub_id=20000" w:history="1">
        <w:r>
          <w:rPr>
            <w:rStyle w:val="a4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31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 обязательные реквизиты:</w:t>
      </w:r>
    </w:p>
    <w:p w:rsidR="00000000" w:rsidRDefault="007617AA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присваиваемый лицензиаром;</w:t>
      </w:r>
    </w:p>
    <w:p w:rsidR="00000000" w:rsidRDefault="007617AA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</w:t>
      </w:r>
      <w:r>
        <w:rPr>
          <w:rStyle w:val="s0"/>
        </w:rPr>
        <w:t>список;</w:t>
      </w:r>
    </w:p>
    <w:p w:rsidR="00000000" w:rsidRDefault="007617AA">
      <w:pPr>
        <w:ind w:firstLine="400"/>
        <w:jc w:val="both"/>
      </w:pPr>
      <w:r>
        <w:rPr>
          <w:rStyle w:val="s0"/>
        </w:rPr>
        <w:t>3) серию и номер бланка хлопковой расписки;</w:t>
      </w:r>
    </w:p>
    <w:p w:rsidR="00000000" w:rsidRDefault="007617AA">
      <w:pPr>
        <w:ind w:firstLine="400"/>
        <w:jc w:val="both"/>
      </w:pPr>
      <w:r>
        <w:rPr>
          <w:rStyle w:val="s0"/>
        </w:rPr>
        <w:t>4) наименование, место нахождения и бизнес-идентификационный номер хлопкоперерабатывающей организации, принявшей хлопок;</w:t>
      </w:r>
    </w:p>
    <w:p w:rsidR="00000000" w:rsidRDefault="007617AA">
      <w:pPr>
        <w:ind w:firstLine="400"/>
        <w:jc w:val="both"/>
      </w:pPr>
      <w:r>
        <w:rPr>
          <w:rStyle w:val="s0"/>
        </w:rPr>
        <w:t>5) наименование владельца хлопка: фамилию, имя, отчество (при его наличии) физическ</w:t>
      </w:r>
      <w:r>
        <w:rPr>
          <w:rStyle w:val="s0"/>
        </w:rPr>
        <w:t>ого лица или наименование юридического лица; местонахождение владельца хлопка: место жительства физического лица или местонахождение юридического лица; номер документа, удостоверяющего личность физического лица, или номер свидетельства о государственной ре</w:t>
      </w:r>
      <w:r>
        <w:rPr>
          <w:rStyle w:val="s0"/>
        </w:rPr>
        <w:t>гистрации (перерегистрации) юридического лица; регистрационный номер налогоплательщика владельца хлопка;</w:t>
      </w:r>
    </w:p>
    <w:p w:rsidR="00000000" w:rsidRDefault="007617AA">
      <w:pPr>
        <w:ind w:firstLine="400"/>
        <w:jc w:val="both"/>
      </w:pPr>
      <w:r>
        <w:rPr>
          <w:rStyle w:val="s0"/>
        </w:rPr>
        <w:t>5-1) данные о владельце хлопка: фамилия, имя, отчество (при его наличии) физического лица или наименование юридического лица; место жительства физическ</w:t>
      </w:r>
      <w:r>
        <w:rPr>
          <w:rStyle w:val="s0"/>
        </w:rPr>
        <w:t>ого лица или место нахождения юридического лица; идентификационный номер;</w:t>
      </w:r>
    </w:p>
    <w:p w:rsidR="00000000" w:rsidRDefault="007617AA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качества семян;</w:t>
      </w:r>
    </w:p>
    <w:p w:rsidR="00000000" w:rsidRDefault="007617AA">
      <w:pPr>
        <w:ind w:firstLine="400"/>
        <w:jc w:val="both"/>
      </w:pPr>
      <w:r>
        <w:rPr>
          <w:rStyle w:val="s0"/>
        </w:rPr>
        <w:t>7) качественно-количественные показатели хлопка;</w:t>
      </w:r>
    </w:p>
    <w:p w:rsidR="00000000" w:rsidRDefault="007617AA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завода и (или) хлопкоприемного пункта, расположенного вне местонахождения хлопкоочистительного завода;</w:t>
      </w:r>
    </w:p>
    <w:p w:rsidR="00000000" w:rsidRDefault="007617AA">
      <w:pPr>
        <w:ind w:firstLine="400"/>
        <w:jc w:val="both"/>
      </w:pPr>
      <w:r>
        <w:rPr>
          <w:rStyle w:val="s0"/>
        </w:rPr>
        <w:t>9) срок хранения и (или) переработки хлопка-сырца; срок хранения семян хлопчатника и хлоп</w:t>
      </w:r>
      <w:r>
        <w:rPr>
          <w:rStyle w:val="s0"/>
        </w:rPr>
        <w:t>ка-волокна;</w:t>
      </w:r>
    </w:p>
    <w:p w:rsidR="00000000" w:rsidRDefault="007617AA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хранения и (или) договора переработки;</w:t>
      </w:r>
    </w:p>
    <w:p w:rsidR="00000000" w:rsidRDefault="007617AA">
      <w:pPr>
        <w:ind w:firstLine="400"/>
        <w:jc w:val="both"/>
      </w:pPr>
      <w:r>
        <w:rPr>
          <w:rStyle w:val="s0"/>
        </w:rPr>
        <w:t>11) отметку об участии хлопкоперерабатывающей организации в фонде гарантирования исполнения обязательств по хлопковым распискам;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12) дату выдачи хлопковой </w:t>
      </w:r>
      <w:r>
        <w:rPr>
          <w:rStyle w:val="s0"/>
        </w:rPr>
        <w:t>расписки;</w:t>
      </w:r>
    </w:p>
    <w:p w:rsidR="00000000" w:rsidRDefault="007617AA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хлопкоперерабатывающей организации;</w:t>
      </w:r>
    </w:p>
    <w:p w:rsidR="00000000" w:rsidRDefault="007617AA">
      <w:pPr>
        <w:ind w:firstLine="400"/>
        <w:jc w:val="both"/>
      </w:pPr>
      <w:r>
        <w:rPr>
          <w:rStyle w:val="s0"/>
        </w:rPr>
        <w:t>14) наименование соответствующей части хлопковой расписки;</w:t>
      </w:r>
    </w:p>
    <w:p w:rsidR="00000000" w:rsidRDefault="007617AA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7617AA">
      <w:pPr>
        <w:ind w:firstLine="400"/>
        <w:jc w:val="both"/>
      </w:pPr>
      <w:r>
        <w:rPr>
          <w:rStyle w:val="s0"/>
        </w:rPr>
        <w:t>4. Документ, не соответствующий требованиям, установленным пунктом 3 насто</w:t>
      </w:r>
      <w:r>
        <w:rPr>
          <w:rStyle w:val="s0"/>
        </w:rPr>
        <w:t>ящей статьи, не является хлопковой распиской.</w:t>
      </w:r>
    </w:p>
    <w:p w:rsidR="00000000" w:rsidRDefault="007617AA">
      <w:pPr>
        <w:ind w:firstLine="400"/>
        <w:jc w:val="both"/>
      </w:pPr>
      <w:bookmarkStart w:id="30" w:name="SUB200500"/>
      <w:bookmarkEnd w:id="30"/>
      <w:r>
        <w:rPr>
          <w:rStyle w:val="s0"/>
        </w:rPr>
        <w:t>5. При отделении залогового свидетельства от складского свидетельства на складском свидетельстве делается отметка, содержащая следующую информацию:</w:t>
      </w:r>
    </w:p>
    <w:p w:rsidR="00000000" w:rsidRDefault="007617AA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</w:t>
      </w:r>
      <w:r>
        <w:rPr>
          <w:rStyle w:val="s0"/>
        </w:rPr>
        <w:t xml:space="preserve"> индоссата — в отношении физического лица; наименование и местонахождение индоссата — в отношении юридического лица;</w:t>
      </w:r>
    </w:p>
    <w:p w:rsidR="00000000" w:rsidRDefault="007617AA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3) подпись </w:t>
      </w:r>
      <w:r>
        <w:rPr>
          <w:rStyle w:val="s0"/>
        </w:rPr>
        <w:t>индоссата;</w:t>
      </w:r>
    </w:p>
    <w:p w:rsidR="00000000" w:rsidRDefault="007617AA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7617AA">
      <w:pPr>
        <w:ind w:firstLine="400"/>
        <w:jc w:val="both"/>
      </w:pPr>
      <w:r>
        <w:rPr>
          <w:rStyle w:val="s0"/>
        </w:rPr>
        <w:t>6. При отделении залогового свидетельства от складского свидетельства на залоговом свидетельстве делается отметка, содержащая следующую информацию:</w:t>
      </w:r>
    </w:p>
    <w:p w:rsidR="00000000" w:rsidRDefault="007617AA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 лица; наименование и место нахождение индоссанта — в отношении юридического лица;</w:t>
      </w:r>
    </w:p>
    <w:p w:rsidR="00000000" w:rsidRDefault="007617AA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</w:t>
      </w:r>
      <w:r>
        <w:rPr>
          <w:rStyle w:val="s0"/>
        </w:rPr>
        <w:t>ознаграждения по нему, срок исполнения обязательства;</w:t>
      </w:r>
    </w:p>
    <w:p w:rsidR="00000000" w:rsidRDefault="007617AA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7617AA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7617AA">
      <w:pPr>
        <w:jc w:val="both"/>
      </w:pPr>
      <w:r>
        <w:rPr>
          <w:rStyle w:val="s3"/>
        </w:rPr>
        <w:t xml:space="preserve">Пункт 7 изложен в редакции </w:t>
      </w:r>
      <w:hyperlink r:id="rId318" w:anchor="sub_id=9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319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7. Хлопкоперерабатывающие организации обязаны представить в местный исполнительный орган области карточку с фамилиями, именами, отчествами (при их н</w:t>
      </w:r>
      <w:r>
        <w:rPr>
          <w:rStyle w:val="s0"/>
        </w:rPr>
        <w:t>аличии) физических лиц, уполномоченных подписывать хлопковые расписки, образцы их подписей, а также образец оттиска печати, учиняемой на хлопковой расписке.</w:t>
      </w:r>
    </w:p>
    <w:p w:rsidR="00000000" w:rsidRDefault="007617AA">
      <w:pPr>
        <w:jc w:val="both"/>
      </w:pPr>
      <w:r>
        <w:rPr>
          <w:rStyle w:val="s3"/>
        </w:rPr>
        <w:t xml:space="preserve">Пункт 8 изложен в редакции </w:t>
      </w:r>
      <w:hyperlink r:id="rId320" w:anchor="sub_id=9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1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8. Несоответствие подписей, оттиска печати на хлопковой расписке образцам подписей и оттиску печати, указанным в</w:t>
      </w:r>
      <w:r>
        <w:rPr>
          <w:rStyle w:val="s0"/>
        </w:rPr>
        <w:t xml:space="preserve"> карточке, предъявляемой местному исполнительному органу области, является основанием для признания данной хлопковой расписки недействительной.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31" w:name="SUB210000"/>
      <w:bookmarkEnd w:id="31"/>
      <w:r>
        <w:rPr>
          <w:rStyle w:val="s1"/>
        </w:rPr>
        <w:t>Статья 21. Порядок выдачи хлопковой расписки</w:t>
      </w:r>
    </w:p>
    <w:p w:rsidR="00000000" w:rsidRDefault="007617AA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однородного по ка</w:t>
      </w:r>
      <w:r>
        <w:rPr>
          <w:rStyle w:val="s0"/>
        </w:rPr>
        <w:t>честву хлопка. Количество выдаваемых хлопковых расписок на весь объем сданного хлопка определяется владельцем хлопка по его заявке.</w:t>
      </w:r>
    </w:p>
    <w:p w:rsidR="00000000" w:rsidRDefault="007617AA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расписку после формирования партии хлопка в срок не позднее трех календарных дней с момента подачи заявки.</w:t>
      </w:r>
    </w:p>
    <w:p w:rsidR="00000000" w:rsidRDefault="007617AA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 в реестре хлопко</w:t>
      </w:r>
      <w:r>
        <w:rPr>
          <w:rStyle w:val="s0"/>
        </w:rPr>
        <w:t>вых расписок, который ведется хлопкоперерабатывающей организацией в хронологическом порядке.</w:t>
      </w:r>
    </w:p>
    <w:p w:rsidR="00000000" w:rsidRDefault="007617AA">
      <w:pPr>
        <w:ind w:firstLine="400"/>
        <w:jc w:val="both"/>
      </w:pPr>
      <w:r>
        <w:rPr>
          <w:rStyle w:val="s0"/>
        </w:rPr>
        <w:t>3. Новые хлопковые расписки выдаются по требованию держателей хлопковых расписок в порядке, установленном законодательством Республики Казахстан, в случаях:</w:t>
      </w:r>
    </w:p>
    <w:p w:rsidR="00000000" w:rsidRDefault="007617AA">
      <w:pPr>
        <w:ind w:firstLine="400"/>
        <w:jc w:val="both"/>
      </w:pPr>
      <w:r>
        <w:rPr>
          <w:rStyle w:val="s0"/>
        </w:rPr>
        <w:t>1) отс</w:t>
      </w:r>
      <w:r>
        <w:rPr>
          <w:rStyle w:val="s0"/>
        </w:rPr>
        <w:t>утствия на хлопковой расписке свободного места для совершения индоссамента;</w:t>
      </w:r>
    </w:p>
    <w:p w:rsidR="00000000" w:rsidRDefault="007617AA">
      <w:pPr>
        <w:ind w:firstLine="400"/>
        <w:jc w:val="both"/>
      </w:pPr>
      <w:r>
        <w:rPr>
          <w:rStyle w:val="s0"/>
        </w:rPr>
        <w:t>2) физического износа хлопковой расписки;</w:t>
      </w:r>
    </w:p>
    <w:p w:rsidR="00000000" w:rsidRDefault="007617AA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7617AA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4. Исключен в в соответствии с </w:t>
      </w:r>
      <w:hyperlink r:id="rId322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323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3"/>
        </w:rPr>
        <w:t xml:space="preserve">См. </w:t>
      </w:r>
      <w:hyperlink r:id="rId324" w:anchor="sub_id=100" w:history="1">
        <w:r>
          <w:rPr>
            <w:rStyle w:val="a4"/>
            <w:i/>
            <w:iCs/>
          </w:rPr>
          <w:t>Пра</w:t>
        </w:r>
        <w:r>
          <w:rPr>
            <w:rStyle w:val="a4"/>
            <w:i/>
            <w:iCs/>
          </w:rPr>
          <w:t>вила</w:t>
        </w:r>
      </w:hyperlink>
      <w:r>
        <w:rPr>
          <w:rStyle w:val="s3"/>
        </w:rPr>
        <w:t xml:space="preserve"> выдачи, обращения, аннулирования и погашения хлопковых расписок 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32" w:name="SUB220000"/>
      <w:bookmarkEnd w:id="32"/>
      <w:r>
        <w:rPr>
          <w:rStyle w:val="s1"/>
        </w:rPr>
        <w:t>Статья 22. Передача прав по хлопковой расписке и ее частям</w:t>
      </w:r>
    </w:p>
    <w:p w:rsidR="00000000" w:rsidRDefault="007617AA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7617AA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совершения индоссамента только на складском свидетельстве.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4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33" w:name="SUB230000"/>
      <w:bookmarkEnd w:id="33"/>
      <w:r>
        <w:rPr>
          <w:rStyle w:val="s1"/>
        </w:rPr>
        <w:t>Статья 23. Права держателей хлопковой расписки и ее частей</w:t>
      </w:r>
    </w:p>
    <w:p w:rsidR="00000000" w:rsidRDefault="007617AA">
      <w:pPr>
        <w:ind w:firstLine="400"/>
        <w:jc w:val="both"/>
      </w:pPr>
      <w:r>
        <w:rPr>
          <w:rStyle w:val="s0"/>
        </w:rPr>
        <w:t>1. Держатель хлопковой расписки имеет право распоряжения хранящимся на хлопкоочистительном заводе (хлопкоприемном пункте) хлоп</w:t>
      </w:r>
      <w:r>
        <w:rPr>
          <w:rStyle w:val="s0"/>
        </w:rPr>
        <w:t>коперерабатывающей организации хлопком в полном объеме.</w:t>
      </w:r>
    </w:p>
    <w:p w:rsidR="00000000" w:rsidRDefault="007617AA">
      <w:pPr>
        <w:ind w:firstLine="400"/>
        <w:jc w:val="both"/>
      </w:pPr>
      <w:r>
        <w:rPr>
          <w:rStyle w:val="s0"/>
        </w:rPr>
        <w:t>2. Держатель складского свидетельства, содержащего сведения о залоге, вправе распоряжаться хлопком, указанным в хлопковой расписке, но не имеет права требования выдачи хлопка до погашения долга по зал</w:t>
      </w:r>
      <w:r>
        <w:rPr>
          <w:rStyle w:val="s0"/>
        </w:rPr>
        <w:t>оговому свидетельству в порядке, установленном законодательством Республики Казахстан.</w:t>
      </w:r>
    </w:p>
    <w:p w:rsidR="00000000" w:rsidRDefault="007617AA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7617AA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</w:t>
      </w:r>
      <w:r>
        <w:rPr>
          <w:rStyle w:val="s0"/>
        </w:rPr>
        <w:t>ства, удостоверенного залоговым свидетельством;</w:t>
      </w:r>
    </w:p>
    <w:p w:rsidR="00000000" w:rsidRDefault="007617AA">
      <w:pPr>
        <w:ind w:firstLine="400"/>
        <w:jc w:val="both"/>
      </w:pPr>
      <w:r>
        <w:rPr>
          <w:rStyle w:val="s0"/>
        </w:rPr>
        <w:t>2) передавать залоговое свидетельство и права по нему третьим лицам;</w:t>
      </w:r>
    </w:p>
    <w:p w:rsidR="00000000" w:rsidRDefault="007617AA">
      <w:pPr>
        <w:ind w:firstLine="400"/>
        <w:jc w:val="both"/>
      </w:pPr>
      <w:r>
        <w:rPr>
          <w:rStyle w:val="s0"/>
        </w:rPr>
        <w:t>3) в случае неисполнения обязательства, удостоверенного залоговым свидетельством, обратить взыскание на предмет залога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34" w:name="SUB240000"/>
      <w:bookmarkEnd w:id="34"/>
      <w:r>
        <w:rPr>
          <w:rStyle w:val="s1"/>
        </w:rPr>
        <w:t>Статья 24. Отпуск хлопка</w:t>
      </w:r>
    </w:p>
    <w:p w:rsidR="00000000" w:rsidRDefault="007617AA">
      <w:pPr>
        <w:ind w:firstLine="400"/>
        <w:jc w:val="both"/>
      </w:pPr>
      <w:r>
        <w:rPr>
          <w:rStyle w:val="s0"/>
        </w:rPr>
        <w:t>1. Отпуск хлопка осуществляется по требованию держателя хлопковой расписки в обмен на подлинники складского и залогового свидетельств, которые подлежат погашению.</w:t>
      </w:r>
    </w:p>
    <w:p w:rsidR="00000000" w:rsidRDefault="007617AA">
      <w:pPr>
        <w:ind w:firstLine="400"/>
        <w:jc w:val="both"/>
      </w:pPr>
      <w:r>
        <w:rPr>
          <w:rStyle w:val="s0"/>
        </w:rPr>
        <w:t>Отпуск реализованного в соотв</w:t>
      </w:r>
      <w:r>
        <w:rPr>
          <w:rStyle w:val="s0"/>
        </w:rPr>
        <w:t xml:space="preserve">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хлопка осуществляется по требованию его приобретателя в обмен на документ о результатах торгов.</w:t>
      </w:r>
    </w:p>
    <w:p w:rsidR="00000000" w:rsidRDefault="007617AA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хлопка по частям. При этом в обмен на первоначальную хлопковую расписку ему выдается новая хлопковая расписка на оставшийся объем хлопка.</w:t>
      </w:r>
    </w:p>
    <w:p w:rsidR="00000000" w:rsidRDefault="007617AA">
      <w:pPr>
        <w:ind w:firstLine="400"/>
        <w:jc w:val="both"/>
      </w:pPr>
      <w:r>
        <w:rPr>
          <w:rStyle w:val="s0"/>
        </w:rPr>
        <w:t>3. Для востребования хлопка держатель хлопковой расписки обяза</w:t>
      </w:r>
      <w:r>
        <w:rPr>
          <w:rStyle w:val="s0"/>
        </w:rPr>
        <w:t>н прибыть сам или прислать уполномоченного представителя, действующего в силу полномочия, основанного на доверенности, законодательстве Республики Казахстан, решении суда либо административном акте.</w:t>
      </w:r>
    </w:p>
    <w:p w:rsidR="00000000" w:rsidRDefault="007617AA">
      <w:pPr>
        <w:ind w:firstLine="400"/>
        <w:jc w:val="both"/>
      </w:pPr>
      <w:r>
        <w:rPr>
          <w:rStyle w:val="s0"/>
        </w:rPr>
        <w:t>4. Отпуск хлопка по требованию держателя складского свиде</w:t>
      </w:r>
      <w:r>
        <w:rPr>
          <w:rStyle w:val="s0"/>
        </w:rPr>
        <w:t>тельства, содержащего сведения о залоге, осуществляется в порядке, определенном уполномоченным органом.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35" w:name="SUB250000"/>
      <w:bookmarkEnd w:id="35"/>
      <w:r>
        <w:rPr>
          <w:rStyle w:val="s1"/>
        </w:rPr>
        <w:t>Статья 25. Порядок осуществления прав по залоговому свидетельству</w:t>
      </w:r>
    </w:p>
    <w:p w:rsidR="00000000" w:rsidRDefault="007617AA">
      <w:pPr>
        <w:ind w:firstLine="400"/>
        <w:jc w:val="both"/>
      </w:pPr>
      <w:r>
        <w:rPr>
          <w:rStyle w:val="s0"/>
        </w:rPr>
        <w:t>1. Держатель залогового свидетельства вправе обратить взыскание на хлопок, указанный</w:t>
      </w:r>
      <w:r>
        <w:rPr>
          <w:rStyle w:val="s0"/>
        </w:rPr>
        <w:t xml:space="preserve"> в залоговом свидетельстве, только в случае неисполнения либо ненадлежащего исполнения обязательства, обеспеченного залогом.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2. В случае досрочного исполнения обязательства, обеспеченного залоговым свидетельством, держатель залогового свидетельства обязан </w:t>
      </w:r>
      <w:r>
        <w:rPr>
          <w:rStyle w:val="s0"/>
        </w:rPr>
        <w:t>возвратить залоговое свидетельство с отметкой о прекращении залога известному держателю складского свидетельства либо хлопкоперерабатывающей организации для погашения.</w:t>
      </w:r>
    </w:p>
    <w:p w:rsidR="00000000" w:rsidRDefault="007617AA">
      <w:pPr>
        <w:ind w:firstLine="400"/>
        <w:jc w:val="both"/>
      </w:pPr>
      <w:r>
        <w:rPr>
          <w:rStyle w:val="s0"/>
        </w:rPr>
        <w:t>3. Если к моменту обращения взыскания хлопок был востребован держателем складского свиде</w:t>
      </w:r>
      <w:r>
        <w:rPr>
          <w:rStyle w:val="s0"/>
        </w:rPr>
        <w:t>тельства, хлопкоперерабатывающая организация представляет держателю залогового свидетельства документ, подтверждающий обеспечение исполнения обязательства, указанного в залоговом свидетельстве.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После удовлетворения требования по документу, подтверждающему </w:t>
      </w:r>
      <w:r>
        <w:rPr>
          <w:rStyle w:val="s0"/>
        </w:rPr>
        <w:t>обеспечение исполнения обязательства, указанного в залоговом свидетельстве, держатель залогового свидетельства возвращает залоговое свидетельство с отметкой о прекращении залога для погашения.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36" w:name="SUB260000"/>
      <w:bookmarkEnd w:id="36"/>
      <w:r>
        <w:rPr>
          <w:rStyle w:val="s1"/>
        </w:rPr>
        <w:t>Статья 26. Реализация заложенного хлопка</w:t>
      </w:r>
    </w:p>
    <w:p w:rsidR="00000000" w:rsidRDefault="007617AA">
      <w:pPr>
        <w:ind w:firstLine="400"/>
        <w:jc w:val="both"/>
      </w:pPr>
      <w:r>
        <w:rPr>
          <w:rStyle w:val="s0"/>
        </w:rPr>
        <w:t>1. Реализация заложе</w:t>
      </w:r>
      <w:r>
        <w:rPr>
          <w:rStyle w:val="s0"/>
        </w:rPr>
        <w:t>нного хлопка осуществляется в случае неисполнения или ненадлежащего исполнения обязательств, удостоверенных залоговым свидетельством, доверенным лицом держателя залогового свидетельства.</w:t>
      </w:r>
    </w:p>
    <w:p w:rsidR="00000000" w:rsidRDefault="007617AA">
      <w:pPr>
        <w:ind w:firstLine="400"/>
        <w:jc w:val="both"/>
      </w:pPr>
      <w:r>
        <w:rPr>
          <w:rStyle w:val="s0"/>
        </w:rPr>
        <w:t>Доверенное лицо держателя залогового свидетельства письменно уведомля</w:t>
      </w:r>
      <w:r>
        <w:rPr>
          <w:rStyle w:val="s0"/>
        </w:rPr>
        <w:t>ет залогодателя о невыполнении обязательств, удостоверенных залоговым свидетельством, одновременно публикует в средствах массовой информации объявление о проведении торгов, включая сведения о времени, месте проведения, предмете торгов, порядке их проведени</w:t>
      </w:r>
      <w:r>
        <w:rPr>
          <w:rStyle w:val="s0"/>
        </w:rPr>
        <w:t>я, оформления участия в торгах и о начальной цене заложенного хлопка.</w:t>
      </w:r>
    </w:p>
    <w:p w:rsidR="00000000" w:rsidRDefault="007617AA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опубликования объявления о проведении торгов в средствах массовой информации.</w:t>
      </w:r>
    </w:p>
    <w:p w:rsidR="00000000" w:rsidRDefault="007617A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5" w:anchor="sub_id=4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7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2. Сумма, вырученная от реализации хлопка, распределяется в следующей последовательности: прежде всего покрываются расходы, связанные с организацией и проведением торгов, затем выплачиваются вознаграждения хлопкоперерабатывающей организации за услуги по ск</w:t>
      </w:r>
      <w:r>
        <w:rPr>
          <w:rStyle w:val="s0"/>
        </w:rPr>
        <w:t>ладской деятельности с выдачей хлопковых расписок, далее удовлетворяются требования держателя залогового свидетельства, а оставшаяся часть возвращается держателю складского свидетельства в обмен на подлинник складского свидетельства.</w:t>
      </w:r>
    </w:p>
    <w:p w:rsidR="00000000" w:rsidRDefault="007617AA">
      <w:pPr>
        <w:ind w:firstLine="400"/>
        <w:jc w:val="both"/>
      </w:pPr>
      <w:r>
        <w:rPr>
          <w:rStyle w:val="s0"/>
        </w:rPr>
        <w:t>3. Требования каждой о</w:t>
      </w:r>
      <w:r>
        <w:rPr>
          <w:rStyle w:val="s0"/>
        </w:rPr>
        <w:t>череди удовлетворяются после полного удовлетворения требований предыдущей очереди.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37" w:name="SUB270000"/>
      <w:bookmarkEnd w:id="37"/>
      <w:r>
        <w:rPr>
          <w:rStyle w:val="s1"/>
        </w:rPr>
        <w:t>Статья 27. Утрата хлопковой расписки или ее частей</w:t>
      </w:r>
    </w:p>
    <w:p w:rsidR="00000000" w:rsidRDefault="007617AA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лицо, утратившее хлопковую</w:t>
      </w:r>
      <w:r>
        <w:rPr>
          <w:rStyle w:val="s0"/>
        </w:rPr>
        <w:t xml:space="preserve"> расписку или соответствующее свидетельство, обязано незамедлительно в письменной форме сообщить об этом хлопкоперерабатывающей организации.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В случае утраты складского свидетельства, содержащего сведения о залоге, лицо, утратившее складское свидетельство, </w:t>
      </w:r>
      <w:r>
        <w:rPr>
          <w:rStyle w:val="s0"/>
        </w:rPr>
        <w:t>обязано незамедлительно в письменной форме сообщить об этом держателю залогового свидетельства, указанному в складском свидетельстве.</w:t>
      </w:r>
    </w:p>
    <w:p w:rsidR="00000000" w:rsidRDefault="007617AA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свидетельству) производит</w:t>
      </w:r>
      <w:r>
        <w:rPr>
          <w:rStyle w:val="s0"/>
        </w:rPr>
        <w:t>ся судом.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7617AA">
      <w:pPr>
        <w:jc w:val="both"/>
      </w:pPr>
      <w:bookmarkStart w:id="38" w:name="SUB280000"/>
      <w:bookmarkEnd w:id="38"/>
      <w:r>
        <w:rPr>
          <w:rStyle w:val="s3"/>
        </w:rPr>
        <w:t xml:space="preserve">Заголовок главы 6 изложен в редакции </w:t>
      </w:r>
      <w:hyperlink r:id="rId328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29" w:anchor="sub_id=2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617AA">
      <w:pPr>
        <w:jc w:val="center"/>
      </w:pPr>
      <w:r>
        <w:rPr>
          <w:rStyle w:val="s1"/>
        </w:rPr>
        <w:t>Глава 6. Государственный контроль за деятельностью хлопкозаготовительных и хлопкоперерабатывающих организаций</w:t>
      </w:r>
    </w:p>
    <w:p w:rsidR="00000000" w:rsidRDefault="007617AA">
      <w:pPr>
        <w:jc w:val="center"/>
      </w:pPr>
      <w:r>
        <w:rPr>
          <w:rStyle w:val="s1"/>
        </w:rPr>
        <w:t> </w:t>
      </w:r>
    </w:p>
    <w:p w:rsidR="00000000" w:rsidRDefault="007617AA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330" w:anchor="sub_id=4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3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9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4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3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28. Инспектирование (проверка) деятельности хлопкозаготовительных и хлопкоперерабатывающих организаций</w:t>
      </w:r>
    </w:p>
    <w:p w:rsidR="00000000" w:rsidRDefault="007617AA">
      <w:pPr>
        <w:ind w:firstLine="400"/>
        <w:jc w:val="both"/>
      </w:pPr>
      <w:r>
        <w:t>1. В целях регулирования хлопкового рынка и защиты интересов владельце</w:t>
      </w:r>
      <w:r>
        <w:t>в хлопка на основании официальных обращений (жалоб) участников хлопкового рынка местный исполнительный орган области, города республиканского значения и столицы самостоятельно и (или) с привлечением соответствующих заинтересованных государственных органов,</w:t>
      </w:r>
      <w:r>
        <w:t xml:space="preserve"> а также государственный инспектор хлопковой отрасли проводят инспектирование (проверку) деятельности хлопкозаготовительных и хлопкоперерабатывающих организаций на предмет соблюдения требований, установленных Законодательством Республики Казахстан.</w:t>
      </w:r>
    </w:p>
    <w:p w:rsidR="00000000" w:rsidRDefault="007617AA">
      <w:pPr>
        <w:autoSpaceDE w:val="0"/>
        <w:autoSpaceDN w:val="0"/>
        <w:ind w:firstLine="426"/>
        <w:jc w:val="both"/>
      </w:pPr>
      <w:r>
        <w:t>2. Хлоп</w:t>
      </w:r>
      <w:r>
        <w:t>козаготовительные и хлопкоперерабатывающие организации обязаны оказывать содействие лицам, перечисленным в пункте 1 настоящей статьи, по вопросам, указанным в задании по инспектированию (проверке), обеспечить доступ на все производственные объекты на терри</w:t>
      </w:r>
      <w:r>
        <w:t>тории хлопкоочистительного завода и хлопкоприемных пунктов, а также ко всем источникам, содержащим информацию, необходимую для проведения инспектирования (проверки).</w:t>
      </w:r>
    </w:p>
    <w:p w:rsidR="00000000" w:rsidRDefault="007617AA">
      <w:pPr>
        <w:autoSpaceDE w:val="0"/>
        <w:autoSpaceDN w:val="0"/>
        <w:ind w:firstLine="400"/>
        <w:jc w:val="both"/>
      </w:pPr>
      <w:r>
        <w:t>3. Должностные лица, осуществляющие инспектирование (проверку) деятельности хлопкозаготови</w:t>
      </w:r>
      <w:r>
        <w:t>тельных и хлопкоперерабатывающих организаций, за разглашение сведений, составляющих коммерческую и иную охраняемую законом тайну, полученных в ходе инспектирования (проверки) деятельности хлопкозаготовительных и хлопкоперерабатывающих организаций, несут от</w:t>
      </w:r>
      <w:r>
        <w:t>ветственность в соответствии с законами Республики Казахстан.</w:t>
      </w:r>
    </w:p>
    <w:p w:rsidR="00000000" w:rsidRDefault="007617AA">
      <w:pPr>
        <w:jc w:val="both"/>
      </w:pPr>
      <w:r>
        <w:rPr>
          <w:rStyle w:val="s3"/>
        </w:rPr>
        <w:t xml:space="preserve">См: </w:t>
      </w:r>
      <w:hyperlink r:id="rId336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сельского хозяйства Республики Казахстан от 10 июля 2019 года № 259 и Министра национальной эконом</w:t>
      </w:r>
      <w:r>
        <w:rPr>
          <w:rStyle w:val="s3"/>
        </w:rPr>
        <w:t>ики Республики Казахстан от 12 июля 2019 года № 63 «Об утверждении критериев оценки степени рисков и проверочных листов в области регулирования рынка зерна, безопасности и качества хлопка»</w:t>
      </w:r>
    </w:p>
    <w:p w:rsidR="00000000" w:rsidRDefault="007617AA">
      <w:pPr>
        <w:jc w:val="both"/>
      </w:pPr>
      <w:r>
        <w:t> </w:t>
      </w:r>
    </w:p>
    <w:p w:rsidR="00000000" w:rsidRDefault="007617AA">
      <w:pPr>
        <w:jc w:val="both"/>
      </w:pPr>
      <w:bookmarkStart w:id="39" w:name="SUB290000"/>
      <w:bookmarkEnd w:id="39"/>
      <w:r>
        <w:rPr>
          <w:rStyle w:val="s3"/>
        </w:rPr>
        <w:t xml:space="preserve">Заголовок статьи 29 изложен в редакции </w:t>
      </w:r>
      <w:hyperlink r:id="rId337" w:anchor="sub_id=4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33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29. Государственный инспектор хлопковой отрасли</w:t>
      </w:r>
    </w:p>
    <w:p w:rsidR="00000000" w:rsidRDefault="007617A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9" w:anchor="sub_id=4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40" w:anchor="sub_id=2901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1. При осуществлении своих полномочий государственный инспектор хлопковой отрасли вправе: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7617AA">
      <w:pPr>
        <w:ind w:firstLine="397"/>
        <w:jc w:val="both"/>
      </w:pPr>
      <w:r>
        <w:rPr>
          <w:rStyle w:val="s0"/>
        </w:rPr>
        <w:t>2) исключен в соответствии</w:t>
      </w:r>
      <w:r>
        <w:rPr>
          <w:rStyle w:val="s0"/>
        </w:rPr>
        <w:t xml:space="preserve"> с </w:t>
      </w:r>
      <w:hyperlink r:id="rId341" w:anchor="sub_id=74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2" w:anchor="sub_id=29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jc w:val="both"/>
      </w:pPr>
      <w:r>
        <w:rPr>
          <w:rStyle w:val="s3"/>
        </w:rPr>
        <w:t>В подпункт 3 внесены изменения в со</w:t>
      </w:r>
      <w:r>
        <w:rPr>
          <w:rStyle w:val="s3"/>
        </w:rPr>
        <w:t xml:space="preserve">ответствии с </w:t>
      </w:r>
      <w:hyperlink r:id="rId343" w:anchor="sub_id=4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5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3) вносить предложения о приостановлении действия и (или) лишении лицензии на право осуществления деятельности по оказанию у</w:t>
      </w:r>
      <w:r>
        <w:rPr>
          <w:rStyle w:val="s0"/>
        </w:rPr>
        <w:t>слуг по складской деятельности с выдачей хлопковых расписок.</w:t>
      </w:r>
    </w:p>
    <w:p w:rsidR="00000000" w:rsidRDefault="007617AA">
      <w:pPr>
        <w:jc w:val="both"/>
      </w:pPr>
      <w:r>
        <w:rPr>
          <w:rStyle w:val="s3"/>
        </w:rPr>
        <w:t xml:space="preserve">Пункт 2 изложен в редакции </w:t>
      </w:r>
      <w:hyperlink r:id="rId346" w:anchor="sub_id=4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347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2. Акимы области, города республиканского значения и столицы вправе в порядке, установленном законодательством Республики Казахстан, присваивать дополнительное специальное наименование «государственный инспектор хлопковой отрасли» соответствующим должностя</w:t>
      </w:r>
      <w:r>
        <w:rPr>
          <w:rStyle w:val="s0"/>
        </w:rPr>
        <w:t>м административных государственных служащих.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jc w:val="both"/>
      </w:pPr>
      <w:bookmarkStart w:id="40" w:name="SUB300000"/>
      <w:bookmarkEnd w:id="40"/>
      <w:r>
        <w:rPr>
          <w:rStyle w:val="s3"/>
        </w:rPr>
        <w:t xml:space="preserve">Статья 30 изложена в редакции </w:t>
      </w:r>
      <w:hyperlink r:id="rId348" w:anchor="sub_id=9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5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30. Меры воздействия к хлопкозаготовительным и хлопкоперерабатывающим организациям</w:t>
      </w:r>
    </w:p>
    <w:p w:rsidR="00000000" w:rsidRDefault="007617AA">
      <w:pPr>
        <w:autoSpaceDE w:val="0"/>
        <w:autoSpaceDN w:val="0"/>
        <w:ind w:firstLine="426"/>
        <w:jc w:val="both"/>
      </w:pPr>
      <w:r>
        <w:t>В случае обнаружения по результатам инспектирования (проверки) нарушений в деятельности хлопкозаготовительной или хлопкоперерабатывающей организации местный исполните</w:t>
      </w:r>
      <w:r>
        <w:t>льный орган области, города республиканского значения и столицы вправе применить к хлопкозаготовительной или хлопкоперерабатывающей организации следующие меры воздействия:</w:t>
      </w:r>
    </w:p>
    <w:p w:rsidR="00000000" w:rsidRDefault="007617AA">
      <w:pPr>
        <w:autoSpaceDE w:val="0"/>
        <w:autoSpaceDN w:val="0"/>
        <w:ind w:firstLine="426"/>
        <w:jc w:val="both"/>
      </w:pPr>
      <w:r>
        <w:t>1) выдачу обязательных для исполнения письменных предписаний об устранении выявленны</w:t>
      </w:r>
      <w:r>
        <w:t>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7617AA">
      <w:pPr>
        <w:autoSpaceDE w:val="0"/>
        <w:autoSpaceDN w:val="0"/>
        <w:ind w:firstLine="426"/>
        <w:jc w:val="both"/>
      </w:pPr>
      <w:r>
        <w:t xml:space="preserve">2) подачу в суд заявления о введении временного управления хлопкоперерабатывающей организацией по основаниям, предусмотренным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Закона;</w:t>
      </w:r>
    </w:p>
    <w:p w:rsidR="00000000" w:rsidRDefault="007617AA">
      <w:pPr>
        <w:autoSpaceDE w:val="0"/>
        <w:autoSpaceDN w:val="0"/>
        <w:ind w:firstLine="426"/>
        <w:jc w:val="both"/>
      </w:pPr>
      <w:r>
        <w:t>3) приостановление действия лицензии на право осуществления деятельности по оказанию услуг по складской деятельности с выдачей хлопковых расписок, а также инициирование лишения лицензии на право осуществления</w:t>
      </w:r>
      <w:r>
        <w:t xml:space="preserve"> деятельности по оказанию услуг по складской деятельности с выдачей хлопковых расписок в соответствии с </w:t>
      </w:r>
      <w:hyperlink r:id="rId35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7617AA">
      <w:pPr>
        <w:ind w:firstLine="400"/>
        <w:jc w:val="both"/>
      </w:pPr>
      <w:r>
        <w:t>Хлопкозагот</w:t>
      </w:r>
      <w:r>
        <w:t>овительная или хлопкоперерабатывающая организация, которой направлено письменное предписание местного исполнительного органа области, города республиканского значения и столицы, вправе обжаловать его в порядке, установленном законодательством Республики Ка</w:t>
      </w:r>
      <w:r>
        <w:t>захстан.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jc w:val="both"/>
      </w:pPr>
      <w:bookmarkStart w:id="41" w:name="SUB310000"/>
      <w:bookmarkEnd w:id="41"/>
      <w:r>
        <w:rPr>
          <w:rStyle w:val="s3"/>
        </w:rPr>
        <w:t xml:space="preserve">В заголовок и текст статьи 31 внесены изменения в соответствии с </w:t>
      </w:r>
      <w:hyperlink r:id="rId353" w:anchor="sub_id=4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3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>Статья 31. Приостановление действия, лишение лицензии на прав</w:t>
      </w:r>
      <w:r>
        <w:rPr>
          <w:rStyle w:val="s1"/>
        </w:rPr>
        <w:t>о осуществления деятельности по оказанию услуг по складской деятельности с выдачей хлопковых расписок</w:t>
      </w:r>
    </w:p>
    <w:p w:rsidR="00000000" w:rsidRDefault="007617AA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оказанию услуг по складской деятельности с выдачей хлопковых расписок ос</w:t>
      </w:r>
      <w:r>
        <w:rPr>
          <w:rStyle w:val="s0"/>
        </w:rPr>
        <w:t>уществляются в порядке, предусмотренном законодательством Республики Казахстан об административных правонарушениях.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jc w:val="center"/>
      </w:pPr>
      <w:r>
        <w:t> </w:t>
      </w:r>
    </w:p>
    <w:p w:rsidR="00000000" w:rsidRDefault="007617AA">
      <w:pPr>
        <w:jc w:val="center"/>
      </w:pPr>
      <w:bookmarkStart w:id="42" w:name="SUB320000"/>
      <w:bookmarkEnd w:id="42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7617AA">
      <w:pPr>
        <w:jc w:val="center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Временное управление хлопкоперерабатывающей организацией</w:t>
      </w:r>
    </w:p>
    <w:p w:rsidR="00000000" w:rsidRDefault="007617AA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процедур, направленных на восстановление способн</w:t>
      </w:r>
      <w:r>
        <w:rPr>
          <w:rStyle w:val="s0"/>
        </w:rPr>
        <w:t>ости хлопкоперерабатывающей организации исполнять свои обязательства по хлопковым распискам.</w:t>
      </w:r>
    </w:p>
    <w:p w:rsidR="00000000" w:rsidRDefault="007617AA">
      <w:pPr>
        <w:ind w:firstLine="400"/>
        <w:jc w:val="both"/>
      </w:pPr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следующих оснований:</w:t>
      </w:r>
    </w:p>
    <w:p w:rsidR="00000000" w:rsidRDefault="007617AA">
      <w:pPr>
        <w:ind w:firstLine="400"/>
        <w:jc w:val="both"/>
      </w:pPr>
      <w:r>
        <w:rPr>
          <w:rStyle w:val="s0"/>
        </w:rPr>
        <w:t>1) систематического (двух и более раза в течение</w:t>
      </w:r>
      <w:r>
        <w:rPr>
          <w:rStyle w:val="s0"/>
        </w:rPr>
        <w:t xml:space="preserve"> шести последовательных календарных месяцев) ненадлежащего исполнения договорных обязательств по первичной переработке хлопка-сырца в хлопок-волокно, выраженных в отказе выдать хлопок по первому требованию держателя хлопковой расписки, в порядке, предусмот</w:t>
      </w:r>
      <w:r>
        <w:rPr>
          <w:rStyle w:val="s0"/>
        </w:rPr>
        <w:t xml:space="preserve">ренном </w:t>
      </w:r>
      <w:hyperlink w:anchor="sub240000" w:history="1">
        <w:r>
          <w:rPr>
            <w:rStyle w:val="a4"/>
          </w:rPr>
          <w:t>статьей 24</w:t>
        </w:r>
      </w:hyperlink>
      <w:r>
        <w:rPr>
          <w:rStyle w:val="s0"/>
        </w:rPr>
        <w:t xml:space="preserve"> настоящего Закона;</w:t>
      </w:r>
    </w:p>
    <w:p w:rsidR="00000000" w:rsidRDefault="007617AA">
      <w:pPr>
        <w:ind w:firstLine="400"/>
        <w:jc w:val="both"/>
      </w:pPr>
      <w:r>
        <w:rPr>
          <w:rStyle w:val="s0"/>
        </w:rPr>
        <w:t>2) выявления факта превышения количества хлопка, обеспеченного хлопковыми расписками, над фактическим количеством хранящегося хлопка.</w:t>
      </w:r>
    </w:p>
    <w:p w:rsidR="00000000" w:rsidRDefault="007617A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56" w:anchor="sub_id=9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57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3. Условием введения временного управле</w:t>
      </w:r>
      <w:r>
        <w:rPr>
          <w:rStyle w:val="s0"/>
        </w:rPr>
        <w:t>ния по основаниям, предусмотренным пунктом 2 настоящей статьи, является акт о выявленных нарушениях, составляемый в результате инспектирования (проверки) деятельности хлопкоперерабатывающей организации, осуществляемой в соответствии с настоящим Законом.</w:t>
      </w:r>
    </w:p>
    <w:p w:rsidR="00000000" w:rsidRDefault="007617AA">
      <w:pPr>
        <w:ind w:firstLine="400"/>
        <w:jc w:val="both"/>
      </w:pPr>
      <w:r>
        <w:rPr>
          <w:rStyle w:val="s0"/>
        </w:rPr>
        <w:t>Ос</w:t>
      </w:r>
      <w:r>
        <w:rPr>
          <w:rStyle w:val="s0"/>
        </w:rPr>
        <w:t>нованиями для проведения местным исполнительным органом области, города республиканского значения и столицы инспектирования (проверки) деятельности хлопкоперерабатывающей организации являются:</w:t>
      </w:r>
    </w:p>
    <w:p w:rsidR="00000000" w:rsidRDefault="007617AA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358" w:anchor="sub_id=74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59" w:anchor="sub_id=32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2) официальные обращения (жалобы) держ</w:t>
      </w:r>
      <w:r>
        <w:rPr>
          <w:rStyle w:val="s0"/>
        </w:rPr>
        <w:t>ателей хлопковых расписок по двум и более фактам отказа в выдаче хлопка.</w:t>
      </w:r>
    </w:p>
    <w:p w:rsidR="00000000" w:rsidRDefault="007617AA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7617AA">
      <w:pPr>
        <w:ind w:firstLine="400"/>
        <w:jc w:val="both"/>
      </w:pPr>
      <w:r>
        <w:rPr>
          <w:rStyle w:val="s0"/>
        </w:rPr>
        <w:t>5. Срок временного управления хлопкоперерабатывающ</w:t>
      </w:r>
      <w:r>
        <w:rPr>
          <w:rStyle w:val="s0"/>
        </w:rPr>
        <w:t>ей организацией не может быть более шести месяцев.</w:t>
      </w:r>
    </w:p>
    <w:p w:rsidR="00000000" w:rsidRDefault="007617AA">
      <w:pPr>
        <w:ind w:firstLine="400"/>
        <w:jc w:val="both"/>
      </w:pPr>
      <w:r>
        <w:rPr>
          <w:rStyle w:val="s0"/>
        </w:rPr>
        <w:t>6. Временное управление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7617AA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</w:t>
      </w:r>
      <w:r>
        <w:rPr>
          <w:rStyle w:val="s0"/>
        </w:rPr>
        <w:t>вляется за счет средств хлопкоперерабатывающей организации.</w:t>
      </w:r>
    </w:p>
    <w:p w:rsidR="00000000" w:rsidRDefault="007617AA">
      <w:pPr>
        <w:ind w:firstLine="400"/>
        <w:jc w:val="both"/>
      </w:pPr>
      <w:r>
        <w:rPr>
          <w:rStyle w:val="s0"/>
        </w:rPr>
        <w:t>8. За ущерб, причиненный хлопкоперерабатывающей организации незаконными действиями в период временного управления, члены комиссии по временному управлению, члены временной администрации несут отве</w:t>
      </w:r>
      <w:r>
        <w:rPr>
          <w:rStyle w:val="s0"/>
        </w:rPr>
        <w:t>тственность в соответствии с законами Республики Казахстан.</w:t>
      </w:r>
    </w:p>
    <w:p w:rsidR="00000000" w:rsidRDefault="007617AA">
      <w:pPr>
        <w:jc w:val="both"/>
      </w:pPr>
      <w:r>
        <w:rPr>
          <w:rStyle w:val="s3"/>
        </w:rPr>
        <w:t xml:space="preserve">См. </w:t>
      </w:r>
      <w:hyperlink r:id="rId36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временного управления хлопкоперерабатывающей организацией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firstLine="397"/>
        <w:jc w:val="both"/>
      </w:pPr>
      <w:bookmarkStart w:id="43" w:name="SUB330000"/>
      <w:bookmarkEnd w:id="43"/>
      <w:r>
        <w:rPr>
          <w:rStyle w:val="s1"/>
        </w:rPr>
        <w:t xml:space="preserve">Статья 33. </w:t>
      </w:r>
      <w:r>
        <w:rPr>
          <w:rStyle w:val="s0"/>
        </w:rPr>
        <w:t>Исключена в соответст</w:t>
      </w:r>
      <w:r>
        <w:rPr>
          <w:rStyle w:val="s0"/>
        </w:rPr>
        <w:t xml:space="preserve">вии с </w:t>
      </w:r>
      <w:hyperlink r:id="rId361" w:anchor="sub_id=97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autoSpaceDE w:val="0"/>
        <w:autoSpaceDN w:val="0"/>
        <w:ind w:firstLine="400"/>
        <w:jc w:val="both"/>
      </w:pPr>
      <w:r>
        <w:t> 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44" w:name="SUB340000"/>
      <w:bookmarkEnd w:id="44"/>
      <w:r>
        <w:rPr>
          <w:rStyle w:val="s1"/>
        </w:rPr>
        <w:t>Статья 34. Комиссия по времен</w:t>
      </w:r>
      <w:r>
        <w:rPr>
          <w:rStyle w:val="s1"/>
        </w:rPr>
        <w:t>ному управлению</w:t>
      </w:r>
    </w:p>
    <w:p w:rsidR="00000000" w:rsidRDefault="007617AA">
      <w:pPr>
        <w:jc w:val="both"/>
      </w:pPr>
      <w:r>
        <w:rPr>
          <w:rStyle w:val="s3"/>
        </w:rPr>
        <w:t xml:space="preserve">Пункт 1 изложен в редакции </w:t>
      </w:r>
      <w:hyperlink r:id="rId363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6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autoSpaceDE w:val="0"/>
        <w:autoSpaceDN w:val="0"/>
        <w:ind w:firstLine="426"/>
        <w:jc w:val="both"/>
      </w:pPr>
      <w:r>
        <w:t>1. Комиссия по временному управлению формируется местным исполнительным органом области, города республиканского значения и столицы из представителей уполномоченного органа или его территориального подразделения, местного исполнительного органа области, г</w:t>
      </w:r>
      <w:r>
        <w:t>орода республиканского значения и столицы, держателей хлопковых расписок и фонда гарантирования исполнения обязательств по хлопковым распискам, с которым хлопкоперерабатывающая организация заключила договор участия.</w:t>
      </w:r>
    </w:p>
    <w:p w:rsidR="00000000" w:rsidRDefault="007617AA">
      <w:pPr>
        <w:ind w:firstLine="400"/>
        <w:jc w:val="both"/>
      </w:pPr>
      <w:r>
        <w:t>Общее количество членов комиссии по врем</w:t>
      </w:r>
      <w:r>
        <w:t>енному управлению должно составлять нечетное число и быть не менее семи человек.</w:t>
      </w:r>
    </w:p>
    <w:p w:rsidR="00000000" w:rsidRDefault="007617AA">
      <w:pPr>
        <w:ind w:firstLine="400"/>
        <w:jc w:val="both"/>
      </w:pPr>
      <w:r>
        <w:rPr>
          <w:rStyle w:val="s0"/>
        </w:rPr>
        <w:t>2. К компетенции комиссии по временному управлению относятся:</w:t>
      </w:r>
    </w:p>
    <w:p w:rsidR="00000000" w:rsidRDefault="007617AA">
      <w:pPr>
        <w:ind w:firstLine="400"/>
        <w:jc w:val="both"/>
      </w:pPr>
      <w:r>
        <w:rPr>
          <w:rStyle w:val="s0"/>
        </w:rPr>
        <w:t>1) утверждение состава временной администрации;</w:t>
      </w:r>
    </w:p>
    <w:p w:rsidR="00000000" w:rsidRDefault="007617AA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</w:t>
      </w:r>
      <w:r>
        <w:rPr>
          <w:rStyle w:val="s0"/>
        </w:rPr>
        <w:t>льности;</w:t>
      </w:r>
    </w:p>
    <w:p w:rsidR="00000000" w:rsidRDefault="007617AA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7617AA">
      <w:pPr>
        <w:jc w:val="both"/>
      </w:pPr>
      <w:r>
        <w:rPr>
          <w:rStyle w:val="s3"/>
        </w:rPr>
        <w:t xml:space="preserve">Пункт 3 изложен в редакции </w:t>
      </w:r>
      <w:hyperlink r:id="rId36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66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 xml:space="preserve">3. В срок не позднее двух рабочих дней со </w:t>
      </w:r>
      <w:r>
        <w:t>дня вступления в законную силу решения суда о введении временного управления комиссия по временному управлению направляет в адрес банка, обслуживающего хлопкоперерабатывающую организацию, письменное уведомление о введении временного управления и утвержденн</w:t>
      </w:r>
      <w:r>
        <w:t>ый состав временной администрации, а также новую карточку с образцами подписей должностных лиц временной администрации для совершения банковских операций (карточка, представленная до назначения временной администрации, подлежит аннулированию).</w:t>
      </w:r>
    </w:p>
    <w:p w:rsidR="00000000" w:rsidRDefault="007617AA">
      <w:pPr>
        <w:ind w:firstLine="400"/>
        <w:jc w:val="both"/>
      </w:pPr>
      <w:r>
        <w:rPr>
          <w:rStyle w:val="s0"/>
        </w:rPr>
        <w:t>4. Решения к</w:t>
      </w:r>
      <w:r>
        <w:rPr>
          <w:rStyle w:val="s0"/>
        </w:rPr>
        <w:t>омиссии по временному управлению принимаются большинством голосов и являются обязательными для исполнения временной администрацией.</w:t>
      </w:r>
    </w:p>
    <w:p w:rsidR="00000000" w:rsidRDefault="007617AA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7617AA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направлениях ее деят</w:t>
      </w:r>
      <w:r>
        <w:rPr>
          <w:rStyle w:val="s0"/>
        </w:rPr>
        <w:t>ельности в период временного управления хлопкоперерабатывающей организацией;</w:t>
      </w:r>
    </w:p>
    <w:p w:rsidR="00000000" w:rsidRDefault="007617AA">
      <w:pPr>
        <w:ind w:firstLine="400"/>
        <w:jc w:val="both"/>
      </w:pPr>
      <w:r>
        <w:rPr>
          <w:rStyle w:val="s0"/>
        </w:rPr>
        <w:t>2) требовать от временной администрации предоставления информации о ее деятельности и деятельности хлопкоперерабатывающей организации в соответствии с законодательством Республики</w:t>
      </w:r>
      <w:r>
        <w:rPr>
          <w:rStyle w:val="s0"/>
        </w:rPr>
        <w:t xml:space="preserve"> Казахстан;</w:t>
      </w:r>
    </w:p>
    <w:p w:rsidR="00000000" w:rsidRDefault="007617AA">
      <w:pPr>
        <w:jc w:val="both"/>
      </w:pPr>
      <w:r>
        <w:rPr>
          <w:rStyle w:val="s3"/>
        </w:rPr>
        <w:t xml:space="preserve">Подпункт 3 изложен в редакции </w:t>
      </w:r>
      <w:hyperlink r:id="rId367" w:anchor="sub_id=9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8" w:anchor="sub_id=34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3) вносить предложения в местный исполнительный орган области, города республиканского значения и столицы о досрочном прекращении временного управления хлопкоперерабатывающей организацией либо продлении срока временного управления хлопкоперерабатывающей </w:t>
      </w:r>
      <w:r>
        <w:rPr>
          <w:rStyle w:val="s0"/>
        </w:rPr>
        <w:t>организацией.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45" w:name="SUB350000"/>
      <w:bookmarkEnd w:id="45"/>
      <w:r>
        <w:rPr>
          <w:rStyle w:val="s1"/>
        </w:rPr>
        <w:t>Статья 35. Временная администрация</w:t>
      </w:r>
    </w:p>
    <w:p w:rsidR="00000000" w:rsidRDefault="007617AA">
      <w:pPr>
        <w:jc w:val="both"/>
      </w:pPr>
      <w:r>
        <w:rPr>
          <w:rStyle w:val="s3"/>
        </w:rPr>
        <w:t xml:space="preserve">Пункт 1 изложен в редакции </w:t>
      </w:r>
      <w:hyperlink r:id="rId369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7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autoSpaceDE w:val="0"/>
        <w:autoSpaceDN w:val="0"/>
        <w:ind w:firstLine="426"/>
        <w:jc w:val="both"/>
      </w:pPr>
      <w:r>
        <w:t>1. Временная администрация - коллегиальный орган, включающий представителей держателей хлопковых расписок, уполномоченного органа или его территориального подразделения, местного исполнительного органа области, города ре</w:t>
      </w:r>
      <w:r>
        <w:t>спубликанского значения и столицы, хлопкоперерабатывающей организации, фонда гарантирования исполнения обязательств по хлопковым распискам, с которым хлопкоперерабатывающая организация заключила договор участия.</w:t>
      </w:r>
    </w:p>
    <w:p w:rsidR="00000000" w:rsidRDefault="007617AA">
      <w:pPr>
        <w:ind w:firstLine="400"/>
        <w:jc w:val="both"/>
      </w:pPr>
      <w:r>
        <w:t>Временная администрация назначается комиссие</w:t>
      </w:r>
      <w:r>
        <w:t>й по временному управлению. В период действия временного управления члены временной администрации не могут быть одновременно членами комиссии по временному управлению.</w:t>
      </w:r>
    </w:p>
    <w:p w:rsidR="00000000" w:rsidRDefault="007617AA">
      <w:pPr>
        <w:jc w:val="both"/>
      </w:pPr>
      <w:r>
        <w:rPr>
          <w:rStyle w:val="s3"/>
        </w:rPr>
        <w:t xml:space="preserve">Пункт 2 изложен в редакции </w:t>
      </w:r>
      <w:hyperlink r:id="rId371" w:anchor="sub_id=9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2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2. Комиссия по временному управлению организует проведение собрания держателей хлопковых расписок для избрания представителей в состав временной администрации. При этом преимущественным правом быть избранным в состав временной администрации обладают держат</w:t>
      </w:r>
      <w:r>
        <w:rPr>
          <w:rStyle w:val="s0"/>
        </w:rPr>
        <w:t>ели хлопковых расписок, имеющие наибольший объем хлопка, хранящегося на хлопкоочистительном заводе (хлопкоприемном пункте) данной хлопкоперерабатывающей организации.</w:t>
      </w:r>
    </w:p>
    <w:p w:rsidR="00000000" w:rsidRDefault="007617AA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 от держателей хлоп</w:t>
      </w:r>
      <w:r>
        <w:rPr>
          <w:rStyle w:val="s0"/>
        </w:rPr>
        <w:t>ковых расписок и (или) хлопкоперерабатывающей организации комиссия по временному управлению вправе самостоятельно утвердить состав временной администрации, при этом членом временной администрации от держателей хлопковых расписок определяется одно из лиц, и</w:t>
      </w:r>
      <w:r>
        <w:rPr>
          <w:rStyle w:val="s0"/>
        </w:rPr>
        <w:t>меющих наибольшее количество хлопка на хранении.</w:t>
      </w:r>
    </w:p>
    <w:p w:rsidR="00000000" w:rsidRDefault="007617AA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распределяются следующим образом:</w:t>
      </w:r>
    </w:p>
    <w:p w:rsidR="00000000" w:rsidRDefault="007617AA">
      <w:pPr>
        <w:ind w:firstLine="400"/>
        <w:jc w:val="both"/>
      </w:pPr>
      <w:r>
        <w:rPr>
          <w:rStyle w:val="s0"/>
        </w:rPr>
        <w:t>1) держатели хлопковых расписок - двадцать пять процентов;</w:t>
      </w:r>
    </w:p>
    <w:p w:rsidR="00000000" w:rsidRDefault="007617AA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</w:t>
      </w:r>
      <w:r>
        <w:rPr>
          <w:rStyle w:val="s0"/>
        </w:rPr>
        <w:t>ь процентов;</w:t>
      </w:r>
    </w:p>
    <w:p w:rsidR="00000000" w:rsidRDefault="007617AA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7617AA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хлопковым распискам - двадцать пять процентов.</w:t>
      </w:r>
    </w:p>
    <w:p w:rsidR="00000000" w:rsidRDefault="007617A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73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374" w:anchor="sub_id=3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5. В период действия временного управления хлопкоперерабатывающей организацией управление х</w:t>
      </w:r>
      <w:r>
        <w:rPr>
          <w:rStyle w:val="s0"/>
        </w:rPr>
        <w:t>лопкоперерабатывающей организацией осуществляется временной администрацией.</w:t>
      </w:r>
    </w:p>
    <w:p w:rsidR="00000000" w:rsidRDefault="007617AA">
      <w:pPr>
        <w:ind w:firstLine="400"/>
        <w:jc w:val="both"/>
      </w:pPr>
      <w:r>
        <w:t>Все сделки от имени и за счет хлопкоперерабатывающей организации после введения временного управления совершаются должностным лицом временной администрации, имеющим право подписи документов и совершения банковских операций по согласованию с остальными член</w:t>
      </w:r>
      <w:r>
        <w:t>ами временной администрации.</w:t>
      </w:r>
    </w:p>
    <w:p w:rsidR="00000000" w:rsidRDefault="007617AA">
      <w:pPr>
        <w:ind w:firstLine="400"/>
        <w:jc w:val="both"/>
      </w:pPr>
      <w:r>
        <w:rPr>
          <w:rStyle w:val="s0"/>
        </w:rPr>
        <w:t>В период действия временного управления приостанавливается исполнение решений учредителей (акционеров, участников) и иных органов управления хлопкоперерабатывающей организации, касающихся увеличения обязательств хлопкоперерабат</w:t>
      </w:r>
      <w:r>
        <w:rPr>
          <w:rStyle w:val="s0"/>
        </w:rPr>
        <w:t>ывающей организации, использования или отчуждения имущества хлопкоперерабатывающей организации, и иных решений, исполнение которых влияет или может повлиять на исполнение хлопкоперерабатывающей организацией обязательств по выданным хлопковым распискам.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6. </w:t>
      </w:r>
      <w:r>
        <w:rPr>
          <w:rStyle w:val="s0"/>
        </w:rPr>
        <w:t>Временная администрация вправе:</w:t>
      </w:r>
    </w:p>
    <w:p w:rsidR="00000000" w:rsidRDefault="007617AA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 включая принятие соответствующих актов, в пределах компетенции, определенной настоящим Законом;</w:t>
      </w:r>
    </w:p>
    <w:p w:rsidR="00000000" w:rsidRDefault="007617AA">
      <w:pPr>
        <w:ind w:firstLine="400"/>
        <w:jc w:val="both"/>
      </w:pPr>
      <w:r>
        <w:rPr>
          <w:rStyle w:val="s0"/>
        </w:rPr>
        <w:t>2) приостановить на период</w:t>
      </w:r>
      <w:r>
        <w:rPr>
          <w:rStyle w:val="s0"/>
        </w:rPr>
        <w:t xml:space="preserve"> временного управления удовлетворение всех требований, вытекающих из хлопковых расписок, в размере до пятидесяти процентов количества хлопка, указанного в них;</w:t>
      </w:r>
    </w:p>
    <w:p w:rsidR="00000000" w:rsidRDefault="007617AA">
      <w:pPr>
        <w:ind w:firstLine="400"/>
        <w:jc w:val="both"/>
      </w:pPr>
      <w:r>
        <w:rPr>
          <w:rStyle w:val="s0"/>
        </w:rPr>
        <w:t>3) заключать договоры и подписывать документы, направленные на восстановление обязательств хлопк</w:t>
      </w:r>
      <w:r>
        <w:rPr>
          <w:rStyle w:val="s0"/>
        </w:rPr>
        <w:t>оперерабатывающей организации по принятому количеству хлопка;</w:t>
      </w:r>
    </w:p>
    <w:p w:rsidR="00000000" w:rsidRDefault="007617AA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хлопкоперерабатывающей организации, в том числе и в суде;</w:t>
      </w:r>
    </w:p>
    <w:p w:rsidR="00000000" w:rsidRDefault="007617AA">
      <w:pPr>
        <w:jc w:val="both"/>
      </w:pPr>
      <w:r>
        <w:rPr>
          <w:rStyle w:val="s3"/>
        </w:rPr>
        <w:t xml:space="preserve">Подункт 5 изложен в редакции </w:t>
      </w:r>
      <w:hyperlink r:id="rId375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76" w:anchor="sub_id=3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t>5) предъявлять требования в фонд гарантирования исполнения обязательств по хлопковым расписк</w:t>
      </w:r>
      <w:r>
        <w:t xml:space="preserve">ам от имени держателей хлопковых расписок о погашении задолженности по обязательствам, вытекающим из хлопковых расписок, выданных данной хлопкоперерабатывающей организацией, в порядке и на условиях, определенных </w:t>
      </w:r>
      <w:hyperlink w:anchor="sub170400" w:history="1">
        <w:r>
          <w:rPr>
            <w:rStyle w:val="a4"/>
          </w:rPr>
          <w:t>пунктом 4 ст</w:t>
        </w:r>
        <w:r>
          <w:rPr>
            <w:rStyle w:val="a4"/>
          </w:rPr>
          <w:t>атьи 17</w:t>
        </w:r>
      </w:hyperlink>
      <w:r>
        <w:t xml:space="preserve"> настоящего Закона;</w:t>
      </w:r>
    </w:p>
    <w:p w:rsidR="00000000" w:rsidRDefault="007617AA">
      <w:pPr>
        <w:ind w:firstLine="400"/>
        <w:jc w:val="both"/>
      </w:pPr>
      <w:r>
        <w:rPr>
          <w:rStyle w:val="s0"/>
        </w:rPr>
        <w:t>6) привлекать независимых экспертов для оценки финансово-хозяйственной деятельности хлопкоперерабатывающей организации.</w:t>
      </w:r>
    </w:p>
    <w:p w:rsidR="00000000" w:rsidRDefault="007617AA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7617AA">
      <w:pPr>
        <w:ind w:firstLine="400"/>
        <w:jc w:val="both"/>
      </w:pPr>
      <w:r>
        <w:rPr>
          <w:rStyle w:val="s0"/>
        </w:rPr>
        <w:t>1) провести анализ финансового состояния хлопкоп</w:t>
      </w:r>
      <w:r>
        <w:rPr>
          <w:rStyle w:val="s0"/>
        </w:rPr>
        <w:t>ерерабатывающей организации по следующим направлениям: адекватность капитала, анализ активов, анализ доходов и расходов;</w:t>
      </w:r>
    </w:p>
    <w:p w:rsidR="00000000" w:rsidRDefault="007617AA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обязательств, а также инвентаризацию хранящегося на хлопко</w:t>
      </w:r>
      <w:r>
        <w:rPr>
          <w:rStyle w:val="s0"/>
        </w:rPr>
        <w:t>очистительном заводе (хлопкоприемном пункте) данной хлопкоперерабатывающей организации хлопка;</w:t>
      </w:r>
    </w:p>
    <w:p w:rsidR="00000000" w:rsidRDefault="007617AA">
      <w:pPr>
        <w:ind w:firstLine="400"/>
        <w:jc w:val="both"/>
      </w:pPr>
      <w:r>
        <w:rPr>
          <w:rStyle w:val="s0"/>
        </w:rPr>
        <w:t>3) определить кредиторскую задолженность хлопкоперерабатывающей организации, включая задолженность перед держателями хлопковых расписок;</w:t>
      </w:r>
    </w:p>
    <w:p w:rsidR="00000000" w:rsidRDefault="007617AA">
      <w:pPr>
        <w:ind w:firstLine="400"/>
        <w:jc w:val="both"/>
      </w:pPr>
      <w:r>
        <w:rPr>
          <w:rStyle w:val="s0"/>
        </w:rPr>
        <w:t>4) принять меры по взыск</w:t>
      </w:r>
      <w:r>
        <w:rPr>
          <w:rStyle w:val="s0"/>
        </w:rPr>
        <w:t>анию просроченной дебиторской задолженности, включая подготовку и предъявление исков в суд;</w:t>
      </w:r>
    </w:p>
    <w:p w:rsidR="00000000" w:rsidRDefault="007617AA">
      <w:pPr>
        <w:ind w:firstLine="400"/>
        <w:jc w:val="both"/>
      </w:pPr>
      <w:r>
        <w:rPr>
          <w:rStyle w:val="s0"/>
        </w:rPr>
        <w:t>5) определить структуру управления и штатную численность хлопкоперерабатывающей организации;</w:t>
      </w:r>
    </w:p>
    <w:p w:rsidR="00000000" w:rsidRDefault="007617AA">
      <w:pPr>
        <w:jc w:val="both"/>
      </w:pPr>
      <w:r>
        <w:rPr>
          <w:rStyle w:val="s3"/>
        </w:rPr>
        <w:t xml:space="preserve">Подпункт 6 изложен в редакции </w:t>
      </w:r>
      <w:hyperlink r:id="rId377" w:anchor="sub_id=9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8" w:anchor="sub_id=3507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6) представить в местный исполнительный орган области, города республиканского значения и столицы карточку с фамилиями, именами и отчествами (при их наличии) лиц, уполномоченных подписывать хлопковые расписки, образцы их подписей;</w:t>
      </w:r>
    </w:p>
    <w:p w:rsidR="00000000" w:rsidRDefault="007617AA">
      <w:pPr>
        <w:ind w:firstLine="400"/>
        <w:jc w:val="both"/>
      </w:pPr>
      <w:r>
        <w:rPr>
          <w:rStyle w:val="s0"/>
        </w:rPr>
        <w:t>7) исключен в в соответст</w:t>
      </w:r>
      <w:r>
        <w:rPr>
          <w:rStyle w:val="s0"/>
        </w:rPr>
        <w:t xml:space="preserve">вии с </w:t>
      </w:r>
      <w:hyperlink r:id="rId379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380" w:anchor="sub_id=3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8) предоставить комиссии по временн</w:t>
      </w:r>
      <w:r>
        <w:rPr>
          <w:rStyle w:val="s0"/>
        </w:rPr>
        <w:t>ому управлению информацию о фактическом состоянии хлопкоперерабатывающей организации и вносить предложения по улучшению хозяйственной деятельности данной хлопкоперерабатывающей организации.</w:t>
      </w:r>
    </w:p>
    <w:p w:rsidR="00000000" w:rsidRDefault="007617AA">
      <w:pPr>
        <w:ind w:firstLine="400"/>
        <w:jc w:val="both"/>
      </w:pPr>
      <w:r>
        <w:rPr>
          <w:rStyle w:val="s0"/>
        </w:rPr>
        <w:t>8. Не допускается принятие решений временной администрацией по отч</w:t>
      </w:r>
      <w:r>
        <w:rPr>
          <w:rStyle w:val="s0"/>
        </w:rPr>
        <w:t>уждению имущества хлопкоперерабатывающей организации, включая передачу имущества в залог, имущественный найм.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jc w:val="both"/>
      </w:pPr>
      <w:bookmarkStart w:id="46" w:name="SUB360000"/>
      <w:bookmarkEnd w:id="46"/>
      <w:r>
        <w:rPr>
          <w:rStyle w:val="s3"/>
        </w:rPr>
        <w:t xml:space="preserve">Статья 36 изложена в редакции </w:t>
      </w:r>
      <w:hyperlink r:id="rId381" w:anchor="sub_id=97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</w:t>
      </w:r>
      <w:r>
        <w:rPr>
          <w:rStyle w:val="s3"/>
        </w:rPr>
        <w:t xml:space="preserve"> (</w:t>
      </w:r>
      <w:hyperlink r:id="rId38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>Статья 36. Прекращение временного управления хлопкоперерабатывающей организацией</w:t>
      </w:r>
    </w:p>
    <w:p w:rsidR="00000000" w:rsidRDefault="007617AA">
      <w:pPr>
        <w:jc w:val="both"/>
      </w:pPr>
      <w:r>
        <w:rPr>
          <w:rStyle w:val="s3"/>
        </w:rPr>
        <w:t xml:space="preserve">Пункт 1 изложен в редакции </w:t>
      </w:r>
      <w:hyperlink r:id="rId38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8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autoSpaceDE w:val="0"/>
        <w:autoSpaceDN w:val="0"/>
        <w:ind w:firstLine="426"/>
        <w:jc w:val="both"/>
      </w:pPr>
      <w:r>
        <w:t>1. Временное управление хлопкоперерабатывающей организацией прекращается:</w:t>
      </w:r>
    </w:p>
    <w:p w:rsidR="00000000" w:rsidRDefault="007617AA">
      <w:pPr>
        <w:autoSpaceDE w:val="0"/>
        <w:autoSpaceDN w:val="0"/>
        <w:ind w:firstLine="426"/>
        <w:jc w:val="both"/>
      </w:pPr>
      <w:r>
        <w:t>1) по истечении срока временного управления, установленного решением суда;</w:t>
      </w:r>
    </w:p>
    <w:p w:rsidR="00000000" w:rsidRDefault="007617AA">
      <w:pPr>
        <w:ind w:firstLine="400"/>
        <w:jc w:val="both"/>
      </w:pPr>
      <w:r>
        <w:t>2) в случае принятия судом решения о досрочном завершении временного управления.</w:t>
      </w:r>
    </w:p>
    <w:p w:rsidR="00000000" w:rsidRDefault="007617AA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7617AA">
      <w:pPr>
        <w:ind w:firstLine="400"/>
        <w:jc w:val="both"/>
      </w:pPr>
      <w:r>
        <w:rPr>
          <w:rStyle w:val="s0"/>
        </w:rPr>
        <w:t>1) восстановления способности хлопкоперераб</w:t>
      </w:r>
      <w:r>
        <w:rPr>
          <w:rStyle w:val="s0"/>
        </w:rPr>
        <w:t>атывающей организации исполнить свои обязательства по выданным хлопковым распискам;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2) удовлетворения всех заявленных в период временного управления требований держателей хлопковых расписок в полном объеме при условии отсутствия обстоятельств, влияющих на </w:t>
      </w:r>
      <w:r>
        <w:rPr>
          <w:rStyle w:val="s0"/>
        </w:rPr>
        <w:t>надлежащее исполнение требований других держателей хлопковых расписок.</w:t>
      </w:r>
    </w:p>
    <w:p w:rsidR="00000000" w:rsidRDefault="007617AA">
      <w:pPr>
        <w:ind w:firstLine="400"/>
        <w:jc w:val="both"/>
      </w:pPr>
      <w:r>
        <w:rPr>
          <w:rStyle w:val="s0"/>
        </w:rPr>
        <w:t>Основанием для принятия судом решения о досрочном завершении временного управления является предложение комиссии по временному управлению, принимаемое на основании акта временной админи</w:t>
      </w:r>
      <w:r>
        <w:rPr>
          <w:rStyle w:val="s0"/>
        </w:rPr>
        <w:t>страции о наличии оснований для досрочного завершения временного управления.</w:t>
      </w:r>
    </w:p>
    <w:p w:rsidR="00000000" w:rsidRDefault="007617AA">
      <w:pPr>
        <w:ind w:firstLine="400"/>
        <w:jc w:val="both"/>
      </w:pPr>
      <w:r>
        <w:rPr>
          <w:rStyle w:val="s0"/>
        </w:rPr>
        <w:t>3. Прекращение временного управления хлопкоперерабатывающей организацией (в том числе и досрочное) в связи с устранением причин, повлекших его введение, влечет за собой отмену все</w:t>
      </w:r>
      <w:r>
        <w:rPr>
          <w:rStyle w:val="s0"/>
        </w:rPr>
        <w:t>х ограничений в отношении данной хлопкоперерабатывающей организации.</w:t>
      </w:r>
    </w:p>
    <w:p w:rsidR="00000000" w:rsidRDefault="007617AA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85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7617AA">
      <w:pPr>
        <w:ind w:firstLine="400"/>
        <w:jc w:val="both"/>
      </w:pPr>
      <w:r>
        <w:t>3-1. В срок не позднее двух</w:t>
      </w:r>
      <w:r>
        <w:t xml:space="preserve"> рабочих дней со дня прекращения временного управления хлопкоперерабатывающей организацией комиссия по временному управлению направляет в адрес банка, обслуживающего хлопкоперерабатывающую организацию, письменное уведомление о прекращении временного управл</w:t>
      </w:r>
      <w:r>
        <w:t>ения (карточка с образцами подписей должностных лиц временной администрации подлежит аннулированию).</w:t>
      </w:r>
    </w:p>
    <w:p w:rsidR="00000000" w:rsidRDefault="007617A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86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</w:t>
      </w:r>
      <w:r>
        <w:rPr>
          <w:rStyle w:val="s3"/>
        </w:rPr>
        <w:t>6-V (</w:t>
      </w:r>
      <w:hyperlink r:id="rId387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4. В случае, если временное управление хлопкоперерабатывающей организацией не привело к восстановлению способности исполнять обязательства по хлопковым распискам, местный исполнительный орган области, города республиканского значения и столицы инициирует п</w:t>
      </w:r>
      <w:r>
        <w:rPr>
          <w:rStyle w:val="s0"/>
        </w:rPr>
        <w:t>одачу искового заявления в суд о принудительной ликвидации хлопкоперерабатывающей организации.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jc w:val="center"/>
      </w:pPr>
      <w:bookmarkStart w:id="47" w:name="SUB370000"/>
      <w:bookmarkEnd w:id="47"/>
      <w:r>
        <w:rPr>
          <w:rStyle w:val="s1"/>
        </w:rPr>
        <w:t>Глава 8. Ликвидация и порядок удовлетворения требований кредиторов</w:t>
      </w:r>
    </w:p>
    <w:p w:rsidR="00000000" w:rsidRDefault="007617AA">
      <w:pPr>
        <w:jc w:val="center"/>
      </w:pPr>
      <w:r>
        <w:rPr>
          <w:rStyle w:val="s1"/>
        </w:rPr>
        <w:t>хлопкоперерабатывающей организации, ликвидируемой в принудительном порядке</w:t>
      </w:r>
    </w:p>
    <w:p w:rsidR="00000000" w:rsidRDefault="007617AA">
      <w:pPr>
        <w:autoSpaceDE w:val="0"/>
        <w:autoSpaceDN w:val="0"/>
        <w:ind w:firstLine="403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37. Ос</w:t>
      </w:r>
      <w:r>
        <w:rPr>
          <w:rStyle w:val="s1"/>
        </w:rPr>
        <w:t>нования для ликвидации хлопкоперерабатывающей организации</w:t>
      </w:r>
    </w:p>
    <w:p w:rsidR="00000000" w:rsidRDefault="007617AA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7617AA">
      <w:pPr>
        <w:jc w:val="both"/>
      </w:pPr>
      <w:r>
        <w:rPr>
          <w:rStyle w:val="s3"/>
        </w:rPr>
        <w:t xml:space="preserve">Подпункт 1 изложен в редакции </w:t>
      </w:r>
      <w:hyperlink r:id="rId388" w:anchor="sub_id=9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389" w:anchor="sub_id=3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уполномоченного на т</w:t>
      </w:r>
      <w:r>
        <w:rPr>
          <w:rStyle w:val="s0"/>
        </w:rPr>
        <w:t>о учредительными документами по любому основанию (добровольная ликвидация), при этом в местный исполнительный орган области, города республиканского значения и столицы направляется уведомление;</w:t>
      </w:r>
    </w:p>
    <w:p w:rsidR="00000000" w:rsidRDefault="007617AA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7617AA">
      <w:pPr>
        <w:autoSpaceDE w:val="0"/>
        <w:autoSpaceDN w:val="0"/>
        <w:ind w:firstLine="403"/>
      </w:pPr>
      <w: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48" w:name="SUB380000"/>
      <w:bookmarkEnd w:id="48"/>
      <w:r>
        <w:rPr>
          <w:rStyle w:val="s1"/>
        </w:rPr>
        <w:t>Статья 38. Основания дл</w:t>
      </w:r>
      <w:r>
        <w:rPr>
          <w:rStyle w:val="s1"/>
        </w:rPr>
        <w:t>я принудительной ликвидации хлопкоперерабатывающей организации</w:t>
      </w:r>
    </w:p>
    <w:p w:rsidR="00000000" w:rsidRDefault="007617AA">
      <w:pPr>
        <w:ind w:firstLine="400"/>
        <w:jc w:val="both"/>
      </w:pPr>
      <w:r>
        <w:rPr>
          <w:rStyle w:val="s0"/>
        </w:rPr>
        <w:t>Принудительная ликвидация хлопкоперерабатывающей организации производится судом в случаях:</w:t>
      </w:r>
    </w:p>
    <w:p w:rsidR="00000000" w:rsidRDefault="007617AA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7617AA">
      <w:pPr>
        <w:ind w:firstLine="400"/>
        <w:jc w:val="both"/>
      </w:pPr>
      <w:r>
        <w:rPr>
          <w:rStyle w:val="s0"/>
        </w:rPr>
        <w:t>2) признания недействительной регистрации хлопкоперерабатывающей организации в связи с допущенными при ее создании нарушениями законодательства Республики Казахстан, которые носят неустранимый характер;</w:t>
      </w:r>
    </w:p>
    <w:p w:rsidR="00000000" w:rsidRDefault="007617AA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</w:t>
      </w:r>
      <w:r>
        <w:rPr>
          <w:rStyle w:val="s0"/>
        </w:rPr>
        <w:t>воречащей уставным целям хлопкоперерабатывающей организации;</w:t>
      </w:r>
    </w:p>
    <w:p w:rsidR="00000000" w:rsidRDefault="007617A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90" w:anchor="sub_id=4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</w:t>
      </w:r>
      <w:r>
        <w:rPr>
          <w:rStyle w:val="s3"/>
        </w:rPr>
        <w:t xml:space="preserve">ести месяцев после его первого официального </w:t>
      </w:r>
      <w:hyperlink r:id="rId3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2" w:anchor="sub_id=3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firstLine="400"/>
        <w:jc w:val="both"/>
      </w:pPr>
      <w:r>
        <w:rPr>
          <w:rStyle w:val="s0"/>
        </w:rPr>
        <w:t>4) осуществления деятельности б</w:t>
      </w:r>
      <w:r>
        <w:rPr>
          <w:rStyle w:val="s0"/>
        </w:rPr>
        <w:t>ез лицензии на право осуществления деятельности по оказанию услуг по складской деятельности с выдачей хлопковых расписок либо осуществления деятельности, запрещенной настоящим Законом, либо осуществления деятельности с неоднократным или грубым нарушением з</w:t>
      </w:r>
      <w:r>
        <w:rPr>
          <w:rStyle w:val="s0"/>
        </w:rPr>
        <w:t>аконодательства Республики Казахстан, в том числе непредставления декларации о корпоративном подоходном налоге (о совокупном годовом доходе и произведенных вычетах) или упрощенной декларации по истечении одного года после установленного законом срока предс</w:t>
      </w:r>
      <w:r>
        <w:rPr>
          <w:rStyle w:val="s0"/>
        </w:rPr>
        <w:t>тавления, отсутствия хлопкоперерабатывающей организации по местонахождению или по фактическому адресу, а также учредителей (участников) и должностных лиц, без которых хлопкоперерабатывающая организация не может функционировать в течение одного года;</w:t>
      </w:r>
    </w:p>
    <w:p w:rsidR="00000000" w:rsidRDefault="007617AA">
      <w:pPr>
        <w:ind w:firstLine="400"/>
        <w:jc w:val="both"/>
      </w:pPr>
      <w:r>
        <w:rPr>
          <w:rStyle w:val="s0"/>
        </w:rPr>
        <w:t>5) есл</w:t>
      </w:r>
      <w:r>
        <w:rPr>
          <w:rStyle w:val="s0"/>
        </w:rPr>
        <w:t>и временное управление хлопкоперерабатывающей организацией не привело к восстановлению способности исполнять обязательства по хлопковым распискам.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bookmarkStart w:id="49" w:name="SUB390000"/>
      <w:bookmarkEnd w:id="49"/>
      <w:r>
        <w:rPr>
          <w:rStyle w:val="s3"/>
        </w:rPr>
        <w:t xml:space="preserve">Статья 39 изложена в редакции </w:t>
      </w:r>
      <w:hyperlink r:id="rId393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39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 xml:space="preserve">Статья 39. Особенности формирования имущественной массы </w:t>
      </w:r>
    </w:p>
    <w:p w:rsidR="00000000" w:rsidRDefault="007617AA">
      <w:pPr>
        <w:ind w:firstLine="400"/>
        <w:jc w:val="both"/>
      </w:pPr>
      <w:r>
        <w:rPr>
          <w:rStyle w:val="s0"/>
        </w:rPr>
        <w:t>При банкротстве, ликвидации хлопкоперерабатывающей организац</w:t>
      </w:r>
      <w:r>
        <w:rPr>
          <w:rStyle w:val="s0"/>
        </w:rPr>
        <w:t>ии в состав имущества, за счет которого производится удовлетворение требований. кредиторов хлопкоперерабатывающей организации, а также в имущественную массу хлопкоперерабатывающей организации не включается хлопок, принятый на хранение и (или) первичную пер</w:t>
      </w:r>
      <w:r>
        <w:rPr>
          <w:rStyle w:val="s0"/>
        </w:rPr>
        <w:t>еработку.</w:t>
      </w:r>
    </w:p>
    <w:p w:rsidR="00000000" w:rsidRDefault="007617AA">
      <w:pPr>
        <w:ind w:firstLine="400"/>
        <w:jc w:val="both"/>
      </w:pPr>
      <w:r>
        <w:t> </w:t>
      </w:r>
    </w:p>
    <w:p w:rsidR="00000000" w:rsidRDefault="007617AA">
      <w:pPr>
        <w:ind w:left="1200" w:hanging="800"/>
        <w:jc w:val="both"/>
      </w:pPr>
      <w:bookmarkStart w:id="50" w:name="SUB400000"/>
      <w:bookmarkEnd w:id="50"/>
      <w:r>
        <w:rPr>
          <w:rStyle w:val="s1"/>
        </w:rPr>
        <w:t>Статья 40. Очередность удовлетворения требований кредиторов хлопкоперерабатывающей организации, ликвидируемой в принудительном порядке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1. Требования кредиторов принудительно ликвидируемой хлопкоперерабатывающей организации, в том числе в связи </w:t>
      </w:r>
      <w:r>
        <w:rPr>
          <w:rStyle w:val="s0"/>
        </w:rPr>
        <w:t>с ее банкротством, признанные в установленном порядке, удовлетворяются в следующей очередности:</w:t>
      </w:r>
    </w:p>
    <w:p w:rsidR="00000000" w:rsidRDefault="007617AA">
      <w:pPr>
        <w:ind w:firstLine="400"/>
        <w:jc w:val="both"/>
      </w:pPr>
      <w:r>
        <w:rPr>
          <w:rStyle w:val="s0"/>
        </w:rPr>
        <w:t>1) в первую очередь удовлетворяются требования граждан, перед которыми ликвидируемая хлопкоперерабатывающая организация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7617AA">
      <w:pPr>
        <w:jc w:val="both"/>
      </w:pPr>
      <w:r>
        <w:rPr>
          <w:rStyle w:val="s3"/>
        </w:rPr>
        <w:t xml:space="preserve">См. изменения в </w:t>
      </w:r>
      <w:r>
        <w:rPr>
          <w:rStyle w:val="s3"/>
        </w:rPr>
        <w:t xml:space="preserve">подпункт 2 - </w:t>
      </w:r>
      <w:hyperlink r:id="rId395" w:anchor="sub_id=1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2020 г.)</w:t>
      </w:r>
    </w:p>
    <w:p w:rsidR="00000000" w:rsidRDefault="007617AA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с лицами, работающими по индив</w:t>
      </w:r>
      <w:r>
        <w:rPr>
          <w:rStyle w:val="s0"/>
        </w:rPr>
        <w:t>идуальному трудовому договору, задолженностей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7617AA">
      <w:pPr>
        <w:ind w:firstLine="400"/>
        <w:jc w:val="both"/>
      </w:pPr>
      <w:r>
        <w:rPr>
          <w:rStyle w:val="s0"/>
        </w:rPr>
        <w:t>3) в третью очередь удовлетворяются требования держателей хлопковых расписок,</w:t>
      </w:r>
      <w:r>
        <w:rPr>
          <w:rStyle w:val="s0"/>
        </w:rPr>
        <w:t xml:space="preserve"> содержащих сведения о залоге; будущие требования фонда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7617AA">
      <w:pPr>
        <w:jc w:val="both"/>
      </w:pPr>
      <w:r>
        <w:rPr>
          <w:rStyle w:val="s3"/>
        </w:rPr>
        <w:t xml:space="preserve">См. </w:t>
      </w:r>
      <w:hyperlink r:id="rId39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выдачи, обращения, аннулирования и погашения хлопковых расписок</w:t>
      </w:r>
    </w:p>
    <w:p w:rsidR="00000000" w:rsidRDefault="007617AA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хлопковых расписок, не содержащих сведения о залоге;</w:t>
      </w:r>
    </w:p>
    <w:p w:rsidR="00000000" w:rsidRDefault="007617AA">
      <w:pPr>
        <w:ind w:firstLine="400"/>
        <w:jc w:val="both"/>
      </w:pPr>
      <w:r>
        <w:rPr>
          <w:rStyle w:val="s0"/>
        </w:rPr>
        <w:t>5) в пятую очередь удовлетворяются треб</w:t>
      </w:r>
      <w:r>
        <w:rPr>
          <w:rStyle w:val="s0"/>
        </w:rPr>
        <w:t>ования кредиторов по обязательствам, обеспеченным залогом имущества ликвидируемой хлопкоперерабатывающей организации, в пределах суммы обеспечения;</w:t>
      </w:r>
    </w:p>
    <w:p w:rsidR="00000000" w:rsidRDefault="007617AA">
      <w:pPr>
        <w:ind w:firstLine="400"/>
        <w:jc w:val="both"/>
      </w:pPr>
      <w:r>
        <w:rPr>
          <w:rStyle w:val="s0"/>
        </w:rPr>
        <w:t>6) в шестую очередь погашается задолженность по налогам и другим обязательным платежам в бюджет;</w:t>
      </w:r>
    </w:p>
    <w:p w:rsidR="00000000" w:rsidRDefault="007617AA">
      <w:pPr>
        <w:ind w:firstLine="400"/>
        <w:jc w:val="both"/>
      </w:pPr>
      <w:r>
        <w:rPr>
          <w:rStyle w:val="s0"/>
        </w:rPr>
        <w:t>7) в седьму</w:t>
      </w:r>
      <w:r>
        <w:rPr>
          <w:rStyle w:val="s0"/>
        </w:rPr>
        <w:t>ю очередь производятся расчеты с другими кредиторами в соответствии с законами Республики Казахстан.</w:t>
      </w:r>
    </w:p>
    <w:p w:rsidR="00000000" w:rsidRDefault="007617AA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деятельности ликвидационной комиссии хлопкоперерабатывающей организации, а</w:t>
      </w:r>
      <w:r>
        <w:rPr>
          <w:rStyle w:val="s0"/>
        </w:rPr>
        <w:t xml:space="preserve"> также расходы, вытекающие из необходимости обеспечения основных функций ликвидируемой хлопкоперерабатывающей организации, производятся вне очереди и постоянно.</w:t>
      </w:r>
    </w:p>
    <w:p w:rsidR="00000000" w:rsidRDefault="007617AA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ликвидации хлопкоперерабатывающей организации, исполняются по мере возникновения в сроки и порядке, которые установлены налоговым законодательством Республики Казахстан.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617AA">
      <w:pPr>
        <w:jc w:val="center"/>
      </w:pPr>
      <w:bookmarkStart w:id="51" w:name="SUB410000"/>
      <w:bookmarkEnd w:id="51"/>
      <w:r>
        <w:rPr>
          <w:rStyle w:val="s1"/>
        </w:rPr>
        <w:t>Глава 9. Заключительные положения</w:t>
      </w:r>
    </w:p>
    <w:p w:rsidR="00000000" w:rsidRDefault="007617A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617AA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 Республики Казахстан о развитии хлопковой отрасли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Нарушение требований законодательства Республики Казахстан о развитии хлопковой отрасли влечет ответственность, установленную </w:t>
      </w:r>
      <w:hyperlink r:id="rId397" w:anchor="sub_id=40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autoSpaceDE w:val="0"/>
        <w:autoSpaceDN w:val="0"/>
        <w:ind w:left="1200" w:hanging="800"/>
        <w:jc w:val="both"/>
      </w:pPr>
      <w:bookmarkStart w:id="52" w:name="SUB420000"/>
      <w:bookmarkEnd w:id="52"/>
      <w:r>
        <w:rPr>
          <w:rStyle w:val="s1"/>
        </w:rPr>
        <w:t>Статья 42. Порядок введения в действие настоящего Закона</w:t>
      </w:r>
    </w:p>
    <w:p w:rsidR="00000000" w:rsidRDefault="007617AA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со дня его официального </w:t>
      </w:r>
      <w:hyperlink r:id="rId3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ind w:firstLine="567"/>
      </w:pPr>
      <w:r>
        <w:rPr>
          <w:b/>
          <w:bCs/>
        </w:rPr>
        <w:t xml:space="preserve">Президент </w:t>
      </w:r>
    </w:p>
    <w:p w:rsidR="00000000" w:rsidRDefault="007617AA">
      <w:r>
        <w:rPr>
          <w:b/>
          <w:bCs/>
        </w:rPr>
        <w:t xml:space="preserve">Республики Казахстан </w:t>
      </w:r>
    </w:p>
    <w:p w:rsidR="00000000" w:rsidRDefault="007617AA">
      <w:pPr>
        <w:ind w:firstLine="567"/>
      </w:pPr>
      <w:r>
        <w:t> </w:t>
      </w:r>
    </w:p>
    <w:p w:rsidR="00000000" w:rsidRDefault="007617A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pPr>
        <w:ind w:firstLine="400"/>
        <w:jc w:val="both"/>
      </w:pPr>
      <w:r>
        <w:rPr>
          <w:rStyle w:val="s0"/>
        </w:rPr>
        <w:t> </w:t>
      </w:r>
    </w:p>
    <w:p w:rsidR="00000000" w:rsidRDefault="007617AA">
      <w:r>
        <w:rPr>
          <w:rStyle w:val="s0"/>
        </w:rPr>
        <w:t xml:space="preserve">Астана, Акорда, 21 июля 2007 года </w:t>
      </w:r>
    </w:p>
    <w:p w:rsidR="00000000" w:rsidRDefault="007617AA">
      <w:pPr>
        <w:ind w:firstLine="900"/>
      </w:pPr>
      <w:r>
        <w:rPr>
          <w:rStyle w:val="s0"/>
        </w:rPr>
        <w:t>№ 298-III ЗРК</w:t>
      </w:r>
    </w:p>
    <w:p w:rsidR="00000000" w:rsidRDefault="007617AA">
      <w:pPr>
        <w:ind w:firstLine="900"/>
      </w:pPr>
      <w:r>
        <w:t> </w:t>
      </w:r>
    </w:p>
    <w:sectPr w:rsidR="00000000">
      <w:headerReference w:type="even" r:id="rId399"/>
      <w:headerReference w:type="default" r:id="rId400"/>
      <w:footerReference w:type="even" r:id="rId401"/>
      <w:footerReference w:type="default" r:id="rId402"/>
      <w:headerReference w:type="first" r:id="rId403"/>
      <w:footerReference w:type="first" r:id="rId4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7AA" w:rsidRDefault="007617AA" w:rsidP="007617AA">
      <w:r>
        <w:separator/>
      </w:r>
    </w:p>
  </w:endnote>
  <w:endnote w:type="continuationSeparator" w:id="0">
    <w:p w:rsidR="007617AA" w:rsidRDefault="007617AA" w:rsidP="00761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7AA" w:rsidRDefault="007617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7AA" w:rsidRDefault="007617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7AA" w:rsidRDefault="007617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7AA" w:rsidRDefault="007617AA" w:rsidP="007617AA">
      <w:r>
        <w:separator/>
      </w:r>
    </w:p>
  </w:footnote>
  <w:footnote w:type="continuationSeparator" w:id="0">
    <w:p w:rsidR="007617AA" w:rsidRDefault="007617AA" w:rsidP="007617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7AA" w:rsidRDefault="007617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7AA" w:rsidRDefault="007617AA" w:rsidP="007617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7AA" w:rsidRPr="007617AA" w:rsidRDefault="007617AA" w:rsidP="007617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21 ИЮЛЯ 2007 ГОДА № 298...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7AA" w:rsidRDefault="007617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7AA"/>
    <w:rsid w:val="00761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7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7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7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7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7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7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7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7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05151" TargetMode="External"/><Relationship Id="rId299" Type="http://schemas.openxmlformats.org/officeDocument/2006/relationships/hyperlink" Target="http://online.zakon.kz/Document/?doc_id=38342598" TargetMode="External"/><Relationship Id="rId21" Type="http://schemas.openxmlformats.org/officeDocument/2006/relationships/hyperlink" Target="http://online.zakon.kz/Document/?doc_id=31873140" TargetMode="External"/><Relationship Id="rId63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5528412" TargetMode="External"/><Relationship Id="rId324" Type="http://schemas.openxmlformats.org/officeDocument/2006/relationships/hyperlink" Target="http://online.zakon.kz/Document/?doc_id=39636307" TargetMode="External"/><Relationship Id="rId366" Type="http://schemas.openxmlformats.org/officeDocument/2006/relationships/hyperlink" Target="http://online.zakon.kz/Document/?doc_id=38342598" TargetMode="External"/><Relationship Id="rId170" Type="http://schemas.openxmlformats.org/officeDocument/2006/relationships/hyperlink" Target="http://online.zakon.kz/Document/?doc_id=31025535" TargetMode="External"/><Relationship Id="rId226" Type="http://schemas.openxmlformats.org/officeDocument/2006/relationships/hyperlink" Target="http://online.zakon.kz/Document/?doc_id=31617574" TargetMode="External"/><Relationship Id="rId268" Type="http://schemas.openxmlformats.org/officeDocument/2006/relationships/hyperlink" Target="http://online.zakon.kz/Document/?doc_id=38342598" TargetMode="External"/><Relationship Id="rId32" Type="http://schemas.openxmlformats.org/officeDocument/2006/relationships/hyperlink" Target="http://online.zakon.kz/Document/?doc_id=38342598" TargetMode="External"/><Relationship Id="rId74" Type="http://schemas.openxmlformats.org/officeDocument/2006/relationships/hyperlink" Target="http://online.zakon.kz/Document/?doc_id=1005029" TargetMode="External"/><Relationship Id="rId128" Type="http://schemas.openxmlformats.org/officeDocument/2006/relationships/hyperlink" Target="http://online.zakon.kz/Document/?doc_id=31406153" TargetMode="External"/><Relationship Id="rId335" Type="http://schemas.openxmlformats.org/officeDocument/2006/relationships/hyperlink" Target="http://online.zakon.kz/Document/?doc_id=38342598" TargetMode="External"/><Relationship Id="rId377" Type="http://schemas.openxmlformats.org/officeDocument/2006/relationships/hyperlink" Target="http://online.zakon.kz/Document/?doc_id=3160927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06153" TargetMode="External"/><Relationship Id="rId237" Type="http://schemas.openxmlformats.org/officeDocument/2006/relationships/hyperlink" Target="http://online.zakon.kz/Document/?doc_id=35139169" TargetMode="External"/><Relationship Id="rId402" Type="http://schemas.openxmlformats.org/officeDocument/2006/relationships/footer" Target="footer2.xml"/><Relationship Id="rId279" Type="http://schemas.openxmlformats.org/officeDocument/2006/relationships/hyperlink" Target="http://online.zakon.kz/Document/?doc_id=34053942" TargetMode="External"/><Relationship Id="rId43" Type="http://schemas.openxmlformats.org/officeDocument/2006/relationships/hyperlink" Target="http://online.zakon.kz/Document/?doc_id=38400445" TargetMode="External"/><Relationship Id="rId139" Type="http://schemas.openxmlformats.org/officeDocument/2006/relationships/hyperlink" Target="http://online.zakon.kz/Document/?doc_id=31025535" TargetMode="External"/><Relationship Id="rId290" Type="http://schemas.openxmlformats.org/officeDocument/2006/relationships/hyperlink" Target="http://online.zakon.kz/Document/?doc_id=31617574" TargetMode="External"/><Relationship Id="rId304" Type="http://schemas.openxmlformats.org/officeDocument/2006/relationships/hyperlink" Target="http://online.zakon.kz/Document/?doc_id=31034509" TargetMode="External"/><Relationship Id="rId346" Type="http://schemas.openxmlformats.org/officeDocument/2006/relationships/hyperlink" Target="http://online.zakon.kz/Document/?doc_id=31405151" TargetMode="External"/><Relationship Id="rId388" Type="http://schemas.openxmlformats.org/officeDocument/2006/relationships/hyperlink" Target="http://online.zakon.kz/Document/?doc_id=31609276" TargetMode="External"/><Relationship Id="rId85" Type="http://schemas.openxmlformats.org/officeDocument/2006/relationships/hyperlink" Target="http://online.zakon.kz/Document/?doc_id=30533159" TargetMode="External"/><Relationship Id="rId150" Type="http://schemas.openxmlformats.org/officeDocument/2006/relationships/hyperlink" Target="http://online.zakon.kz/Document/?doc_id=38672831" TargetMode="External"/><Relationship Id="rId192" Type="http://schemas.openxmlformats.org/officeDocument/2006/relationships/hyperlink" Target="http://online.zakon.kz/Document/?doc_id=38448599" TargetMode="External"/><Relationship Id="rId206" Type="http://schemas.openxmlformats.org/officeDocument/2006/relationships/hyperlink" Target="http://online.zakon.kz/Document/?doc_id=31609276" TargetMode="External"/><Relationship Id="rId248" Type="http://schemas.openxmlformats.org/officeDocument/2006/relationships/hyperlink" Target="http://online.zakon.kz/Document/?doc_id=33163836" TargetMode="External"/><Relationship Id="rId12" Type="http://schemas.openxmlformats.org/officeDocument/2006/relationships/hyperlink" Target="http://online.zakon.kz/Document/?doc_id=31113629" TargetMode="External"/><Relationship Id="rId108" Type="http://schemas.openxmlformats.org/officeDocument/2006/relationships/hyperlink" Target="http://online.zakon.kz/Document/?doc_id=31617574" TargetMode="External"/><Relationship Id="rId315" Type="http://schemas.openxmlformats.org/officeDocument/2006/relationships/hyperlink" Target="http://online.zakon.kz/Document/?doc_id=31310967" TargetMode="External"/><Relationship Id="rId357" Type="http://schemas.openxmlformats.org/officeDocument/2006/relationships/hyperlink" Target="http://online.zakon.kz/Document/?doc_id=31617574" TargetMode="External"/><Relationship Id="rId54" Type="http://schemas.openxmlformats.org/officeDocument/2006/relationships/hyperlink" Target="http://online.zakon.kz/Document/?doc_id=35743173" TargetMode="External"/><Relationship Id="rId96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1617574" TargetMode="External"/><Relationship Id="rId217" Type="http://schemas.openxmlformats.org/officeDocument/2006/relationships/hyperlink" Target="http://online.zakon.kz/Document/?doc_id=30449094" TargetMode="External"/><Relationship Id="rId399" Type="http://schemas.openxmlformats.org/officeDocument/2006/relationships/header" Target="header1.xml"/><Relationship Id="rId259" Type="http://schemas.openxmlformats.org/officeDocument/2006/relationships/hyperlink" Target="http://online.zakon.kz/Document/?doc_id=37902500" TargetMode="External"/><Relationship Id="rId23" Type="http://schemas.openxmlformats.org/officeDocument/2006/relationships/hyperlink" Target="http://online.zakon.kz/Document/?doc_id=31873140" TargetMode="External"/><Relationship Id="rId119" Type="http://schemas.openxmlformats.org/officeDocument/2006/relationships/hyperlink" Target="http://online.zakon.kz/Document/?doc_id=31405151" TargetMode="External"/><Relationship Id="rId270" Type="http://schemas.openxmlformats.org/officeDocument/2006/relationships/hyperlink" Target="http://online.zakon.kz/Document/?doc_id=31034833" TargetMode="External"/><Relationship Id="rId326" Type="http://schemas.openxmlformats.org/officeDocument/2006/relationships/hyperlink" Target="http://online.zakon.kz/Document/?doc_id=31034833" TargetMode="External"/><Relationship Id="rId65" Type="http://schemas.openxmlformats.org/officeDocument/2006/relationships/hyperlink" Target="http://online.zakon.kz/Document/?doc_id=35139169" TargetMode="External"/><Relationship Id="rId130" Type="http://schemas.openxmlformats.org/officeDocument/2006/relationships/hyperlink" Target="http://online.zakon.kz/Document/?doc_id=31025539" TargetMode="External"/><Relationship Id="rId368" Type="http://schemas.openxmlformats.org/officeDocument/2006/relationships/hyperlink" Target="http://online.zakon.kz/Document/?doc_id=31617574" TargetMode="External"/><Relationship Id="rId172" Type="http://schemas.openxmlformats.org/officeDocument/2006/relationships/hyperlink" Target="http://online.zakon.kz/Document/?doc_id=30532510" TargetMode="External"/><Relationship Id="rId228" Type="http://schemas.openxmlformats.org/officeDocument/2006/relationships/hyperlink" Target="http://online.zakon.kz/Document/?doc_id=38342598" TargetMode="External"/><Relationship Id="rId281" Type="http://schemas.openxmlformats.org/officeDocument/2006/relationships/hyperlink" Target="http://online.zakon.kz/Document/?doc_id=30605555" TargetMode="External"/><Relationship Id="rId337" Type="http://schemas.openxmlformats.org/officeDocument/2006/relationships/hyperlink" Target="http://online.zakon.kz/Document/?doc_id=31405151" TargetMode="External"/><Relationship Id="rId34" Type="http://schemas.openxmlformats.org/officeDocument/2006/relationships/hyperlink" Target="http://online.zakon.kz/Document/?doc_id=31873140" TargetMode="External"/><Relationship Id="rId76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1062322" TargetMode="External"/><Relationship Id="rId379" Type="http://schemas.openxmlformats.org/officeDocument/2006/relationships/hyperlink" Target="http://online.zakon.kz/Document/?doc_id=34053942" TargetMode="External"/><Relationship Id="rId7" Type="http://schemas.openxmlformats.org/officeDocument/2006/relationships/hyperlink" Target="http://online.zakon.kz/Document/?doc_id=30114426" TargetMode="External"/><Relationship Id="rId183" Type="http://schemas.openxmlformats.org/officeDocument/2006/relationships/hyperlink" Target="http://online.zakon.kz/Document/?doc_id=31617574" TargetMode="External"/><Relationship Id="rId239" Type="http://schemas.openxmlformats.org/officeDocument/2006/relationships/hyperlink" Target="http://online.zakon.kz/Document/?doc_id=31609276" TargetMode="External"/><Relationship Id="rId390" Type="http://schemas.openxmlformats.org/officeDocument/2006/relationships/hyperlink" Target="http://online.zakon.kz/Document/?doc_id=31034509" TargetMode="External"/><Relationship Id="rId404" Type="http://schemas.openxmlformats.org/officeDocument/2006/relationships/footer" Target="footer3.xml"/><Relationship Id="rId250" Type="http://schemas.openxmlformats.org/officeDocument/2006/relationships/hyperlink" Target="http://online.zakon.kz/Document/?doc_id=38342598" TargetMode="External"/><Relationship Id="rId292" Type="http://schemas.openxmlformats.org/officeDocument/2006/relationships/hyperlink" Target="http://online.zakon.kz/Document/?doc_id=30605555" TargetMode="External"/><Relationship Id="rId306" Type="http://schemas.openxmlformats.org/officeDocument/2006/relationships/hyperlink" Target="http://online.zakon.kz/Document/?doc_id=31113629" TargetMode="External"/><Relationship Id="rId45" Type="http://schemas.openxmlformats.org/officeDocument/2006/relationships/hyperlink" Target="http://online.zakon.kz/Document/?doc_id=30532510" TargetMode="External"/><Relationship Id="rId87" Type="http://schemas.openxmlformats.org/officeDocument/2006/relationships/hyperlink" Target="http://online.zakon.kz/Document/?doc_id=31025539" TargetMode="External"/><Relationship Id="rId110" Type="http://schemas.openxmlformats.org/officeDocument/2006/relationships/hyperlink" Target="http://online.zakon.kz/Document/?doc_id=31406153" TargetMode="External"/><Relationship Id="rId348" Type="http://schemas.openxmlformats.org/officeDocument/2006/relationships/hyperlink" Target="http://online.zakon.kz/Document/?doc_id=31609276" TargetMode="External"/><Relationship Id="rId152" Type="http://schemas.openxmlformats.org/officeDocument/2006/relationships/hyperlink" Target="http://online.zakon.kz/Document/?doc_id=33322735" TargetMode="External"/><Relationship Id="rId194" Type="http://schemas.openxmlformats.org/officeDocument/2006/relationships/hyperlink" Target="http://online.zakon.kz/Document/?doc_id=34053942" TargetMode="External"/><Relationship Id="rId208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doc_id=34995665" TargetMode="External"/><Relationship Id="rId14" Type="http://schemas.openxmlformats.org/officeDocument/2006/relationships/hyperlink" Target="http://online.zakon.kz/Document/?doc_id=34053942" TargetMode="External"/><Relationship Id="rId56" Type="http://schemas.openxmlformats.org/officeDocument/2006/relationships/hyperlink" Target="http://online.zakon.kz/Document/?doc_id=34053942" TargetMode="External"/><Relationship Id="rId317" Type="http://schemas.openxmlformats.org/officeDocument/2006/relationships/hyperlink" Target="http://online.zakon.kz/Document/?doc_id=31311656" TargetMode="External"/><Relationship Id="rId359" Type="http://schemas.openxmlformats.org/officeDocument/2006/relationships/hyperlink" Target="http://online.zakon.kz/Document/?doc_id=38400445" TargetMode="External"/><Relationship Id="rId98" Type="http://schemas.openxmlformats.org/officeDocument/2006/relationships/hyperlink" Target="http://online.zakon.kz/Document/?doc_id=35139169" TargetMode="External"/><Relationship Id="rId121" Type="http://schemas.openxmlformats.org/officeDocument/2006/relationships/hyperlink" Target="http://online.zakon.kz/Document/?doc_id=34053942" TargetMode="External"/><Relationship Id="rId163" Type="http://schemas.openxmlformats.org/officeDocument/2006/relationships/hyperlink" Target="http://online.zakon.kz/Document/?doc_id=31617574" TargetMode="External"/><Relationship Id="rId219" Type="http://schemas.openxmlformats.org/officeDocument/2006/relationships/hyperlink" Target="http://online.zakon.kz/Document/?doc_id=30449094" TargetMode="External"/><Relationship Id="rId370" Type="http://schemas.openxmlformats.org/officeDocument/2006/relationships/hyperlink" Target="http://online.zakon.kz/Document/?doc_id=38342598" TargetMode="External"/><Relationship Id="rId230" Type="http://schemas.openxmlformats.org/officeDocument/2006/relationships/hyperlink" Target="http://online.zakon.kz/Document/?doc_id=38400445" TargetMode="External"/><Relationship Id="rId25" Type="http://schemas.openxmlformats.org/officeDocument/2006/relationships/hyperlink" Target="http://online.zakon.kz/Document/?doc_id=38672831" TargetMode="External"/><Relationship Id="rId67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doc_id=37902500" TargetMode="External"/><Relationship Id="rId328" Type="http://schemas.openxmlformats.org/officeDocument/2006/relationships/hyperlink" Target="http://online.zakon.kz/Document/?doc_id=34053942" TargetMode="External"/><Relationship Id="rId132" Type="http://schemas.openxmlformats.org/officeDocument/2006/relationships/hyperlink" Target="http://online.zakon.kz/Document/?doc_id=31034509" TargetMode="External"/><Relationship Id="rId174" Type="http://schemas.openxmlformats.org/officeDocument/2006/relationships/hyperlink" Target="http://online.zakon.kz/Document/?doc_id=31025535" TargetMode="External"/><Relationship Id="rId381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4053942" TargetMode="External"/><Relationship Id="rId36" Type="http://schemas.openxmlformats.org/officeDocument/2006/relationships/hyperlink" Target="http://online.zakon.kz/Document/?doc_id=31034509" TargetMode="External"/><Relationship Id="rId283" Type="http://schemas.openxmlformats.org/officeDocument/2006/relationships/hyperlink" Target="http://online.zakon.kz/Document/?doc_id=31025535" TargetMode="External"/><Relationship Id="rId339" Type="http://schemas.openxmlformats.org/officeDocument/2006/relationships/hyperlink" Target="http://online.zakon.kz/Document/?doc_id=31405151" TargetMode="External"/><Relationship Id="rId78" Type="http://schemas.openxmlformats.org/officeDocument/2006/relationships/hyperlink" Target="http://online.zakon.kz/Document/?doc_id=31405151" TargetMode="External"/><Relationship Id="rId101" Type="http://schemas.openxmlformats.org/officeDocument/2006/relationships/hyperlink" Target="http://online.zakon.kz/Document/?doc_id=31025535" TargetMode="External"/><Relationship Id="rId143" Type="http://schemas.openxmlformats.org/officeDocument/2006/relationships/hyperlink" Target="http://online.zakon.kz/Document/?doc_id=31034833" TargetMode="External"/><Relationship Id="rId185" Type="http://schemas.openxmlformats.org/officeDocument/2006/relationships/hyperlink" Target="http://online.zakon.kz/Document/?doc_id=34053942" TargetMode="External"/><Relationship Id="rId350" Type="http://schemas.openxmlformats.org/officeDocument/2006/relationships/hyperlink" Target="http://online.zakon.kz/Document/?doc_id=34053942" TargetMode="External"/><Relationship Id="rId406" Type="http://schemas.openxmlformats.org/officeDocument/2006/relationships/theme" Target="theme/theme1.xml"/><Relationship Id="rId9" Type="http://schemas.openxmlformats.org/officeDocument/2006/relationships/hyperlink" Target="http://online.zakon.kz/Document/?doc_id=38342598" TargetMode="External"/><Relationship Id="rId210" Type="http://schemas.openxmlformats.org/officeDocument/2006/relationships/hyperlink" Target="http://online.zakon.kz/Document/?doc_id=38342598" TargetMode="External"/><Relationship Id="rId392" Type="http://schemas.openxmlformats.org/officeDocument/2006/relationships/hyperlink" Target="http://online.zakon.kz/Document/?doc_id=31113629" TargetMode="External"/><Relationship Id="rId252" Type="http://schemas.openxmlformats.org/officeDocument/2006/relationships/hyperlink" Target="http://online.zakon.kz/Document/?doc_id=34441541" TargetMode="External"/><Relationship Id="rId294" Type="http://schemas.openxmlformats.org/officeDocument/2006/relationships/hyperlink" Target="http://online.zakon.kz/Document/?doc_id=34053942" TargetMode="External"/><Relationship Id="rId308" Type="http://schemas.openxmlformats.org/officeDocument/2006/relationships/hyperlink" Target="http://online.zakon.kz/Document/?doc_id=31406153" TargetMode="External"/><Relationship Id="rId47" Type="http://schemas.openxmlformats.org/officeDocument/2006/relationships/hyperlink" Target="http://online.zakon.kz/Document/?doc_id=34053942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406153" TargetMode="External"/><Relationship Id="rId154" Type="http://schemas.openxmlformats.org/officeDocument/2006/relationships/hyperlink" Target="http://online.zakon.kz/Document/?doc_id=39467425" TargetMode="External"/><Relationship Id="rId361" Type="http://schemas.openxmlformats.org/officeDocument/2006/relationships/hyperlink" Target="http://online.zakon.kz/Document/?doc_id=31609276" TargetMode="External"/><Relationship Id="rId196" Type="http://schemas.openxmlformats.org/officeDocument/2006/relationships/hyperlink" Target="http://online.zakon.kz/Document/?doc_id=34053942" TargetMode="External"/><Relationship Id="rId16" Type="http://schemas.openxmlformats.org/officeDocument/2006/relationships/hyperlink" Target="http://online.zakon.kz/Document/?doc_id=37902500" TargetMode="External"/><Relationship Id="rId221" Type="http://schemas.openxmlformats.org/officeDocument/2006/relationships/hyperlink" Target="http://online.zakon.kz/Document/?doc_id=31025539" TargetMode="External"/><Relationship Id="rId263" Type="http://schemas.openxmlformats.org/officeDocument/2006/relationships/hyperlink" Target="http://online.zakon.kz/Document/?doc_id=34053942" TargetMode="External"/><Relationship Id="rId319" Type="http://schemas.openxmlformats.org/officeDocument/2006/relationships/hyperlink" Target="http://online.zakon.kz/Document/?doc_id=31617574" TargetMode="External"/><Relationship Id="rId58" Type="http://schemas.openxmlformats.org/officeDocument/2006/relationships/hyperlink" Target="http://online.zakon.kz/Document/?doc_id=31617574" TargetMode="External"/><Relationship Id="rId123" Type="http://schemas.openxmlformats.org/officeDocument/2006/relationships/hyperlink" Target="http://online.zakon.kz/Document/?doc_id=37902500" TargetMode="External"/><Relationship Id="rId330" Type="http://schemas.openxmlformats.org/officeDocument/2006/relationships/hyperlink" Target="http://online.zakon.kz/Document/?doc_id=31405151" TargetMode="External"/><Relationship Id="rId165" Type="http://schemas.openxmlformats.org/officeDocument/2006/relationships/hyperlink" Target="http://online.zakon.kz/Document/?doc_id=31645808" TargetMode="External"/><Relationship Id="rId372" Type="http://schemas.openxmlformats.org/officeDocument/2006/relationships/hyperlink" Target="http://online.zakon.kz/Document/?doc_id=31617574" TargetMode="External"/><Relationship Id="rId211" Type="http://schemas.openxmlformats.org/officeDocument/2006/relationships/hyperlink" Target="http://online.zakon.kz/Document/?doc_id=31609276" TargetMode="External"/><Relationship Id="rId232" Type="http://schemas.openxmlformats.org/officeDocument/2006/relationships/hyperlink" Target="http://online.zakon.kz/Document/?doc_id=36227306" TargetMode="External"/><Relationship Id="rId253" Type="http://schemas.openxmlformats.org/officeDocument/2006/relationships/hyperlink" Target="http://online.zakon.kz/Document/?doc_id=31034509" TargetMode="External"/><Relationship Id="rId274" Type="http://schemas.openxmlformats.org/officeDocument/2006/relationships/hyperlink" Target="http://online.zakon.kz/Document/?doc_id=34053942" TargetMode="External"/><Relationship Id="rId295" Type="http://schemas.openxmlformats.org/officeDocument/2006/relationships/hyperlink" Target="http://online.zakon.kz/Document/?doc_id=34053942" TargetMode="External"/><Relationship Id="rId309" Type="http://schemas.openxmlformats.org/officeDocument/2006/relationships/hyperlink" Target="http://online.zakon.kz/Document/?doc_id=31405151" TargetMode="External"/><Relationship Id="rId27" Type="http://schemas.openxmlformats.org/officeDocument/2006/relationships/hyperlink" Target="http://online.zakon.kz/Document/?doc_id=34053942" TargetMode="External"/><Relationship Id="rId48" Type="http://schemas.openxmlformats.org/officeDocument/2006/relationships/hyperlink" Target="http://online.zakon.kz/Document/?doc_id=38342598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31405151" TargetMode="External"/><Relationship Id="rId134" Type="http://schemas.openxmlformats.org/officeDocument/2006/relationships/hyperlink" Target="http://online.zakon.kz/Document/?doc_id=31113629" TargetMode="External"/><Relationship Id="rId320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8342598" TargetMode="External"/><Relationship Id="rId155" Type="http://schemas.openxmlformats.org/officeDocument/2006/relationships/hyperlink" Target="http://online.zakon.kz/Document/?doc_id=34995665" TargetMode="External"/><Relationship Id="rId176" Type="http://schemas.openxmlformats.org/officeDocument/2006/relationships/hyperlink" Target="http://online.zakon.kz/Document/?doc_id=31062322" TargetMode="External"/><Relationship Id="rId197" Type="http://schemas.openxmlformats.org/officeDocument/2006/relationships/hyperlink" Target="http://online.zakon.kz/Document/?doc_id=38342598" TargetMode="External"/><Relationship Id="rId341" Type="http://schemas.openxmlformats.org/officeDocument/2006/relationships/hyperlink" Target="http://online.zakon.kz/Document/?doc_id=36227306" TargetMode="External"/><Relationship Id="rId362" Type="http://schemas.openxmlformats.org/officeDocument/2006/relationships/hyperlink" Target="http://online.zakon.kz/Document/?doc_id=31617574" TargetMode="External"/><Relationship Id="rId383" Type="http://schemas.openxmlformats.org/officeDocument/2006/relationships/hyperlink" Target="http://online.zakon.kz/Document/?doc_id=34053942" TargetMode="External"/><Relationship Id="rId201" Type="http://schemas.openxmlformats.org/officeDocument/2006/relationships/hyperlink" Target="http://online.zakon.kz/Document/?doc_id=35139169" TargetMode="External"/><Relationship Id="rId222" Type="http://schemas.openxmlformats.org/officeDocument/2006/relationships/hyperlink" Target="http://online.zakon.kz/Document/?doc_id=31062322" TargetMode="External"/><Relationship Id="rId243" Type="http://schemas.openxmlformats.org/officeDocument/2006/relationships/hyperlink" Target="http://online.zakon.kz/Document/?doc_id=35139169" TargetMode="External"/><Relationship Id="rId264" Type="http://schemas.openxmlformats.org/officeDocument/2006/relationships/hyperlink" Target="http://online.zakon.kz/Document/?doc_id=31034509" TargetMode="External"/><Relationship Id="rId285" Type="http://schemas.openxmlformats.org/officeDocument/2006/relationships/hyperlink" Target="http://online.zakon.kz/Document/?doc_id=31062322" TargetMode="External"/><Relationship Id="rId17" Type="http://schemas.openxmlformats.org/officeDocument/2006/relationships/hyperlink" Target="http://online.zakon.kz/Document/?doc_id=31873140" TargetMode="External"/><Relationship Id="rId38" Type="http://schemas.openxmlformats.org/officeDocument/2006/relationships/hyperlink" Target="http://online.zakon.kz/Document/?doc_id=31113629" TargetMode="External"/><Relationship Id="rId59" Type="http://schemas.openxmlformats.org/officeDocument/2006/relationships/hyperlink" Target="http://online.zakon.kz/Document/?doc_id=31609276" TargetMode="External"/><Relationship Id="rId103" Type="http://schemas.openxmlformats.org/officeDocument/2006/relationships/hyperlink" Target="http://online.zakon.kz/Document/?doc_id=31062322" TargetMode="External"/><Relationship Id="rId124" Type="http://schemas.openxmlformats.org/officeDocument/2006/relationships/hyperlink" Target="http://online.zakon.kz/Document/?doc_id=31873140" TargetMode="External"/><Relationship Id="rId310" Type="http://schemas.openxmlformats.org/officeDocument/2006/relationships/hyperlink" Target="http://online.zakon.kz/Document/?doc_id=31406153" TargetMode="External"/><Relationship Id="rId70" Type="http://schemas.openxmlformats.org/officeDocument/2006/relationships/hyperlink" Target="http://online.zakon.kz/Document/?doc_id=31617574" TargetMode="External"/><Relationship Id="rId91" Type="http://schemas.openxmlformats.org/officeDocument/2006/relationships/hyperlink" Target="http://online.zakon.kz/Document/?doc_id=39176965" TargetMode="External"/><Relationship Id="rId145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8400445" TargetMode="External"/><Relationship Id="rId331" Type="http://schemas.openxmlformats.org/officeDocument/2006/relationships/hyperlink" Target="http://online.zakon.kz/Document/?doc_id=31406153" TargetMode="External"/><Relationship Id="rId352" Type="http://schemas.openxmlformats.org/officeDocument/2006/relationships/hyperlink" Target="http://online.zakon.kz/Document/?doc_id=31577399" TargetMode="External"/><Relationship Id="rId373" Type="http://schemas.openxmlformats.org/officeDocument/2006/relationships/hyperlink" Target="http://online.zakon.kz/Document/?doc_id=34053942" TargetMode="External"/><Relationship Id="rId394" Type="http://schemas.openxmlformats.org/officeDocument/2006/relationships/hyperlink" Target="http://online.zakon.kz/Document/?doc_id=3151890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053942" TargetMode="External"/><Relationship Id="rId233" Type="http://schemas.openxmlformats.org/officeDocument/2006/relationships/hyperlink" Target="http://online.zakon.kz/Document/?doc_id=38400445" TargetMode="External"/><Relationship Id="rId254" Type="http://schemas.openxmlformats.org/officeDocument/2006/relationships/hyperlink" Target="http://online.zakon.kz/Document/?doc_id=31034833" TargetMode="External"/><Relationship Id="rId28" Type="http://schemas.openxmlformats.org/officeDocument/2006/relationships/hyperlink" Target="http://online.zakon.kz/Document/?doc_id=38342598" TargetMode="External"/><Relationship Id="rId49" Type="http://schemas.openxmlformats.org/officeDocument/2006/relationships/hyperlink" Target="http://online.zakon.kz/Document/?doc_id=35139169" TargetMode="External"/><Relationship Id="rId114" Type="http://schemas.openxmlformats.org/officeDocument/2006/relationships/hyperlink" Target="http://online.zakon.kz/Document/?doc_id=31406153" TargetMode="External"/><Relationship Id="rId275" Type="http://schemas.openxmlformats.org/officeDocument/2006/relationships/hyperlink" Target="http://online.zakon.kz/Document/?doc_id=38342598" TargetMode="External"/><Relationship Id="rId296" Type="http://schemas.openxmlformats.org/officeDocument/2006/relationships/hyperlink" Target="http://online.zakon.kz/Document/?doc_id=38342598" TargetMode="External"/><Relationship Id="rId300" Type="http://schemas.openxmlformats.org/officeDocument/2006/relationships/hyperlink" Target="http://online.zakon.kz/Document/?doc_id=32049465" TargetMode="External"/><Relationship Id="rId60" Type="http://schemas.openxmlformats.org/officeDocument/2006/relationships/hyperlink" Target="http://online.zakon.kz/Document/?doc_id=31617574" TargetMode="External"/><Relationship Id="rId81" Type="http://schemas.openxmlformats.org/officeDocument/2006/relationships/hyperlink" Target="http://online.zakon.kz/Document/?doc_id=34053942" TargetMode="External"/><Relationship Id="rId135" Type="http://schemas.openxmlformats.org/officeDocument/2006/relationships/hyperlink" Target="http://online.zakon.kz/Document/?doc_id=37762259" TargetMode="External"/><Relationship Id="rId156" Type="http://schemas.openxmlformats.org/officeDocument/2006/relationships/hyperlink" Target="http://online.zakon.kz/Document/?doc_id=36660255" TargetMode="External"/><Relationship Id="rId177" Type="http://schemas.openxmlformats.org/officeDocument/2006/relationships/hyperlink" Target="http://online.zakon.kz/Document/?doc_id=31034509" TargetMode="External"/><Relationship Id="rId198" Type="http://schemas.openxmlformats.org/officeDocument/2006/relationships/hyperlink" Target="http://online.zakon.kz/Document/?doc_id=31577399" TargetMode="External"/><Relationship Id="rId321" Type="http://schemas.openxmlformats.org/officeDocument/2006/relationships/hyperlink" Target="http://online.zakon.kz/Document/?doc_id=31617574" TargetMode="External"/><Relationship Id="rId342" Type="http://schemas.openxmlformats.org/officeDocument/2006/relationships/hyperlink" Target="http://online.zakon.kz/Document/?doc_id=38400445" TargetMode="External"/><Relationship Id="rId363" Type="http://schemas.openxmlformats.org/officeDocument/2006/relationships/hyperlink" Target="http://online.zakon.kz/Document/?doc_id=34053942" TargetMode="External"/><Relationship Id="rId384" Type="http://schemas.openxmlformats.org/officeDocument/2006/relationships/hyperlink" Target="http://online.zakon.kz/Document/?doc_id=38342598" TargetMode="External"/><Relationship Id="rId202" Type="http://schemas.openxmlformats.org/officeDocument/2006/relationships/hyperlink" Target="http://online.zakon.kz/Document/?doc_id=34053942" TargetMode="External"/><Relationship Id="rId223" Type="http://schemas.openxmlformats.org/officeDocument/2006/relationships/hyperlink" Target="http://online.zakon.kz/Document/?doc_id=31405151" TargetMode="External"/><Relationship Id="rId244" Type="http://schemas.openxmlformats.org/officeDocument/2006/relationships/hyperlink" Target="http://online.zakon.kz/Document/?doc_id=39740945" TargetMode="External"/><Relationship Id="rId18" Type="http://schemas.openxmlformats.org/officeDocument/2006/relationships/hyperlink" Target="http://online.zakon.kz/Document/?doc_id=34053942" TargetMode="External"/><Relationship Id="rId39" Type="http://schemas.openxmlformats.org/officeDocument/2006/relationships/hyperlink" Target="http://online.zakon.kz/Document/?doc_id=34053942" TargetMode="External"/><Relationship Id="rId265" Type="http://schemas.openxmlformats.org/officeDocument/2006/relationships/hyperlink" Target="http://online.zakon.kz/Document/?doc_id=31034833" TargetMode="External"/><Relationship Id="rId286" Type="http://schemas.openxmlformats.org/officeDocument/2006/relationships/hyperlink" Target="http://online.zakon.kz/Document/?doc_id=31034509" TargetMode="External"/><Relationship Id="rId50" Type="http://schemas.openxmlformats.org/officeDocument/2006/relationships/hyperlink" Target="http://online.zakon.kz/Document/?doc_id=34053942" TargetMode="External"/><Relationship Id="rId104" Type="http://schemas.openxmlformats.org/officeDocument/2006/relationships/hyperlink" Target="http://online.zakon.kz/Document/?doc_id=31609276" TargetMode="External"/><Relationship Id="rId125" Type="http://schemas.openxmlformats.org/officeDocument/2006/relationships/hyperlink" Target="http://online.zakon.kz/Document/?link_id=1006824471" TargetMode="External"/><Relationship Id="rId146" Type="http://schemas.openxmlformats.org/officeDocument/2006/relationships/hyperlink" Target="http://online.zakon.kz/Document/?doc_id=31617574" TargetMode="External"/><Relationship Id="rId167" Type="http://schemas.openxmlformats.org/officeDocument/2006/relationships/hyperlink" Target="http://online.zakon.kz/Document/?doc_id=36227306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35185250" TargetMode="External"/><Relationship Id="rId332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31034509" TargetMode="External"/><Relationship Id="rId374" Type="http://schemas.openxmlformats.org/officeDocument/2006/relationships/hyperlink" Target="http://online.zakon.kz/Document/?doc_id=38342598" TargetMode="External"/><Relationship Id="rId395" Type="http://schemas.openxmlformats.org/officeDocument/2006/relationships/hyperlink" Target="http://online.zakon.kz/Document/?doc_id=37319086" TargetMode="External"/><Relationship Id="rId71" Type="http://schemas.openxmlformats.org/officeDocument/2006/relationships/hyperlink" Target="http://online.zakon.kz/Document/?doc_id=30171831" TargetMode="External"/><Relationship Id="rId92" Type="http://schemas.openxmlformats.org/officeDocument/2006/relationships/hyperlink" Target="http://online.zakon.kz/Document/?doc_id=31415461" TargetMode="External"/><Relationship Id="rId213" Type="http://schemas.openxmlformats.org/officeDocument/2006/relationships/hyperlink" Target="http://online.zakon.kz/Document/?doc_id=38342598" TargetMode="External"/><Relationship Id="rId234" Type="http://schemas.openxmlformats.org/officeDocument/2006/relationships/hyperlink" Target="http://online.zakon.kz/Document/?doc_id=324593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53942" TargetMode="External"/><Relationship Id="rId255" Type="http://schemas.openxmlformats.org/officeDocument/2006/relationships/hyperlink" Target="http://online.zakon.kz/Document/?doc_id=31113629" TargetMode="External"/><Relationship Id="rId276" Type="http://schemas.openxmlformats.org/officeDocument/2006/relationships/hyperlink" Target="http://online.zakon.kz/Document/?doc_id=31034509" TargetMode="External"/><Relationship Id="rId297" Type="http://schemas.openxmlformats.org/officeDocument/2006/relationships/hyperlink" Target="http://online.zakon.kz/Document/?doc_id=39176965" TargetMode="External"/><Relationship Id="rId40" Type="http://schemas.openxmlformats.org/officeDocument/2006/relationships/hyperlink" Target="http://online.zakon.kz/Document/?doc_id=38342598" TargetMode="External"/><Relationship Id="rId115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3813560" TargetMode="External"/><Relationship Id="rId178" Type="http://schemas.openxmlformats.org/officeDocument/2006/relationships/hyperlink" Target="http://online.zakon.kz/Document/?doc_id=31034833" TargetMode="External"/><Relationship Id="rId301" Type="http://schemas.openxmlformats.org/officeDocument/2006/relationships/hyperlink" Target="http://online.zakon.kz/Document/?doc_id=33322735" TargetMode="External"/><Relationship Id="rId322" Type="http://schemas.openxmlformats.org/officeDocument/2006/relationships/hyperlink" Target="http://online.zakon.kz/Document/?doc_id=34053942" TargetMode="External"/><Relationship Id="rId343" Type="http://schemas.openxmlformats.org/officeDocument/2006/relationships/hyperlink" Target="http://online.zakon.kz/Document/?doc_id=31034509" TargetMode="External"/><Relationship Id="rId364" Type="http://schemas.openxmlformats.org/officeDocument/2006/relationships/hyperlink" Target="http://online.zakon.kz/Document/?doc_id=38342598" TargetMode="External"/><Relationship Id="rId61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4053942" TargetMode="External"/><Relationship Id="rId203" Type="http://schemas.openxmlformats.org/officeDocument/2006/relationships/hyperlink" Target="http://online.zakon.kz/Document/?doc_id=31609276" TargetMode="External"/><Relationship Id="rId385" Type="http://schemas.openxmlformats.org/officeDocument/2006/relationships/hyperlink" Target="http://online.zakon.kz/Document/?doc_id=34053942" TargetMode="External"/><Relationship Id="rId19" Type="http://schemas.openxmlformats.org/officeDocument/2006/relationships/hyperlink" Target="http://online.zakon.kz/Document/?doc_id=38342598" TargetMode="External"/><Relationship Id="rId224" Type="http://schemas.openxmlformats.org/officeDocument/2006/relationships/hyperlink" Target="http://online.zakon.kz/Document/?doc_id=31406153" TargetMode="External"/><Relationship Id="rId245" Type="http://schemas.openxmlformats.org/officeDocument/2006/relationships/hyperlink" Target="http://online.zakon.kz/Document/?doc_id=35139169" TargetMode="External"/><Relationship Id="rId266" Type="http://schemas.openxmlformats.org/officeDocument/2006/relationships/hyperlink" Target="http://online.zakon.kz/Document/?doc_id=31113629" TargetMode="External"/><Relationship Id="rId287" Type="http://schemas.openxmlformats.org/officeDocument/2006/relationships/hyperlink" Target="http://online.zakon.kz/Document/?doc_id=31034833" TargetMode="External"/><Relationship Id="rId30" Type="http://schemas.openxmlformats.org/officeDocument/2006/relationships/hyperlink" Target="http://online.zakon.kz/Document/?doc_id=30140073" TargetMode="External"/><Relationship Id="rId105" Type="http://schemas.openxmlformats.org/officeDocument/2006/relationships/hyperlink" Target="http://online.zakon.kz/Document/?doc_id=31617574" TargetMode="External"/><Relationship Id="rId126" Type="http://schemas.openxmlformats.org/officeDocument/2006/relationships/hyperlink" Target="http://online.zakon.kz/Document/?doc_id=38448599" TargetMode="External"/><Relationship Id="rId147" Type="http://schemas.openxmlformats.org/officeDocument/2006/relationships/hyperlink" Target="http://online.zakon.kz/Document/?doc_id=34053942" TargetMode="External"/><Relationship Id="rId168" Type="http://schemas.openxmlformats.org/officeDocument/2006/relationships/hyperlink" Target="http://online.zakon.kz/Document/?doc_id=35139169" TargetMode="External"/><Relationship Id="rId312" Type="http://schemas.openxmlformats.org/officeDocument/2006/relationships/hyperlink" Target="http://online.zakon.kz/Document/?doc_id=32632283" TargetMode="External"/><Relationship Id="rId333" Type="http://schemas.openxmlformats.org/officeDocument/2006/relationships/hyperlink" Target="http://online.zakon.kz/Document/?doc_id=31617574" TargetMode="External"/><Relationship Id="rId354" Type="http://schemas.openxmlformats.org/officeDocument/2006/relationships/hyperlink" Target="http://online.zakon.kz/Document/?doc_id=31034833" TargetMode="External"/><Relationship Id="rId51" Type="http://schemas.openxmlformats.org/officeDocument/2006/relationships/hyperlink" Target="http://online.zakon.kz/Document/?doc_id=38342598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1034509" TargetMode="External"/><Relationship Id="rId189" Type="http://schemas.openxmlformats.org/officeDocument/2006/relationships/hyperlink" Target="http://online.zakon.kz/Document/?doc_id=31617574" TargetMode="External"/><Relationship Id="rId375" Type="http://schemas.openxmlformats.org/officeDocument/2006/relationships/hyperlink" Target="http://online.zakon.kz/Document/?doc_id=34053942" TargetMode="External"/><Relationship Id="rId396" Type="http://schemas.openxmlformats.org/officeDocument/2006/relationships/hyperlink" Target="http://online.zakon.kz/Document/?doc_id=3963630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053942" TargetMode="External"/><Relationship Id="rId235" Type="http://schemas.openxmlformats.org/officeDocument/2006/relationships/hyperlink" Target="http://online.zakon.kz/Document/?doc_id=34053942" TargetMode="External"/><Relationship Id="rId256" Type="http://schemas.openxmlformats.org/officeDocument/2006/relationships/hyperlink" Target="http://online.zakon.kz/Document/?doc_id=34053942" TargetMode="External"/><Relationship Id="rId277" Type="http://schemas.openxmlformats.org/officeDocument/2006/relationships/hyperlink" Target="http://online.zakon.kz/Document/?doc_id=31034833" TargetMode="External"/><Relationship Id="rId298" Type="http://schemas.openxmlformats.org/officeDocument/2006/relationships/hyperlink" Target="http://online.zakon.kz/Document/?doc_id=34053942" TargetMode="External"/><Relationship Id="rId400" Type="http://schemas.openxmlformats.org/officeDocument/2006/relationships/header" Target="header2.xml"/><Relationship Id="rId116" Type="http://schemas.openxmlformats.org/officeDocument/2006/relationships/hyperlink" Target="http://online.zakon.kz/Document/?doc_id=31617574" TargetMode="External"/><Relationship Id="rId137" Type="http://schemas.openxmlformats.org/officeDocument/2006/relationships/hyperlink" Target="http://online.zakon.kz/Document/?doc_id=31617574" TargetMode="External"/><Relationship Id="rId158" Type="http://schemas.openxmlformats.org/officeDocument/2006/relationships/hyperlink" Target="http://online.zakon.kz/Document/?doc_id=39636307" TargetMode="External"/><Relationship Id="rId302" Type="http://schemas.openxmlformats.org/officeDocument/2006/relationships/hyperlink" Target="http://online.zakon.kz/Document/?doc_id=36333759" TargetMode="External"/><Relationship Id="rId323" Type="http://schemas.openxmlformats.org/officeDocument/2006/relationships/hyperlink" Target="http://online.zakon.kz/Document/?doc_id=38342598" TargetMode="External"/><Relationship Id="rId344" Type="http://schemas.openxmlformats.org/officeDocument/2006/relationships/hyperlink" Target="http://online.zakon.kz/Document/?doc_id=31034833" TargetMode="External"/><Relationship Id="rId20" Type="http://schemas.openxmlformats.org/officeDocument/2006/relationships/hyperlink" Target="http://online.zakon.kz/Document/?doc_id=37902500" TargetMode="External"/><Relationship Id="rId41" Type="http://schemas.openxmlformats.org/officeDocument/2006/relationships/hyperlink" Target="http://online.zakon.kz/Document/?doc_id=34053942" TargetMode="External"/><Relationship Id="rId62" Type="http://schemas.openxmlformats.org/officeDocument/2006/relationships/hyperlink" Target="http://online.zakon.kz/Document/?doc_id=31617574" TargetMode="External"/><Relationship Id="rId83" Type="http://schemas.openxmlformats.org/officeDocument/2006/relationships/hyperlink" Target="http://online.zakon.kz/Document/?doc_id=31617574" TargetMode="External"/><Relationship Id="rId179" Type="http://schemas.openxmlformats.org/officeDocument/2006/relationships/hyperlink" Target="http://online.zakon.kz/Document/?doc_id=31113629" TargetMode="External"/><Relationship Id="rId365" Type="http://schemas.openxmlformats.org/officeDocument/2006/relationships/hyperlink" Target="http://online.zakon.kz/Document/?doc_id=34053942" TargetMode="External"/><Relationship Id="rId386" Type="http://schemas.openxmlformats.org/officeDocument/2006/relationships/hyperlink" Target="http://online.zakon.kz/Document/?doc_id=34053942" TargetMode="External"/><Relationship Id="rId190" Type="http://schemas.openxmlformats.org/officeDocument/2006/relationships/hyperlink" Target="http://online.zakon.kz/Document/?doc_id=37902500" TargetMode="External"/><Relationship Id="rId204" Type="http://schemas.openxmlformats.org/officeDocument/2006/relationships/hyperlink" Target="http://online.zakon.kz/Document/?doc_id=31617574" TargetMode="External"/><Relationship Id="rId225" Type="http://schemas.openxmlformats.org/officeDocument/2006/relationships/hyperlink" Target="http://online.zakon.kz/Document/?doc_id=31609276" TargetMode="External"/><Relationship Id="rId246" Type="http://schemas.openxmlformats.org/officeDocument/2006/relationships/hyperlink" Target="http://online.zakon.kz/Document/?doc_id=31609276" TargetMode="External"/><Relationship Id="rId267" Type="http://schemas.openxmlformats.org/officeDocument/2006/relationships/hyperlink" Target="http://online.zakon.kz/Document/?doc_id=34053942" TargetMode="External"/><Relationship Id="rId288" Type="http://schemas.openxmlformats.org/officeDocument/2006/relationships/hyperlink" Target="http://online.zakon.kz/Document/?doc_id=31113629" TargetMode="External"/><Relationship Id="rId106" Type="http://schemas.openxmlformats.org/officeDocument/2006/relationships/hyperlink" Target="http://online.zakon.kz/Document/?doc_id=39740945" TargetMode="External"/><Relationship Id="rId127" Type="http://schemas.openxmlformats.org/officeDocument/2006/relationships/hyperlink" Target="http://online.zakon.kz/Document/?doc_id=31405151" TargetMode="External"/><Relationship Id="rId313" Type="http://schemas.openxmlformats.org/officeDocument/2006/relationships/hyperlink" Target="http://online.zakon.kz/Document/?doc_id=35508127" TargetMode="External"/><Relationship Id="rId10" Type="http://schemas.openxmlformats.org/officeDocument/2006/relationships/hyperlink" Target="http://online.zakon.kz/Document/?doc_id=31034509" TargetMode="External"/><Relationship Id="rId31" Type="http://schemas.openxmlformats.org/officeDocument/2006/relationships/hyperlink" Target="http://online.zakon.kz/Document/?doc_id=34053942" TargetMode="External"/><Relationship Id="rId52" Type="http://schemas.openxmlformats.org/officeDocument/2006/relationships/hyperlink" Target="http://online.zakon.kz/Document/?doc_id=34053942" TargetMode="External"/><Relationship Id="rId73" Type="http://schemas.openxmlformats.org/officeDocument/2006/relationships/hyperlink" Target="http://online.zakon.kz/Document/?doc_id=31617574" TargetMode="External"/><Relationship Id="rId94" Type="http://schemas.openxmlformats.org/officeDocument/2006/relationships/hyperlink" Target="http://online.zakon.kz/Document/?doc_id=31034833" TargetMode="External"/><Relationship Id="rId148" Type="http://schemas.openxmlformats.org/officeDocument/2006/relationships/hyperlink" Target="http://online.zakon.kz/Document/?doc_id=38342598" TargetMode="External"/><Relationship Id="rId169" Type="http://schemas.openxmlformats.org/officeDocument/2006/relationships/hyperlink" Target="http://online.zakon.kz/Document/?doc_id=34441541" TargetMode="External"/><Relationship Id="rId334" Type="http://schemas.openxmlformats.org/officeDocument/2006/relationships/hyperlink" Target="http://online.zakon.kz/Document/?doc_id=34053942" TargetMode="External"/><Relationship Id="rId355" Type="http://schemas.openxmlformats.org/officeDocument/2006/relationships/hyperlink" Target="http://online.zakon.kz/Document/?doc_id=31113629" TargetMode="External"/><Relationship Id="rId376" Type="http://schemas.openxmlformats.org/officeDocument/2006/relationships/hyperlink" Target="http://online.zakon.kz/Document/?doc_id=38342598" TargetMode="External"/><Relationship Id="rId397" Type="http://schemas.openxmlformats.org/officeDocument/2006/relationships/hyperlink" Target="http://online.zakon.kz/Document/?doc_id=3157739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05151" TargetMode="External"/><Relationship Id="rId215" Type="http://schemas.openxmlformats.org/officeDocument/2006/relationships/hyperlink" Target="http://online.zakon.kz/Document/?doc_id=38342598" TargetMode="External"/><Relationship Id="rId236" Type="http://schemas.openxmlformats.org/officeDocument/2006/relationships/hyperlink" Target="http://online.zakon.kz/Document/?doc_id=38342598" TargetMode="External"/><Relationship Id="rId257" Type="http://schemas.openxmlformats.org/officeDocument/2006/relationships/hyperlink" Target="http://online.zakon.kz/Document/?doc_id=38342598" TargetMode="External"/><Relationship Id="rId278" Type="http://schemas.openxmlformats.org/officeDocument/2006/relationships/hyperlink" Target="http://online.zakon.kz/Document/?doc_id=31113629" TargetMode="External"/><Relationship Id="rId401" Type="http://schemas.openxmlformats.org/officeDocument/2006/relationships/footer" Target="footer1.xml"/><Relationship Id="rId303" Type="http://schemas.openxmlformats.org/officeDocument/2006/relationships/hyperlink" Target="http://online.zakon.kz/Document/?doc_id=36245618" TargetMode="External"/><Relationship Id="rId42" Type="http://schemas.openxmlformats.org/officeDocument/2006/relationships/hyperlink" Target="http://online.zakon.kz/Document/?doc_id=36227306" TargetMode="External"/><Relationship Id="rId84" Type="http://schemas.openxmlformats.org/officeDocument/2006/relationships/hyperlink" Target="http://online.zakon.kz/Document/?doc_id=30532510" TargetMode="External"/><Relationship Id="rId138" Type="http://schemas.openxmlformats.org/officeDocument/2006/relationships/hyperlink" Target="http://online.zakon.kz/Document/?doc_id=34988517" TargetMode="External"/><Relationship Id="rId345" Type="http://schemas.openxmlformats.org/officeDocument/2006/relationships/hyperlink" Target="http://online.zakon.kz/Document/?doc_id=31113629" TargetMode="External"/><Relationship Id="rId387" Type="http://schemas.openxmlformats.org/officeDocument/2006/relationships/hyperlink" Target="http://online.zakon.kz/Document/?doc_id=38342598" TargetMode="External"/><Relationship Id="rId191" Type="http://schemas.openxmlformats.org/officeDocument/2006/relationships/hyperlink" Target="http://online.zakon.kz/Document/?doc_id=31873140" TargetMode="External"/><Relationship Id="rId205" Type="http://schemas.openxmlformats.org/officeDocument/2006/relationships/hyperlink" Target="http://online.zakon.kz/Document/?doc_id=35139169" TargetMode="External"/><Relationship Id="rId247" Type="http://schemas.openxmlformats.org/officeDocument/2006/relationships/hyperlink" Target="http://online.zakon.kz/Document/?doc_id=31617574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609276" TargetMode="External"/><Relationship Id="rId11" Type="http://schemas.openxmlformats.org/officeDocument/2006/relationships/hyperlink" Target="http://online.zakon.kz/Document/?doc_id=31034833" TargetMode="External"/><Relationship Id="rId53" Type="http://schemas.openxmlformats.org/officeDocument/2006/relationships/hyperlink" Target="http://online.zakon.kz/Document/?doc_id=35139169" TargetMode="External"/><Relationship Id="rId149" Type="http://schemas.openxmlformats.org/officeDocument/2006/relationships/hyperlink" Target="http://online.zakon.kz/Document/?doc_id=35139169" TargetMode="External"/><Relationship Id="rId314" Type="http://schemas.openxmlformats.org/officeDocument/2006/relationships/hyperlink" Target="http://online.zakon.kz/Document/?doc_id=35104592" TargetMode="External"/><Relationship Id="rId356" Type="http://schemas.openxmlformats.org/officeDocument/2006/relationships/hyperlink" Target="http://online.zakon.kz/Document/?doc_id=31609276" TargetMode="External"/><Relationship Id="rId398" Type="http://schemas.openxmlformats.org/officeDocument/2006/relationships/hyperlink" Target="http://online.zakon.kz/Document/?doc_id=30114426" TargetMode="External"/><Relationship Id="rId95" Type="http://schemas.openxmlformats.org/officeDocument/2006/relationships/hyperlink" Target="http://online.zakon.kz/Document/?doc_id=31113629" TargetMode="External"/><Relationship Id="rId160" Type="http://schemas.openxmlformats.org/officeDocument/2006/relationships/hyperlink" Target="http://online.zakon.kz/Document/?doc_id=31609276" TargetMode="External"/><Relationship Id="rId216" Type="http://schemas.openxmlformats.org/officeDocument/2006/relationships/hyperlink" Target="http://online.zakon.kz/Document/?doc_id=30448496" TargetMode="External"/><Relationship Id="rId258" Type="http://schemas.openxmlformats.org/officeDocument/2006/relationships/hyperlink" Target="http://online.zakon.kz/Document/?doc_id=34053942" TargetMode="External"/><Relationship Id="rId22" Type="http://schemas.openxmlformats.org/officeDocument/2006/relationships/hyperlink" Target="http://online.zakon.kz/Document/?doc_id=37902500" TargetMode="External"/><Relationship Id="rId64" Type="http://schemas.openxmlformats.org/officeDocument/2006/relationships/hyperlink" Target="http://online.zakon.kz/Document/?doc_id=31617574" TargetMode="External"/><Relationship Id="rId118" Type="http://schemas.openxmlformats.org/officeDocument/2006/relationships/hyperlink" Target="http://online.zakon.kz/Document/?doc_id=31406153" TargetMode="External"/><Relationship Id="rId325" Type="http://schemas.openxmlformats.org/officeDocument/2006/relationships/hyperlink" Target="http://online.zakon.kz/Document/?doc_id=31034509" TargetMode="External"/><Relationship Id="rId367" Type="http://schemas.openxmlformats.org/officeDocument/2006/relationships/hyperlink" Target="http://online.zakon.kz/Document/?doc_id=31609276" TargetMode="External"/><Relationship Id="rId171" Type="http://schemas.openxmlformats.org/officeDocument/2006/relationships/hyperlink" Target="http://online.zakon.kz/Document/?doc_id=31025539" TargetMode="External"/><Relationship Id="rId227" Type="http://schemas.openxmlformats.org/officeDocument/2006/relationships/hyperlink" Target="http://online.zakon.kz/Document/?doc_id=34053942" TargetMode="External"/><Relationship Id="rId269" Type="http://schemas.openxmlformats.org/officeDocument/2006/relationships/hyperlink" Target="http://online.zakon.kz/Document/?doc_id=31034509" TargetMode="External"/><Relationship Id="rId33" Type="http://schemas.openxmlformats.org/officeDocument/2006/relationships/hyperlink" Target="http://online.zakon.kz/Document/?doc_id=37902500" TargetMode="External"/><Relationship Id="rId129" Type="http://schemas.openxmlformats.org/officeDocument/2006/relationships/hyperlink" Target="http://online.zakon.kz/Document/?doc_id=31025535" TargetMode="External"/><Relationship Id="rId280" Type="http://schemas.openxmlformats.org/officeDocument/2006/relationships/hyperlink" Target="http://online.zakon.kz/Document/?doc_id=38342598" TargetMode="External"/><Relationship Id="rId336" Type="http://schemas.openxmlformats.org/officeDocument/2006/relationships/hyperlink" Target="http://online.zakon.kz/Document/?doc_id=32459393" TargetMode="External"/><Relationship Id="rId75" Type="http://schemas.openxmlformats.org/officeDocument/2006/relationships/hyperlink" Target="http://online.zakon.kz/Document/?doc_id=30007997" TargetMode="External"/><Relationship Id="rId140" Type="http://schemas.openxmlformats.org/officeDocument/2006/relationships/hyperlink" Target="http://online.zakon.kz/Document/?doc_id=31025539" TargetMode="External"/><Relationship Id="rId182" Type="http://schemas.openxmlformats.org/officeDocument/2006/relationships/hyperlink" Target="http://online.zakon.kz/Document/?doc_id=31609276" TargetMode="External"/><Relationship Id="rId378" Type="http://schemas.openxmlformats.org/officeDocument/2006/relationships/hyperlink" Target="http://online.zakon.kz/Document/?doc_id=31617574" TargetMode="External"/><Relationship Id="rId403" Type="http://schemas.openxmlformats.org/officeDocument/2006/relationships/header" Target="header3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787411" TargetMode="External"/><Relationship Id="rId291" Type="http://schemas.openxmlformats.org/officeDocument/2006/relationships/hyperlink" Target="http://online.zakon.kz/Document/?doc_id=37762259" TargetMode="External"/><Relationship Id="rId305" Type="http://schemas.openxmlformats.org/officeDocument/2006/relationships/hyperlink" Target="http://online.zakon.kz/Document/?doc_id=31034833" TargetMode="External"/><Relationship Id="rId347" Type="http://schemas.openxmlformats.org/officeDocument/2006/relationships/hyperlink" Target="http://online.zakon.kz/Document/?doc_id=31406153" TargetMode="External"/><Relationship Id="rId44" Type="http://schemas.openxmlformats.org/officeDocument/2006/relationships/hyperlink" Target="http://online.zakon.kz/Document/?doc_id=35139169" TargetMode="External"/><Relationship Id="rId86" Type="http://schemas.openxmlformats.org/officeDocument/2006/relationships/hyperlink" Target="http://online.zakon.kz/Document/?doc_id=31025535" TargetMode="External"/><Relationship Id="rId151" Type="http://schemas.openxmlformats.org/officeDocument/2006/relationships/hyperlink" Target="http://online.zakon.kz/Document/?doc_id=36245618" TargetMode="External"/><Relationship Id="rId389" Type="http://schemas.openxmlformats.org/officeDocument/2006/relationships/hyperlink" Target="http://online.zakon.kz/Document/?doc_id=31617574" TargetMode="External"/><Relationship Id="rId193" Type="http://schemas.openxmlformats.org/officeDocument/2006/relationships/hyperlink" Target="http://online.zakon.kz/Document/?doc_id=31609276" TargetMode="External"/><Relationship Id="rId207" Type="http://schemas.openxmlformats.org/officeDocument/2006/relationships/hyperlink" Target="http://online.zakon.kz/Document/?doc_id=31617574" TargetMode="External"/><Relationship Id="rId249" Type="http://schemas.openxmlformats.org/officeDocument/2006/relationships/hyperlink" Target="http://online.zakon.kz/Document/?doc_id=34053942" TargetMode="External"/><Relationship Id="rId13" Type="http://schemas.openxmlformats.org/officeDocument/2006/relationships/hyperlink" Target="http://online.zakon.kz/Document/?doc_id=34053942" TargetMode="External"/><Relationship Id="rId109" Type="http://schemas.openxmlformats.org/officeDocument/2006/relationships/hyperlink" Target="http://online.zakon.kz/Document/?doc_id=31405151" TargetMode="External"/><Relationship Id="rId260" Type="http://schemas.openxmlformats.org/officeDocument/2006/relationships/hyperlink" Target="http://online.zakon.kz/Document/?doc_id=31873140" TargetMode="External"/><Relationship Id="rId316" Type="http://schemas.openxmlformats.org/officeDocument/2006/relationships/hyperlink" Target="http://online.zakon.kz/Document/?doc_id=31310967" TargetMode="External"/><Relationship Id="rId55" Type="http://schemas.openxmlformats.org/officeDocument/2006/relationships/hyperlink" Target="http://online.zakon.kz/Document/?doc_id=35104592" TargetMode="External"/><Relationship Id="rId97" Type="http://schemas.openxmlformats.org/officeDocument/2006/relationships/hyperlink" Target="http://online.zakon.kz/Document/?doc_id=31617574" TargetMode="External"/><Relationship Id="rId120" Type="http://schemas.openxmlformats.org/officeDocument/2006/relationships/hyperlink" Target="http://online.zakon.kz/Document/?doc_id=31406153" TargetMode="External"/><Relationship Id="rId358" Type="http://schemas.openxmlformats.org/officeDocument/2006/relationships/hyperlink" Target="http://online.zakon.kz/Document/?doc_id=36227306" TargetMode="External"/><Relationship Id="rId162" Type="http://schemas.openxmlformats.org/officeDocument/2006/relationships/hyperlink" Target="http://online.zakon.kz/Document/?doc_id=31609276" TargetMode="External"/><Relationship Id="rId218" Type="http://schemas.openxmlformats.org/officeDocument/2006/relationships/hyperlink" Target="http://online.zakon.kz/Document/?doc_id=30448496" TargetMode="External"/><Relationship Id="rId271" Type="http://schemas.openxmlformats.org/officeDocument/2006/relationships/hyperlink" Target="http://online.zakon.kz/Document/?doc_id=31113629" TargetMode="External"/><Relationship Id="rId24" Type="http://schemas.openxmlformats.org/officeDocument/2006/relationships/hyperlink" Target="http://online.zakon.kz/Document/?doc_id=35139169" TargetMode="External"/><Relationship Id="rId66" Type="http://schemas.openxmlformats.org/officeDocument/2006/relationships/hyperlink" Target="http://online.zakon.kz/Document/?doc_id=30172491" TargetMode="External"/><Relationship Id="rId131" Type="http://schemas.openxmlformats.org/officeDocument/2006/relationships/hyperlink" Target="http://online.zakon.kz/Document/?doc_id=31062322" TargetMode="External"/><Relationship Id="rId327" Type="http://schemas.openxmlformats.org/officeDocument/2006/relationships/hyperlink" Target="http://online.zakon.kz/Document/?doc_id=31113629" TargetMode="External"/><Relationship Id="rId369" Type="http://schemas.openxmlformats.org/officeDocument/2006/relationships/hyperlink" Target="http://online.zakon.kz/Document/?doc_id=34053942" TargetMode="External"/><Relationship Id="rId173" Type="http://schemas.openxmlformats.org/officeDocument/2006/relationships/hyperlink" Target="http://online.zakon.kz/Document/?doc_id=30533159" TargetMode="External"/><Relationship Id="rId229" Type="http://schemas.openxmlformats.org/officeDocument/2006/relationships/hyperlink" Target="http://online.zakon.kz/Document/?doc_id=36227306" TargetMode="External"/><Relationship Id="rId380" Type="http://schemas.openxmlformats.org/officeDocument/2006/relationships/hyperlink" Target="http://online.zakon.kz/Document/?doc_id=38342598" TargetMode="External"/><Relationship Id="rId240" Type="http://schemas.openxmlformats.org/officeDocument/2006/relationships/hyperlink" Target="http://online.zakon.kz/Document/?doc_id=31617574" TargetMode="External"/><Relationship Id="rId35" Type="http://schemas.openxmlformats.org/officeDocument/2006/relationships/hyperlink" Target="http://online.zakon.kz/Document/?doc_id=34053942" TargetMode="External"/><Relationship Id="rId77" Type="http://schemas.openxmlformats.org/officeDocument/2006/relationships/hyperlink" Target="http://online.zakon.kz/Document/?doc_id=31617574" TargetMode="External"/><Relationship Id="rId100" Type="http://schemas.openxmlformats.org/officeDocument/2006/relationships/hyperlink" Target="http://online.zakon.kz/Document/?doc_id=33163836" TargetMode="External"/><Relationship Id="rId282" Type="http://schemas.openxmlformats.org/officeDocument/2006/relationships/hyperlink" Target="http://online.zakon.kz/Document/?doc_id=30607592" TargetMode="External"/><Relationship Id="rId338" Type="http://schemas.openxmlformats.org/officeDocument/2006/relationships/hyperlink" Target="http://online.zakon.kz/Document/?doc_id=31406153" TargetMode="External"/><Relationship Id="rId8" Type="http://schemas.openxmlformats.org/officeDocument/2006/relationships/hyperlink" Target="http://online.zakon.kz/Document/?doc_id=34053942" TargetMode="External"/><Relationship Id="rId142" Type="http://schemas.openxmlformats.org/officeDocument/2006/relationships/hyperlink" Target="http://online.zakon.kz/Document/?doc_id=31034509" TargetMode="External"/><Relationship Id="rId184" Type="http://schemas.openxmlformats.org/officeDocument/2006/relationships/hyperlink" Target="http://online.zakon.kz/Document/?doc_id=39176965" TargetMode="External"/><Relationship Id="rId391" Type="http://schemas.openxmlformats.org/officeDocument/2006/relationships/hyperlink" Target="http://online.zakon.kz/Document/?doc_id=31034833" TargetMode="External"/><Relationship Id="rId405" Type="http://schemas.openxmlformats.org/officeDocument/2006/relationships/fontTable" Target="fontTable.xml"/><Relationship Id="rId251" Type="http://schemas.openxmlformats.org/officeDocument/2006/relationships/hyperlink" Target="http://online.zakon.kz/Document/?doc_id=38672831" TargetMode="External"/><Relationship Id="rId46" Type="http://schemas.openxmlformats.org/officeDocument/2006/relationships/hyperlink" Target="http://online.zakon.kz/Document/?doc_id=30533159" TargetMode="External"/><Relationship Id="rId293" Type="http://schemas.openxmlformats.org/officeDocument/2006/relationships/hyperlink" Target="http://online.zakon.kz/Document/?doc_id=34995665" TargetMode="External"/><Relationship Id="rId307" Type="http://schemas.openxmlformats.org/officeDocument/2006/relationships/hyperlink" Target="http://online.zakon.kz/Document/?doc_id=31405151" TargetMode="External"/><Relationship Id="rId349" Type="http://schemas.openxmlformats.org/officeDocument/2006/relationships/hyperlink" Target="http://online.zakon.kz/Document/?doc_id=31617574" TargetMode="External"/><Relationship Id="rId88" Type="http://schemas.openxmlformats.org/officeDocument/2006/relationships/hyperlink" Target="http://online.zakon.kz/Document/?doc_id=31062322" TargetMode="External"/><Relationship Id="rId111" Type="http://schemas.openxmlformats.org/officeDocument/2006/relationships/hyperlink" Target="http://online.zakon.kz/Document/?doc_id=31405151" TargetMode="External"/><Relationship Id="rId153" Type="http://schemas.openxmlformats.org/officeDocument/2006/relationships/hyperlink" Target="http://online.zakon.kz/Document/?doc_id=36333759" TargetMode="External"/><Relationship Id="rId195" Type="http://schemas.openxmlformats.org/officeDocument/2006/relationships/hyperlink" Target="http://online.zakon.kz/Document/?doc_id=38342598" TargetMode="External"/><Relationship Id="rId209" Type="http://schemas.openxmlformats.org/officeDocument/2006/relationships/hyperlink" Target="http://online.zakon.kz/Document/?doc_id=34053942" TargetMode="External"/><Relationship Id="rId360" Type="http://schemas.openxmlformats.org/officeDocument/2006/relationships/hyperlink" Target="http://online.zakon.kz/Document/?doc_id=35528412" TargetMode="External"/><Relationship Id="rId220" Type="http://schemas.openxmlformats.org/officeDocument/2006/relationships/hyperlink" Target="http://online.zakon.kz/Document/?doc_id=31025535" TargetMode="External"/><Relationship Id="rId15" Type="http://schemas.openxmlformats.org/officeDocument/2006/relationships/hyperlink" Target="http://online.zakon.kz/Document/?doc_id=38342598" TargetMode="External"/><Relationship Id="rId57" Type="http://schemas.openxmlformats.org/officeDocument/2006/relationships/hyperlink" Target="http://online.zakon.kz/Document/?doc_id=31609276" TargetMode="External"/><Relationship Id="rId262" Type="http://schemas.openxmlformats.org/officeDocument/2006/relationships/hyperlink" Target="http://online.zakon.kz/Document/?doc_id=39176965" TargetMode="External"/><Relationship Id="rId318" Type="http://schemas.openxmlformats.org/officeDocument/2006/relationships/hyperlink" Target="http://online.zakon.kz/Document/?doc_id=31609276" TargetMode="External"/><Relationship Id="rId99" Type="http://schemas.openxmlformats.org/officeDocument/2006/relationships/hyperlink" Target="http://online.zakon.kz/Document/?doc_id=37798585" TargetMode="External"/><Relationship Id="rId122" Type="http://schemas.openxmlformats.org/officeDocument/2006/relationships/hyperlink" Target="http://online.zakon.kz/Document/?doc_id=38342598" TargetMode="External"/><Relationship Id="rId164" Type="http://schemas.openxmlformats.org/officeDocument/2006/relationships/hyperlink" Target="http://online.zakon.kz/Document/?doc_id=31645319" TargetMode="External"/><Relationship Id="rId371" Type="http://schemas.openxmlformats.org/officeDocument/2006/relationships/hyperlink" Target="http://online.zakon.kz/Document/?doc_id=31609276" TargetMode="External"/><Relationship Id="rId26" Type="http://schemas.openxmlformats.org/officeDocument/2006/relationships/hyperlink" Target="http://online.zakon.kz/Document/?doc_id=34053942" TargetMode="External"/><Relationship Id="rId231" Type="http://schemas.openxmlformats.org/officeDocument/2006/relationships/hyperlink" Target="http://online.zakon.kz/Document/?doc_id=38259854" TargetMode="External"/><Relationship Id="rId273" Type="http://schemas.openxmlformats.org/officeDocument/2006/relationships/hyperlink" Target="http://online.zakon.kz/Document/?doc_id=31873140" TargetMode="External"/><Relationship Id="rId329" Type="http://schemas.openxmlformats.org/officeDocument/2006/relationships/hyperlink" Target="http://online.zakon.kz/Document/?doc_id=38342598" TargetMode="External"/><Relationship Id="rId68" Type="http://schemas.openxmlformats.org/officeDocument/2006/relationships/hyperlink" Target="http://online.zakon.kz/Document/?doc_id=31617574" TargetMode="External"/><Relationship Id="rId133" Type="http://schemas.openxmlformats.org/officeDocument/2006/relationships/hyperlink" Target="http://online.zakon.kz/Document/?doc_id=31034833" TargetMode="External"/><Relationship Id="rId175" Type="http://schemas.openxmlformats.org/officeDocument/2006/relationships/hyperlink" Target="http://online.zakon.kz/Document/?doc_id=31025539" TargetMode="External"/><Relationship Id="rId340" Type="http://schemas.openxmlformats.org/officeDocument/2006/relationships/hyperlink" Target="http://online.zakon.kz/Document/?doc_id=31406153" TargetMode="External"/><Relationship Id="rId200" Type="http://schemas.openxmlformats.org/officeDocument/2006/relationships/hyperlink" Target="http://online.zakon.kz/Document/?doc_id=38342598" TargetMode="External"/><Relationship Id="rId382" Type="http://schemas.openxmlformats.org/officeDocument/2006/relationships/hyperlink" Target="http://online.zakon.kz/Document/?doc_id=31617574" TargetMode="External"/><Relationship Id="rId242" Type="http://schemas.openxmlformats.org/officeDocument/2006/relationships/hyperlink" Target="http://online.zakon.kz/Document/?doc_id=38342598" TargetMode="External"/><Relationship Id="rId284" Type="http://schemas.openxmlformats.org/officeDocument/2006/relationships/hyperlink" Target="http://online.zakon.kz/Document/?doc_id=31025539" TargetMode="External"/><Relationship Id="rId37" Type="http://schemas.openxmlformats.org/officeDocument/2006/relationships/hyperlink" Target="http://online.zakon.kz/Document/?doc_id=31034833" TargetMode="External"/><Relationship Id="rId79" Type="http://schemas.openxmlformats.org/officeDocument/2006/relationships/hyperlink" Target="http://online.zakon.kz/Document/?doc_id=34053942" TargetMode="External"/><Relationship Id="rId102" Type="http://schemas.openxmlformats.org/officeDocument/2006/relationships/hyperlink" Target="http://online.zakon.kz/Document/?doc_id=31025539" TargetMode="External"/><Relationship Id="rId144" Type="http://schemas.openxmlformats.org/officeDocument/2006/relationships/hyperlink" Target="http://online.zakon.kz/Document/?doc_id=31113629" TargetMode="External"/><Relationship Id="rId90" Type="http://schemas.openxmlformats.org/officeDocument/2006/relationships/hyperlink" Target="http://online.zakon.kz/Document/?doc_id=31617574" TargetMode="External"/><Relationship Id="rId186" Type="http://schemas.openxmlformats.org/officeDocument/2006/relationships/hyperlink" Target="http://online.zakon.kz/Document/?doc_id=36227306" TargetMode="External"/><Relationship Id="rId351" Type="http://schemas.openxmlformats.org/officeDocument/2006/relationships/hyperlink" Target="http://online.zakon.kz/Document/?doc_id=38342598" TargetMode="External"/><Relationship Id="rId393" Type="http://schemas.openxmlformats.org/officeDocument/2006/relationships/hyperlink" Target="http://online.zakon.kz/Document/?doc_id=315187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11430</Words>
  <Characters>115726</Characters>
  <Application>Microsoft Office Word</Application>
  <DocSecurity>0</DocSecurity>
  <Lines>964</Lines>
  <Paragraphs>253</Paragraphs>
  <ScaleCrop>false</ScaleCrop>
  <Company/>
  <LinksUpToDate>false</LinksUpToDate>
  <CharactersWithSpaces>126903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21 ИЮЛЯ 2007 ГОДА № 298... (©Paragraph 2023)</dc:title>
  <dc:subject/>
  <dc:creator>Сергей М</dc:creator>
  <cp:keywords/>
  <dc:description/>
  <cp:lastModifiedBy>Сергей М</cp:lastModifiedBy>
  <cp:revision>2</cp:revision>
  <dcterms:created xsi:type="dcterms:W3CDTF">2023-11-02T16:00:00Z</dcterms:created>
  <dcterms:modified xsi:type="dcterms:W3CDTF">2023-11-02T16:00:00Z</dcterms:modified>
</cp:coreProperties>
</file>