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B3606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национальной экономики Республики Казахстан от 6 мая 2015 года № 379 «Об утверждении Правил выполнения землеустроительных работ по разработке землеустроительного проекта» (с изменениями от 22.12.2015 г.) (утратил силу)</w:t>
      </w:r>
    </w:p>
    <w:p w:rsidR="00000000" w:rsidRDefault="008B3606">
      <w:pPr>
        <w:pStyle w:val="pj"/>
      </w:pPr>
      <w:r>
        <w:rPr>
          <w:rStyle w:val="s0"/>
        </w:rPr>
        <w:t> </w:t>
      </w:r>
    </w:p>
    <w:p w:rsidR="00000000" w:rsidRDefault="008B3606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17 июня 2015 года под № 11370</w:t>
      </w:r>
    </w:p>
    <w:p w:rsidR="00000000" w:rsidRDefault="008B3606">
      <w:pPr>
        <w:pStyle w:val="pj"/>
      </w:pPr>
      <w:r>
        <w:rPr>
          <w:rStyle w:val="s0"/>
        </w:rPr>
        <w:t> </w:t>
      </w:r>
    </w:p>
    <w:p w:rsidR="00000000" w:rsidRDefault="008B3606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</w:t>
        </w:r>
        <w:r>
          <w:rPr>
            <w:rStyle w:val="a4"/>
          </w:rPr>
          <w:t xml:space="preserve">вых актов РК «Әділет» 2 июля 2015 года </w:t>
        </w:r>
      </w:hyperlink>
      <w:r>
        <w:rPr>
          <w:rStyle w:val="s0"/>
        </w:rPr>
        <w:t> </w:t>
      </w:r>
    </w:p>
    <w:p w:rsidR="00000000" w:rsidRDefault="008B3606">
      <w:pPr>
        <w:pStyle w:val="pj"/>
      </w:pPr>
      <w:r>
        <w:t> </w:t>
      </w:r>
    </w:p>
    <w:p w:rsidR="00000000" w:rsidRDefault="008B3606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3 июня 2022 года № 180</w:t>
      </w:r>
    </w:p>
    <w:p w:rsidR="00000000" w:rsidRDefault="008B3606">
      <w:pPr>
        <w:pStyle w:val="pj"/>
      </w:pPr>
      <w:r>
        <w:t> </w:t>
      </w:r>
    </w:p>
    <w:p w:rsidR="00000000" w:rsidRDefault="008B3606">
      <w:pPr>
        <w:pStyle w:val="pj"/>
      </w:pPr>
      <w:r>
        <w:t xml:space="preserve">Внесены изменения: </w:t>
      </w:r>
    </w:p>
    <w:p w:rsidR="00000000" w:rsidRDefault="008B3606">
      <w:pPr>
        <w:pStyle w:val="pj"/>
      </w:pPr>
      <w:r>
        <w:t> </w:t>
      </w:r>
    </w:p>
    <w:p w:rsidR="00000000" w:rsidRDefault="008B3606">
      <w:pPr>
        <w:pStyle w:val="pj"/>
      </w:pPr>
      <w:hyperlink r:id="rId9" w:anchor="sub_id=1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22.12.15 г. № 782 (введен в действие с 1 марта 2016 года).</w:t>
      </w:r>
    </w:p>
    <w:p w:rsidR="00000000" w:rsidRDefault="008B3606">
      <w:pPr>
        <w:pStyle w:val="pj"/>
      </w:pPr>
      <w:r>
        <w:t> </w:t>
      </w:r>
    </w:p>
    <w:p w:rsidR="00000000" w:rsidRDefault="008B3606">
      <w:pPr>
        <w:pStyle w:val="pj"/>
      </w:pPr>
      <w:r>
        <w:t>Предыдущие редакции:</w:t>
      </w:r>
    </w:p>
    <w:p w:rsidR="00000000" w:rsidRDefault="008B3606">
      <w:pPr>
        <w:pStyle w:val="pj"/>
      </w:pPr>
      <w:r>
        <w:t> </w:t>
      </w:r>
    </w:p>
    <w:p w:rsidR="00000000" w:rsidRDefault="008B3606">
      <w:pPr>
        <w:pStyle w:val="pj"/>
      </w:pPr>
      <w:hyperlink r:id="rId10" w:history="1">
        <w:r>
          <w:rPr>
            <w:rStyle w:val="a4"/>
          </w:rPr>
          <w:t>редак</w:t>
        </w:r>
        <w:r>
          <w:rPr>
            <w:rStyle w:val="a4"/>
          </w:rPr>
          <w:t>ция</w:t>
        </w:r>
      </w:hyperlink>
      <w:r>
        <w:t>, действовавшая до внесения изменений от 22.12.15 г.</w:t>
      </w:r>
    </w:p>
    <w:p w:rsidR="00000000" w:rsidRDefault="008B3606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3606" w:rsidRDefault="008B3606" w:rsidP="008B3606">
      <w:r>
        <w:separator/>
      </w:r>
    </w:p>
  </w:endnote>
  <w:endnote w:type="continuationSeparator" w:id="0">
    <w:p w:rsidR="008B3606" w:rsidRDefault="008B3606" w:rsidP="008B36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3606" w:rsidRDefault="008B360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3606" w:rsidRDefault="008B360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3606" w:rsidRDefault="008B360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3606" w:rsidRDefault="008B3606" w:rsidP="008B3606">
      <w:r>
        <w:separator/>
      </w:r>
    </w:p>
  </w:footnote>
  <w:footnote w:type="continuationSeparator" w:id="0">
    <w:p w:rsidR="008B3606" w:rsidRDefault="008B3606" w:rsidP="008B36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3606" w:rsidRDefault="008B360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3606" w:rsidRDefault="008B3606" w:rsidP="008B360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B3606" w:rsidRPr="008B3606" w:rsidRDefault="008B3606" w:rsidP="008B360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национальной экономики Республики Казахстан от 6 мая 2015 года № 379 «Об утверждении Правил выполнения землеустроительных работ по разработке землеустроительного проекта» (с изменениями от 22.12.2015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3606" w:rsidRDefault="008B360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B3606"/>
    <w:rsid w:val="008B36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B360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B360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B360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B360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B360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B360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B360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B360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89913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137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68886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19321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957</Characters>
  <Application>Microsoft Office Word</Application>
  <DocSecurity>0</DocSecurity>
  <Lines>7</Lines>
  <Paragraphs>2</Paragraphs>
  <ScaleCrop>false</ScaleCrop>
  <Company/>
  <LinksUpToDate>false</LinksUpToDate>
  <CharactersWithSpaces>1061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национальной экономики Республики Казахстан от 6 мая 2015 года № 379 «Об утверждении Правил выполнения землеустроительных работ по разработке землеустроительного проекта» (с изменениями от 22.12.2015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2023-11-10T00:46:00Z</dcterms:created>
  <dcterms:modified xsi:type="dcterms:W3CDTF">2023-11-10T00:46:00Z</dcterms:modified>
</cp:coreProperties>
</file>