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317F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Распоряжение Премьер-Министра Республики Казахстан от 30 января 2021 года № 12-р «О мерах по реализации Закона Республики Казахстан от 2 января 2021 года «О внесении изменений и дополнений в некоторые законодательные акты Республики Казахстан по вопросам в</w:t>
      </w:r>
      <w:r>
        <w:rPr>
          <w:rStyle w:val="s0"/>
          <w:b/>
          <w:bCs/>
        </w:rPr>
        <w:t>осстановления экономического роста» (с изменениями от 18.05.2021 г.)</w:t>
      </w:r>
    </w:p>
    <w:p w:rsidR="00000000" w:rsidRDefault="00E317F9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E317F9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E317F9">
      <w:pPr>
        <w:ind w:firstLine="397"/>
        <w:jc w:val="both"/>
      </w:pPr>
      <w:r>
        <w:rPr>
          <w:rStyle w:val="s0"/>
        </w:rPr>
        <w:t> </w:t>
      </w:r>
    </w:p>
    <w:p w:rsidR="00000000" w:rsidRDefault="00E317F9">
      <w:pPr>
        <w:ind w:firstLine="397"/>
        <w:jc w:val="both"/>
      </w:pPr>
      <w:hyperlink r:id="rId7" w:history="1">
        <w:r>
          <w:rPr>
            <w:rStyle w:val="a4"/>
          </w:rPr>
          <w:t>распоряжением</w:t>
        </w:r>
      </w:hyperlink>
      <w:r>
        <w:rPr>
          <w:rStyle w:val="s0"/>
        </w:rPr>
        <w:t xml:space="preserve"> Премьер-Министра РК от 18.05.21 г. № 91-р.</w:t>
      </w:r>
    </w:p>
    <w:p w:rsidR="00000000" w:rsidRDefault="00E317F9">
      <w:pPr>
        <w:ind w:firstLine="397"/>
        <w:jc w:val="both"/>
      </w:pPr>
      <w:r>
        <w:rPr>
          <w:rStyle w:val="s0"/>
        </w:rPr>
        <w:t> </w:t>
      </w:r>
    </w:p>
    <w:p w:rsidR="00000000" w:rsidRDefault="00E317F9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E317F9">
      <w:pPr>
        <w:ind w:firstLine="397"/>
        <w:jc w:val="both"/>
      </w:pPr>
      <w:r>
        <w:rPr>
          <w:rStyle w:val="s0"/>
        </w:rPr>
        <w:t> </w:t>
      </w:r>
    </w:p>
    <w:p w:rsidR="00000000" w:rsidRDefault="00E317F9">
      <w:pPr>
        <w:ind w:firstLine="397"/>
        <w:jc w:val="both"/>
      </w:pPr>
      <w:hyperlink r:id="rId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18.05.21 г.</w:t>
      </w:r>
    </w:p>
    <w:p w:rsidR="00000000" w:rsidRDefault="00E317F9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17F9" w:rsidRDefault="00E317F9" w:rsidP="00E317F9">
      <w:r>
        <w:separator/>
      </w:r>
    </w:p>
  </w:endnote>
  <w:endnote w:type="continuationSeparator" w:id="0">
    <w:p w:rsidR="00E317F9" w:rsidRDefault="00E317F9" w:rsidP="00E317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17F9" w:rsidRDefault="00E317F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17F9" w:rsidRDefault="00E317F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17F9" w:rsidRDefault="00E317F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17F9" w:rsidRDefault="00E317F9" w:rsidP="00E317F9">
      <w:r>
        <w:separator/>
      </w:r>
    </w:p>
  </w:footnote>
  <w:footnote w:type="continuationSeparator" w:id="0">
    <w:p w:rsidR="00E317F9" w:rsidRDefault="00E317F9" w:rsidP="00E317F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17F9" w:rsidRDefault="00E317F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17F9" w:rsidRDefault="00E317F9" w:rsidP="00E317F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317F9" w:rsidRPr="00E317F9" w:rsidRDefault="00E317F9" w:rsidP="00E317F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Распоряжение Премьер-Министра Республики Казахстан от 30 января 2021 года № 12-р «О мерах по реализации Закона Республики Казахстан от 2 января 2021 года «О внесении изменений и дополнений в некоторые законодательные акты Республики Казахстан по вопросам восстановления экономического роста» (с изменениями от 18.05.2021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17F9" w:rsidRDefault="00E317F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317F9"/>
    <w:rsid w:val="00E317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317F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317F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317F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317F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317F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317F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317F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317F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51994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42174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559</Characters>
  <Application>Microsoft Office Word</Application>
  <DocSecurity>0</DocSecurity>
  <Lines>4</Lines>
  <Paragraphs>1</Paragraphs>
  <ScaleCrop>false</ScaleCrop>
  <Company/>
  <LinksUpToDate>false</LinksUpToDate>
  <CharactersWithSpaces>622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 Премьер-Министра Республики Казахстан от 30 января 2021 года № 12-р «О мерах по реализации Закона Республики Казахстан от 2 января 2021 года «О внесении изменений и дополнений в некоторые законодательные акты Республики Казахстан по вопросам восстановления экономического роста» (с изменениями от 18.05.2021 г.) (©Paragraph 2023)</dc:title>
  <dc:subject/>
  <dc:creator>Сергей М</dc:creator>
  <cp:keywords/>
  <dc:description/>
  <cp:lastModifiedBy>Сергей М</cp:lastModifiedBy>
  <cp:revision>2</cp:revision>
  <dcterms:created xsi:type="dcterms:W3CDTF">2023-11-14T19:12:00Z</dcterms:created>
  <dcterms:modified xsi:type="dcterms:W3CDTF">2023-11-14T19:12:00Z</dcterms:modified>
</cp:coreProperties>
</file>