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2D84">
      <w:pPr>
        <w:jc w:val="center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152D84">
      <w:pPr>
        <w:jc w:val="center"/>
      </w:pPr>
      <w:r>
        <w:rPr>
          <w:rStyle w:val="s1"/>
        </w:rPr>
        <w:t xml:space="preserve">ПРЕЗИДЕНТА РЕСПУБЛИКИ КАЗАХСТАН </w:t>
      </w:r>
    </w:p>
    <w:p w:rsidR="00000000" w:rsidRDefault="00152D84">
      <w:pPr>
        <w:jc w:val="center"/>
      </w:pPr>
      <w:r>
        <w:rPr>
          <w:rStyle w:val="s1"/>
        </w:rPr>
        <w:t> </w:t>
      </w:r>
    </w:p>
    <w:p w:rsidR="00000000" w:rsidRDefault="00152D84">
      <w:pPr>
        <w:jc w:val="center"/>
      </w:pPr>
      <w:r>
        <w:rPr>
          <w:rStyle w:val="s1"/>
        </w:rPr>
        <w:t>О назначении Мамина А.У. Премьер-Министром Республики Казахстан»</w:t>
      </w:r>
    </w:p>
    <w:p w:rsidR="00000000" w:rsidRDefault="00152D84">
      <w:pPr>
        <w:ind w:firstLine="397"/>
        <w:jc w:val="both"/>
      </w:pPr>
      <w:r>
        <w:rPr>
          <w:rStyle w:val="s0"/>
        </w:rPr>
        <w:t> </w:t>
      </w:r>
    </w:p>
    <w:p w:rsidR="00000000" w:rsidRDefault="00152D84">
      <w:pPr>
        <w:ind w:firstLine="397"/>
        <w:jc w:val="both"/>
      </w:pPr>
      <w:r>
        <w:rPr>
          <w:rStyle w:val="s0"/>
        </w:rPr>
        <w:t xml:space="preserve">Назначить </w:t>
      </w:r>
      <w:hyperlink r:id="rId7" w:history="1">
        <w:r>
          <w:rPr>
            <w:rStyle w:val="a4"/>
          </w:rPr>
          <w:t>Мамина Аскара Узакпаевича</w:t>
        </w:r>
      </w:hyperlink>
      <w:r>
        <w:rPr>
          <w:rStyle w:val="s0"/>
        </w:rPr>
        <w:t xml:space="preserve"> Премьер-Министром Республики Казахстан.</w:t>
      </w:r>
    </w:p>
    <w:p w:rsidR="00000000" w:rsidRDefault="00152D84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2D84">
            <w:pPr>
              <w:ind w:firstLine="397"/>
              <w:jc w:val="both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152D84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2D84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152D84">
            <w:pPr>
              <w:ind w:firstLine="397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152D84">
      <w:r>
        <w:t> </w:t>
      </w:r>
    </w:p>
    <w:p w:rsidR="00000000" w:rsidRDefault="00152D84">
      <w:r>
        <w:rPr>
          <w:rStyle w:val="s0"/>
        </w:rPr>
        <w:t>Астана, Акорда, 25 февраля 2019 года</w:t>
      </w:r>
    </w:p>
    <w:p w:rsidR="00000000" w:rsidRDefault="00152D84">
      <w:pPr>
        <w:ind w:firstLine="397"/>
        <w:jc w:val="both"/>
      </w:pPr>
      <w:r>
        <w:rPr>
          <w:rStyle w:val="s0"/>
        </w:rPr>
        <w:t> </w:t>
      </w:r>
    </w:p>
    <w:p w:rsidR="00000000" w:rsidRDefault="00152D84">
      <w:pPr>
        <w:ind w:firstLine="1276"/>
        <w:jc w:val="both"/>
      </w:pPr>
      <w:r>
        <w:rPr>
          <w:rStyle w:val="s0"/>
        </w:rPr>
        <w:t>№ 847</w:t>
      </w:r>
    </w:p>
    <w:p w:rsidR="00000000" w:rsidRDefault="00152D84">
      <w:pPr>
        <w:ind w:firstLine="397"/>
        <w:jc w:val="both"/>
      </w:pPr>
      <w:r>
        <w:rPr>
          <w:rStyle w:val="s0"/>
        </w:rPr>
        <w:t> </w:t>
      </w:r>
    </w:p>
    <w:p w:rsidR="00000000" w:rsidRDefault="00152D8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2D84" w:rsidRDefault="00152D84" w:rsidP="00152D84">
      <w:r>
        <w:separator/>
      </w:r>
    </w:p>
  </w:endnote>
  <w:endnote w:type="continuationSeparator" w:id="0">
    <w:p w:rsidR="00152D84" w:rsidRDefault="00152D84" w:rsidP="00152D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D84" w:rsidRDefault="00152D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D84" w:rsidRDefault="00152D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D84" w:rsidRDefault="00152D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2D84" w:rsidRDefault="00152D84" w:rsidP="00152D84">
      <w:r>
        <w:separator/>
      </w:r>
    </w:p>
  </w:footnote>
  <w:footnote w:type="continuationSeparator" w:id="0">
    <w:p w:rsidR="00152D84" w:rsidRDefault="00152D84" w:rsidP="00152D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D84" w:rsidRDefault="00152D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D84" w:rsidRDefault="00152D84" w:rsidP="00152D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2D84" w:rsidRDefault="00152D84" w:rsidP="00152D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25 февраля 2019 года № 847 «О назначении Мамина А.У. Премьер-Министром Республики Казахстан»</w:t>
    </w:r>
  </w:p>
  <w:p w:rsidR="00152D84" w:rsidRPr="00152D84" w:rsidRDefault="00152D84" w:rsidP="00152D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25.02.2019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D84" w:rsidRDefault="00152D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2D84"/>
    <w:rsid w:val="00152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2D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2D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2D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2D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2D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2D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2D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2D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50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318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25 февраля 2019 года № 847 «О назначении Мамина А.У. Премьер-Министром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2023-11-02T02:45:00Z</dcterms:created>
  <dcterms:modified xsi:type="dcterms:W3CDTF">2023-11-02T02:45:00Z</dcterms:modified>
</cp:coreProperties>
</file>