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4133B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9 июля 2004 года № 588-II</w:t>
      </w:r>
      <w:r>
        <w:br/>
      </w:r>
      <w:r>
        <w:rPr>
          <w:rStyle w:val="s1"/>
        </w:rPr>
        <w:t>Об электроэнергетике</w:t>
      </w:r>
    </w:p>
    <w:p w:rsidR="00000000" w:rsidRDefault="0084133B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5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07.01.2020 г.)</w:t>
      </w:r>
    </w:p>
    <w:p w:rsidR="00000000" w:rsidRDefault="0084133B">
      <w:r>
        <w:t> </w:t>
      </w:r>
    </w:p>
    <w:p w:rsidR="00000000" w:rsidRDefault="0084133B">
      <w:pPr>
        <w:jc w:val="both"/>
      </w:pPr>
      <w:r>
        <w:rPr>
          <w:rStyle w:val="s3"/>
        </w:rPr>
        <w:t>Данная редакция действовала до внесения изменений от 30 декабря 2019 года (введены в действие с 11 января 2020 г.)</w:t>
      </w:r>
    </w:p>
    <w:p w:rsidR="00000000" w:rsidRDefault="0084133B">
      <w:r>
        <w:t> </w:t>
      </w:r>
    </w:p>
    <w:bookmarkStart w:id="1" w:name="ContentStart"/>
    <w:bookmarkEnd w:id="1"/>
    <w:p w:rsidR="00000000" w:rsidRDefault="0084133B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 1. Общие положения</w:t>
      </w:r>
      <w:r>
        <w:rPr>
          <w:rStyle w:val="s9"/>
        </w:rPr>
        <w:fldChar w:fldCharType="end"/>
      </w:r>
      <w:r>
        <w:rPr>
          <w:rStyle w:val="s3"/>
        </w:rPr>
        <w:t xml:space="preserve"> </w:t>
      </w:r>
    </w:p>
    <w:p w:rsidR="00000000" w:rsidRDefault="0084133B">
      <w:pPr>
        <w:ind w:left="1980" w:hanging="1260"/>
        <w:jc w:val="both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</w:t>
        </w:r>
        <w:r>
          <w:rPr>
            <w:rStyle w:val="a4"/>
            <w:i/>
            <w:iCs/>
          </w:rPr>
          <w:t>м Законе</w:t>
        </w:r>
      </w:hyperlink>
      <w:r>
        <w:rPr>
          <w:rStyle w:val="s3"/>
        </w:rPr>
        <w:t xml:space="preserve"> </w:t>
      </w:r>
    </w:p>
    <w:p w:rsidR="00000000" w:rsidRDefault="0084133B">
      <w:pPr>
        <w:ind w:left="1980" w:hanging="1260"/>
        <w:jc w:val="both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об электроэнергетике</w:t>
        </w:r>
      </w:hyperlink>
      <w:r>
        <w:rPr>
          <w:rStyle w:val="s3"/>
        </w:rPr>
        <w:t xml:space="preserve"> </w:t>
      </w:r>
    </w:p>
    <w:p w:rsidR="00000000" w:rsidRDefault="0084133B">
      <w:pPr>
        <w:jc w:val="both"/>
      </w:pPr>
      <w:hyperlink w:anchor="sub30000" w:history="1">
        <w:r>
          <w:rPr>
            <w:rStyle w:val="a4"/>
            <w:i/>
            <w:iCs/>
          </w:rPr>
          <w:t>Глава 2. Государственное регулирование в области электроэнергетики</w:t>
        </w:r>
      </w:hyperlink>
      <w:r>
        <w:rPr>
          <w:rStyle w:val="s3"/>
          <w:b/>
          <w:bCs/>
        </w:rPr>
        <w:t xml:space="preserve"> </w:t>
      </w:r>
    </w:p>
    <w:p w:rsidR="00000000" w:rsidRDefault="0084133B">
      <w:pPr>
        <w:ind w:left="1980" w:hanging="1260"/>
        <w:jc w:val="both"/>
      </w:pPr>
      <w:hyperlink w:anchor="sub30000" w:history="1">
        <w:r>
          <w:rPr>
            <w:rStyle w:val="a4"/>
            <w:i/>
            <w:iCs/>
          </w:rPr>
          <w:t xml:space="preserve">Статья 3. Цели </w:t>
        </w:r>
        <w:r>
          <w:rPr>
            <w:rStyle w:val="a4"/>
            <w:i/>
            <w:iCs/>
          </w:rPr>
          <w:t>и задачи государственного регулирования в области электроэнергетики</w:t>
        </w:r>
      </w:hyperlink>
      <w:r>
        <w:rPr>
          <w:rStyle w:val="s3"/>
        </w:rPr>
        <w:t xml:space="preserve"> </w:t>
      </w:r>
    </w:p>
    <w:p w:rsidR="00000000" w:rsidRDefault="0084133B">
      <w:pPr>
        <w:ind w:left="1980" w:hanging="1260"/>
        <w:jc w:val="both"/>
      </w:pPr>
      <w:hyperlink w:anchor="sub3010000" w:history="1">
        <w:r>
          <w:rPr>
            <w:rStyle w:val="a4"/>
            <w:i/>
            <w:iCs/>
          </w:rPr>
          <w:t>Статья 3-1. Особенности государственного регулирования национальной электрической сети</w:t>
        </w:r>
      </w:hyperlink>
    </w:p>
    <w:p w:rsidR="00000000" w:rsidRDefault="0084133B">
      <w:pPr>
        <w:ind w:left="1980" w:hanging="1260"/>
        <w:jc w:val="both"/>
      </w:pPr>
      <w:hyperlink w:anchor="sub40000" w:history="1">
        <w:r>
          <w:rPr>
            <w:rStyle w:val="a4"/>
            <w:i/>
            <w:iCs/>
          </w:rPr>
          <w:t xml:space="preserve">Статья 4. Компетенция Правительства </w:t>
        </w:r>
        <w:r>
          <w:rPr>
            <w:rStyle w:val="a4"/>
            <w:i/>
            <w:iCs/>
          </w:rPr>
          <w:t>Республики Казахстан</w:t>
        </w:r>
      </w:hyperlink>
      <w:r>
        <w:rPr>
          <w:rStyle w:val="s3"/>
        </w:rPr>
        <w:t xml:space="preserve"> </w:t>
      </w:r>
    </w:p>
    <w:p w:rsidR="00000000" w:rsidRDefault="0084133B">
      <w:pPr>
        <w:ind w:left="1980" w:hanging="1260"/>
        <w:jc w:val="both"/>
      </w:pPr>
      <w:hyperlink w:anchor="sub50000" w:history="1">
        <w:r>
          <w:rPr>
            <w:rStyle w:val="a4"/>
            <w:i/>
            <w:iCs/>
          </w:rPr>
          <w:t>Статья 5. Компетенция уполномоченного органа</w:t>
        </w:r>
      </w:hyperlink>
      <w:r>
        <w:rPr>
          <w:rStyle w:val="s3"/>
        </w:rPr>
        <w:t xml:space="preserve"> </w:t>
      </w:r>
    </w:p>
    <w:p w:rsidR="00000000" w:rsidRDefault="0084133B">
      <w:pPr>
        <w:ind w:firstLine="709"/>
        <w:jc w:val="both"/>
      </w:pPr>
      <w:hyperlink w:anchor="sub5010000" w:history="1">
        <w:r>
          <w:rPr>
            <w:rStyle w:val="a5"/>
            <w:i/>
            <w:iCs/>
          </w:rPr>
          <w:t>Статья 5-1. Компетенция уполномоченного органа в сфере жилищных отношений и жилищно-коммунального хозяйства</w:t>
        </w:r>
      </w:hyperlink>
    </w:p>
    <w:p w:rsidR="00000000" w:rsidRDefault="0084133B">
      <w:pPr>
        <w:ind w:left="1980" w:hanging="1260"/>
        <w:jc w:val="both"/>
      </w:pPr>
      <w:hyperlink w:anchor="sub5020000" w:history="1">
        <w:r>
          <w:rPr>
            <w:rStyle w:val="a5"/>
            <w:i/>
            <w:iCs/>
          </w:rPr>
          <w:t>Статья 5-2. Компетенция местных исполнительных органов областей, городов республиканского значения, столицы</w:t>
        </w:r>
      </w:hyperlink>
    </w:p>
    <w:p w:rsidR="00000000" w:rsidRDefault="0084133B">
      <w:pPr>
        <w:ind w:left="1980" w:hanging="1260"/>
        <w:jc w:val="both"/>
      </w:pPr>
      <w:hyperlink w:anchor="sub60000" w:history="1">
        <w:r>
          <w:rPr>
            <w:rStyle w:val="a4"/>
            <w:i/>
            <w:iCs/>
          </w:rPr>
          <w:t>Статья 6. Государственный энергетический контроль</w:t>
        </w:r>
      </w:hyperlink>
      <w:r>
        <w:rPr>
          <w:rStyle w:val="s3"/>
        </w:rPr>
        <w:t xml:space="preserve"> </w:t>
      </w:r>
    </w:p>
    <w:p w:rsidR="00000000" w:rsidRDefault="0084133B">
      <w:pPr>
        <w:ind w:firstLine="709"/>
        <w:jc w:val="both"/>
      </w:pPr>
      <w:hyperlink w:anchor="sub6010000" w:history="1">
        <w:r>
          <w:rPr>
            <w:rStyle w:val="a5"/>
            <w:i/>
            <w:iCs/>
          </w:rPr>
          <w:t xml:space="preserve">Статья 6-1.  </w:t>
        </w:r>
        <w:r>
          <w:rPr>
            <w:rStyle w:val="a5"/>
            <w:i/>
            <w:iCs/>
          </w:rPr>
          <w:t>Профилактический контроль без посещения субъекта (объекта) контроля в области электроэнергетики</w:t>
        </w:r>
      </w:hyperlink>
    </w:p>
    <w:p w:rsidR="00000000" w:rsidRDefault="0084133B">
      <w:pPr>
        <w:ind w:firstLine="709"/>
        <w:jc w:val="both"/>
      </w:pPr>
      <w:hyperlink w:anchor="sub70000" w:history="1">
        <w:r>
          <w:rPr>
            <w:rStyle w:val="a5"/>
            <w:i/>
            <w:iCs/>
          </w:rPr>
          <w:t>Статья 7. Компетенция государственного органа, осуществляющего руководство в сферах естественных монополий</w:t>
        </w:r>
      </w:hyperlink>
    </w:p>
    <w:p w:rsidR="00000000" w:rsidRDefault="0084133B">
      <w:pPr>
        <w:ind w:left="1980" w:hanging="1260"/>
        <w:jc w:val="both"/>
      </w:pPr>
      <w:hyperlink w:anchor="sub7010000" w:history="1">
        <w:r>
          <w:rPr>
            <w:rStyle w:val="a4"/>
            <w:i/>
            <w:iCs/>
          </w:rPr>
          <w:t>Статья 7-1. Лицензирование в сфере электроэнергетики</w:t>
        </w:r>
      </w:hyperlink>
      <w:r>
        <w:rPr>
          <w:rStyle w:val="s3"/>
        </w:rPr>
        <w:t xml:space="preserve"> </w:t>
      </w:r>
    </w:p>
    <w:p w:rsidR="00000000" w:rsidRDefault="0084133B">
      <w:pPr>
        <w:ind w:firstLine="709"/>
        <w:jc w:val="both"/>
      </w:pPr>
      <w:hyperlink w:anchor="sub7020000" w:history="1">
        <w:r>
          <w:rPr>
            <w:rStyle w:val="a4"/>
            <w:i/>
            <w:iCs/>
          </w:rPr>
          <w:t>Статья 7-2. Субсидирование строительства, реконструкции и модернизации систем теплоснабжения</w:t>
        </w:r>
      </w:hyperlink>
    </w:p>
    <w:p w:rsidR="00000000" w:rsidRDefault="0084133B">
      <w:pPr>
        <w:ind w:left="1980" w:hanging="1260"/>
        <w:jc w:val="both"/>
      </w:pPr>
      <w:hyperlink w:anchor="sub7030000" w:history="1">
        <w:r>
          <w:rPr>
            <w:rStyle w:val="a4"/>
            <w:i/>
            <w:iCs/>
          </w:rPr>
          <w:t>Статья 7-3. Исключена</w:t>
        </w:r>
      </w:hyperlink>
    </w:p>
    <w:p w:rsidR="00000000" w:rsidRDefault="0084133B">
      <w:pPr>
        <w:ind w:left="1980" w:hanging="1260"/>
        <w:jc w:val="both"/>
      </w:pPr>
      <w:hyperlink w:anchor="sub80000" w:history="1">
        <w:r>
          <w:rPr>
            <w:rStyle w:val="a4"/>
            <w:i/>
            <w:iCs/>
          </w:rPr>
          <w:t>Статья 8. Недопустимость вмешательства в производственно-технологическую деятельность</w:t>
        </w:r>
      </w:hyperlink>
      <w:r>
        <w:rPr>
          <w:rStyle w:val="s3"/>
        </w:rPr>
        <w:t xml:space="preserve"> </w:t>
      </w:r>
    </w:p>
    <w:p w:rsidR="00000000" w:rsidRDefault="0084133B">
      <w:pPr>
        <w:ind w:left="1980" w:hanging="1260"/>
        <w:jc w:val="both"/>
      </w:pPr>
      <w:hyperlink w:anchor="sub90000" w:history="1">
        <w:r>
          <w:rPr>
            <w:rStyle w:val="a4"/>
            <w:i/>
            <w:iCs/>
          </w:rPr>
          <w:t>Статья 9. Проектирование и строительство электрических станций, линий электропередачи и подстанций</w:t>
        </w:r>
      </w:hyperlink>
      <w:r>
        <w:rPr>
          <w:rStyle w:val="s3"/>
        </w:rPr>
        <w:t xml:space="preserve"> </w:t>
      </w:r>
    </w:p>
    <w:p w:rsidR="00000000" w:rsidRDefault="0084133B">
      <w:pPr>
        <w:jc w:val="both"/>
      </w:pPr>
      <w:hyperlink w:anchor="sub9010000" w:history="1">
        <w:r>
          <w:rPr>
            <w:rStyle w:val="a4"/>
            <w:i/>
            <w:iCs/>
          </w:rPr>
          <w:t>Глава 2-1. Общие требования безопасности в области электроэнергетики</w:t>
        </w:r>
      </w:hyperlink>
    </w:p>
    <w:p w:rsidR="00000000" w:rsidRDefault="0084133B">
      <w:pPr>
        <w:ind w:left="1980" w:hanging="1260"/>
        <w:jc w:val="both"/>
      </w:pPr>
      <w:hyperlink w:anchor="sub9010000" w:history="1">
        <w:r>
          <w:rPr>
            <w:rStyle w:val="a4"/>
            <w:i/>
            <w:iCs/>
          </w:rPr>
          <w:t>Статья 9-1. Общие положения</w:t>
        </w:r>
      </w:hyperlink>
      <w:r>
        <w:rPr>
          <w:rStyle w:val="s3"/>
        </w:rPr>
        <w:t xml:space="preserve"> </w:t>
      </w:r>
    </w:p>
    <w:p w:rsidR="00000000" w:rsidRDefault="0084133B">
      <w:pPr>
        <w:ind w:left="1980" w:hanging="1260"/>
        <w:jc w:val="both"/>
      </w:pPr>
      <w:hyperlink w:anchor="sub9020000" w:history="1">
        <w:r>
          <w:rPr>
            <w:rStyle w:val="a4"/>
            <w:i/>
            <w:iCs/>
          </w:rPr>
          <w:t>Статья 9-2. Требования безопасности при проектировании оборудовании и электр</w:t>
        </w:r>
        <w:r>
          <w:rPr>
            <w:rStyle w:val="a4"/>
            <w:i/>
            <w:iCs/>
          </w:rPr>
          <w:t>оустановок в области электроэнергетики</w:t>
        </w:r>
      </w:hyperlink>
      <w:r>
        <w:rPr>
          <w:rStyle w:val="s3"/>
        </w:rPr>
        <w:t xml:space="preserve"> </w:t>
      </w:r>
    </w:p>
    <w:p w:rsidR="00000000" w:rsidRDefault="0084133B">
      <w:pPr>
        <w:ind w:left="1980" w:hanging="1260"/>
        <w:jc w:val="both"/>
      </w:pPr>
      <w:hyperlink w:anchor="sub9030000" w:history="1">
        <w:r>
          <w:rPr>
            <w:rStyle w:val="a4"/>
            <w:i/>
            <w:iCs/>
          </w:rPr>
          <w:t>Статья 9-3. Требования безопасности к электротехническому оборудованию и материалам, используемым при производстве, передаче и потреблении электрической и тепловой энергии</w:t>
        </w:r>
      </w:hyperlink>
      <w:r>
        <w:rPr>
          <w:rStyle w:val="s3"/>
        </w:rPr>
        <w:t xml:space="preserve"> </w:t>
      </w:r>
    </w:p>
    <w:p w:rsidR="00000000" w:rsidRDefault="0084133B">
      <w:pPr>
        <w:jc w:val="both"/>
      </w:pPr>
      <w:hyperlink w:anchor="sub100000" w:history="1">
        <w:r>
          <w:rPr>
            <w:rStyle w:val="a4"/>
            <w:i/>
            <w:iCs/>
          </w:rPr>
          <w:t>Глава 3. Системный оператор и участники отношений производства, передачи и потребления на рынке электрической энергии и мощности</w:t>
        </w:r>
      </w:hyperlink>
    </w:p>
    <w:p w:rsidR="00000000" w:rsidRDefault="0084133B">
      <w:pPr>
        <w:ind w:firstLine="709"/>
      </w:pPr>
      <w:hyperlink w:anchor="sub100000" w:history="1">
        <w:r>
          <w:rPr>
            <w:rStyle w:val="a4"/>
            <w:i/>
            <w:iCs/>
          </w:rPr>
          <w:t>Статья 10. Системный оператор</w:t>
        </w:r>
      </w:hyperlink>
      <w:r>
        <w:rPr>
          <w:rStyle w:val="s3"/>
        </w:rPr>
        <w:t xml:space="preserve"> </w:t>
      </w:r>
    </w:p>
    <w:p w:rsidR="00000000" w:rsidRDefault="0084133B">
      <w:pPr>
        <w:ind w:firstLine="709"/>
        <w:jc w:val="both"/>
      </w:pPr>
      <w:hyperlink w:anchor="sub10010000" w:history="1">
        <w:r>
          <w:rPr>
            <w:rStyle w:val="a4"/>
            <w:i/>
            <w:iCs/>
          </w:rPr>
          <w:t>Статья 10-1. Исключена</w:t>
        </w:r>
      </w:hyperlink>
    </w:p>
    <w:p w:rsidR="00000000" w:rsidRDefault="0084133B">
      <w:pPr>
        <w:ind w:firstLine="709"/>
        <w:jc w:val="both"/>
      </w:pPr>
      <w:hyperlink w:anchor="sub10020000" w:history="1">
        <w:r>
          <w:rPr>
            <w:rStyle w:val="a4"/>
            <w:i/>
            <w:iCs/>
          </w:rPr>
          <w:t>Статья 10-2. Совет рынка</w:t>
        </w:r>
      </w:hyperlink>
    </w:p>
    <w:p w:rsidR="00000000" w:rsidRDefault="0084133B">
      <w:pPr>
        <w:ind w:left="1980" w:hanging="1260"/>
        <w:jc w:val="both"/>
      </w:pPr>
      <w:hyperlink w:anchor="sub110000" w:history="1">
        <w:r>
          <w:rPr>
            <w:rStyle w:val="a4"/>
            <w:i/>
            <w:iCs/>
          </w:rPr>
          <w:t>Статья 11. Распоряжения по режиму производства, передачи и потребления электрической энергии при осуществлении централизованного оперативно-</w:t>
        </w:r>
        <w:r>
          <w:rPr>
            <w:rStyle w:val="a4"/>
            <w:i/>
            <w:iCs/>
          </w:rPr>
          <w:t>диспетчерского управления</w:t>
        </w:r>
      </w:hyperlink>
      <w:r>
        <w:rPr>
          <w:rStyle w:val="s3"/>
        </w:rPr>
        <w:t xml:space="preserve"> </w:t>
      </w:r>
    </w:p>
    <w:p w:rsidR="00000000" w:rsidRDefault="0084133B">
      <w:pPr>
        <w:ind w:left="1980" w:hanging="1260"/>
        <w:jc w:val="both"/>
      </w:pPr>
      <w:hyperlink w:anchor="sub120000" w:history="1">
        <w:r>
          <w:rPr>
            <w:rStyle w:val="a4"/>
            <w:i/>
            <w:iCs/>
          </w:rPr>
          <w:t>Статья 12. Права и обязанности участников производства и передачи электрической энергии</w:t>
        </w:r>
      </w:hyperlink>
      <w:r>
        <w:rPr>
          <w:rStyle w:val="s3"/>
        </w:rPr>
        <w:t xml:space="preserve"> </w:t>
      </w:r>
    </w:p>
    <w:p w:rsidR="00000000" w:rsidRDefault="0084133B">
      <w:pPr>
        <w:ind w:left="1980" w:hanging="1260"/>
        <w:jc w:val="both"/>
      </w:pPr>
      <w:hyperlink w:anchor="sub12010000" w:history="1">
        <w:r>
          <w:rPr>
            <w:rStyle w:val="a4"/>
            <w:i/>
            <w:iCs/>
          </w:rPr>
          <w:t>Статья 12-1. Порядок определения предельных, расчетных и индивидуальных та</w:t>
        </w:r>
        <w:r>
          <w:rPr>
            <w:rStyle w:val="a4"/>
            <w:i/>
            <w:iCs/>
          </w:rPr>
          <w:t>рифов</w:t>
        </w:r>
      </w:hyperlink>
      <w:r>
        <w:rPr>
          <w:rStyle w:val="s3"/>
        </w:rPr>
        <w:t xml:space="preserve"> </w:t>
      </w:r>
    </w:p>
    <w:p w:rsidR="00000000" w:rsidRDefault="0084133B">
      <w:pPr>
        <w:ind w:left="1980" w:hanging="1260"/>
        <w:jc w:val="both"/>
      </w:pPr>
      <w:hyperlink w:anchor="sub130000" w:history="1">
        <w:r>
          <w:rPr>
            <w:rStyle w:val="a4"/>
            <w:i/>
            <w:iCs/>
          </w:rPr>
          <w:t>Статья 13. Требования к участникам производства и передачи электрической энергии</w:t>
        </w:r>
      </w:hyperlink>
      <w:r>
        <w:rPr>
          <w:rStyle w:val="s3"/>
        </w:rPr>
        <w:t xml:space="preserve"> </w:t>
      </w:r>
    </w:p>
    <w:p w:rsidR="00000000" w:rsidRDefault="0084133B">
      <w:pPr>
        <w:ind w:left="1980" w:hanging="1260"/>
        <w:jc w:val="both"/>
      </w:pPr>
      <w:hyperlink w:anchor="sub13010000" w:history="1">
        <w:r>
          <w:rPr>
            <w:rStyle w:val="a5"/>
            <w:i/>
            <w:iCs/>
          </w:rPr>
          <w:t>Статья 13-1. Требования к деятельности по передаче электрической энергии</w:t>
        </w:r>
      </w:hyperlink>
    </w:p>
    <w:p w:rsidR="00000000" w:rsidRDefault="0084133B">
      <w:pPr>
        <w:jc w:val="both"/>
      </w:pPr>
      <w:hyperlink w:anchor="sub140000" w:history="1">
        <w:r>
          <w:rPr>
            <w:rStyle w:val="a4"/>
            <w:i/>
            <w:iCs/>
          </w:rPr>
          <w:t>Глава 4. Организация энергоснабжения на основе функционирования рынка электрической энергии</w:t>
        </w:r>
      </w:hyperlink>
      <w:r>
        <w:rPr>
          <w:rStyle w:val="s3"/>
          <w:b/>
          <w:bCs/>
        </w:rPr>
        <w:t xml:space="preserve"> </w:t>
      </w:r>
    </w:p>
    <w:p w:rsidR="00000000" w:rsidRDefault="0084133B">
      <w:pPr>
        <w:ind w:left="1980" w:hanging="1260"/>
        <w:jc w:val="both"/>
      </w:pPr>
      <w:hyperlink w:anchor="sub140000" w:history="1">
        <w:r>
          <w:rPr>
            <w:rStyle w:val="a4"/>
            <w:i/>
            <w:iCs/>
          </w:rPr>
          <w:t>Статья 14. Рынок электрической и тепловой энергии</w:t>
        </w:r>
      </w:hyperlink>
      <w:r>
        <w:rPr>
          <w:rStyle w:val="s3"/>
        </w:rPr>
        <w:t xml:space="preserve"> </w:t>
      </w:r>
    </w:p>
    <w:p w:rsidR="00000000" w:rsidRDefault="0084133B">
      <w:pPr>
        <w:ind w:left="1980" w:hanging="1260"/>
        <w:jc w:val="both"/>
      </w:pPr>
      <w:hyperlink w:anchor="sub150000" w:history="1">
        <w:r>
          <w:rPr>
            <w:rStyle w:val="a4"/>
            <w:i/>
            <w:iCs/>
          </w:rPr>
          <w:t>Статья 15. Оптовый рынок электрической энерг</w:t>
        </w:r>
        <w:r>
          <w:rPr>
            <w:rStyle w:val="a4"/>
            <w:i/>
            <w:iCs/>
          </w:rPr>
          <w:t>ии</w:t>
        </w:r>
      </w:hyperlink>
      <w:r>
        <w:rPr>
          <w:rStyle w:val="s3"/>
        </w:rPr>
        <w:t xml:space="preserve"> </w:t>
      </w:r>
    </w:p>
    <w:p w:rsidR="00000000" w:rsidRDefault="0084133B">
      <w:pPr>
        <w:ind w:firstLine="709"/>
        <w:jc w:val="both"/>
      </w:pPr>
      <w:hyperlink w:anchor="sub15010000" w:history="1">
        <w:r>
          <w:rPr>
            <w:rStyle w:val="a4"/>
            <w:i/>
            <w:iCs/>
          </w:rPr>
          <w:t>Статья 15-1. Порядок проведения тендера на строительство генерирующих установок, вновь вводимых в эксплуатацию</w:t>
        </w:r>
      </w:hyperlink>
    </w:p>
    <w:p w:rsidR="00000000" w:rsidRDefault="0084133B">
      <w:pPr>
        <w:ind w:left="1980" w:hanging="1260"/>
        <w:jc w:val="both"/>
      </w:pPr>
      <w:hyperlink w:anchor="sub15020000" w:history="1">
        <w:r>
          <w:rPr>
            <w:rStyle w:val="a4"/>
            <w:i/>
            <w:iCs/>
          </w:rPr>
          <w:t>Статья 15-2. Аттестация электрической мощности генерирующих установок</w:t>
        </w:r>
      </w:hyperlink>
    </w:p>
    <w:p w:rsidR="00000000" w:rsidRDefault="0084133B">
      <w:pPr>
        <w:ind w:left="1980" w:hanging="1260"/>
        <w:jc w:val="both"/>
      </w:pPr>
      <w:hyperlink w:anchor="sub15030000" w:history="1">
        <w:r>
          <w:rPr>
            <w:rStyle w:val="a4"/>
            <w:i/>
            <w:iCs/>
          </w:rPr>
          <w:t>Статья 15-3. Рынок электрической мощности</w:t>
        </w:r>
      </w:hyperlink>
    </w:p>
    <w:p w:rsidR="00000000" w:rsidRDefault="0084133B">
      <w:pPr>
        <w:ind w:firstLine="709"/>
        <w:jc w:val="both"/>
      </w:pPr>
      <w:hyperlink w:anchor="sub15040000" w:history="1">
        <w:r>
          <w:rPr>
            <w:rStyle w:val="a5"/>
            <w:i/>
            <w:iCs/>
          </w:rPr>
          <w:t>Статья 15-4. Инвестиционные соглашения на модернизацию, расширение, реконструкцию и (или) обновление</w:t>
        </w:r>
      </w:hyperlink>
    </w:p>
    <w:p w:rsidR="00000000" w:rsidRDefault="0084133B">
      <w:pPr>
        <w:ind w:left="1985" w:hanging="1276"/>
        <w:jc w:val="both"/>
      </w:pPr>
      <w:hyperlink w:anchor="sub15050000" w:history="1">
        <w:r>
          <w:rPr>
            <w:rStyle w:val="a5"/>
            <w:i/>
            <w:iCs/>
          </w:rPr>
          <w:t>Статья 15-5</w:t>
        </w:r>
        <w:r>
          <w:rPr>
            <w:rStyle w:val="a5"/>
            <w:i/>
            <w:iCs/>
          </w:rPr>
          <w:t>. Формирование Реестра и участие потребителей и энергопроизводящих организаций, включенных в Реестр, в создании электрической мощности</w:t>
        </w:r>
      </w:hyperlink>
    </w:p>
    <w:p w:rsidR="00000000" w:rsidRDefault="0084133B">
      <w:pPr>
        <w:ind w:firstLine="709"/>
        <w:jc w:val="both"/>
      </w:pPr>
      <w:hyperlink w:anchor="sub15060000" w:history="1">
        <w:r>
          <w:rPr>
            <w:rStyle w:val="a5"/>
            <w:i/>
            <w:iCs/>
          </w:rPr>
          <w:t xml:space="preserve">Статья 15-6. Порядок проведения тендера на строительство генерирующих установок, вновь </w:t>
        </w:r>
        <w:r>
          <w:rPr>
            <w:rStyle w:val="a5"/>
            <w:i/>
            <w:iCs/>
          </w:rPr>
          <w:t>вводимых в эксплуатацию</w:t>
        </w:r>
      </w:hyperlink>
    </w:p>
    <w:p w:rsidR="00000000" w:rsidRDefault="0084133B">
      <w:pPr>
        <w:ind w:left="1980" w:hanging="1260"/>
        <w:jc w:val="both"/>
      </w:pPr>
      <w:hyperlink w:anchor="sub160000" w:history="1">
        <w:r>
          <w:rPr>
            <w:rStyle w:val="a4"/>
            <w:i/>
            <w:iCs/>
          </w:rPr>
          <w:t>Статья 16. Розничный рынок электрической энергии</w:t>
        </w:r>
      </w:hyperlink>
      <w:r>
        <w:rPr>
          <w:rStyle w:val="s3"/>
        </w:rPr>
        <w:t xml:space="preserve"> </w:t>
      </w:r>
    </w:p>
    <w:p w:rsidR="00000000" w:rsidRDefault="0084133B">
      <w:pPr>
        <w:ind w:left="1980" w:hanging="1260"/>
        <w:jc w:val="both"/>
      </w:pPr>
      <w:hyperlink w:anchor="sub170000" w:history="1">
        <w:r>
          <w:rPr>
            <w:rStyle w:val="a4"/>
            <w:i/>
            <w:iCs/>
          </w:rPr>
          <w:t>Статья 17. Договоры на оптовом рынке электрической энергии</w:t>
        </w:r>
      </w:hyperlink>
      <w:r>
        <w:rPr>
          <w:rStyle w:val="s3"/>
        </w:rPr>
        <w:t xml:space="preserve"> </w:t>
      </w:r>
    </w:p>
    <w:p w:rsidR="00000000" w:rsidRDefault="0084133B">
      <w:pPr>
        <w:ind w:left="1980" w:hanging="1260"/>
        <w:jc w:val="both"/>
      </w:pPr>
      <w:hyperlink w:anchor="sub180000" w:history="1">
        <w:r>
          <w:rPr>
            <w:rStyle w:val="a4"/>
            <w:i/>
            <w:iCs/>
          </w:rPr>
          <w:t>Статья 18. Договоры на роз</w:t>
        </w:r>
        <w:r>
          <w:rPr>
            <w:rStyle w:val="a4"/>
            <w:i/>
            <w:iCs/>
          </w:rPr>
          <w:t>ничном рынке электрической и тепловой энергии</w:t>
        </w:r>
      </w:hyperlink>
      <w:r>
        <w:rPr>
          <w:rStyle w:val="s3"/>
        </w:rPr>
        <w:t xml:space="preserve"> </w:t>
      </w:r>
    </w:p>
    <w:p w:rsidR="00000000" w:rsidRDefault="0084133B">
      <w:pPr>
        <w:ind w:left="1980" w:hanging="1260"/>
        <w:jc w:val="both"/>
      </w:pPr>
      <w:hyperlink w:anchor="sub190000" w:history="1">
        <w:r>
          <w:rPr>
            <w:rStyle w:val="a4"/>
            <w:i/>
            <w:iCs/>
          </w:rPr>
          <w:t>Статья 19. Права и обязанности потребителей электрической и тепловой энергии</w:t>
        </w:r>
      </w:hyperlink>
      <w:r>
        <w:rPr>
          <w:rStyle w:val="s3"/>
        </w:rPr>
        <w:t xml:space="preserve"> </w:t>
      </w:r>
    </w:p>
    <w:p w:rsidR="00000000" w:rsidRDefault="0084133B">
      <w:pPr>
        <w:jc w:val="both"/>
      </w:pPr>
      <w:hyperlink w:anchor="sub200000" w:history="1">
        <w:r>
          <w:rPr>
            <w:rStyle w:val="a4"/>
            <w:i/>
            <w:iCs/>
          </w:rPr>
          <w:t>Глава 5. Управление объектами электроэнергетики при аварийных наруш</w:t>
        </w:r>
        <w:r>
          <w:rPr>
            <w:rStyle w:val="a4"/>
            <w:i/>
            <w:iCs/>
          </w:rPr>
          <w:t>ениях в единой электроэнергетической системе Республики Казахстан</w:t>
        </w:r>
      </w:hyperlink>
      <w:r>
        <w:rPr>
          <w:rStyle w:val="s3"/>
          <w:b/>
          <w:bCs/>
        </w:rPr>
        <w:t xml:space="preserve"> </w:t>
      </w:r>
    </w:p>
    <w:p w:rsidR="00000000" w:rsidRDefault="0084133B">
      <w:pPr>
        <w:ind w:left="1980" w:hanging="1260"/>
        <w:jc w:val="both"/>
      </w:pPr>
      <w:hyperlink w:anchor="sub200000" w:history="1">
        <w:r>
          <w:rPr>
            <w:rStyle w:val="a4"/>
            <w:i/>
            <w:iCs/>
          </w:rPr>
          <w:t>Статья 20. Меры, предпринимаемые для предотвращения и ликвидации аварийных нарушений</w:t>
        </w:r>
      </w:hyperlink>
      <w:r>
        <w:rPr>
          <w:rStyle w:val="s3"/>
        </w:rPr>
        <w:t xml:space="preserve"> </w:t>
      </w:r>
    </w:p>
    <w:p w:rsidR="00000000" w:rsidRDefault="0084133B">
      <w:pPr>
        <w:ind w:left="1980" w:hanging="1260"/>
        <w:jc w:val="both"/>
      </w:pPr>
      <w:hyperlink w:anchor="sub210000" w:history="1">
        <w:r>
          <w:rPr>
            <w:rStyle w:val="a4"/>
            <w:i/>
            <w:iCs/>
          </w:rPr>
          <w:t>Статья 21. </w:t>
        </w:r>
        <w:r>
          <w:rPr>
            <w:rStyle w:val="a4"/>
            <w:i/>
            <w:iCs/>
          </w:rPr>
          <w:t>Энергоснабжение по аварийной брони</w:t>
        </w:r>
      </w:hyperlink>
      <w:r>
        <w:rPr>
          <w:rStyle w:val="s3"/>
        </w:rPr>
        <w:t xml:space="preserve"> </w:t>
      </w:r>
    </w:p>
    <w:p w:rsidR="00000000" w:rsidRDefault="0084133B">
      <w:pPr>
        <w:ind w:left="1980" w:hanging="1260"/>
        <w:jc w:val="both"/>
      </w:pPr>
      <w:hyperlink w:anchor="sub220000" w:history="1">
        <w:r>
          <w:rPr>
            <w:rStyle w:val="a4"/>
            <w:i/>
            <w:iCs/>
          </w:rPr>
          <w:t>Статья 22. Обеспечение сохранности и целостности объектов электроэнергетики</w:t>
        </w:r>
      </w:hyperlink>
      <w:r>
        <w:rPr>
          <w:rStyle w:val="s3"/>
        </w:rPr>
        <w:t xml:space="preserve"> </w:t>
      </w:r>
    </w:p>
    <w:p w:rsidR="00000000" w:rsidRDefault="0084133B">
      <w:pPr>
        <w:ind w:left="1980" w:hanging="1260"/>
        <w:jc w:val="both"/>
      </w:pPr>
      <w:hyperlink w:anchor="sub230000" w:history="1">
        <w:r>
          <w:rPr>
            <w:rStyle w:val="a4"/>
            <w:i/>
            <w:iCs/>
          </w:rPr>
          <w:t>Статья 23. </w:t>
        </w:r>
        <w:r>
          <w:rPr>
            <w:rStyle w:val="a4"/>
            <w:i/>
            <w:iCs/>
          </w:rPr>
          <w:t>Ответственность за нарушение законодательства Республики Казахстан об электроэнергетике</w:t>
        </w:r>
      </w:hyperlink>
      <w:r>
        <w:rPr>
          <w:rStyle w:val="s3"/>
        </w:rPr>
        <w:t xml:space="preserve"> </w:t>
      </w:r>
    </w:p>
    <w:p w:rsidR="00000000" w:rsidRDefault="0084133B">
      <w:pPr>
        <w:jc w:val="both"/>
      </w:pPr>
      <w:hyperlink w:anchor="sub240000" w:history="1">
        <w:r>
          <w:rPr>
            <w:rStyle w:val="a4"/>
            <w:i/>
            <w:iCs/>
          </w:rPr>
          <w:t>Глава 6. Заключительные и переходные положения</w:t>
        </w:r>
      </w:hyperlink>
      <w:r>
        <w:rPr>
          <w:b/>
          <w:bCs/>
          <w:i/>
          <w:iCs/>
        </w:rPr>
        <w:t xml:space="preserve"> </w:t>
      </w:r>
    </w:p>
    <w:p w:rsidR="00000000" w:rsidRDefault="0084133B">
      <w:pPr>
        <w:ind w:left="1980" w:hanging="1260"/>
        <w:jc w:val="both"/>
      </w:pPr>
      <w:hyperlink w:anchor="sub240000" w:history="1">
        <w:r>
          <w:rPr>
            <w:rStyle w:val="a4"/>
            <w:i/>
            <w:iCs/>
          </w:rPr>
          <w:t>Статья 24. Порядок введения в действие настоящего Закон</w:t>
        </w:r>
        <w:r>
          <w:rPr>
            <w:rStyle w:val="a4"/>
            <w:i/>
            <w:iCs/>
          </w:rPr>
          <w:t>а</w:t>
        </w:r>
      </w:hyperlink>
      <w:r>
        <w:rPr>
          <w:rStyle w:val="s3"/>
        </w:rPr>
        <w:t xml:space="preserve"> </w:t>
      </w:r>
    </w:p>
    <w:p w:rsidR="00000000" w:rsidRDefault="0084133B">
      <w:pPr>
        <w:ind w:left="1980" w:hanging="1260"/>
        <w:jc w:val="both"/>
      </w:pPr>
      <w:hyperlink w:anchor="sub250000" w:history="1">
        <w:r>
          <w:rPr>
            <w:rStyle w:val="a4"/>
            <w:i/>
            <w:iCs/>
          </w:rPr>
          <w:t xml:space="preserve">Статья 25. Заключительные и переходные положения </w:t>
        </w:r>
      </w:hyperlink>
    </w:p>
    <w:p w:rsidR="00000000" w:rsidRDefault="0084133B">
      <w:pPr>
        <w:ind w:firstLine="400"/>
        <w:jc w:val="both"/>
      </w:pPr>
      <w:bookmarkStart w:id="2" w:name="ContentEnd"/>
      <w:bookmarkEnd w:id="2"/>
      <w:r>
        <w:rPr>
          <w:rStyle w:val="s3"/>
        </w:rPr>
        <w:t> </w:t>
      </w:r>
    </w:p>
    <w:p w:rsidR="00000000" w:rsidRDefault="0084133B">
      <w:pPr>
        <w:jc w:val="both"/>
      </w:pPr>
      <w:r>
        <w:rPr>
          <w:rStyle w:val="s3"/>
        </w:rPr>
        <w:t xml:space="preserve">В преамбулу внесены изменения в соответствии с </w:t>
      </w:r>
      <w:hyperlink r:id="rId8" w:anchor="sub_id=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отношения, возникающие в процессе производства, передачи и потребления электрической и тепловой энергии.</w:t>
      </w:r>
    </w:p>
    <w:p w:rsidR="00000000" w:rsidRDefault="0084133B">
      <w:pPr>
        <w:ind w:firstLine="400"/>
        <w:jc w:val="both"/>
      </w:pPr>
      <w:r>
        <w:t> </w:t>
      </w:r>
    </w:p>
    <w:p w:rsidR="00000000" w:rsidRDefault="0084133B">
      <w:pPr>
        <w:ind w:firstLine="400"/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84133B">
      <w:pPr>
        <w:ind w:firstLine="400"/>
        <w:jc w:val="center"/>
      </w:pPr>
      <w:r>
        <w:t> </w:t>
      </w:r>
    </w:p>
    <w:p w:rsidR="00000000" w:rsidRDefault="0084133B">
      <w:pPr>
        <w:jc w:val="both"/>
      </w:pPr>
      <w:r>
        <w:rPr>
          <w:rStyle w:val="s3"/>
        </w:rPr>
        <w:t>В ста</w:t>
      </w:r>
      <w:r>
        <w:rPr>
          <w:rStyle w:val="s3"/>
        </w:rPr>
        <w:t xml:space="preserve">тью 1 внесены изменения в соответствии с </w:t>
      </w:r>
      <w:hyperlink r:id="rId10" w:anchor="sub_id=1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11.04.06 г. № 136-III (</w:t>
      </w:r>
      <w:hyperlink r:id="rId11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, изложена в редакции </w:t>
      </w:r>
      <w:hyperlink r:id="rId12" w:anchor="sub_id=3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3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внесены изменени</w:t>
      </w:r>
      <w:r>
        <w:rPr>
          <w:rStyle w:val="s3"/>
        </w:rPr>
        <w:t xml:space="preserve">я в соответствии с </w:t>
      </w:r>
      <w:hyperlink r:id="rId14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27.07.07 г. № 316-III (</w:t>
      </w:r>
      <w:hyperlink r:id="rId15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изложена в редакции</w:t>
      </w:r>
      <w:r>
        <w:rPr>
          <w:rStyle w:val="s3"/>
        </w:rPr>
        <w:t xml:space="preserve"> </w:t>
      </w:r>
      <w:hyperlink r:id="rId16" w:anchor="sub_id=1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17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В настоящем Законе используются следующие основные понятия: </w:t>
      </w:r>
    </w:p>
    <w:p w:rsidR="00000000" w:rsidRDefault="0084133B">
      <w:pPr>
        <w:jc w:val="both"/>
      </w:pPr>
      <w:r>
        <w:rPr>
          <w:rStyle w:val="s3"/>
        </w:rPr>
        <w:t xml:space="preserve">Подпункт 1 изложен в редакции </w:t>
      </w:r>
      <w:hyperlink r:id="rId18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</w:t>
      </w:r>
      <w:r>
        <w:rPr>
          <w:rStyle w:val="s3"/>
        </w:rPr>
        <w:t>. № 89-VI (</w:t>
      </w:r>
      <w:hyperlink r:id="rId19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>1) аварийная бронь - минимальный расход электрической энергии (минимальная потребляемая мощность) объектов потребителя с полностью остановленным т</w:t>
      </w:r>
      <w:r>
        <w:rPr>
          <w:rStyle w:val="s0"/>
        </w:rPr>
        <w:t>ехнологическим процессом, обеспечивающий их безопасное для жизни, здоровья людей и окружающей среды состояние, а также функционирование токоприемников систем дежурного и охранного освещения, охранной и пожарной сигнализации, насосов пожаротушения, водоотли</w:t>
      </w:r>
      <w:r>
        <w:rPr>
          <w:rStyle w:val="s0"/>
        </w:rPr>
        <w:t>вов, охлаждения основного технологического оборудования, связи и аварийной вентиляции;</w:t>
      </w:r>
    </w:p>
    <w:p w:rsidR="00000000" w:rsidRDefault="0084133B">
      <w:pPr>
        <w:ind w:firstLine="400"/>
        <w:jc w:val="both"/>
      </w:pPr>
      <w:r>
        <w:rPr>
          <w:rStyle w:val="s0"/>
        </w:rPr>
        <w:t>2) аварийное нарушение - недопустимые отклонения технологических параметров работы электроустановки или ее элементов, вызвавшие вывод их из работы или повреждение во вре</w:t>
      </w:r>
      <w:r>
        <w:rPr>
          <w:rStyle w:val="s0"/>
        </w:rPr>
        <w:t>мя эксплуатации;</w:t>
      </w:r>
    </w:p>
    <w:p w:rsidR="00000000" w:rsidRDefault="0084133B">
      <w:pPr>
        <w:jc w:val="both"/>
      </w:pPr>
      <w:r>
        <w:rPr>
          <w:rStyle w:val="s3"/>
        </w:rPr>
        <w:t xml:space="preserve">Статья дополнена подпунктами 2-1 и 2-2 в соответствии с </w:t>
      </w:r>
      <w:hyperlink r:id="rId20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25-V; подпункт 2-1 изложен в редакции </w:t>
      </w:r>
      <w:hyperlink r:id="rId21" w:anchor="sub_id=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22" w:anchor="sub_id=100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>2-1) паспорт готовности - ежегодно выдаваемый документ, подтверждающий готов</w:t>
      </w:r>
      <w:r>
        <w:rPr>
          <w:rStyle w:val="s0"/>
        </w:rPr>
        <w:t>ность энергопроизводящих и энергопередающих организаций к работе в осенне-зимний период;</w:t>
      </w:r>
    </w:p>
    <w:p w:rsidR="00000000" w:rsidRDefault="0084133B">
      <w:pPr>
        <w:jc w:val="both"/>
      </w:pPr>
      <w:r>
        <w:rPr>
          <w:rStyle w:val="s3"/>
        </w:rPr>
        <w:t xml:space="preserve">Подпункт 2-2 изложен в редакции </w:t>
      </w:r>
      <w:hyperlink r:id="rId23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24" w:anchor="sub_id=100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2-2) </w:t>
      </w:r>
      <w:hyperlink r:id="rId25" w:history="1">
        <w:r>
          <w:rPr>
            <w:rStyle w:val="a5"/>
          </w:rPr>
          <w:t>единый закупщик</w:t>
        </w:r>
      </w:hyperlink>
      <w:r>
        <w:rPr>
          <w:rStyle w:val="s0"/>
        </w:rPr>
        <w:t xml:space="preserve"> - юридическое лицо, определяемое уполномоченным органом, осуществляющее централизованную </w:t>
      </w:r>
      <w:r>
        <w:rPr>
          <w:rStyle w:val="s0"/>
        </w:rPr>
        <w:t>покупку услуги по поддержанию готовности электрической мощности и централизованное оказание услуги по обеспечению готовности электрической мощности к несению нагрузки в порядке, предусмотренном настоящим Законом;</w:t>
      </w:r>
    </w:p>
    <w:p w:rsidR="00000000" w:rsidRDefault="0084133B">
      <w:r>
        <w:rPr>
          <w:rStyle w:val="s3"/>
        </w:rPr>
        <w:t xml:space="preserve">Статья дополнена подпунктом 2-3 в соответствии с </w:t>
      </w:r>
      <w:hyperlink r:id="rId26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84133B">
      <w:pPr>
        <w:ind w:firstLine="400"/>
        <w:jc w:val="both"/>
      </w:pPr>
      <w:r>
        <w:rPr>
          <w:rStyle w:val="s0"/>
        </w:rPr>
        <w:t>2-3) генерирующая установка - устройство, вырабатывающее электрическую энергию;</w:t>
      </w:r>
    </w:p>
    <w:p w:rsidR="00000000" w:rsidRDefault="0084133B">
      <w:pPr>
        <w:jc w:val="both"/>
      </w:pPr>
      <w:r>
        <w:rPr>
          <w:rStyle w:val="s3"/>
        </w:rPr>
        <w:t xml:space="preserve">Пункт дополнен подпунктом 2-4 в соответствии с </w:t>
      </w:r>
      <w:hyperlink r:id="rId27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84133B">
      <w:pPr>
        <w:ind w:firstLine="400"/>
        <w:jc w:val="both"/>
      </w:pPr>
      <w:r>
        <w:rPr>
          <w:rStyle w:val="s0"/>
        </w:rPr>
        <w:t>2-4) диспетчерское технологическое управление - процесс, осуществляемый диспетчером и предназн</w:t>
      </w:r>
      <w:r>
        <w:rPr>
          <w:rStyle w:val="s0"/>
        </w:rPr>
        <w:t>аченный для решения задач контроля и управления режимами функционирования электрических сетей посредством автоматизированных систем диспетчерского и технологического управления, а также приема и обработки сообщений от физических и юридических лиц о предпос</w:t>
      </w:r>
      <w:r>
        <w:rPr>
          <w:rStyle w:val="s0"/>
        </w:rPr>
        <w:t>ылках возникновения или возникновении технологических нарушений, требующих принятия мер реагирования и устранения отказов и повреждений;</w:t>
      </w:r>
    </w:p>
    <w:p w:rsidR="00000000" w:rsidRDefault="0084133B">
      <w:pPr>
        <w:ind w:firstLine="397"/>
        <w:jc w:val="both"/>
      </w:pPr>
      <w:r>
        <w:rPr>
          <w:rStyle w:val="s0"/>
        </w:rPr>
        <w:t xml:space="preserve">3) исключен в соответствии с </w:t>
      </w:r>
      <w:hyperlink r:id="rId28" w:anchor="sub_id=4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 xml:space="preserve">К от 04.07.12 г. № 25-V </w:t>
      </w:r>
      <w:r>
        <w:rPr>
          <w:rStyle w:val="s3"/>
        </w:rPr>
        <w:t>(введены в действие с 1 января 2019 года) (</w:t>
      </w:r>
      <w:hyperlink r:id="rId29" w:anchor="sub_id=1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397"/>
        <w:jc w:val="both"/>
      </w:pPr>
      <w:r>
        <w:rPr>
          <w:rStyle w:val="s0"/>
        </w:rPr>
        <w:t xml:space="preserve">4) исключен в соответствии с </w:t>
      </w:r>
      <w:hyperlink r:id="rId30" w:anchor="sub_id=4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(введены в действие с 1 января 2019 года) (</w:t>
      </w:r>
      <w:hyperlink r:id="rId31" w:anchor="sub_id=1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>5) системная авария - аварийное нарушение режимов работы объе</w:t>
      </w:r>
      <w:r>
        <w:rPr>
          <w:rStyle w:val="s0"/>
        </w:rPr>
        <w:t>ктов электроэнергетики, приведшее к потере устойчивости единой электроэнергетической системы Республики Казахстан и разделению ее на части;</w:t>
      </w:r>
    </w:p>
    <w:p w:rsidR="00000000" w:rsidRDefault="0084133B">
      <w:pPr>
        <w:ind w:firstLine="400"/>
        <w:jc w:val="both"/>
      </w:pPr>
      <w:r>
        <w:rPr>
          <w:rStyle w:val="s0"/>
        </w:rPr>
        <w:t>6) системные услуги - услуги, оказываемые системным оператором субъектам оптового рынка электрической энергии по пер</w:t>
      </w:r>
      <w:r>
        <w:rPr>
          <w:rStyle w:val="s0"/>
        </w:rPr>
        <w:t>едаче электрической энергии, технической диспетчеризации, регулированию и резервированию мощности, организации балансирования производства-потребления электрической энергии;</w:t>
      </w:r>
    </w:p>
    <w:p w:rsidR="00000000" w:rsidRDefault="0084133B">
      <w:pPr>
        <w:jc w:val="both"/>
      </w:pPr>
      <w:r>
        <w:rPr>
          <w:rStyle w:val="s3"/>
        </w:rPr>
        <w:t xml:space="preserve">Подпункт 7 изложен в редакции </w:t>
      </w:r>
      <w:hyperlink r:id="rId32" w:anchor="sub_id=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04.07.12 г. № 25-V (</w:t>
      </w:r>
      <w:hyperlink r:id="rId33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>7) системный оператор - национальная компания, осуществляющая централизованное оперативно-диспе</w:t>
      </w:r>
      <w:r>
        <w:rPr>
          <w:rStyle w:val="s0"/>
        </w:rPr>
        <w:t xml:space="preserve">тчерское управление, обеспечение параллельной работы с энергосистемами других государств, поддержание баланса в энергосистеме, оказание системных услуг и приобретение вспомогательных услуг у субъектов оптового рынка электрической энергии, а также передачу </w:t>
      </w:r>
      <w:r>
        <w:rPr>
          <w:rStyle w:val="s0"/>
        </w:rPr>
        <w:t>электрической энергии по национальной электрической сети, ее техническое обслуживание и поддержание в эксплуатационной готовности;</w:t>
      </w:r>
    </w:p>
    <w:p w:rsidR="00000000" w:rsidRDefault="0084133B">
      <w:pPr>
        <w:ind w:firstLine="400"/>
        <w:jc w:val="both"/>
      </w:pPr>
      <w:r>
        <w:rPr>
          <w:rStyle w:val="s0"/>
        </w:rPr>
        <w:t>8) охранная зона тепловых сетей - земельные участки, отведенные в целях обеспечения сохранности тепловых сетей, создания норм</w:t>
      </w:r>
      <w:r>
        <w:rPr>
          <w:rStyle w:val="s0"/>
        </w:rPr>
        <w:t>альных условий эксплуатации, предотвращения их повреждений, а также несчастных случаев среди населения, оказавшегося в охранной зоне этих сетей;</w:t>
      </w:r>
    </w:p>
    <w:p w:rsidR="00000000" w:rsidRDefault="0084133B">
      <w:pPr>
        <w:jc w:val="both"/>
      </w:pPr>
      <w:r>
        <w:rPr>
          <w:rStyle w:val="s3"/>
        </w:rPr>
        <w:t xml:space="preserve">См.: </w:t>
      </w:r>
      <w:hyperlink r:id="rId34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установления охра</w:t>
      </w:r>
      <w:r>
        <w:rPr>
          <w:rStyle w:val="s3"/>
        </w:rPr>
        <w:t>нных зон объектов тепловых сетей и особых условий использования земельных участков, расположенных в границах таких зон</w:t>
      </w:r>
    </w:p>
    <w:p w:rsidR="00000000" w:rsidRDefault="0084133B">
      <w:pPr>
        <w:jc w:val="both"/>
      </w:pPr>
      <w:r>
        <w:rPr>
          <w:rStyle w:val="s3"/>
        </w:rPr>
        <w:t xml:space="preserve">Статья дополнена подпунктом 8-1 в соответствии с </w:t>
      </w:r>
      <w:hyperlink r:id="rId35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84133B">
      <w:pPr>
        <w:ind w:firstLine="426"/>
        <w:jc w:val="both"/>
      </w:pPr>
      <w:r>
        <w:t>8-1) система теплоснабжения - комплекс, состоящий из теплопроизводящих, теплопередающих и теплопотребляющих установок;</w:t>
      </w:r>
    </w:p>
    <w:p w:rsidR="00000000" w:rsidRDefault="0084133B">
      <w:pPr>
        <w:jc w:val="both"/>
      </w:pPr>
      <w:r>
        <w:rPr>
          <w:rStyle w:val="s3"/>
        </w:rPr>
        <w:t xml:space="preserve">Подпункт 9 изложен в редакции </w:t>
      </w:r>
      <w:hyperlink r:id="rId36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37" w:anchor="sub_id=1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>9) передача тепловой энергии - услуга по транспортировке тепловой энергии и (или) теплоносителя по тепловым сетям, оказыва</w:t>
      </w:r>
      <w:r>
        <w:rPr>
          <w:rStyle w:val="s0"/>
        </w:rPr>
        <w:t>емая энергопередающими организациями в соответствии с заключенными договорами;</w:t>
      </w:r>
    </w:p>
    <w:p w:rsidR="00000000" w:rsidRDefault="0084133B">
      <w:pPr>
        <w:jc w:val="both"/>
      </w:pPr>
      <w:r>
        <w:rPr>
          <w:rStyle w:val="s3"/>
        </w:rPr>
        <w:t xml:space="preserve">Подпункт 10 изложен в редакции </w:t>
      </w:r>
      <w:hyperlink r:id="rId38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39" w:anchor="sub_id=10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>10) розничный рынок тепловой энергии - система взаимоотношений участников производства, передачи тепловой энергии для осуществления теплоснабжения потребителей на основе договоров;</w:t>
      </w:r>
    </w:p>
    <w:p w:rsidR="00000000" w:rsidRDefault="0084133B">
      <w:pPr>
        <w:ind w:firstLine="400"/>
        <w:jc w:val="both"/>
      </w:pPr>
      <w:r>
        <w:rPr>
          <w:rStyle w:val="s0"/>
        </w:rPr>
        <w:t>11) инв</w:t>
      </w:r>
      <w:r>
        <w:rPr>
          <w:rStyle w:val="s0"/>
        </w:rPr>
        <w:t>естиционная программа - программа, направленная на создание новых активов, расширение, обновление, реконструкцию и техническое перевооружение существующих активов;</w:t>
      </w:r>
    </w:p>
    <w:p w:rsidR="00000000" w:rsidRDefault="0084133B">
      <w:pPr>
        <w:ind w:firstLine="397"/>
        <w:jc w:val="both"/>
      </w:pPr>
      <w:r>
        <w:rPr>
          <w:rStyle w:val="s0"/>
        </w:rPr>
        <w:t xml:space="preserve">12) - 14) исключены в соответствии с </w:t>
      </w:r>
      <w:hyperlink r:id="rId40" w:anchor="sub_id=4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(введены в действие с 1 января 2020 г.) (</w:t>
      </w:r>
      <w:hyperlink r:id="rId41" w:anchor="sub_id=100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15) прибор коммерческого учета - техническое устройство, </w:t>
      </w:r>
      <w:r>
        <w:rPr>
          <w:rStyle w:val="s0"/>
        </w:rPr>
        <w:t>предназначенное для коммерческого учета электрической мощности, электрической или тепловой энергии, разрешенное к применению в порядке, установленном законодательством Республики Казахстан;</w:t>
      </w:r>
    </w:p>
    <w:p w:rsidR="00000000" w:rsidRDefault="0084133B">
      <w:pPr>
        <w:ind w:firstLine="397"/>
        <w:jc w:val="both"/>
      </w:pPr>
      <w:r>
        <w:rPr>
          <w:rStyle w:val="s0"/>
        </w:rPr>
        <w:t xml:space="preserve">15-1) исключен в соответствии с в соответствии с </w:t>
      </w:r>
      <w:hyperlink r:id="rId42" w:anchor="sub_id=2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26.12.19 г. № 284-VI </w:t>
      </w:r>
      <w:r>
        <w:rPr>
          <w:rStyle w:val="s3"/>
        </w:rPr>
        <w:t>(</w:t>
      </w:r>
      <w:hyperlink r:id="rId43" w:anchor="sub_id=100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r>
        <w:rPr>
          <w:rStyle w:val="s3"/>
        </w:rPr>
        <w:t xml:space="preserve">Статья дополнена подпунктом 15-2 в соответствии с </w:t>
      </w:r>
      <w:hyperlink r:id="rId44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84133B">
      <w:pPr>
        <w:ind w:firstLine="400"/>
        <w:jc w:val="both"/>
      </w:pPr>
      <w:r>
        <w:rPr>
          <w:rStyle w:val="s0"/>
        </w:rPr>
        <w:t>15-2) осенне-зимний период - отопительный сезон, начало и завершение которого устанавливаются местными исполнительными органами;</w:t>
      </w:r>
    </w:p>
    <w:p w:rsidR="00000000" w:rsidRDefault="0084133B">
      <w:pPr>
        <w:ind w:firstLine="400"/>
        <w:jc w:val="both"/>
      </w:pPr>
      <w:r>
        <w:rPr>
          <w:rStyle w:val="s0"/>
        </w:rPr>
        <w:t>16) единая электро</w:t>
      </w:r>
      <w:r>
        <w:rPr>
          <w:rStyle w:val="s0"/>
        </w:rPr>
        <w:t>энергетическая система Республики Казахстан - совокупность электрических станций, линий электропередачи и подстанций, обеспечивающих надежное и качественное энергоснабжение потребителей Республики Казахстан;</w:t>
      </w:r>
    </w:p>
    <w:p w:rsidR="00000000" w:rsidRDefault="0084133B">
      <w:pPr>
        <w:ind w:firstLine="400"/>
        <w:jc w:val="both"/>
      </w:pPr>
      <w:r>
        <w:rPr>
          <w:rStyle w:val="s0"/>
        </w:rPr>
        <w:t>17) резерв электрической мощности единой электро</w:t>
      </w:r>
      <w:r>
        <w:rPr>
          <w:rStyle w:val="s0"/>
        </w:rPr>
        <w:t>энергетической системы Республики Казахстан - электрическая мощность агрегатов энергопроизводящих организаций, имеющих требуемую структуру, величину, а также степень готовности к диспетчеризации, соответствующие требованиям, предусмотренным договором;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18) </w:t>
      </w:r>
      <w:r>
        <w:rPr>
          <w:rStyle w:val="s0"/>
        </w:rPr>
        <w:t>вспомогательные услуги - услуги, приобретаемые системным оператором у субъектов оптового рынка электрической энергии для обеспечения готовности необходимых объемов и структуры оперативных резервов электрической мощности, регулирования активной и реактивной</w:t>
      </w:r>
      <w:r>
        <w:rPr>
          <w:rStyle w:val="s0"/>
        </w:rPr>
        <w:t xml:space="preserve"> мощностей, по запуску энергосистемы из обесточенного состояния;</w:t>
      </w:r>
    </w:p>
    <w:p w:rsidR="00000000" w:rsidRDefault="0084133B">
      <w:pPr>
        <w:jc w:val="both"/>
      </w:pPr>
      <w:r>
        <w:rPr>
          <w:rStyle w:val="s3"/>
        </w:rPr>
        <w:t xml:space="preserve">Статья дополнена подпунктом 18-1 в соответствии с </w:t>
      </w:r>
      <w:hyperlink r:id="rId45" w:anchor="sub_id=400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84133B">
      <w:pPr>
        <w:ind w:firstLine="400"/>
        <w:jc w:val="both"/>
      </w:pPr>
      <w:r>
        <w:rPr>
          <w:rStyle w:val="s0"/>
        </w:rPr>
        <w:t>18-1) государственный технический инспектор - должностное лицо уполномоченного органа, осуществляющее государственный контроль за соблюдением требований законодательства Республики Казахстан об электроэнергетике;</w:t>
      </w:r>
    </w:p>
    <w:p w:rsidR="00000000" w:rsidRDefault="0084133B">
      <w:r>
        <w:rPr>
          <w:rStyle w:val="s3"/>
        </w:rPr>
        <w:t>Статья дополнена подпунктом 18-2 в соответс</w:t>
      </w:r>
      <w:r>
        <w:rPr>
          <w:rStyle w:val="s3"/>
        </w:rPr>
        <w:t xml:space="preserve">твии с </w:t>
      </w:r>
      <w:hyperlink r:id="rId46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84133B">
      <w:pPr>
        <w:ind w:firstLine="400"/>
        <w:jc w:val="both"/>
      </w:pPr>
      <w:r>
        <w:rPr>
          <w:rStyle w:val="s0"/>
        </w:rPr>
        <w:t>18-2) совет рынка - некоммерческая организация, осуществляющая деятельность по мониторингу функционирования рынка электрической энерги</w:t>
      </w:r>
      <w:r>
        <w:rPr>
          <w:rStyle w:val="s0"/>
        </w:rPr>
        <w:t>и и мощности, а также другие функции, предусмотренные настоящим Законом;</w:t>
      </w:r>
    </w:p>
    <w:p w:rsidR="00000000" w:rsidRDefault="0084133B">
      <w:pPr>
        <w:ind w:firstLine="400"/>
        <w:jc w:val="both"/>
      </w:pPr>
      <w:r>
        <w:rPr>
          <w:rStyle w:val="s0"/>
        </w:rPr>
        <w:t>19) операционные сутки - текущие сутки, в течение которых системный оператор осуществляет операции по централизованному оперативно-диспетчерскому управлению исполнением заключенных су</w:t>
      </w:r>
      <w:r>
        <w:rPr>
          <w:rStyle w:val="s0"/>
        </w:rPr>
        <w:t>бъектами оптового рынка электрической энергии договоров купли-продажи электрической энергии;</w:t>
      </w:r>
    </w:p>
    <w:p w:rsidR="00000000" w:rsidRDefault="0084133B">
      <w:pPr>
        <w:ind w:firstLine="400"/>
        <w:jc w:val="both"/>
      </w:pPr>
      <w:r>
        <w:rPr>
          <w:rStyle w:val="s0"/>
        </w:rPr>
        <w:t>20) централизованное оперативно-диспетчерское управление - осуществляемый системным оператором процесс непрерывного управления технически согласованной работой эне</w:t>
      </w:r>
      <w:r>
        <w:rPr>
          <w:rStyle w:val="s0"/>
        </w:rPr>
        <w:t>ргопроизводящих, энергопередающих, энергоснабжающих организаций и потребителей электрической энергии, обеспечивающий нормативный уровень надежности единой электроэнергетической системы Республики Казахстан и соблюдение нормативного качества электрической э</w:t>
      </w:r>
      <w:r>
        <w:rPr>
          <w:rStyle w:val="s0"/>
        </w:rPr>
        <w:t>нергии;</w:t>
      </w:r>
    </w:p>
    <w:p w:rsidR="00000000" w:rsidRDefault="0084133B">
      <w:pPr>
        <w:jc w:val="both"/>
      </w:pPr>
      <w:r>
        <w:rPr>
          <w:rStyle w:val="s3"/>
        </w:rPr>
        <w:t xml:space="preserve">Статья дополнена подпунктом 20-1 в соответствии с </w:t>
      </w:r>
      <w:hyperlink r:id="rId47" w:anchor="sub_id=4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(введено в действие с 1 января 2015 года)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20-1) </w:t>
      </w:r>
      <w:hyperlink r:id="rId48" w:history="1">
        <w:r>
          <w:rPr>
            <w:rStyle w:val="a4"/>
          </w:rPr>
          <w:t>оператор рынка централизованной торговли</w:t>
        </w:r>
      </w:hyperlink>
      <w:r>
        <w:rPr>
          <w:rStyle w:val="s0"/>
        </w:rPr>
        <w:t xml:space="preserve"> - организация, осуществляющая централизованные торги электрической энергией, включая спот-торги электрической энергией, и услугой по поддержанию готовности электрической мощности;</w:t>
      </w:r>
    </w:p>
    <w:p w:rsidR="00000000" w:rsidRDefault="0084133B">
      <w:pPr>
        <w:ind w:firstLine="400"/>
        <w:jc w:val="both"/>
      </w:pPr>
      <w:r>
        <w:rPr>
          <w:rStyle w:val="s0"/>
        </w:rPr>
        <w:t>21) ме</w:t>
      </w:r>
      <w:r>
        <w:rPr>
          <w:rStyle w:val="s0"/>
        </w:rPr>
        <w:t>жрегиональные и (или) межгосударственные линии электропередачи - линии электропередачи напряжением 220 киловольт и выше, обеспечивающие передачу электрической энергии между регионами и (или) государствами;</w:t>
      </w:r>
    </w:p>
    <w:p w:rsidR="00000000" w:rsidRDefault="0084133B">
      <w:pPr>
        <w:jc w:val="both"/>
      </w:pPr>
      <w:r>
        <w:rPr>
          <w:rStyle w:val="s3"/>
        </w:rPr>
        <w:t xml:space="preserve">Подпункт 22 изложен в редакции </w:t>
      </w:r>
      <w:hyperlink r:id="rId49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50" w:anchor="sub_id=100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>22) региональная электросетевая компания - энергопередающая о</w:t>
      </w:r>
      <w:r>
        <w:rPr>
          <w:rStyle w:val="s0"/>
        </w:rPr>
        <w:t>рганизация, имеющая непосредственную технологическую связь с энергопроизводящей организацией и (или) национальной электрической сетью, владеющая кабельными или воздушными линиями электропередачи не менее четырех классов напряжения (220, 110, 35, 20, 10 (6)</w:t>
      </w:r>
      <w:r>
        <w:rPr>
          <w:rStyle w:val="s0"/>
        </w:rPr>
        <w:t>, 0,4 киловольт), эксплуатирующая электрические сети регионального уровня и имеющая не менее 10 000 присоединенных потребителей;</w:t>
      </w:r>
    </w:p>
    <w:p w:rsidR="00000000" w:rsidRDefault="0084133B">
      <w:pPr>
        <w:jc w:val="both"/>
      </w:pPr>
      <w:r>
        <w:rPr>
          <w:rStyle w:val="s3"/>
        </w:rPr>
        <w:t xml:space="preserve">Статья дополнена подпунктом 22-1 в соответствии с </w:t>
      </w:r>
      <w:hyperlink r:id="rId51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84133B">
      <w:pPr>
        <w:ind w:firstLine="400"/>
        <w:jc w:val="both"/>
      </w:pPr>
      <w:r>
        <w:rPr>
          <w:rStyle w:val="s0"/>
        </w:rPr>
        <w:t>22-1) норма эксплуатационного запаса топлива - минимальный эксплуатационный запас топлива энергопроизводящих организаций в суточном исчислении;</w:t>
      </w:r>
    </w:p>
    <w:p w:rsidR="00000000" w:rsidRDefault="0084133B">
      <w:r>
        <w:rPr>
          <w:rStyle w:val="s3"/>
        </w:rPr>
        <w:t xml:space="preserve">Статья дополнена подпунктом 22-2 в соответствии с </w:t>
      </w:r>
      <w:hyperlink r:id="rId52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84133B">
      <w:pPr>
        <w:ind w:firstLine="400"/>
        <w:jc w:val="both"/>
      </w:pPr>
      <w:r>
        <w:rPr>
          <w:rStyle w:val="s0"/>
        </w:rPr>
        <w:t>22-2) экспертная организация - юридическое лицо, осуществляющее деятельность по проведению энергетической экспертизы в соответствии с законодательством Республики Каз</w:t>
      </w:r>
      <w:r>
        <w:rPr>
          <w:rStyle w:val="s0"/>
        </w:rPr>
        <w:t>ахстан;</w:t>
      </w:r>
    </w:p>
    <w:p w:rsidR="00000000" w:rsidRDefault="0084133B">
      <w:pPr>
        <w:ind w:firstLine="400"/>
        <w:jc w:val="both"/>
      </w:pPr>
      <w:r>
        <w:rPr>
          <w:rStyle w:val="s0"/>
        </w:rPr>
        <w:t>23) балансирующая электроэнергия - электрическая энергия, используемая для устранения возникающих дисбалансов при реализации утвержденного системным оператором почасового суточного графика производства-потребления электрической энергии;</w:t>
      </w:r>
    </w:p>
    <w:p w:rsidR="00000000" w:rsidRDefault="0084133B">
      <w:r>
        <w:rPr>
          <w:rStyle w:val="s3"/>
        </w:rPr>
        <w:t>Статья допо</w:t>
      </w:r>
      <w:r>
        <w:rPr>
          <w:rStyle w:val="s3"/>
        </w:rPr>
        <w:t xml:space="preserve">лнена подпунктом 23-1 в соответствии с </w:t>
      </w:r>
      <w:hyperlink r:id="rId53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84133B">
      <w:pPr>
        <w:ind w:firstLine="400"/>
        <w:jc w:val="both"/>
      </w:pPr>
      <w:r>
        <w:rPr>
          <w:rStyle w:val="s0"/>
        </w:rPr>
        <w:t>23-1) предельный тариф на балансирующую электроэнергию - утвержденная уполномоченным органом для групп энергопроизводящих организаций, реализующих электрическую энергию, на срок, равный семи годам, максимальная величина отпускного тарифа (цены) на электроэ</w:t>
      </w:r>
      <w:r>
        <w:rPr>
          <w:rStyle w:val="s0"/>
        </w:rPr>
        <w:t>нергию, реализуемую на балансирующем рынке электрической энергии, учитывающая затраты на производство электрической энергии, покупку электроэнергии у расчетно-финансового центра по поддержке возобновляемых источников энергии и фиксированную прибыль за бала</w:t>
      </w:r>
      <w:r>
        <w:rPr>
          <w:rStyle w:val="s0"/>
        </w:rPr>
        <w:t xml:space="preserve">нсирование, определяемую по </w:t>
      </w:r>
      <w:hyperlink r:id="rId54" w:history="1">
        <w:r>
          <w:rPr>
            <w:rStyle w:val="a5"/>
          </w:rPr>
          <w:t>методике</w:t>
        </w:r>
      </w:hyperlink>
      <w:r>
        <w:rPr>
          <w:rStyle w:val="s0"/>
        </w:rPr>
        <w:t>, установленной уполномоченным органом;</w:t>
      </w:r>
    </w:p>
    <w:p w:rsidR="00000000" w:rsidRDefault="0084133B">
      <w:pPr>
        <w:ind w:firstLine="400"/>
        <w:jc w:val="both"/>
      </w:pPr>
      <w:r>
        <w:rPr>
          <w:rStyle w:val="s0"/>
        </w:rPr>
        <w:t>24) техническая диспетчеризация - услуга, оказываемая системным оператором по осуществлению централизованного опера</w:t>
      </w:r>
      <w:r>
        <w:rPr>
          <w:rStyle w:val="s0"/>
        </w:rPr>
        <w:t>тивно-диспетчерского управления режимами производства и потребления электрической энергии в единой электроэнергетической системе Республики Казахстан;</w:t>
      </w:r>
    </w:p>
    <w:p w:rsidR="00000000" w:rsidRDefault="0084133B">
      <w:pPr>
        <w:jc w:val="both"/>
      </w:pPr>
      <w:r>
        <w:rPr>
          <w:rStyle w:val="s3"/>
        </w:rPr>
        <w:t xml:space="preserve">Статья дополнена подпунктом 24-1 в соответствии с </w:t>
      </w:r>
      <w:hyperlink r:id="rId55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322-V; изложен в редакции </w:t>
      </w:r>
      <w:hyperlink r:id="rId56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57" w:anchor="sub_id=10024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>24-1) технологическая бронь - минимальный расход электрической энергии (минимальная потребляемая мощность) и продолжительность времени, необходимые для завершения непрерывного технологического процесса и предотвращен</w:t>
      </w:r>
      <w:r>
        <w:rPr>
          <w:rStyle w:val="s0"/>
        </w:rPr>
        <w:t>ия опасности для жизни людей и окружающей среды;</w:t>
      </w:r>
    </w:p>
    <w:p w:rsidR="00000000" w:rsidRDefault="0084133B">
      <w:pPr>
        <w:jc w:val="both"/>
      </w:pPr>
      <w:r>
        <w:rPr>
          <w:rStyle w:val="s3"/>
        </w:rPr>
        <w:t xml:space="preserve">Статья дополнена подпунктами 24-2 - 24-4 в соответствии с </w:t>
      </w:r>
      <w:hyperlink r:id="rId58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24-2) технологическое нарушение - </w:t>
      </w:r>
      <w:r>
        <w:rPr>
          <w:rStyle w:val="s0"/>
        </w:rPr>
        <w:t>отказ или повреждение оборудования, электрических и (или) тепловых сетей, в том числе вследствие возгорания или взрывов, отклонения от установленных режимов, несанкционированного отключения или ограничения работоспособности оборудования или его неисправнос</w:t>
      </w:r>
      <w:r>
        <w:rPr>
          <w:rStyle w:val="s0"/>
        </w:rPr>
        <w:t>ти, которые привели к нарушению процесса производства, передачи, потребления электрической и (или) тепловой энергии;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24-3) организация по модернизации и развитию жилищно-коммунального хозяйства - акционерное общество со стопроцентным участием государства, </w:t>
      </w:r>
      <w:r>
        <w:rPr>
          <w:rStyle w:val="s0"/>
        </w:rPr>
        <w:t>деятельность которого направлена на модернизацию и развитие жилищно-коммунального хозяйства;</w:t>
      </w:r>
    </w:p>
    <w:p w:rsidR="00000000" w:rsidRDefault="0084133B">
      <w:pPr>
        <w:jc w:val="both"/>
      </w:pPr>
      <w:r>
        <w:rPr>
          <w:rStyle w:val="s3"/>
        </w:rPr>
        <w:t xml:space="preserve">Подпункт 24-4 изложен в редакции </w:t>
      </w:r>
      <w:hyperlink r:id="rId59" w:anchor="sub_id=2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г. № 284-VI (</w:t>
      </w:r>
      <w:hyperlink r:id="rId60" w:anchor="sub_id=10024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t>24-4) уполномоченный орган в сфере жилищных отношений и жилищно-коммунального хозяйства - центральный исполнительный орган, осуществляющий руководство и межотраслевую к</w:t>
      </w:r>
      <w:r>
        <w:t>оординацию в области теплоснабжения (кроме теплоэлектроцентралей и котельных, осуществляющих производство тепловой энергии в зоне централизованного теплоснабжения) в пределах населенных пунктов;</w:t>
      </w:r>
    </w:p>
    <w:p w:rsidR="00000000" w:rsidRDefault="0084133B">
      <w:pPr>
        <w:jc w:val="both"/>
      </w:pPr>
      <w:r>
        <w:rPr>
          <w:rStyle w:val="s3"/>
        </w:rPr>
        <w:t xml:space="preserve">Статья дополнена подпунктом 24-5 в соответствии с </w:t>
      </w:r>
      <w:hyperlink r:id="rId61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</w:t>
      </w:r>
    </w:p>
    <w:p w:rsidR="00000000" w:rsidRDefault="0084133B">
      <w:pPr>
        <w:ind w:firstLine="400"/>
        <w:jc w:val="both"/>
      </w:pPr>
      <w:r>
        <w:t>24-5) бытовой потребитель - физическое лицо, использующее электрическую энергию для собственных бытовых нужд, не связанных с производством (продажей) товаров, работ и предоставлением услуг;</w:t>
      </w:r>
    </w:p>
    <w:p w:rsidR="00000000" w:rsidRDefault="0084133B">
      <w:pPr>
        <w:ind w:firstLine="400"/>
        <w:jc w:val="both"/>
      </w:pPr>
      <w:r>
        <w:rPr>
          <w:rStyle w:val="s0"/>
        </w:rPr>
        <w:t>25) потребитель - физическое или юридическое лицо, потребляющее на</w:t>
      </w:r>
      <w:r>
        <w:rPr>
          <w:rStyle w:val="s0"/>
        </w:rPr>
        <w:t xml:space="preserve"> основе договора электрическую и (или) тепловую энергию;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26) уполномоченный орган - </w:t>
      </w:r>
      <w:hyperlink w:anchor="sub50000" w:history="1">
        <w:r>
          <w:rPr>
            <w:rStyle w:val="a4"/>
          </w:rPr>
          <w:t>государственный орган</w:t>
        </w:r>
      </w:hyperlink>
      <w:r>
        <w:rPr>
          <w:rStyle w:val="s0"/>
        </w:rPr>
        <w:t>, осуществляющий руководство в области электроэнергетики;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26-1) исключен в соответствии с </w:t>
      </w:r>
      <w:hyperlink r:id="rId62" w:anchor="sub_id=6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11.07.17 г. № 89-VI</w:t>
      </w:r>
      <w:r>
        <w:rPr>
          <w:rStyle w:val="s3"/>
        </w:rPr>
        <w:t xml:space="preserve"> (</w:t>
      </w:r>
      <w:hyperlink r:id="rId63" w:anchor="sub_id=10026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jc w:val="both"/>
      </w:pPr>
      <w:r>
        <w:rPr>
          <w:rStyle w:val="s3"/>
        </w:rPr>
        <w:t>В подпункт 27 внесены изменения в соотв</w:t>
      </w:r>
      <w:r>
        <w:rPr>
          <w:rStyle w:val="s3"/>
        </w:rPr>
        <w:t xml:space="preserve">етствии с </w:t>
      </w:r>
      <w:hyperlink r:id="rId64" w:anchor="sub_id=33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01.03.11 г. № 414-IV (</w:t>
      </w:r>
      <w:hyperlink r:id="rId65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6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67" w:anchor="sub_id=1002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27) национальная электрическая сеть - совокупность </w:t>
      </w:r>
      <w:r>
        <w:rPr>
          <w:rStyle w:val="s0"/>
        </w:rPr>
        <w:t>подстанций, распределительных устройств, межрегиональных и (или) межгосударственных линий электропередачи и линий электропередачи, осуществляющих выдачу электрической энергии электрических станций, напряжением 220 киловольт и выше, которые не подлежат прив</w:t>
      </w:r>
      <w:r>
        <w:rPr>
          <w:rStyle w:val="s0"/>
        </w:rPr>
        <w:t>атизации и передаются национальной компании в порядке и на условиях, определяемых Правительством Республики Казахстан;</w:t>
      </w:r>
    </w:p>
    <w:p w:rsidR="00000000" w:rsidRDefault="0084133B">
      <w:pPr>
        <w:ind w:firstLine="397"/>
        <w:jc w:val="both"/>
      </w:pPr>
      <w:r>
        <w:rPr>
          <w:rStyle w:val="s0"/>
        </w:rPr>
        <w:t xml:space="preserve">28) исключен в соответствии с </w:t>
      </w:r>
      <w:hyperlink r:id="rId68" w:anchor="sub_id=41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04.07.12 г. </w:t>
      </w:r>
      <w:r>
        <w:rPr>
          <w:rStyle w:val="s0"/>
        </w:rPr>
        <w:t xml:space="preserve">№ 25-V </w:t>
      </w:r>
      <w:r>
        <w:rPr>
          <w:rStyle w:val="s3"/>
        </w:rPr>
        <w:t>(введены в действие с 1 января 2019 года) (</w:t>
      </w:r>
      <w:hyperlink r:id="rId69" w:anchor="sub_id=100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>29) коммерческий учет электрической и тепловой энергии - учет электрической и тепловой энергии, необходимый</w:t>
      </w:r>
      <w:r>
        <w:rPr>
          <w:rStyle w:val="s0"/>
        </w:rPr>
        <w:t xml:space="preserve"> для взаиморасчета между сторонами по договорам купли-продажи и передачи электрической и тепловой энергии;</w:t>
      </w:r>
    </w:p>
    <w:p w:rsidR="00000000" w:rsidRDefault="0084133B">
      <w:pPr>
        <w:jc w:val="both"/>
      </w:pPr>
      <w:r>
        <w:rPr>
          <w:rStyle w:val="s3"/>
        </w:rPr>
        <w:t xml:space="preserve">Статья дополнена подпунктом 29-1 в соответствии с </w:t>
      </w:r>
      <w:hyperlink r:id="rId70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</w:t>
      </w:r>
      <w:r>
        <w:rPr>
          <w:rStyle w:val="s3"/>
        </w:rPr>
        <w:t xml:space="preserve">7.13 г. № 128-V; изложен в редакции </w:t>
      </w:r>
      <w:hyperlink r:id="rId71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72" w:anchor="sub_id=10029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>29-1</w:t>
      </w:r>
      <w:r>
        <w:rPr>
          <w:rStyle w:val="s0"/>
        </w:rPr>
        <w:t>) электрические сети - совокупность подстанций, распределительных устройств и соединяющих их линий электропередачи, предназначенных для передачи электрической энергии;</w:t>
      </w:r>
    </w:p>
    <w:p w:rsidR="00000000" w:rsidRDefault="0084133B">
      <w:pPr>
        <w:ind w:firstLine="400"/>
        <w:jc w:val="both"/>
      </w:pPr>
      <w:r>
        <w:rPr>
          <w:rStyle w:val="s0"/>
        </w:rPr>
        <w:t>30) охранная зона электрических сетей - земельные участки, водное и воздушное пространст</w:t>
      </w:r>
      <w:r>
        <w:rPr>
          <w:rStyle w:val="s0"/>
        </w:rPr>
        <w:t>во, отведенные в целях обеспечения сохранности электрических сетей, создания нормальных условий эксплуатации, предотвращения их повреждения, а также несчастных случаев среди населения, оказавшегося в охранной зоне этих сетей;</w:t>
      </w:r>
    </w:p>
    <w:p w:rsidR="00000000" w:rsidRDefault="0084133B">
      <w:pPr>
        <w:jc w:val="both"/>
      </w:pPr>
      <w:r>
        <w:rPr>
          <w:rStyle w:val="s3"/>
        </w:rPr>
        <w:t xml:space="preserve">См.: </w:t>
      </w:r>
      <w:hyperlink r:id="rId73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установления охранных зон объектов электрических сетей и особых условий использования земельных участков, расположенных в границах таких зон</w:t>
      </w:r>
    </w:p>
    <w:p w:rsidR="00000000" w:rsidRDefault="0084133B">
      <w:pPr>
        <w:ind w:firstLine="400"/>
        <w:jc w:val="both"/>
      </w:pPr>
      <w:r>
        <w:rPr>
          <w:rStyle w:val="s0"/>
        </w:rPr>
        <w:t>31) регулирование электрической мощности - услуга по компенсации отклонений фактической электрической нагрузки субъектов оптового рынка электрической энергии от заявленной электрической нагрузки при условии соблюдения нулевого сальдо обменной электрической</w:t>
      </w:r>
      <w:r>
        <w:rPr>
          <w:rStyle w:val="s0"/>
        </w:rPr>
        <w:t xml:space="preserve"> энергии, оказываемая субъектам оптового рынка и системному оператору в соответствии с заключенными договорами по договорной цене;</w:t>
      </w:r>
    </w:p>
    <w:p w:rsidR="00000000" w:rsidRDefault="0084133B">
      <w:pPr>
        <w:jc w:val="both"/>
      </w:pPr>
      <w:r>
        <w:rPr>
          <w:rStyle w:val="s3"/>
        </w:rPr>
        <w:t xml:space="preserve">Статья дополнена подпунктом 31-1 в соответствии с </w:t>
      </w:r>
      <w:hyperlink r:id="rId74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25-V; изложен в редакции </w:t>
      </w:r>
      <w:hyperlink r:id="rId75" w:anchor="sub_id=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76" w:anchor="sub_id=1003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7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78" w:anchor="sub_id=1003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>31-1) услуга по поддер</w:t>
      </w:r>
      <w:r>
        <w:rPr>
          <w:rStyle w:val="s0"/>
        </w:rPr>
        <w:t>жанию готовности электрической мощности - услуга, оказываемая энергопроизводящими организациями единому закупщику, по поддержанию готовности аттестованной в установленном порядке электрической мощности генерирующих установок к несению нагрузки;</w:t>
      </w:r>
    </w:p>
    <w:p w:rsidR="00000000" w:rsidRDefault="0084133B">
      <w:pPr>
        <w:jc w:val="both"/>
      </w:pPr>
      <w:r>
        <w:rPr>
          <w:rStyle w:val="s3"/>
        </w:rPr>
        <w:t>Статья допо</w:t>
      </w:r>
      <w:r>
        <w:rPr>
          <w:rStyle w:val="s3"/>
        </w:rPr>
        <w:t xml:space="preserve">лнена подпунктами 31-2 и 31-3 в соответствии с </w:t>
      </w:r>
      <w:hyperlink r:id="rId79" w:anchor="sub_id=4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(введены в действие с 1 января 2015 года); изложен в редакции </w:t>
      </w:r>
      <w:hyperlink r:id="rId80" w:anchor="sub_id=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81" w:anchor="sub_id=1003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31-2) предельный тариф на услугу по поддержанию готовности электрической </w:t>
      </w:r>
      <w:r>
        <w:rPr>
          <w:rStyle w:val="s0"/>
        </w:rPr>
        <w:t xml:space="preserve">мощности - утвержденная уполномоченным органом на срок, равный семи годам, максимальная величина тарифа (цены) на услугу по поддержанию готовности электрической мощности для всех действующих энергопроизводящих организаций (за исключением объемов услуги по </w:t>
      </w:r>
      <w:r>
        <w:rPr>
          <w:rStyle w:val="s0"/>
        </w:rPr>
        <w:t>поддержанию готовности электрической мощности, при оказании которой действующие энергопроизводящие организации и победители тендера на строительство генерирующих установок, вновь вводимых в эксплуатацию, используют индивидуальный тариф на услугу по поддерж</w:t>
      </w:r>
      <w:r>
        <w:rPr>
          <w:rStyle w:val="s0"/>
        </w:rPr>
        <w:t>анию готовности электрической мощности, установленный уполномоченным органом);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31-3) исключен в соответствии с </w:t>
      </w:r>
      <w:hyperlink r:id="rId82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12.11.15 г. № 394-V </w:t>
      </w:r>
      <w:r>
        <w:rPr>
          <w:rStyle w:val="s3"/>
        </w:rPr>
        <w:t>(</w:t>
      </w:r>
      <w:hyperlink r:id="rId83" w:anchor="sub_id=1003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jc w:val="both"/>
      </w:pPr>
      <w:r>
        <w:rPr>
          <w:rStyle w:val="s3"/>
        </w:rPr>
        <w:t xml:space="preserve">Статья дополнена подпунктом 31-4 в соответствии с </w:t>
      </w:r>
      <w:hyperlink r:id="rId84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25-V; изложен в редакции </w:t>
      </w:r>
      <w:hyperlink r:id="rId85" w:anchor="sub_id=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86" w:anchor="sub_id=1003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>31-4) индивидуальный тариф на услугу по поддержанию готовности электрической мощности - установленный уполномоченным органом индивидуальный тариф на услугу по поддержанию готовности электрической мощности для действующих энергопроизводящих организаций, зак</w:t>
      </w:r>
      <w:r>
        <w:rPr>
          <w:rStyle w:val="s0"/>
        </w:rPr>
        <w:t>лючивших инвестиционные соглашения на модернизацию, расширение, реконструкцию и (или) обновление, а также для победителей тендера на строительство генерирующих установок, вновь вводимых в эксплуатацию;</w:t>
      </w:r>
    </w:p>
    <w:p w:rsidR="00000000" w:rsidRDefault="0084133B">
      <w:pPr>
        <w:jc w:val="both"/>
      </w:pPr>
      <w:r>
        <w:rPr>
          <w:rStyle w:val="s3"/>
        </w:rPr>
        <w:t>Статья дополнена подпунктами 31-5 - 31-7 в соответстви</w:t>
      </w:r>
      <w:r>
        <w:rPr>
          <w:rStyle w:val="s3"/>
        </w:rPr>
        <w:t xml:space="preserve">и с </w:t>
      </w:r>
      <w:hyperlink r:id="rId87" w:anchor="sub_id=3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(введены в действие с 1 января 2015 года); пункт 31-5 изложен в редакции </w:t>
      </w:r>
      <w:hyperlink r:id="rId88" w:anchor="sub_id=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89" w:anchor="sub_id=1003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>31-5) услуга по обеспечению готовности электрической мощности к несению нагрузки - услуга, оказываемая е</w:t>
      </w:r>
      <w:r>
        <w:rPr>
          <w:rStyle w:val="s0"/>
        </w:rPr>
        <w:t>диным закупщиком, по обеспечению готовности аттестованной в установленном порядке электрической мощности генерирующих установок в единой электроэнергетической системе Республики Казахстан к несению нагрузки;</w:t>
      </w:r>
    </w:p>
    <w:p w:rsidR="00000000" w:rsidRDefault="0084133B">
      <w:pPr>
        <w:jc w:val="both"/>
      </w:pPr>
      <w:r>
        <w:rPr>
          <w:rStyle w:val="s3"/>
        </w:rPr>
        <w:t xml:space="preserve">Подпункт 31-6 изложен в редакции </w:t>
      </w:r>
      <w:hyperlink r:id="rId90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91" w:anchor="sub_id=1003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>31-6) рынок электрической мощности - система взаимоотно</w:t>
      </w:r>
      <w:r>
        <w:rPr>
          <w:rStyle w:val="s0"/>
        </w:rPr>
        <w:t>шений между субъектами оптового рынка электрической энергии, связанных с поддержанием энергопроизводящими организациями генерирующего оборудования в состоянии готовности к выработке электрической энергии, обновлением, поддержкой, реконструкцией и техническ</w:t>
      </w:r>
      <w:r>
        <w:rPr>
          <w:rStyle w:val="s0"/>
        </w:rPr>
        <w:t>им перевооружением существующих производственных активов, а также их созданием;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31-7) исключен в соответствии с </w:t>
      </w:r>
      <w:hyperlink r:id="rId92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12.11.15 г. № 394-V </w:t>
      </w:r>
      <w:r>
        <w:rPr>
          <w:rStyle w:val="s3"/>
        </w:rPr>
        <w:t>(</w:t>
      </w:r>
      <w:hyperlink r:id="rId93" w:anchor="sub_id=1003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r>
        <w:rPr>
          <w:rStyle w:val="s3"/>
        </w:rPr>
        <w:t xml:space="preserve">Статья дополнена подпунктом 31-8 в соответствии с </w:t>
      </w:r>
      <w:hyperlink r:id="rId94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84133B">
      <w:pPr>
        <w:ind w:firstLine="400"/>
        <w:jc w:val="both"/>
      </w:pPr>
      <w:r>
        <w:rPr>
          <w:rStyle w:val="s0"/>
        </w:rPr>
        <w:t>31-8) централизованные торги электрической мощностью - процесс, направленный на заключение договоров на оказание услуг по поддержанию готовности электрической мощности между энергопроизводящими организациями и единым закупщиком, в электронной системе торго</w:t>
      </w:r>
      <w:r>
        <w:rPr>
          <w:rStyle w:val="s0"/>
        </w:rPr>
        <w:t>вли;</w:t>
      </w:r>
    </w:p>
    <w:p w:rsidR="00000000" w:rsidRDefault="0084133B">
      <w:pPr>
        <w:ind w:firstLine="400"/>
        <w:jc w:val="both"/>
      </w:pPr>
      <w:r>
        <w:rPr>
          <w:rStyle w:val="s0"/>
        </w:rPr>
        <w:t>32) электроэнергетика - сфера производства, передачи, снабжения и потребления электрической и тепловой энергии;</w:t>
      </w:r>
    </w:p>
    <w:p w:rsidR="00000000" w:rsidRDefault="0084133B">
      <w:pPr>
        <w:jc w:val="both"/>
      </w:pPr>
      <w:r>
        <w:rPr>
          <w:rStyle w:val="s3"/>
        </w:rPr>
        <w:t xml:space="preserve">В подпункт 33 внесены изменения в соответствии с </w:t>
      </w:r>
      <w:hyperlink r:id="rId95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04.07.13 г. № 128-V (</w:t>
      </w:r>
      <w:hyperlink r:id="rId96" w:anchor="sub_id=1003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7" w:anchor="sub_id=3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04.07.12 г. № 25-V (введены в действие с 1 января 2015 года) (</w:t>
      </w:r>
      <w:hyperlink r:id="rId98" w:anchor="sub_id=1003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9" w:anchor="sub_id=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100" w:anchor="sub_id=1003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1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 (</w:t>
      </w:r>
      <w:hyperlink r:id="rId102" w:anchor="sub_id=1003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>33) субъекты оптового рынка электрической энергии - энергопроизводящие, энергопередающие, энергоснабжающие организац</w:t>
      </w:r>
      <w:r>
        <w:rPr>
          <w:rStyle w:val="s0"/>
        </w:rPr>
        <w:t>ии, потребители электрической энергии, системный оператор, оператор рынка централизованной торговли, расчетно-финансовый центр по поддержке возобновляемых источников энергии;</w:t>
      </w:r>
    </w:p>
    <w:p w:rsidR="00000000" w:rsidRDefault="0084133B">
      <w:pPr>
        <w:jc w:val="both"/>
      </w:pPr>
      <w:r>
        <w:rPr>
          <w:rStyle w:val="s3"/>
        </w:rPr>
        <w:t xml:space="preserve">Статья дополнена подпунктом 33-1 в соответствии с </w:t>
      </w:r>
      <w:hyperlink r:id="rId103" w:anchor="sub_id=3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(введено в действие с 1 января 2015 года); изложен в редакции </w:t>
      </w:r>
      <w:hyperlink r:id="rId104" w:anchor="sub_id=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</w:t>
      </w:r>
      <w:r>
        <w:rPr>
          <w:rStyle w:val="s3"/>
        </w:rPr>
        <w:t>4-V (</w:t>
      </w:r>
      <w:hyperlink r:id="rId105" w:anchor="sub_id=1003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>33-1) предельный тариф на электрическую энергию - утвержденная уполномоченным органом на срок, равный семи годам, максимальная величина отпускного тар</w:t>
      </w:r>
      <w:r>
        <w:rPr>
          <w:rStyle w:val="s0"/>
        </w:rPr>
        <w:t>ифа (цены) для группы энергопроизводящих организаций, реализующих электрическую энергию, учитывающая затраты на производство электрической энергии, покупку электроэнергии у расчетно-финансового центра по поддержке возобновляемых источников энергии и фиксир</w:t>
      </w:r>
      <w:r>
        <w:rPr>
          <w:rStyle w:val="s0"/>
        </w:rPr>
        <w:t xml:space="preserve">ованную прибыль, определяемую по </w:t>
      </w:r>
      <w:hyperlink r:id="rId106" w:history="1">
        <w:r>
          <w:rPr>
            <w:rStyle w:val="a5"/>
          </w:rPr>
          <w:t>методике</w:t>
        </w:r>
      </w:hyperlink>
      <w:r>
        <w:rPr>
          <w:rStyle w:val="s0"/>
        </w:rPr>
        <w:t>, установленной уполномоченным органом;</w:t>
      </w:r>
    </w:p>
    <w:p w:rsidR="00000000" w:rsidRDefault="0084133B">
      <w:pPr>
        <w:ind w:firstLine="400"/>
        <w:jc w:val="both"/>
      </w:pPr>
      <w:r>
        <w:rPr>
          <w:rStyle w:val="s0"/>
        </w:rPr>
        <w:t>34) гарантирующий поставщик электрической энергии - энергоснабжающая организация, осуществляющая энергоснабжен</w:t>
      </w:r>
      <w:r>
        <w:rPr>
          <w:rStyle w:val="s0"/>
        </w:rPr>
        <w:t>ие потребителей в случаях прекращения энергоснабжения потребителей всеми другими энергоснабжающими организациями не по вине потребителя;</w:t>
      </w:r>
    </w:p>
    <w:p w:rsidR="00000000" w:rsidRDefault="0084133B">
      <w:pPr>
        <w:jc w:val="both"/>
      </w:pPr>
      <w:r>
        <w:rPr>
          <w:rStyle w:val="s3"/>
        </w:rPr>
        <w:t xml:space="preserve">Подпункты 35 - 39 изложены в редакции </w:t>
      </w:r>
      <w:hyperlink r:id="rId107" w:anchor="sub_id=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04.07.12 г. № 25-V (</w:t>
      </w:r>
      <w:hyperlink r:id="rId108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jc w:val="both"/>
      </w:pPr>
      <w:r>
        <w:rPr>
          <w:rStyle w:val="s3"/>
        </w:rPr>
        <w:t xml:space="preserve">Подпункт 35 изложен в редакции </w:t>
      </w:r>
      <w:hyperlink r:id="rId109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11.07.17 г. № 89-VI (</w:t>
      </w:r>
      <w:hyperlink r:id="rId110" w:anchor="sub_id=1003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>35) передача электрической энергии - технологически связанные действия, направленные на передачу и (или) распределение электрическ</w:t>
      </w:r>
      <w:r>
        <w:rPr>
          <w:rStyle w:val="s0"/>
        </w:rPr>
        <w:t>ой энергии по электрическим сетям;</w:t>
      </w:r>
    </w:p>
    <w:p w:rsidR="00000000" w:rsidRDefault="0084133B">
      <w:pPr>
        <w:ind w:firstLine="400"/>
        <w:jc w:val="both"/>
      </w:pPr>
      <w:r>
        <w:rPr>
          <w:rStyle w:val="s0"/>
        </w:rPr>
        <w:t>35-1) автоматизированная система коммерческого учета электрической энергии - совокупность средств измерений и аппаратно-программного комплекса для измерений, сбора, обработки, хранения и передачи данных учета электрическо</w:t>
      </w:r>
      <w:r>
        <w:rPr>
          <w:rStyle w:val="s0"/>
        </w:rPr>
        <w:t>й энергии;</w:t>
      </w:r>
    </w:p>
    <w:p w:rsidR="00000000" w:rsidRDefault="0084133B">
      <w:pPr>
        <w:ind w:firstLine="400"/>
        <w:jc w:val="both"/>
      </w:pPr>
      <w:r>
        <w:rPr>
          <w:rStyle w:val="s0"/>
        </w:rPr>
        <w:t>36) суточный график производства-потребления электрической энергии - утвержденный системным оператором документ, регламентирующий почасовые величины производства и потребления электрической энергии на каждые календарные сутки в соответствии с до</w:t>
      </w:r>
      <w:r>
        <w:rPr>
          <w:rStyle w:val="s0"/>
        </w:rPr>
        <w:t xml:space="preserve">говорами по купле-продаже электрической энергии, заключенными участниками оптового рынка на рынках децентрализованной купли-продажи электрической энергии и централизованной торговли электрической энергией; </w:t>
      </w:r>
    </w:p>
    <w:p w:rsidR="00000000" w:rsidRDefault="0084133B">
      <w:pPr>
        <w:ind w:firstLine="400"/>
        <w:jc w:val="both"/>
      </w:pPr>
      <w:r>
        <w:rPr>
          <w:rStyle w:val="s0"/>
        </w:rPr>
        <w:t>37) организация балансирования производства-потре</w:t>
      </w:r>
      <w:r>
        <w:rPr>
          <w:rStyle w:val="s0"/>
        </w:rPr>
        <w:t>бления электрической энергии - услуга, оказываемая системным оператором по организации функционирования балансирующего рынка электрической энергии;</w:t>
      </w:r>
    </w:p>
    <w:p w:rsidR="00000000" w:rsidRDefault="0084133B">
      <w:r>
        <w:rPr>
          <w:rStyle w:val="s3"/>
        </w:rPr>
        <w:t xml:space="preserve">Статья дополнена подпунктом 37-1 в соответствии с </w:t>
      </w:r>
      <w:hyperlink r:id="rId111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37-1) </w:t>
      </w:r>
      <w:hyperlink r:id="rId112" w:history="1">
        <w:r>
          <w:rPr>
            <w:rStyle w:val="a5"/>
          </w:rPr>
          <w:t>группа энергопроизводящих организаций</w:t>
        </w:r>
      </w:hyperlink>
      <w:r>
        <w:rPr>
          <w:rStyle w:val="s0"/>
        </w:rPr>
        <w:t>, реализующих электрическую энергию, - совокупность энергопроизводящих организаций, сформир</w:t>
      </w:r>
      <w:r>
        <w:rPr>
          <w:rStyle w:val="s0"/>
        </w:rPr>
        <w:t>ованная по критериям: тип энергопроизводящих организаций, установленная мощность, вид используемого топлива, удаленность от места нахождения топлива, расположение в одной части единой электроэнергетической системы Республики Казахстан, в которой отсутствую</w:t>
      </w:r>
      <w:r>
        <w:rPr>
          <w:rStyle w:val="s0"/>
        </w:rPr>
        <w:t>т ограничения технического характера на передачу электрической энергии;</w:t>
      </w:r>
    </w:p>
    <w:p w:rsidR="00000000" w:rsidRDefault="0084133B">
      <w:pPr>
        <w:jc w:val="both"/>
      </w:pPr>
      <w:r>
        <w:rPr>
          <w:rStyle w:val="s3"/>
        </w:rPr>
        <w:t xml:space="preserve">Подпункт 38 изложен в редакции </w:t>
      </w:r>
      <w:hyperlink r:id="rId113" w:anchor="sub_id=3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14" w:anchor="sub_id=1003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397"/>
        <w:jc w:val="both"/>
      </w:pPr>
      <w:r>
        <w:rPr>
          <w:rStyle w:val="s0"/>
        </w:rPr>
        <w:t>38) розничный рынок электрической энергии - система отношений, функционирующая на основе публичных договоров (купли-продажи, передачи и потребления электрической энергии, а также предоставления</w:t>
      </w:r>
      <w:r>
        <w:rPr>
          <w:rStyle w:val="s0"/>
        </w:rPr>
        <w:t xml:space="preserve"> связанных с этим услуг) между субъектами розничного рынка электрической энергии вне оптового рынка;</w:t>
      </w:r>
    </w:p>
    <w:p w:rsidR="00000000" w:rsidRDefault="0084133B">
      <w:pPr>
        <w:ind w:firstLine="400"/>
        <w:jc w:val="both"/>
      </w:pPr>
      <w:r>
        <w:rPr>
          <w:rStyle w:val="s0"/>
        </w:rPr>
        <w:t>39) субъекты розничного рынка электрической энергии - энергопроизводящие, энергоснабжающие, энергопередающие организации, потребители электрической энергии</w:t>
      </w:r>
      <w:r>
        <w:rPr>
          <w:rStyle w:val="s0"/>
        </w:rPr>
        <w:t>;</w:t>
      </w:r>
    </w:p>
    <w:p w:rsidR="00000000" w:rsidRDefault="0084133B">
      <w:pPr>
        <w:jc w:val="both"/>
      </w:pPr>
      <w:r>
        <w:rPr>
          <w:rStyle w:val="s3"/>
        </w:rPr>
        <w:t xml:space="preserve">Подпункт 40 изложен в редакции </w:t>
      </w:r>
      <w:hyperlink r:id="rId115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116" w:anchor="sub_id=1004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>40) оптов</w:t>
      </w:r>
      <w:r>
        <w:rPr>
          <w:rStyle w:val="s0"/>
        </w:rPr>
        <w:t>ый рынок электрической энергии - система отношений, связанных с куплей-продажей электрической энергии, в том числе на централизованных торгах электрической энергией, оказанием системных и вспомогательных услуг, услуг на рынке электрической мощности, функци</w:t>
      </w:r>
      <w:r>
        <w:rPr>
          <w:rStyle w:val="s0"/>
        </w:rPr>
        <w:t>онирующая на основе договоров между субъектами оптового рынка электрической энергии;</w:t>
      </w:r>
    </w:p>
    <w:p w:rsidR="00000000" w:rsidRDefault="0084133B">
      <w:pPr>
        <w:ind w:firstLine="400"/>
        <w:jc w:val="both"/>
      </w:pPr>
      <w:r>
        <w:rPr>
          <w:rStyle w:val="s0"/>
        </w:rPr>
        <w:t>41) централизованная торговля электрической энергией - сделки купли-продажи электрической энергии, осуществляемые субъектами оптового рынка электрической энергии в электро</w:t>
      </w:r>
      <w:r>
        <w:rPr>
          <w:rStyle w:val="s0"/>
        </w:rPr>
        <w:t>нной системе торговли на добровольной основе, за исключением случаев, установленных настоящим Законом;</w:t>
      </w:r>
    </w:p>
    <w:p w:rsidR="00000000" w:rsidRDefault="0084133B">
      <w:pPr>
        <w:ind w:firstLine="397"/>
        <w:jc w:val="both"/>
      </w:pPr>
      <w:r>
        <w:rPr>
          <w:rStyle w:val="s0"/>
        </w:rPr>
        <w:t xml:space="preserve">42) исключен в соответствии с </w:t>
      </w:r>
      <w:hyperlink r:id="rId117" w:anchor="sub_id=4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04.07.12 г. № 25-V; </w:t>
      </w:r>
      <w:hyperlink r:id="rId118" w:anchor="sub_id=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12.11.15 г. № 394-V </w:t>
      </w:r>
      <w:r>
        <w:rPr>
          <w:rStyle w:val="s3"/>
        </w:rPr>
        <w:t>(введено в действие с 1 января 2019 г.) (</w:t>
      </w:r>
      <w:hyperlink r:id="rId119" w:anchor="sub_id=1004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>43) спот-торги электрической энергии (далее - спот-торги) - организованная торговля почасовыми объемами электрической энергии на краткосрочном основании в режимах: за день вперед и в течение операционных суток;</w:t>
      </w:r>
    </w:p>
    <w:p w:rsidR="00000000" w:rsidRDefault="0084133B">
      <w:pPr>
        <w:jc w:val="both"/>
      </w:pPr>
      <w:r>
        <w:rPr>
          <w:rStyle w:val="s3"/>
        </w:rPr>
        <w:t xml:space="preserve">См.: </w:t>
      </w:r>
      <w:hyperlink r:id="rId120" w:history="1">
        <w:r>
          <w:rPr>
            <w:rStyle w:val="a5"/>
            <w:i/>
            <w:iCs/>
          </w:rPr>
          <w:t>Методические указания</w:t>
        </w:r>
      </w:hyperlink>
      <w:r>
        <w:rPr>
          <w:rStyle w:val="s3"/>
        </w:rPr>
        <w:t xml:space="preserve"> по проведению централизованных спот-торгов электрической энергией в течение операционных суток (приложение 1 к приказу Председателя Правления АО «Казахстанский оператор рынка электрической энергии и мощности» </w:t>
      </w:r>
      <w:r>
        <w:rPr>
          <w:rStyle w:val="s3"/>
        </w:rPr>
        <w:t xml:space="preserve">от 15 марта 2013 года № 14), </w:t>
      </w:r>
      <w:hyperlink r:id="rId121" w:history="1">
        <w:r>
          <w:rPr>
            <w:rStyle w:val="a5"/>
            <w:i/>
            <w:iCs/>
          </w:rPr>
          <w:t>Методические указания</w:t>
        </w:r>
      </w:hyperlink>
      <w:r>
        <w:rPr>
          <w:rStyle w:val="s3"/>
        </w:rPr>
        <w:t xml:space="preserve"> по проведению централизованных спот-торгов электрической энергией в режиме «за день вперед» (приложение 1 к приказу Председателя Правления А</w:t>
      </w:r>
      <w:r>
        <w:rPr>
          <w:rStyle w:val="s3"/>
        </w:rPr>
        <w:t>О «Казахстанский оператор рынка электрической энергии и мощности» от 30 марта 2018 года № П-11)</w:t>
      </w:r>
    </w:p>
    <w:p w:rsidR="00000000" w:rsidRDefault="0084133B">
      <w:pPr>
        <w:jc w:val="both"/>
      </w:pPr>
      <w:r>
        <w:rPr>
          <w:rStyle w:val="s3"/>
        </w:rPr>
        <w:t xml:space="preserve">Подпункт 44 изложен в редакции </w:t>
      </w:r>
      <w:hyperlink r:id="rId122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123" w:anchor="sub_id=1004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>44) балансирующий рынок электрической энергии - система взаимоотношений между системным оператором и энергопроизводящими, энергопередающими, энергоснабжающими организациям</w:t>
      </w:r>
      <w:r>
        <w:rPr>
          <w:rStyle w:val="s0"/>
        </w:rPr>
        <w:t xml:space="preserve">и, оптовыми потребителями, осуществляющими деятельность на оптовом рынке электрической энергии, складывающаяся в результате физического и последующего финансового урегулирования системным оператором возникающих в режиме реального времени дисбалансов между </w:t>
      </w:r>
      <w:r>
        <w:rPr>
          <w:rStyle w:val="s0"/>
        </w:rPr>
        <w:t>договорными и фактическими величинами производства и (или)потребления электрической энергии в единой электроэнергетической системе Республики Казахстан в текущие операционные сутки;</w:t>
      </w:r>
    </w:p>
    <w:p w:rsidR="00000000" w:rsidRDefault="0084133B">
      <w:pPr>
        <w:ind w:firstLine="400"/>
        <w:jc w:val="both"/>
      </w:pPr>
      <w:r>
        <w:rPr>
          <w:rStyle w:val="s0"/>
        </w:rPr>
        <w:t>45) имитационный режим балансирующего рынка электрической энергии (далее - имитационный режим) - функционирование балансирующего рынка электрической энергии без осуществления финансового урегулирования дисбалансов электрической энергии;</w:t>
      </w:r>
    </w:p>
    <w:p w:rsidR="00000000" w:rsidRDefault="0084133B">
      <w:pPr>
        <w:ind w:firstLine="400"/>
        <w:jc w:val="both"/>
      </w:pPr>
      <w:r>
        <w:rPr>
          <w:rStyle w:val="s0"/>
        </w:rPr>
        <w:t>46) дисбаланс элект</w:t>
      </w:r>
      <w:r>
        <w:rPr>
          <w:rStyle w:val="s0"/>
        </w:rPr>
        <w:t>роэнергии - отклонение фактической величины производства-потребления электрической энергии от величины, утвержденной системным оператором в почасовом суточном графике производства-потребления электрической энергии;</w:t>
      </w:r>
    </w:p>
    <w:p w:rsidR="00000000" w:rsidRDefault="0084133B">
      <w:pPr>
        <w:jc w:val="both"/>
      </w:pPr>
      <w:r>
        <w:rPr>
          <w:rStyle w:val="s3"/>
        </w:rPr>
        <w:t xml:space="preserve">Подпункт 47 изложен в редакции </w:t>
      </w:r>
      <w:hyperlink r:id="rId124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125" w:anchor="sub_id=1004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>47) энергетическая экспертиза - экспертиза, проводим</w:t>
      </w:r>
      <w:r>
        <w:rPr>
          <w:rStyle w:val="s0"/>
        </w:rPr>
        <w:t>ая в области электроэнергетики на соответствие нормативным правовым актам Республики Казахстан по действующим объектам, проектам реконструируемых, модернизируемых и вновь строящихся объектов в области электроэнергетики, а также при расследовании технологич</w:t>
      </w:r>
      <w:r>
        <w:rPr>
          <w:rStyle w:val="s0"/>
        </w:rPr>
        <w:t>еских нарушений и производственного травматизма на них в соответствии с правилами, утвержденными уполномоченным органом;</w:t>
      </w:r>
    </w:p>
    <w:p w:rsidR="00000000" w:rsidRDefault="0084133B">
      <w:pPr>
        <w:jc w:val="both"/>
      </w:pPr>
      <w:r>
        <w:rPr>
          <w:rStyle w:val="s3"/>
        </w:rPr>
        <w:t xml:space="preserve">Подпункт 48 изложен в редакции </w:t>
      </w:r>
      <w:hyperlink r:id="rId126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</w:t>
      </w:r>
      <w:r>
        <w:rPr>
          <w:rStyle w:val="s3"/>
        </w:rPr>
        <w:t>. № 89-VI (</w:t>
      </w:r>
      <w:hyperlink r:id="rId127" w:anchor="sub_id=1004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>48) энергопередающая организация - организация, оказывающая на основе договоров услугу по передаче электрической или тепловой энергии;</w:t>
      </w:r>
    </w:p>
    <w:p w:rsidR="00000000" w:rsidRDefault="0084133B">
      <w:pPr>
        <w:ind w:firstLine="400"/>
        <w:jc w:val="both"/>
      </w:pPr>
      <w:r>
        <w:rPr>
          <w:rStyle w:val="s0"/>
        </w:rPr>
        <w:t>49) энергос</w:t>
      </w:r>
      <w:r>
        <w:rPr>
          <w:rStyle w:val="s0"/>
        </w:rPr>
        <w:t>набжающая организация - организация, осуществляющая продажу потребителям купленной электрической и (или) тепловой энергии;</w:t>
      </w:r>
    </w:p>
    <w:p w:rsidR="00000000" w:rsidRDefault="0084133B">
      <w:pPr>
        <w:jc w:val="both"/>
      </w:pPr>
      <w:r>
        <w:rPr>
          <w:rStyle w:val="s3"/>
        </w:rPr>
        <w:t xml:space="preserve">В подпункт 50 внесены изменения в соответствии с </w:t>
      </w:r>
      <w:hyperlink r:id="rId128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129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>50) энергопроизводящая организация - организация, осуществляющая производство электрической и (или) тепловой энергии для со</w:t>
      </w:r>
      <w:r>
        <w:rPr>
          <w:rStyle w:val="s0"/>
        </w:rPr>
        <w:t>бственных нужд и (или) реализации;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51) исключен в соответствии с </w:t>
      </w:r>
      <w:hyperlink r:id="rId130" w:anchor="sub_id=413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(введены в действие с 1 января 2019 года) (</w:t>
      </w:r>
      <w:hyperlink r:id="rId131" w:anchor="sub_id=1005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t> </w:t>
      </w:r>
    </w:p>
    <w:p w:rsidR="00000000" w:rsidRDefault="0084133B">
      <w:pPr>
        <w:ind w:firstLine="400"/>
        <w:jc w:val="both"/>
      </w:pPr>
      <w:bookmarkStart w:id="4" w:name="SUB20000"/>
      <w:bookmarkEnd w:id="4"/>
      <w:r>
        <w:rPr>
          <w:rStyle w:val="s1"/>
        </w:rPr>
        <w:t xml:space="preserve">Статья 2. Законодательство Республики Казахстан об электроэнергетике </w:t>
      </w:r>
    </w:p>
    <w:p w:rsidR="00000000" w:rsidRDefault="0084133B">
      <w:pPr>
        <w:ind w:firstLine="400"/>
        <w:jc w:val="both"/>
      </w:pPr>
      <w:r>
        <w:t xml:space="preserve">1. Законодательство Республики Казахстан об электроэнергетике основывается на </w:t>
      </w:r>
      <w:hyperlink r:id="rId132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 актов Республики Казахстан. </w:t>
      </w:r>
    </w:p>
    <w:p w:rsidR="00000000" w:rsidRDefault="0084133B">
      <w:pPr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кото</w:t>
      </w:r>
      <w:r>
        <w:t>рые содержатся в настоящем Законе, то применяются правила международного договора.</w:t>
      </w:r>
    </w:p>
    <w:p w:rsidR="00000000" w:rsidRDefault="0084133B">
      <w:pPr>
        <w:ind w:firstLine="400"/>
        <w:jc w:val="both"/>
      </w:pPr>
      <w:r>
        <w:t> </w:t>
      </w:r>
    </w:p>
    <w:p w:rsidR="00000000" w:rsidRDefault="0084133B">
      <w:pPr>
        <w:ind w:firstLine="400"/>
        <w:jc w:val="both"/>
      </w:pPr>
      <w:r>
        <w:t> </w:t>
      </w:r>
    </w:p>
    <w:p w:rsidR="00000000" w:rsidRDefault="0084133B">
      <w:pPr>
        <w:ind w:firstLine="400"/>
        <w:jc w:val="center"/>
      </w:pPr>
      <w:bookmarkStart w:id="5" w:name="SUB30000"/>
      <w:bookmarkEnd w:id="5"/>
      <w:r>
        <w:rPr>
          <w:rStyle w:val="s1"/>
        </w:rPr>
        <w:t>Глава 2. Государственное регулирование в области электроэнергетики</w:t>
      </w:r>
    </w:p>
    <w:p w:rsidR="00000000" w:rsidRDefault="0084133B">
      <w:pPr>
        <w:ind w:firstLine="400"/>
        <w:jc w:val="center"/>
      </w:pPr>
      <w:r>
        <w:t> </w:t>
      </w:r>
    </w:p>
    <w:p w:rsidR="00000000" w:rsidRDefault="0084133B">
      <w:pPr>
        <w:ind w:firstLine="400"/>
        <w:jc w:val="both"/>
      </w:pPr>
      <w:r>
        <w:rPr>
          <w:rStyle w:val="s1"/>
        </w:rPr>
        <w:t xml:space="preserve">Статья 3. Цели и задачи государственного регулирования в области электроэнергетики </w:t>
      </w:r>
    </w:p>
    <w:p w:rsidR="00000000" w:rsidRDefault="0084133B">
      <w:pPr>
        <w:ind w:firstLine="400"/>
        <w:jc w:val="both"/>
      </w:pPr>
      <w:r>
        <w:t>1. Государственн</w:t>
      </w:r>
      <w:r>
        <w:t xml:space="preserve">ое регулирование в области электроэнергетики осуществляется в целях: </w:t>
      </w:r>
    </w:p>
    <w:p w:rsidR="00000000" w:rsidRDefault="0084133B">
      <w:pPr>
        <w:ind w:firstLine="400"/>
        <w:jc w:val="both"/>
      </w:pPr>
      <w:r>
        <w:t>1) максимального удовлетворения спроса потребителей энергии и защиты прав участников рынка электрической и тепловой энергии путем создания конкурентных условий на рынке, гарантирующих по</w:t>
      </w:r>
      <w:r>
        <w:t xml:space="preserve">требителям право выбора поставщиков электрической и тепловой энергии; </w:t>
      </w:r>
    </w:p>
    <w:p w:rsidR="00000000" w:rsidRDefault="0084133B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33" w:anchor="sub_id=3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34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t xml:space="preserve">2) обеспечения </w:t>
      </w:r>
      <w:r>
        <w:rPr>
          <w:rStyle w:val="s0"/>
        </w:rPr>
        <w:t xml:space="preserve">безопасного, </w:t>
      </w:r>
      <w:r>
        <w:t xml:space="preserve">надежного и стабильного функционирования электроэнергетического комплекса Республики Казахстан; </w:t>
      </w:r>
    </w:p>
    <w:p w:rsidR="00000000" w:rsidRDefault="0084133B">
      <w:pPr>
        <w:ind w:firstLine="400"/>
        <w:jc w:val="both"/>
      </w:pPr>
      <w:r>
        <w:t>3) единства управления электроэнергетическим компле</w:t>
      </w:r>
      <w:r>
        <w:t xml:space="preserve">ксом Республики Казахстан как особо важной системой жизнеобеспечения хозяйственно-экономического и социального комплексов страны. </w:t>
      </w:r>
    </w:p>
    <w:p w:rsidR="00000000" w:rsidRDefault="0084133B">
      <w:pPr>
        <w:ind w:firstLine="400"/>
        <w:jc w:val="both"/>
      </w:pPr>
      <w:r>
        <w:t xml:space="preserve">2. Задачами государственного регулирования в области электроэнергетики являются: </w:t>
      </w:r>
    </w:p>
    <w:p w:rsidR="00000000" w:rsidRDefault="0084133B">
      <w:pPr>
        <w:jc w:val="both"/>
      </w:pPr>
      <w:r>
        <w:rPr>
          <w:rStyle w:val="s3"/>
        </w:rPr>
        <w:t>В подпункт 1 внесены изменения в соответств</w:t>
      </w:r>
      <w:r>
        <w:rPr>
          <w:rStyle w:val="s3"/>
        </w:rPr>
        <w:t xml:space="preserve">ии с </w:t>
      </w:r>
      <w:hyperlink r:id="rId135" w:anchor="sub_id=3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36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t>1) эффективное</w:t>
      </w:r>
      <w:r>
        <w:rPr>
          <w:rStyle w:val="s0"/>
        </w:rPr>
        <w:t xml:space="preserve">, безопасное </w:t>
      </w:r>
      <w:r>
        <w:t>функцио</w:t>
      </w:r>
      <w:r>
        <w:t xml:space="preserve">нирование и развитие электроэнергетического комплекса на основе единства управления, развития конкуренции; </w:t>
      </w:r>
    </w:p>
    <w:p w:rsidR="00000000" w:rsidRDefault="0084133B">
      <w:pPr>
        <w:ind w:firstLine="400"/>
        <w:jc w:val="both"/>
      </w:pPr>
      <w:r>
        <w:t xml:space="preserve">2) право выбора потребителями поставщика электрической и (или) тепловой энергии; </w:t>
      </w:r>
    </w:p>
    <w:p w:rsidR="00000000" w:rsidRDefault="0084133B">
      <w:pPr>
        <w:ind w:firstLine="400"/>
        <w:jc w:val="both"/>
      </w:pPr>
      <w:r>
        <w:t xml:space="preserve">3) регулирование деятельности в </w:t>
      </w:r>
      <w:hyperlink r:id="rId137" w:anchor="sub_id=50000" w:history="1">
        <w:r>
          <w:rPr>
            <w:rStyle w:val="a5"/>
          </w:rPr>
          <w:t>сфере естественной монополии</w:t>
        </w:r>
      </w:hyperlink>
      <w:r>
        <w:t xml:space="preserve">, а также создание условий для защиты отечественных энергопроизводителей; </w:t>
      </w:r>
    </w:p>
    <w:p w:rsidR="00000000" w:rsidRDefault="0084133B">
      <w:pPr>
        <w:ind w:firstLine="400"/>
        <w:jc w:val="both"/>
      </w:pPr>
      <w:r>
        <w:t>4) создание и совершенствование регулируемого рынка электрической и те</w:t>
      </w:r>
      <w:r>
        <w:t xml:space="preserve">пловой энергии; </w:t>
      </w:r>
    </w:p>
    <w:p w:rsidR="00000000" w:rsidRDefault="0084133B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38" w:anchor="sub_id=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139" w:anchor="sub_id=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t xml:space="preserve">5) рациональное и экономное </w:t>
      </w:r>
      <w:r>
        <w:rPr>
          <w:rStyle w:val="s0"/>
        </w:rPr>
        <w:t xml:space="preserve">потребление </w:t>
      </w:r>
      <w:r>
        <w:t xml:space="preserve">электрической и тепловой энергии; </w:t>
      </w:r>
    </w:p>
    <w:p w:rsidR="00000000" w:rsidRDefault="0084133B">
      <w:pPr>
        <w:ind w:firstLine="400"/>
        <w:jc w:val="both"/>
      </w:pPr>
      <w:r>
        <w:t xml:space="preserve">6) использование и развитие возобновляемых и нетрадиционных источников энергии; </w:t>
      </w:r>
    </w:p>
    <w:p w:rsidR="00000000" w:rsidRDefault="0084133B">
      <w:pPr>
        <w:ind w:firstLine="400"/>
        <w:jc w:val="both"/>
      </w:pPr>
      <w:r>
        <w:t>7</w:t>
      </w:r>
      <w:r>
        <w:t xml:space="preserve">) привлечение инвестиций в развитие и перевооружение электроэнергетического комплекса; </w:t>
      </w:r>
    </w:p>
    <w:p w:rsidR="00000000" w:rsidRDefault="0084133B">
      <w:pPr>
        <w:ind w:firstLine="400"/>
        <w:jc w:val="both"/>
      </w:pPr>
      <w:r>
        <w:t>8) создание условий для выполнения комплекса мероприятий по охране окружающей среды, надежности и безопасности строительства при эксплуатации линий электропередачи, эле</w:t>
      </w:r>
      <w:r>
        <w:t xml:space="preserve">ктро- и энергоустановок; </w:t>
      </w:r>
    </w:p>
    <w:p w:rsidR="00000000" w:rsidRDefault="0084133B">
      <w:pPr>
        <w:ind w:firstLine="400"/>
        <w:jc w:val="both"/>
      </w:pPr>
      <w:r>
        <w:t xml:space="preserve">9) создание условий для организации энергоснабжения в отдаленных районах страны; </w:t>
      </w:r>
    </w:p>
    <w:p w:rsidR="00000000" w:rsidRDefault="0084133B">
      <w:pPr>
        <w:jc w:val="both"/>
      </w:pPr>
      <w:r>
        <w:rPr>
          <w:rStyle w:val="s3"/>
        </w:rPr>
        <w:t xml:space="preserve">В подпункт 10 внесены изменения в соответствии с </w:t>
      </w:r>
      <w:hyperlink r:id="rId140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</w:t>
      </w:r>
      <w:r>
        <w:rPr>
          <w:rStyle w:val="s3"/>
        </w:rPr>
        <w:t>07.12 г. № 31-V (</w:t>
      </w:r>
      <w:hyperlink r:id="rId141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t>10) установление национальных стандартов работы единой электроэнергетической системы Республики Казахстан и качества электрической энергии;</w:t>
      </w:r>
    </w:p>
    <w:p w:rsidR="00000000" w:rsidRDefault="0084133B">
      <w:pPr>
        <w:jc w:val="both"/>
      </w:pPr>
      <w:r>
        <w:rPr>
          <w:rStyle w:val="s3"/>
        </w:rPr>
        <w:t xml:space="preserve">Пункт дополнен подпунктом 11 в соответствии с </w:t>
      </w:r>
      <w:hyperlink r:id="rId142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84133B">
      <w:pPr>
        <w:ind w:firstLine="426"/>
        <w:jc w:val="both"/>
      </w:pPr>
      <w:r>
        <w:t xml:space="preserve">11) обеспечение кредитования и субсидирования строительства, реконструкции и модернизации систем </w:t>
      </w:r>
      <w:r>
        <w:t>теплоснабжения.</w:t>
      </w:r>
    </w:p>
    <w:p w:rsidR="00000000" w:rsidRDefault="0084133B">
      <w:pPr>
        <w:ind w:firstLine="400"/>
        <w:jc w:val="both"/>
      </w:pPr>
      <w:r>
        <w:t xml:space="preserve">3. Государственное регулирование в области электроэнергетики включает: </w:t>
      </w:r>
    </w:p>
    <w:p w:rsidR="00000000" w:rsidRDefault="0084133B">
      <w:pPr>
        <w:ind w:firstLine="400"/>
        <w:jc w:val="both"/>
      </w:pPr>
      <w:r>
        <w:t xml:space="preserve">1) лицензирование; </w:t>
      </w:r>
    </w:p>
    <w:p w:rsidR="00000000" w:rsidRDefault="0084133B">
      <w:pPr>
        <w:ind w:firstLine="400"/>
        <w:jc w:val="both"/>
      </w:pPr>
      <w:r>
        <w:t xml:space="preserve">2) государственное регулирование тарифов (цен, ставок сбора); </w:t>
      </w:r>
    </w:p>
    <w:p w:rsidR="00000000" w:rsidRDefault="0084133B">
      <w:pPr>
        <w:ind w:firstLine="400"/>
        <w:jc w:val="both"/>
      </w:pPr>
      <w:r>
        <w:t xml:space="preserve">3) демонополизацию и приватизацию объектов электроэнергетики; </w:t>
      </w:r>
    </w:p>
    <w:p w:rsidR="00000000" w:rsidRDefault="0084133B">
      <w:pPr>
        <w:ind w:firstLine="400"/>
        <w:jc w:val="both"/>
      </w:pPr>
      <w:r>
        <w:t>4) государственный над</w:t>
      </w:r>
      <w:r>
        <w:t xml:space="preserve">зор за надежностью, безопасностью и экономичностью производства, передачи, технической диспетчеризации и потребления электрической энергии; </w:t>
      </w:r>
    </w:p>
    <w:p w:rsidR="00000000" w:rsidRDefault="0084133B">
      <w:pPr>
        <w:jc w:val="both"/>
      </w:pPr>
      <w:r>
        <w:rPr>
          <w:rStyle w:val="s3"/>
        </w:rPr>
        <w:t xml:space="preserve">Подпункт 5 изложен в редакции </w:t>
      </w:r>
      <w:hyperlink r:id="rId143" w:anchor="sub_id=323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на</w:t>
        </w:r>
      </w:hyperlink>
      <w:r>
        <w:rPr>
          <w:rStyle w:val="s3"/>
        </w:rPr>
        <w:t xml:space="preserve"> РК от 29.12.06 г. № 209-III (</w:t>
      </w:r>
      <w:hyperlink r:id="rId144" w:anchor="sub_id=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5" w:anchor="sub_id=3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</w:t>
      </w:r>
      <w:r>
        <w:rPr>
          <w:rStyle w:val="s3"/>
        </w:rPr>
        <w:t xml:space="preserve"> в действие с 11 апреля 2019 г.) (</w:t>
      </w:r>
      <w:hyperlink r:id="rId146" w:anchor="sub_id=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>5) техническое регулирование и стандартизацию в области электроэнергетики;</w:t>
      </w:r>
    </w:p>
    <w:p w:rsidR="00000000" w:rsidRDefault="0084133B">
      <w:pPr>
        <w:jc w:val="both"/>
      </w:pPr>
      <w:r>
        <w:rPr>
          <w:rStyle w:val="s3"/>
        </w:rPr>
        <w:t xml:space="preserve">Пункт дополнен подпунктами 6 и 7 в соответствии </w:t>
      </w:r>
      <w:r>
        <w:rPr>
          <w:rStyle w:val="s3"/>
        </w:rPr>
        <w:t xml:space="preserve">с </w:t>
      </w:r>
      <w:hyperlink r:id="rId147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84133B">
      <w:pPr>
        <w:ind w:firstLine="426"/>
        <w:jc w:val="both"/>
      </w:pPr>
      <w:r>
        <w:t>6) кредитование строительства, реконструкции и модернизации систем теплоснабжения за счет бюджетных средств, осуществляемое в порядке, устано</w:t>
      </w:r>
      <w:r>
        <w:t xml:space="preserve">вленном законодательством Республики Казахстан; </w:t>
      </w:r>
    </w:p>
    <w:p w:rsidR="00000000" w:rsidRDefault="0084133B">
      <w:pPr>
        <w:ind w:firstLine="426"/>
        <w:jc w:val="both"/>
      </w:pPr>
      <w:r>
        <w:t>7) субсидирование строительства, реконструкции и модернизации систем теплоснабжения на безвозмездной и невозвратной основе, осуществляемое за счет бюджетных средств.</w:t>
      </w:r>
    </w:p>
    <w:p w:rsidR="00000000" w:rsidRDefault="0084133B">
      <w:pPr>
        <w:ind w:firstLine="400"/>
        <w:jc w:val="both"/>
      </w:pPr>
      <w:r>
        <w:t> </w:t>
      </w:r>
    </w:p>
    <w:p w:rsidR="00000000" w:rsidRDefault="0084133B">
      <w:pPr>
        <w:jc w:val="both"/>
      </w:pPr>
      <w:bookmarkStart w:id="6" w:name="SUB3010000"/>
      <w:bookmarkEnd w:id="6"/>
      <w:r>
        <w:rPr>
          <w:rStyle w:val="s3"/>
        </w:rPr>
        <w:t>Закон дополнен статьей 3-1 в соответств</w:t>
      </w:r>
      <w:r>
        <w:rPr>
          <w:rStyle w:val="s3"/>
        </w:rPr>
        <w:t xml:space="preserve">ии с </w:t>
      </w:r>
      <w:hyperlink r:id="rId148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02.07.14 г. № 225-V</w:t>
      </w:r>
    </w:p>
    <w:p w:rsidR="00000000" w:rsidRDefault="0084133B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3-1. Особенности государственного регулирования национальной электрической сети</w:t>
      </w:r>
    </w:p>
    <w:p w:rsidR="00000000" w:rsidRDefault="0084133B">
      <w:pPr>
        <w:autoSpaceDE w:val="0"/>
        <w:autoSpaceDN w:val="0"/>
        <w:ind w:firstLine="400"/>
        <w:jc w:val="both"/>
      </w:pPr>
      <w:r>
        <w:t>1. Национальной компании запрещаются отчуждение национальной электрической сети физическим и (или) юридическим лицам, а также ее обременение правами третьих лиц.</w:t>
      </w:r>
    </w:p>
    <w:p w:rsidR="00000000" w:rsidRDefault="0084133B">
      <w:pPr>
        <w:autoSpaceDE w:val="0"/>
        <w:autoSpaceDN w:val="0"/>
        <w:ind w:firstLine="400"/>
        <w:jc w:val="both"/>
      </w:pPr>
      <w:r>
        <w:t>2. Национальному управляющему холдингу запрещается отчуждение акций национальной компании, в р</w:t>
      </w:r>
      <w:r>
        <w:t>езультате которого национальному управляющему холдингу будет принадлежать менее девяноста процентов плюс одна голосующая акция данной национальной компании.</w:t>
      </w:r>
    </w:p>
    <w:p w:rsidR="00000000" w:rsidRDefault="0084133B">
      <w:pPr>
        <w:ind w:firstLine="400"/>
        <w:jc w:val="both"/>
      </w:pPr>
      <w:r>
        <w:t> </w:t>
      </w:r>
    </w:p>
    <w:p w:rsidR="00000000" w:rsidRDefault="0084133B">
      <w:pPr>
        <w:jc w:val="both"/>
      </w:pPr>
      <w:bookmarkStart w:id="7" w:name="SUB40000"/>
      <w:bookmarkEnd w:id="7"/>
      <w:r>
        <w:rPr>
          <w:rStyle w:val="s3"/>
        </w:rPr>
        <w:t xml:space="preserve">В статью 4 внесены изменения в соответствии с </w:t>
      </w:r>
      <w:hyperlink r:id="rId149" w:anchor="sub_id=3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209-III; </w:t>
      </w:r>
      <w:hyperlink r:id="rId150" w:anchor="sub_id=12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г.); изложена в редакции </w:t>
      </w:r>
      <w:hyperlink r:id="rId151" w:anchor="sub_id=9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52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53" w:anchor="sub_id=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4" w:anchor="sub_id=16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22.07.1</w:t>
      </w:r>
      <w:r>
        <w:rPr>
          <w:rStyle w:val="s3"/>
        </w:rPr>
        <w:t>1 г. № 479-IV (</w:t>
      </w:r>
      <w:hyperlink r:id="rId155" w:anchor="sub_id=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56" w:anchor="sub_id=7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57" w:anchor="sub_id=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8" w:anchor="sub_id=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59" w:anchor="sub_id=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left="1200" w:hanging="800"/>
        <w:jc w:val="both"/>
      </w:pPr>
      <w:r>
        <w:rPr>
          <w:rStyle w:val="s1"/>
        </w:rPr>
        <w:t>Статья 4. Компетенция Правительства Республики Казахстан</w:t>
      </w:r>
    </w:p>
    <w:p w:rsidR="00000000" w:rsidRDefault="0084133B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84133B">
      <w:pPr>
        <w:ind w:firstLine="400"/>
        <w:jc w:val="both"/>
      </w:pPr>
      <w:r>
        <w:rPr>
          <w:rStyle w:val="s0"/>
        </w:rPr>
        <w:t>1) разрабатывает основные направления государственной политики в области эле</w:t>
      </w:r>
      <w:r>
        <w:rPr>
          <w:rStyle w:val="s0"/>
        </w:rPr>
        <w:t>ктроэнергетики;</w:t>
      </w:r>
    </w:p>
    <w:p w:rsidR="00000000" w:rsidRDefault="0084133B">
      <w:pPr>
        <w:jc w:val="both"/>
      </w:pPr>
      <w:r>
        <w:rPr>
          <w:rStyle w:val="s3"/>
        </w:rPr>
        <w:t xml:space="preserve">Статья 4 дополнена подпунктом 1-1 в соответствии с </w:t>
      </w:r>
      <w:hyperlink r:id="rId160" w:anchor="sub_id=6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января 2016 года)</w:t>
      </w:r>
    </w:p>
    <w:p w:rsidR="00000000" w:rsidRDefault="0084133B">
      <w:pPr>
        <w:ind w:firstLine="400"/>
        <w:jc w:val="both"/>
      </w:pPr>
      <w:r>
        <w:rPr>
          <w:rStyle w:val="s0"/>
        </w:rPr>
        <w:t>1-1) осуществляет государственн</w:t>
      </w:r>
      <w:r>
        <w:rPr>
          <w:rStyle w:val="s0"/>
        </w:rPr>
        <w:t>ую финансовую поддержку единого закупщика в случае невозможности выполнения им обязательств перед энергопроизводящими организациями по поддержанию готовности электрической мощности вследствие недостаточности его доходов от оказания услуги по обеспечению го</w:t>
      </w:r>
      <w:r>
        <w:rPr>
          <w:rStyle w:val="s0"/>
        </w:rPr>
        <w:t>товности электрической мощности к несению нагрузки для компенсации расходов, понесенных им исключительно при предоставлении данной услуги;</w:t>
      </w:r>
    </w:p>
    <w:p w:rsidR="00000000" w:rsidRDefault="0084133B">
      <w:pPr>
        <w:ind w:firstLine="426"/>
        <w:jc w:val="both"/>
      </w:pPr>
      <w:r>
        <w:t xml:space="preserve">1-2) </w:t>
      </w:r>
      <w:hyperlink r:id="rId161" w:history="1">
        <w:r>
          <w:rPr>
            <w:rStyle w:val="a4"/>
          </w:rPr>
          <w:t>определяет организацию по модернизации и развит</w:t>
        </w:r>
        <w:r>
          <w:rPr>
            <w:rStyle w:val="a4"/>
          </w:rPr>
          <w:t>ию жилищно-коммунального хозяйства</w:t>
        </w:r>
      </w:hyperlink>
      <w:r>
        <w:t>;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2) выполняет иные функции, возложенные на него </w:t>
      </w:r>
      <w:hyperlink r:id="rId162" w:history="1">
        <w:r>
          <w:rPr>
            <w:rStyle w:val="a4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84133B">
      <w:pPr>
        <w:ind w:firstLine="400"/>
        <w:jc w:val="both"/>
      </w:pPr>
      <w:r>
        <w:t> </w:t>
      </w:r>
    </w:p>
    <w:p w:rsidR="00000000" w:rsidRDefault="0084133B">
      <w:pPr>
        <w:jc w:val="both"/>
      </w:pPr>
      <w:bookmarkStart w:id="8" w:name="SUB50000"/>
      <w:bookmarkEnd w:id="8"/>
      <w:r>
        <w:rPr>
          <w:rStyle w:val="s3"/>
        </w:rPr>
        <w:t xml:space="preserve">В статью 5 внесены изменения в соответствии с Законами РК от 11.04.06 г. </w:t>
      </w:r>
      <w:hyperlink r:id="rId163" w:anchor="sub_id=104" w:history="1">
        <w:r>
          <w:rPr>
            <w:rStyle w:val="a5"/>
            <w:i/>
            <w:iCs/>
          </w:rPr>
          <w:t>№ 136-III</w:t>
        </w:r>
      </w:hyperlink>
      <w:r>
        <w:rPr>
          <w:rStyle w:val="s3"/>
        </w:rPr>
        <w:t xml:space="preserve"> (</w:t>
      </w:r>
      <w:hyperlink r:id="rId164" w:anchor="sub_id=50000" w:history="1">
        <w:r>
          <w:rPr>
            <w:rStyle w:val="a5"/>
            <w:i/>
            <w:iCs/>
          </w:rPr>
          <w:t>см. стар</w:t>
        </w:r>
        <w:r>
          <w:rPr>
            <w:rStyle w:val="a5"/>
            <w:i/>
            <w:iCs/>
          </w:rPr>
          <w:t>. ред.</w:t>
        </w:r>
      </w:hyperlink>
      <w:r>
        <w:rPr>
          <w:rStyle w:val="s3"/>
        </w:rPr>
        <w:t xml:space="preserve">); от 05.07.06 г. </w:t>
      </w:r>
      <w:hyperlink r:id="rId165" w:anchor="sub_id=400" w:history="1">
        <w:r>
          <w:rPr>
            <w:rStyle w:val="a5"/>
            <w:i/>
            <w:iCs/>
          </w:rPr>
          <w:t>№ 166-III</w:t>
        </w:r>
      </w:hyperlink>
      <w:r>
        <w:rPr>
          <w:rStyle w:val="s3"/>
        </w:rPr>
        <w:t xml:space="preserve"> (</w:t>
      </w:r>
      <w:hyperlink r:id="rId166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от 29.12.06 г. </w:t>
      </w:r>
      <w:hyperlink r:id="rId167" w:anchor="sub_id=325" w:history="1">
        <w:r>
          <w:rPr>
            <w:rStyle w:val="a5"/>
            <w:i/>
            <w:iCs/>
          </w:rPr>
          <w:t>№ 209-III</w:t>
        </w:r>
      </w:hyperlink>
      <w:r>
        <w:rPr>
          <w:rStyle w:val="s3"/>
        </w:rPr>
        <w:t xml:space="preserve"> (</w:t>
      </w:r>
      <w:hyperlink r:id="rId168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169" w:anchor="sub_id=705" w:history="1">
        <w:r>
          <w:rPr>
            <w:rStyle w:val="a5"/>
            <w:i/>
            <w:iCs/>
          </w:rPr>
          <w:t>№ 316-III</w:t>
        </w:r>
      </w:hyperlink>
      <w:r>
        <w:rPr>
          <w:rStyle w:val="s3"/>
        </w:rPr>
        <w:t xml:space="preserve"> (</w:t>
      </w:r>
      <w:hyperlink r:id="rId170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от 17.07.09 г. </w:t>
      </w:r>
      <w:hyperlink r:id="rId171" w:anchor="sub_id=5300" w:history="1">
        <w:r>
          <w:rPr>
            <w:rStyle w:val="a5"/>
            <w:i/>
            <w:iCs/>
          </w:rPr>
          <w:t>№ 188-IV</w:t>
        </w:r>
      </w:hyperlink>
      <w:r>
        <w:rPr>
          <w:rStyle w:val="s3"/>
        </w:rPr>
        <w:t xml:space="preserve">; от 19.03.10 г. </w:t>
      </w:r>
      <w:hyperlink r:id="rId172" w:anchor="sub_id=7700" w:history="1">
        <w:r>
          <w:rPr>
            <w:rStyle w:val="a5"/>
            <w:i/>
            <w:iCs/>
          </w:rPr>
          <w:t>№ 258-IV</w:t>
        </w:r>
      </w:hyperlink>
      <w:r>
        <w:rPr>
          <w:rStyle w:val="s3"/>
        </w:rPr>
        <w:t xml:space="preserve"> (</w:t>
      </w:r>
      <w:hyperlink r:id="rId173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от 06.01.11 г. </w:t>
      </w:r>
      <w:hyperlink r:id="rId174" w:anchor="sub_id=5100" w:history="1">
        <w:r>
          <w:rPr>
            <w:rStyle w:val="a5"/>
            <w:i/>
            <w:iCs/>
          </w:rPr>
          <w:t>№ 378-IV</w:t>
        </w:r>
      </w:hyperlink>
      <w:r>
        <w:rPr>
          <w:rStyle w:val="s3"/>
        </w:rPr>
        <w:t xml:space="preserve"> (</w:t>
      </w:r>
      <w:hyperlink r:id="rId175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76" w:anchor="sub_id=9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05.07.11 г. № 452-IV (введены в действие по истечении трех месяцев после его первого официального </w:t>
      </w:r>
      <w:hyperlink r:id="rId177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78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9" w:anchor="sub_id=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180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81" w:anchor="sub_id=78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82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left="1200" w:hanging="800"/>
        <w:jc w:val="both"/>
      </w:pPr>
      <w:r>
        <w:rPr>
          <w:rStyle w:val="s1"/>
        </w:rPr>
        <w:t>С</w:t>
      </w:r>
      <w:r>
        <w:rPr>
          <w:rStyle w:val="s1"/>
        </w:rPr>
        <w:t xml:space="preserve">татья 5. Компетенция уполномоченного органа </w:t>
      </w:r>
    </w:p>
    <w:p w:rsidR="00000000" w:rsidRDefault="0084133B">
      <w:pPr>
        <w:ind w:firstLine="400"/>
        <w:jc w:val="both"/>
      </w:pPr>
      <w:hyperlink r:id="rId183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>:</w:t>
      </w:r>
    </w:p>
    <w:p w:rsidR="00000000" w:rsidRDefault="0084133B">
      <w:pPr>
        <w:ind w:firstLine="400"/>
        <w:jc w:val="both"/>
      </w:pPr>
      <w:r>
        <w:rPr>
          <w:rStyle w:val="s0"/>
        </w:rPr>
        <w:t>1) реализует государственную политику в области электроэнергетики;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184" w:anchor="sub_id=6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11.07.17 г. № 89-VI</w:t>
      </w:r>
      <w:r>
        <w:rPr>
          <w:rStyle w:val="s3"/>
        </w:rPr>
        <w:t xml:space="preserve"> (</w:t>
      </w:r>
      <w:hyperlink r:id="rId185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3) исключен с 1 января 2016 года в соответствии с </w:t>
      </w:r>
      <w:hyperlink r:id="rId186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87" w:anchor="sub_id=5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4) исключен с 1 января 2016 года в соответствии с </w:t>
      </w:r>
      <w:hyperlink r:id="rId188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89" w:anchor="sub_id=5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5) разрабатывает и утверждает </w:t>
      </w:r>
      <w:hyperlink r:id="rId190" w:history="1">
        <w:r>
          <w:rPr>
            <w:rStyle w:val="a4"/>
          </w:rPr>
          <w:t>типовой договор электроснабжения</w:t>
        </w:r>
      </w:hyperlink>
      <w:r>
        <w:rPr>
          <w:rStyle w:val="s0"/>
        </w:rPr>
        <w:t>;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6) разрабатывает и утверждает </w:t>
      </w:r>
      <w:hyperlink r:id="rId191" w:history="1">
        <w:r>
          <w:rPr>
            <w:rStyle w:val="a4"/>
          </w:rPr>
          <w:t>типовой договор</w:t>
        </w:r>
      </w:hyperlink>
      <w:r>
        <w:rPr>
          <w:rStyle w:val="s0"/>
        </w:rPr>
        <w:t xml:space="preserve"> на строительство генерирующих установок, вновь вводимых в э</w:t>
      </w:r>
      <w:r>
        <w:rPr>
          <w:rStyle w:val="s0"/>
        </w:rPr>
        <w:t>ксплуатацию;</w:t>
      </w:r>
    </w:p>
    <w:p w:rsidR="00000000" w:rsidRDefault="0084133B">
      <w:pPr>
        <w:jc w:val="both"/>
      </w:pPr>
      <w:r>
        <w:rPr>
          <w:rStyle w:val="s3"/>
        </w:rPr>
        <w:t xml:space="preserve">Подпункт 7 изложен в редакции </w:t>
      </w:r>
      <w:hyperlink r:id="rId192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(введено в действие с 1 января 2016 г.) (</w:t>
      </w:r>
      <w:hyperlink r:id="rId193" w:anchor="sub_id=5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7) разрабатывает и утверждает </w:t>
      </w:r>
      <w:hyperlink r:id="rId194" w:anchor="sub_id=100" w:history="1">
        <w:r>
          <w:rPr>
            <w:rStyle w:val="a4"/>
          </w:rPr>
          <w:t>типовой договор</w:t>
        </w:r>
      </w:hyperlink>
      <w:r>
        <w:rPr>
          <w:rStyle w:val="s0"/>
        </w:rPr>
        <w:t xml:space="preserve"> о покупке услуги по поддержанию готовности электрической мощности;</w:t>
      </w:r>
    </w:p>
    <w:p w:rsidR="00000000" w:rsidRDefault="0084133B">
      <w:pPr>
        <w:jc w:val="both"/>
      </w:pPr>
      <w:r>
        <w:rPr>
          <w:rStyle w:val="s3"/>
        </w:rPr>
        <w:t xml:space="preserve">Статья дополнена подпунктом 7-1 в соответствии с </w:t>
      </w:r>
      <w:hyperlink r:id="rId195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2016 г.)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7-1) разрабатывает и утверждает </w:t>
      </w:r>
      <w:hyperlink r:id="rId196" w:anchor="sub_id=100" w:history="1">
        <w:r>
          <w:rPr>
            <w:rStyle w:val="a4"/>
          </w:rPr>
          <w:t>типовой договор</w:t>
        </w:r>
      </w:hyperlink>
      <w:r>
        <w:rPr>
          <w:rStyle w:val="s0"/>
        </w:rPr>
        <w:t xml:space="preserve"> на оказание услуги по обеспечению готовности электрической мощности к несению нагрузки;</w:t>
      </w:r>
    </w:p>
    <w:p w:rsidR="00000000" w:rsidRDefault="0084133B">
      <w:pPr>
        <w:jc w:val="both"/>
      </w:pPr>
      <w:r>
        <w:rPr>
          <w:rStyle w:val="s3"/>
        </w:rPr>
        <w:t xml:space="preserve">Статья дополнена подпунктами 7-2, 7-3 в соответствии с </w:t>
      </w:r>
      <w:hyperlink r:id="rId197" w:anchor="sub_id=3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</w:t>
      </w:r>
    </w:p>
    <w:p w:rsidR="00000000" w:rsidRDefault="0084133B">
      <w:pPr>
        <w:ind w:firstLine="397"/>
        <w:jc w:val="both"/>
      </w:pPr>
      <w:r>
        <w:rPr>
          <w:rStyle w:val="s0"/>
        </w:rPr>
        <w:t xml:space="preserve">7-2) разрабатывает и утверждает </w:t>
      </w:r>
      <w:hyperlink r:id="rId198" w:history="1">
        <w:r>
          <w:rPr>
            <w:rStyle w:val="a5"/>
          </w:rPr>
          <w:t>типовой договор</w:t>
        </w:r>
      </w:hyperlink>
      <w:r>
        <w:rPr>
          <w:rStyle w:val="s0"/>
        </w:rPr>
        <w:t xml:space="preserve"> </w:t>
      </w:r>
      <w:r>
        <w:rPr>
          <w:rStyle w:val="s0"/>
        </w:rPr>
        <w:t>на создание электрической мощности с субъектами оптового рынка, включенными в Реестр групп лиц (далее - Реестр);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7-3) разрабатывает и утверждает </w:t>
      </w:r>
      <w:hyperlink r:id="rId199" w:history="1">
        <w:r>
          <w:rPr>
            <w:rStyle w:val="a5"/>
          </w:rPr>
          <w:t>типовой договор</w:t>
        </w:r>
      </w:hyperlink>
      <w:r>
        <w:rPr>
          <w:rStyle w:val="s0"/>
        </w:rPr>
        <w:t xml:space="preserve"> о покупке услуги по поддержани</w:t>
      </w:r>
      <w:r>
        <w:rPr>
          <w:rStyle w:val="s0"/>
        </w:rPr>
        <w:t>ю готовности электрической мощности с субъектами оптового рынка, включенными в Реестр;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8) исключен с 1 января 2016 года в соответствии с </w:t>
      </w:r>
      <w:hyperlink r:id="rId200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201" w:anchor="sub_id=5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9) разрабатывает и утверждает </w:t>
      </w:r>
      <w:hyperlink r:id="rId20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организации и функционирования оптового рынка электрической</w:t>
      </w:r>
      <w:r>
        <w:rPr>
          <w:rStyle w:val="s0"/>
        </w:rPr>
        <w:t xml:space="preserve"> энергии;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10) разрабатывает и утверждает </w:t>
      </w:r>
      <w:hyperlink r:id="rId20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технической эксплуатации электрических станций и сетей;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11) разрабатывает и утверждает </w:t>
      </w:r>
      <w:hyperlink r:id="rId204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тендера на строительство генерирующих установок, вновь вводимых в эксплуатацию;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12) разрабатывает и утверждает </w:t>
      </w:r>
      <w:hyperlink r:id="rId20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функционирования балансирующего рынка элект</w:t>
      </w:r>
      <w:r>
        <w:rPr>
          <w:rStyle w:val="s0"/>
        </w:rPr>
        <w:t>рической энергии;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13) разрабатывает и утверждает </w:t>
      </w:r>
      <w:hyperlink r:id="rId206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организации и функционирования розничного рынка электрической энергии, а также предоставления услуг на данном рынке;</w:t>
      </w:r>
    </w:p>
    <w:p w:rsidR="00000000" w:rsidRDefault="0084133B">
      <w:pPr>
        <w:ind w:firstLine="400"/>
        <w:jc w:val="both"/>
      </w:pPr>
      <w:r>
        <w:rPr>
          <w:rStyle w:val="s0"/>
        </w:rPr>
        <w:t>14) разрабатывает</w:t>
      </w:r>
      <w:r>
        <w:rPr>
          <w:rStyle w:val="s0"/>
        </w:rPr>
        <w:t xml:space="preserve"> и утверждает </w:t>
      </w:r>
      <w:hyperlink r:id="rId207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по предотвращению аварийных нарушений в единой электроэнергетической системе Казахстана и их ликвидации;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15) разрабатывает и утверждает </w:t>
      </w:r>
      <w:hyperlink r:id="rId208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энергетической экспертизы;</w:t>
      </w:r>
    </w:p>
    <w:p w:rsidR="00000000" w:rsidRDefault="0084133B">
      <w:pPr>
        <w:ind w:firstLine="400"/>
        <w:jc w:val="both"/>
      </w:pPr>
      <w:r>
        <w:rPr>
          <w:rStyle w:val="s0"/>
        </w:rPr>
        <w:t>16) разрабатывает и утверждает технические регламенты в области электроэнергетики;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17) разрабатывает и утверждает </w:t>
      </w:r>
      <w:hyperlink r:id="rId209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техники безопасности при эксплуатации электроустановок;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18) разрабатывает и утверждает </w:t>
      </w:r>
      <w:hyperlink r:id="rId210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техники безопасности при эксплуатации тепломеханического оборудования электростанций и тепловых сетей;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19) разрабатывает и утверждает </w:t>
      </w:r>
      <w:hyperlink r:id="rId21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устройства электроустановок;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20) разрабатывает и </w:t>
      </w:r>
      <w:r>
        <w:rPr>
          <w:rStyle w:val="s0"/>
        </w:rPr>
        <w:t xml:space="preserve">утверждает </w:t>
      </w:r>
      <w:hyperlink r:id="rId212" w:anchor="sub_id=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по составлению акта аварийной и технологической брони энергоснабжения;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21) разрабатывает и утверждает </w:t>
      </w:r>
      <w:hyperlink r:id="rId21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пользования электрической энергией;</w:t>
      </w:r>
    </w:p>
    <w:p w:rsidR="00000000" w:rsidRDefault="0084133B">
      <w:pPr>
        <w:jc w:val="both"/>
      </w:pPr>
      <w:r>
        <w:rPr>
          <w:rStyle w:val="s3"/>
        </w:rPr>
        <w:t xml:space="preserve">В подпункт 22 внесены изменения в соответствии с </w:t>
      </w:r>
      <w:hyperlink r:id="rId214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</w:t>
      </w:r>
      <w:hyperlink r:id="rId215" w:anchor="sub_id=5002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22) разрабатывает и утверждает </w:t>
      </w:r>
      <w:hyperlink r:id="rId216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пользования тепловой энергией;</w:t>
      </w:r>
    </w:p>
    <w:p w:rsidR="00000000" w:rsidRDefault="0084133B">
      <w:pPr>
        <w:jc w:val="both"/>
      </w:pPr>
      <w:r>
        <w:rPr>
          <w:rStyle w:val="s3"/>
        </w:rPr>
        <w:t xml:space="preserve">Подпункт 23 изложен в редакции </w:t>
      </w:r>
      <w:hyperlink r:id="rId217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218" w:anchor="sub_id=500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23) разрабатывает и утверждает </w:t>
      </w:r>
      <w:hyperlink r:id="rId21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оказания услуг системным оператором, организации и функционирования рынка системных и вспомогательных услуг;</w:t>
      </w:r>
    </w:p>
    <w:p w:rsidR="00000000" w:rsidRDefault="0084133B">
      <w:pPr>
        <w:jc w:val="both"/>
      </w:pPr>
      <w:r>
        <w:rPr>
          <w:rStyle w:val="s3"/>
        </w:rPr>
        <w:t xml:space="preserve">Подпункт 24 изложен в редакции </w:t>
      </w:r>
      <w:hyperlink r:id="rId220" w:anchor="sub_id=5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она</w:t>
        </w:r>
      </w:hyperlink>
      <w:r>
        <w:rPr>
          <w:rStyle w:val="s3"/>
        </w:rPr>
        <w:t xml:space="preserve"> РК от 12.11.15 г. № 394-V (</w:t>
      </w:r>
      <w:hyperlink r:id="rId221" w:anchor="sub_id=5002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>24) принимает решение о включении электрической энергии в перечень приобретаемого имущества (активов), реализуемого (реализуемых) на торгах (аукционах) в соответствии с законодательством Республики Казахстан;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25) разрабатывает и утверждает </w:t>
      </w:r>
      <w:hyperlink r:id="rId222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оказания услуг по обеспечению надежности и устойчивости электроснабжения;</w:t>
      </w:r>
    </w:p>
    <w:p w:rsidR="00000000" w:rsidRDefault="0084133B">
      <w:pPr>
        <w:jc w:val="both"/>
      </w:pPr>
      <w:r>
        <w:rPr>
          <w:rStyle w:val="s3"/>
        </w:rPr>
        <w:t xml:space="preserve">В подпункт 26 внесены изменения в соответствии с </w:t>
      </w:r>
      <w:hyperlink r:id="rId223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</w:t>
      </w:r>
      <w:hyperlink r:id="rId224" w:anchor="sub_id=5002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26) разрабатывает и утверждает </w:t>
      </w:r>
      <w:hyperlink r:id="rId225" w:anchor="sub_id=100" w:history="1">
        <w:r>
          <w:rPr>
            <w:rStyle w:val="a4"/>
          </w:rPr>
          <w:t>электросетевые правила</w:t>
        </w:r>
      </w:hyperlink>
      <w:r>
        <w:rPr>
          <w:rStyle w:val="s0"/>
        </w:rPr>
        <w:t>;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27) разрабатывает и утверждает </w:t>
      </w:r>
      <w:hyperlink r:id="rId226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технической эксплуатации электроустановок потребителей;</w:t>
      </w:r>
    </w:p>
    <w:p w:rsidR="00000000" w:rsidRDefault="0084133B">
      <w:pPr>
        <w:ind w:firstLine="400"/>
        <w:jc w:val="both"/>
      </w:pPr>
      <w:r>
        <w:rPr>
          <w:rStyle w:val="s0"/>
        </w:rPr>
        <w:t>28)</w:t>
      </w:r>
      <w:r>
        <w:rPr>
          <w:rStyle w:val="s0"/>
        </w:rPr>
        <w:t xml:space="preserve"> разрабатывает и утверждает </w:t>
      </w:r>
      <w:hyperlink r:id="rId227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техники безопасности при эксплуатации электроустановок потребителей;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29) разрабатывает и утверждает </w:t>
      </w:r>
      <w:hyperlink r:id="rId228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пожарной безопасности для энергетических предприятий;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30) разрабатывает и утверждает </w:t>
      </w:r>
      <w:hyperlink r:id="rId22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взрывобезопасности топливоподачи для приготовления и сжигания пылевидного топлив</w:t>
      </w:r>
      <w:r>
        <w:rPr>
          <w:rStyle w:val="s0"/>
        </w:rPr>
        <w:t>а;</w:t>
      </w:r>
    </w:p>
    <w:p w:rsidR="00000000" w:rsidRDefault="0084133B">
      <w:pPr>
        <w:jc w:val="both"/>
      </w:pPr>
      <w:r>
        <w:rPr>
          <w:rStyle w:val="s3"/>
        </w:rPr>
        <w:t xml:space="preserve">Статья дополнена подпунктом 30-1 в соответствии с </w:t>
      </w:r>
      <w:hyperlink r:id="rId230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394-V; изложен в редакции </w:t>
      </w:r>
      <w:hyperlink r:id="rId231" w:anchor="sub_id=6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232" w:anchor="sub_id=5003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30-1) разрабатывает и утверждает </w:t>
      </w:r>
      <w:hyperlink r:id="rId233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установления охранных зон объектов электрических сетей и особых условий использования земельных участков, расположенных в границах таких зон;</w:t>
      </w:r>
    </w:p>
    <w:p w:rsidR="00000000" w:rsidRDefault="0084133B">
      <w:pPr>
        <w:jc w:val="both"/>
      </w:pPr>
      <w:r>
        <w:rPr>
          <w:rStyle w:val="s3"/>
        </w:rPr>
        <w:t xml:space="preserve">Статья дополнена подпунктом 30-2 в соответствии с </w:t>
      </w:r>
      <w:hyperlink r:id="rId234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30-2) разрабатывает и утверждает </w:t>
      </w:r>
      <w:hyperlink r:id="rId235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определения размеров земельных участков для размещения опор воздушных линий электропе</w:t>
      </w:r>
      <w:r>
        <w:rPr>
          <w:rStyle w:val="s0"/>
        </w:rPr>
        <w:t>редачи;</w:t>
      </w:r>
    </w:p>
    <w:p w:rsidR="00000000" w:rsidRDefault="0084133B">
      <w:pPr>
        <w:jc w:val="both"/>
      </w:pPr>
      <w:r>
        <w:rPr>
          <w:rStyle w:val="s3"/>
        </w:rPr>
        <w:t xml:space="preserve">Статья дополнена подпунктами 30-3 и 30-4 в соответствии с </w:t>
      </w:r>
      <w:hyperlink r:id="rId236" w:anchor="sub_id=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30-3) разрабатывает и утверждает </w:t>
      </w:r>
      <w:hyperlink r:id="rId237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установления охранных зон объектов тепловых сетей и особых условий использования земельных участков, расположенных в границах таких зон;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30-4) разрабатывает и утверждает </w:t>
      </w:r>
      <w:hyperlink r:id="rId238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определения соответствия энергопередающих организаций требованиям, предъявляемым к деятельности по передаче электрической энергии;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31) разрабатывает и утверждает </w:t>
      </w:r>
      <w:hyperlink r:id="rId23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безо</w:t>
      </w:r>
      <w:r>
        <w:rPr>
          <w:rStyle w:val="s0"/>
        </w:rPr>
        <w:t>пасности при работе с инструментами и приспособлениями;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32) разрабатывает и утверждает </w:t>
      </w:r>
      <w:hyperlink r:id="rId24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расследования и учета технологических нарушений в работе единой электроэнергетической</w:t>
      </w:r>
      <w:r>
        <w:rPr>
          <w:rStyle w:val="s0"/>
        </w:rPr>
        <w:t xml:space="preserve"> системы, электростанций, районных котельных, электрических и тепловых сетей;</w:t>
      </w:r>
    </w:p>
    <w:p w:rsidR="00000000" w:rsidRDefault="0084133B">
      <w:pPr>
        <w:jc w:val="both"/>
      </w:pPr>
      <w:r>
        <w:rPr>
          <w:rStyle w:val="s3"/>
        </w:rPr>
        <w:t xml:space="preserve">Подпункт 33 изложен в редакции </w:t>
      </w:r>
      <w:hyperlink r:id="rId241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242" w:anchor="sub_id=5003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33) разрабатывает и утверждает </w:t>
      </w:r>
      <w:hyperlink r:id="rId24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приемки в эксплуатацию энергообъектов электростанций, электрических и тепловых сетей по</w:t>
      </w:r>
      <w:r>
        <w:rPr>
          <w:rStyle w:val="s0"/>
        </w:rPr>
        <w:t>сле технической модернизации;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34) разрабатывает и утверждает </w:t>
      </w:r>
      <w:hyperlink r:id="rId244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об аттестации, рационализации, учете и планировании рабочих мест в энергетике;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35) разрабатывает и утверждает </w:t>
      </w:r>
      <w:hyperlink r:id="rId24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учета отпуска тепловой энергии и теплоносителя;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36) разрабатывает и утверждает </w:t>
      </w:r>
      <w:hyperlink r:id="rId246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организации тех</w:t>
      </w:r>
      <w:r>
        <w:rPr>
          <w:rStyle w:val="s0"/>
        </w:rPr>
        <w:t>нического обслуживания и ремонта оборудования, зданий и сооружений электростанций, тепловых и электрических сетей;</w:t>
      </w:r>
    </w:p>
    <w:p w:rsidR="00000000" w:rsidRDefault="0084133B">
      <w:pPr>
        <w:jc w:val="both"/>
      </w:pPr>
      <w:r>
        <w:rPr>
          <w:rStyle w:val="s3"/>
        </w:rPr>
        <w:t xml:space="preserve">Подпункт 37 изложен в редакции </w:t>
      </w:r>
      <w:hyperlink r:id="rId247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</w:t>
      </w:r>
      <w:r>
        <w:rPr>
          <w:rStyle w:val="s3"/>
        </w:rPr>
        <w:t>V (</w:t>
      </w:r>
      <w:hyperlink r:id="rId248" w:anchor="sub_id=5003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37) разрабатывает и утверждает </w:t>
      </w:r>
      <w:hyperlink r:id="rId24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согласования ограничений электрической мощности те</w:t>
      </w:r>
      <w:r>
        <w:rPr>
          <w:rStyle w:val="s0"/>
        </w:rPr>
        <w:t>пловых электростанций и мероприятий по сокращению таких ограничений;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38) разрабатывает и утверждает </w:t>
      </w:r>
      <w:hyperlink r:id="rId25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работы с персоналом в энергетических организациях Республики Казахстан;</w:t>
      </w:r>
    </w:p>
    <w:p w:rsidR="00000000" w:rsidRDefault="0084133B">
      <w:pPr>
        <w:ind w:firstLine="400"/>
        <w:jc w:val="both"/>
      </w:pPr>
      <w:r>
        <w:rPr>
          <w:rStyle w:val="s0"/>
        </w:rPr>
        <w:t>39) разраба</w:t>
      </w:r>
      <w:r>
        <w:rPr>
          <w:rStyle w:val="s0"/>
        </w:rPr>
        <w:t xml:space="preserve">тывает и утверждает </w:t>
      </w:r>
      <w:hyperlink r:id="rId25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организации централизованных торгов электрической энергией;</w:t>
      </w:r>
    </w:p>
    <w:p w:rsidR="00000000" w:rsidRDefault="0084133B">
      <w:pPr>
        <w:jc w:val="both"/>
      </w:pPr>
      <w:r>
        <w:rPr>
          <w:rStyle w:val="s3"/>
        </w:rPr>
        <w:t xml:space="preserve">Подпункт 40 изложен в редакции </w:t>
      </w:r>
      <w:hyperlink r:id="rId252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253" w:anchor="sub_id=5004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4" w:anchor="sub_id=6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255" w:anchor="sub_id=5004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>40) разрабатывает и утверждает правила проведения квалификационных проверок знаний правил технической эксплуатации и правил техники безопасности у руководите</w:t>
      </w:r>
      <w:r>
        <w:rPr>
          <w:rStyle w:val="s0"/>
        </w:rPr>
        <w:t>лей, специалистов организаций, осуществляющих производство, передачу электрической и тепловой энергии, для контроля технического состояния и безопасности эксплуатации электроустановок;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41) разрабатывает и утверждает </w:t>
      </w:r>
      <w:hyperlink r:id="rId256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проведения периодического обследования технического состояния энергетического оборудования, зданий и сооружений электрических станций, электрических и тепловых сетей, а также энергетического оборудования потребителей с привлечением экспертных организаций и</w:t>
      </w:r>
      <w:r>
        <w:rPr>
          <w:rStyle w:val="s0"/>
        </w:rPr>
        <w:t xml:space="preserve"> заводов-изготовителей;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42) разрабатывает и утверждает </w:t>
      </w:r>
      <w:hyperlink r:id="rId257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организации и функционирования рынка электрической мощности;</w:t>
      </w:r>
    </w:p>
    <w:p w:rsidR="00000000" w:rsidRDefault="0084133B">
      <w:pPr>
        <w:ind w:firstLine="400"/>
        <w:jc w:val="both"/>
      </w:pPr>
      <w:r>
        <w:rPr>
          <w:rStyle w:val="s0"/>
        </w:rPr>
        <w:t>43) определяет системного оператора;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44) устанавливает </w:t>
      </w:r>
      <w:hyperlink r:id="rId258" w:history="1">
        <w:r>
          <w:rPr>
            <w:rStyle w:val="a4"/>
          </w:rPr>
          <w:t>образец</w:t>
        </w:r>
      </w:hyperlink>
      <w:r>
        <w:rPr>
          <w:rStyle w:val="s0"/>
        </w:rPr>
        <w:t xml:space="preserve"> служебного удостоверения государственного технического инспектора, номерного штампа и пломбира;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45) разрабатывает и утверждает </w:t>
      </w:r>
      <w:hyperlink r:id="rId25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определения норм эксплуатационного запаса топлива в осенне-зимний период для энергопроизводящих организаций;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46) утверждает </w:t>
      </w:r>
      <w:hyperlink r:id="rId260" w:anchor="sub_id=100" w:history="1">
        <w:r>
          <w:rPr>
            <w:rStyle w:val="a4"/>
          </w:rPr>
          <w:t>нормы</w:t>
        </w:r>
      </w:hyperlink>
      <w:r>
        <w:rPr>
          <w:rStyle w:val="s0"/>
        </w:rPr>
        <w:t xml:space="preserve"> эксплуатац</w:t>
      </w:r>
      <w:r>
        <w:rPr>
          <w:rStyle w:val="s0"/>
        </w:rPr>
        <w:t>ионного запаса топлива в осенне-зимний период для энергопроизводящих организаций;</w:t>
      </w:r>
    </w:p>
    <w:p w:rsidR="00000000" w:rsidRDefault="0084133B">
      <w:pPr>
        <w:ind w:firstLine="400"/>
        <w:jc w:val="both"/>
      </w:pPr>
      <w:r>
        <w:rPr>
          <w:rStyle w:val="s0"/>
        </w:rPr>
        <w:t>47) разрабатывает и утверждает в пределах своей компетенции нормативные правовые акты Республики Казахстан в области производства, передачи и потребления электрической и тепл</w:t>
      </w:r>
      <w:r>
        <w:rPr>
          <w:rStyle w:val="s0"/>
        </w:rPr>
        <w:t>овой энергии, а также оказания услуг по поддержанию готовности электрической мощности и обеспечению готовности электрической мощности к несению нагрузки;</w:t>
      </w:r>
    </w:p>
    <w:p w:rsidR="00000000" w:rsidRDefault="0084133B">
      <w:pPr>
        <w:jc w:val="both"/>
      </w:pPr>
      <w:r>
        <w:rPr>
          <w:rStyle w:val="s3"/>
        </w:rPr>
        <w:t xml:space="preserve">Статья дополнена подпунктом 47-1 в соответствии с </w:t>
      </w:r>
      <w:hyperlink r:id="rId261" w:anchor="sub_id=3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84133B">
      <w:pPr>
        <w:ind w:firstLine="400"/>
        <w:jc w:val="both"/>
      </w:pPr>
      <w:r>
        <w:t xml:space="preserve">47-1) разрабатывает и утверждает </w:t>
      </w:r>
      <w:hyperlink r:id="rId262" w:anchor="sub_id=1" w:history="1">
        <w:r>
          <w:rPr>
            <w:rStyle w:val="a4"/>
          </w:rPr>
          <w:t>нормативные значения</w:t>
        </w:r>
      </w:hyperlink>
      <w:r>
        <w:t xml:space="preserve"> показателей надежности электроснабжения, а также </w:t>
      </w:r>
      <w:hyperlink r:id="rId263" w:anchor="sub_id=100" w:history="1">
        <w:r>
          <w:rPr>
            <w:rStyle w:val="a4"/>
          </w:rPr>
          <w:t>порядок</w:t>
        </w:r>
      </w:hyperlink>
      <w:r>
        <w:t xml:space="preserve"> их определения;</w:t>
      </w:r>
    </w:p>
    <w:p w:rsidR="00000000" w:rsidRDefault="0084133B">
      <w:pPr>
        <w:jc w:val="both"/>
      </w:pPr>
      <w:r>
        <w:rPr>
          <w:rStyle w:val="s3"/>
        </w:rPr>
        <w:t xml:space="preserve">Подпункт 48 изложен в редакции </w:t>
      </w:r>
      <w:hyperlink r:id="rId264" w:anchor="sub_id=6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265" w:anchor="sub_id=5004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>48) разрабатывает и утверждает нормативные правовые акты, регламентирующие нормы расхода электрической и тепловой энергии на технологические нужды энергопроизводящих, энерг</w:t>
      </w:r>
      <w:r>
        <w:rPr>
          <w:rStyle w:val="s0"/>
        </w:rPr>
        <w:t>опередающих организаций;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49) разрабатывает и </w:t>
      </w:r>
      <w:hyperlink r:id="rId266" w:history="1">
        <w:r>
          <w:rPr>
            <w:rStyle w:val="a4"/>
          </w:rPr>
          <w:t>утверждает</w:t>
        </w:r>
      </w:hyperlink>
      <w:r>
        <w:rPr>
          <w:rStyle w:val="s0"/>
        </w:rPr>
        <w:t xml:space="preserve"> нормативные технические документы в сферах проектирования, строительства, эксплуатационных и технико-экономических характеристик оборуд</w:t>
      </w:r>
      <w:r>
        <w:rPr>
          <w:rStyle w:val="s0"/>
        </w:rPr>
        <w:t>ования;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50) исключен с 1 января 2016 года в соответствии с </w:t>
      </w:r>
      <w:hyperlink r:id="rId267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268" w:anchor="sub_id=5005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jc w:val="both"/>
      </w:pPr>
      <w:r>
        <w:rPr>
          <w:rStyle w:val="s3"/>
        </w:rPr>
        <w:t xml:space="preserve">Подпункт 51 изложен в редакции </w:t>
      </w:r>
      <w:hyperlink r:id="rId269" w:anchor="sub_id=30300" w:history="1">
        <w:r>
          <w:rPr>
            <w:rStyle w:val="a4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(действие было </w:t>
      </w:r>
      <w:hyperlink r:id="rId270" w:anchor="sub_id=30300" w:history="1">
        <w:r>
          <w:rPr>
            <w:rStyle w:val="a4"/>
            <w:i/>
            <w:iCs/>
          </w:rPr>
          <w:t>приостановлено</w:t>
        </w:r>
      </w:hyperlink>
      <w:r>
        <w:rPr>
          <w:rStyle w:val="s3"/>
        </w:rPr>
        <w:t xml:space="preserve"> до 1 января 2017 г.) (</w:t>
      </w:r>
      <w:hyperlink r:id="rId271" w:anchor="sub_id=5005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>51) осуществляет государственный контроль за соблюдением энергопроизводящими организациями требований, предусмотрен</w:t>
      </w:r>
      <w:r>
        <w:rPr>
          <w:rStyle w:val="s0"/>
        </w:rPr>
        <w:t xml:space="preserve">ных </w:t>
      </w:r>
      <w:hyperlink w:anchor="sub130000" w:history="1">
        <w:r>
          <w:rPr>
            <w:rStyle w:val="a4"/>
          </w:rPr>
          <w:t>подпунктом 3) пункта 3-2 статьи 13</w:t>
        </w:r>
      </w:hyperlink>
      <w:r>
        <w:rPr>
          <w:rStyle w:val="s0"/>
        </w:rPr>
        <w:t xml:space="preserve"> настоящего Закона;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52) исключен в соответствии с </w:t>
      </w:r>
      <w:hyperlink r:id="rId272" w:anchor="sub_id=6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 xml:space="preserve">(введены в действие </w:t>
      </w:r>
      <w:r>
        <w:rPr>
          <w:rStyle w:val="s3"/>
        </w:rPr>
        <w:t>с 1 января 2015 года) (</w:t>
      </w:r>
      <w:hyperlink r:id="rId273" w:anchor="sub_id=5005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jc w:val="both"/>
      </w:pPr>
      <w:r>
        <w:rPr>
          <w:rStyle w:val="s3"/>
        </w:rPr>
        <w:t xml:space="preserve">Подпункт 53 изложен в редакции </w:t>
      </w:r>
      <w:hyperlink r:id="rId274" w:anchor="sub_id=5" w:history="1">
        <w:r>
          <w:rPr>
            <w:rStyle w:val="a4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29.12.14 г.</w:t>
      </w:r>
      <w:r>
        <w:rPr>
          <w:rStyle w:val="s3"/>
        </w:rPr>
        <w:t xml:space="preserve"> № 269-V (введены в действие с 1 января 2015 года) (</w:t>
      </w:r>
      <w:hyperlink r:id="rId275" w:anchor="sub_id=5005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53) определяет </w:t>
      </w:r>
      <w:hyperlink r:id="rId276" w:history="1">
        <w:r>
          <w:rPr>
            <w:rStyle w:val="a4"/>
          </w:rPr>
          <w:t>оператора рынка централизованной торговли</w:t>
        </w:r>
      </w:hyperlink>
      <w:r>
        <w:rPr>
          <w:rStyle w:val="s0"/>
        </w:rPr>
        <w:t>;</w:t>
      </w:r>
    </w:p>
    <w:p w:rsidR="00000000" w:rsidRDefault="0084133B">
      <w:pPr>
        <w:jc w:val="both"/>
      </w:pPr>
      <w:r>
        <w:rPr>
          <w:rStyle w:val="s3"/>
        </w:rPr>
        <w:t xml:space="preserve">В подпункт 54 внесены изменения в соответствии с </w:t>
      </w:r>
      <w:hyperlink r:id="rId277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</w:t>
      </w:r>
      <w:hyperlink r:id="rId278" w:anchor="sub_id=5005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>54) разрабатывает и утверждает формы актов государственных технических инспекторов;</w:t>
      </w:r>
    </w:p>
    <w:p w:rsidR="00000000" w:rsidRDefault="0084133B">
      <w:pPr>
        <w:ind w:firstLine="400"/>
        <w:jc w:val="both"/>
      </w:pPr>
      <w:r>
        <w:rPr>
          <w:rStyle w:val="s0"/>
        </w:rPr>
        <w:t>55) определяет особенности функционирования и организации оптового рынка электрической энергии для регионов, не имеющих эле</w:t>
      </w:r>
      <w:r>
        <w:rPr>
          <w:rStyle w:val="s0"/>
        </w:rPr>
        <w:t>ктрической связи по территории Республики Казахстан, с единой электроэнергетической системой Республики Казахстан;</w:t>
      </w:r>
    </w:p>
    <w:p w:rsidR="00000000" w:rsidRDefault="0084133B">
      <w:pPr>
        <w:jc w:val="both"/>
      </w:pPr>
      <w:r>
        <w:rPr>
          <w:rStyle w:val="s3"/>
        </w:rPr>
        <w:t xml:space="preserve">В подпункт 56 внесены изменения в соответствии с </w:t>
      </w:r>
      <w:hyperlink r:id="rId279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12.11.15 г. № 394-V (</w:t>
      </w:r>
      <w:hyperlink r:id="rId280" w:anchor="sub_id=5005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56) разрабатывает и утверждает </w:t>
      </w:r>
      <w:hyperlink r:id="rId281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выдачи государственному техниче</w:t>
      </w:r>
      <w:r>
        <w:rPr>
          <w:rStyle w:val="s0"/>
        </w:rPr>
        <w:t>скому инспектору служебного удостоверения, номерного штампа и пломбира;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57) разрабатывает и утверждает </w:t>
      </w:r>
      <w:hyperlink r:id="rId28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функционирования автоматизированной системы коммерческого учета электрической эн</w:t>
      </w:r>
      <w:r>
        <w:rPr>
          <w:rStyle w:val="s0"/>
        </w:rPr>
        <w:t>ергии для субъектов оптового рынка электрической энергии;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58) исключен с 1 января 2016 года в соответствии с </w:t>
      </w:r>
      <w:hyperlink r:id="rId283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284" w:anchor="sub_id=5005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jc w:val="both"/>
      </w:pPr>
      <w:r>
        <w:rPr>
          <w:rStyle w:val="s3"/>
        </w:rPr>
        <w:t xml:space="preserve">Подпункт 59 изложен в редакции </w:t>
      </w:r>
      <w:hyperlink r:id="rId285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286" w:anchor="sub_id=5005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7" w:anchor="sub_id=3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288" w:anchor="sub_id=5005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59) </w:t>
      </w:r>
      <w:r>
        <w:t xml:space="preserve">разрабатывает и утверждает </w:t>
      </w:r>
      <w:hyperlink r:id="rId289" w:anchor="sub_id=100" w:history="1">
        <w:r>
          <w:rPr>
            <w:rStyle w:val="a4"/>
          </w:rPr>
          <w:t>требования</w:t>
        </w:r>
      </w:hyperlink>
      <w:r>
        <w:t xml:space="preserve"> к экспертным организациям для осуществления энергетической экспертизы</w:t>
      </w:r>
      <w:r>
        <w:rPr>
          <w:rStyle w:val="s0"/>
        </w:rPr>
        <w:t>;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60) исключен в соответствии с </w:t>
      </w:r>
      <w:hyperlink r:id="rId290" w:anchor="sub_id=3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</w:t>
      </w:r>
      <w:hyperlink r:id="rId291" w:anchor="sub_id=5006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>61) разрабатывает и утверждает техническое задание на ра</w:t>
      </w:r>
      <w:r>
        <w:rPr>
          <w:rStyle w:val="s0"/>
        </w:rPr>
        <w:t>зработку инвестиционной программы;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62) исключен с 1 января 2016 года в соответствии с </w:t>
      </w:r>
      <w:hyperlink r:id="rId292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293" w:anchor="sub_id=5006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63) исключен с 1 января 2017 г. в соответствии с </w:t>
      </w:r>
      <w:hyperlink r:id="rId294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295" w:anchor="sub_id=5006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>64) разрабатывает и утверждает перспективную схему размещения электрических мощностей;</w:t>
      </w:r>
    </w:p>
    <w:p w:rsidR="00000000" w:rsidRDefault="0084133B">
      <w:pPr>
        <w:ind w:firstLine="400"/>
        <w:jc w:val="both"/>
      </w:pPr>
      <w:r>
        <w:rPr>
          <w:rStyle w:val="s0"/>
        </w:rPr>
        <w:t>65) проводит тендер на строительство генерирующих установок, вновь вво</w:t>
      </w:r>
      <w:r>
        <w:rPr>
          <w:rStyle w:val="s0"/>
        </w:rPr>
        <w:t>димых в эксплуатацию;</w:t>
      </w:r>
    </w:p>
    <w:p w:rsidR="00000000" w:rsidRDefault="0084133B">
      <w:pPr>
        <w:ind w:firstLine="400"/>
        <w:jc w:val="both"/>
      </w:pPr>
      <w:r>
        <w:rPr>
          <w:rStyle w:val="s0"/>
        </w:rPr>
        <w:t>66) по итогам тендера на строительство генерирующих установок, вновь вводимых в эксплуатацию, заключает договор с победителем данного тендера;</w:t>
      </w:r>
    </w:p>
    <w:p w:rsidR="00000000" w:rsidRDefault="0084133B">
      <w:pPr>
        <w:jc w:val="both"/>
      </w:pPr>
      <w:r>
        <w:rPr>
          <w:rStyle w:val="s3"/>
        </w:rPr>
        <w:t xml:space="preserve">Подпункт 67 изложен в редакции </w:t>
      </w:r>
      <w:hyperlink r:id="rId296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297" w:anchor="sub_id=5006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67) определяет победителя по результатам тендера на строительство генерирующих установок, вновь вводимых в эксплуатацию, с которым </w:t>
      </w:r>
      <w:hyperlink r:id="rId298" w:history="1">
        <w:r>
          <w:rPr>
            <w:rStyle w:val="a5"/>
          </w:rPr>
          <w:t>единый закупщик</w:t>
        </w:r>
      </w:hyperlink>
      <w:r>
        <w:rPr>
          <w:rStyle w:val="s0"/>
        </w:rPr>
        <w:t xml:space="preserve"> заключает договор о покупке услуги по поддер</w:t>
      </w:r>
      <w:r>
        <w:rPr>
          <w:rStyle w:val="s0"/>
        </w:rPr>
        <w:t>жанию готовности электрической мощности;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68) утверждает </w:t>
      </w:r>
      <w:hyperlink r:id="rId299" w:history="1">
        <w:r>
          <w:rPr>
            <w:rStyle w:val="a4"/>
          </w:rPr>
          <w:t>прогнозные балансы электрической энергии и мощности</w:t>
        </w:r>
      </w:hyperlink>
      <w:r>
        <w:rPr>
          <w:rStyle w:val="s0"/>
        </w:rPr>
        <w:t>;</w:t>
      </w:r>
    </w:p>
    <w:p w:rsidR="00000000" w:rsidRDefault="0084133B">
      <w:pPr>
        <w:jc w:val="both"/>
      </w:pPr>
      <w:r>
        <w:rPr>
          <w:rStyle w:val="s3"/>
        </w:rPr>
        <w:t xml:space="preserve">Подпункт 69 изложен в редакции </w:t>
      </w:r>
      <w:hyperlink r:id="rId300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301" w:anchor="sub_id=5006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69) разрабатывает и утверждает </w:t>
      </w:r>
      <w:hyperlink r:id="rId302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получения энергопроизводящими, энергопередающими организациями паспорта готовности к работе в осенне-зимний период;</w:t>
      </w:r>
    </w:p>
    <w:p w:rsidR="00000000" w:rsidRDefault="0084133B">
      <w:pPr>
        <w:ind w:firstLine="400"/>
        <w:jc w:val="both"/>
      </w:pPr>
      <w:r>
        <w:rPr>
          <w:rStyle w:val="s0"/>
        </w:rPr>
        <w:t>70) осуществляет международное сотрудничество в области электроэнергетики;</w:t>
      </w:r>
    </w:p>
    <w:p w:rsidR="00000000" w:rsidRDefault="0084133B">
      <w:pPr>
        <w:jc w:val="both"/>
      </w:pPr>
      <w:r>
        <w:rPr>
          <w:rStyle w:val="s3"/>
        </w:rPr>
        <w:t>Статья 5 дополнена подпунктами 70-1, 70-</w:t>
      </w:r>
      <w:r>
        <w:rPr>
          <w:rStyle w:val="s3"/>
        </w:rPr>
        <w:t xml:space="preserve">2, 70-3, 70-4, 70-5, 70-6 и 70-7 в соответствии с </w:t>
      </w:r>
      <w:hyperlink r:id="rId303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(введены в действие с 1 января 2015 года)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70-1) утверждает </w:t>
      </w:r>
      <w:hyperlink r:id="rId304" w:history="1">
        <w:r>
          <w:rPr>
            <w:rStyle w:val="a5"/>
          </w:rPr>
          <w:t>предельные тарифы</w:t>
        </w:r>
      </w:hyperlink>
      <w:r>
        <w:rPr>
          <w:rStyle w:val="s0"/>
        </w:rPr>
        <w:t xml:space="preserve"> на электрическую энергию;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70-2) утверждает </w:t>
      </w:r>
      <w:hyperlink r:id="rId305" w:anchor="sub_id=2" w:history="1">
        <w:r>
          <w:rPr>
            <w:rStyle w:val="a4"/>
          </w:rPr>
          <w:t>предельные тарифы</w:t>
        </w:r>
      </w:hyperlink>
      <w:r>
        <w:rPr>
          <w:rStyle w:val="s0"/>
        </w:rPr>
        <w:t xml:space="preserve"> на услугу по поддержанию готовности электрической мощности;</w:t>
      </w:r>
    </w:p>
    <w:p w:rsidR="00000000" w:rsidRDefault="0084133B">
      <w:pPr>
        <w:ind w:firstLine="400"/>
        <w:jc w:val="both"/>
      </w:pPr>
      <w:r>
        <w:rPr>
          <w:rStyle w:val="s0"/>
        </w:rPr>
        <w:t>70-3) у</w:t>
      </w:r>
      <w:r>
        <w:rPr>
          <w:rStyle w:val="s0"/>
        </w:rPr>
        <w:t xml:space="preserve">тверждает </w:t>
      </w:r>
      <w:hyperlink r:id="rId306" w:history="1">
        <w:r>
          <w:rPr>
            <w:rStyle w:val="a4"/>
          </w:rPr>
          <w:t>группы</w:t>
        </w:r>
      </w:hyperlink>
      <w:r>
        <w:rPr>
          <w:rStyle w:val="s0"/>
        </w:rPr>
        <w:t xml:space="preserve"> энергопроизводящих организаций, реализующих электрическую энергию;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70-4) исключен в соответствии с </w:t>
      </w:r>
      <w:hyperlink r:id="rId307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12.11.15 г. № 394-V </w:t>
      </w:r>
      <w:r>
        <w:rPr>
          <w:rStyle w:val="s3"/>
        </w:rPr>
        <w:t>(</w:t>
      </w:r>
      <w:hyperlink r:id="rId308" w:anchor="sub_id=5007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jc w:val="both"/>
      </w:pPr>
      <w:r>
        <w:rPr>
          <w:rStyle w:val="s3"/>
        </w:rPr>
        <w:t xml:space="preserve">Подпункт 70-5 изложен редакции </w:t>
      </w:r>
      <w:hyperlink r:id="rId309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12.11.15 г. № 394-V (введено в действие с 1 января 2018 г.) (</w:t>
      </w:r>
      <w:hyperlink r:id="rId310" w:anchor="sub_id=5007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397"/>
        <w:jc w:val="both"/>
      </w:pPr>
      <w:r>
        <w:rPr>
          <w:rStyle w:val="s0"/>
        </w:rPr>
        <w:t xml:space="preserve">70-5) определяет </w:t>
      </w:r>
      <w:hyperlink r:id="rId311" w:anchor="sub_id=10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утверждения предельного тарифа на электрическую энергию, предельного тарифа на балансирующую электроэнергию и предельного тарифа на услугу по поддержанию готовности электрической мощности;</w:t>
      </w:r>
    </w:p>
    <w:p w:rsidR="00000000" w:rsidRDefault="0084133B">
      <w:pPr>
        <w:ind w:firstLine="400"/>
        <w:jc w:val="both"/>
      </w:pPr>
      <w:r>
        <w:rPr>
          <w:rStyle w:val="s0"/>
        </w:rPr>
        <w:t>70-6) осуществляет государственный контроль за соб</w:t>
      </w:r>
      <w:r>
        <w:rPr>
          <w:rStyle w:val="s0"/>
        </w:rPr>
        <w:t xml:space="preserve">людением системным оператором требований, предусмотренных </w:t>
      </w:r>
      <w:hyperlink w:anchor="sub15020200" w:history="1">
        <w:r>
          <w:rPr>
            <w:rStyle w:val="a4"/>
          </w:rPr>
          <w:t>пунктом 2 статьи 15-2</w:t>
        </w:r>
      </w:hyperlink>
      <w:r>
        <w:rPr>
          <w:rStyle w:val="s0"/>
        </w:rPr>
        <w:t xml:space="preserve"> настоящего Закона;</w:t>
      </w:r>
    </w:p>
    <w:p w:rsidR="00000000" w:rsidRDefault="0084133B">
      <w:pPr>
        <w:jc w:val="both"/>
      </w:pPr>
      <w:r>
        <w:rPr>
          <w:rStyle w:val="s3"/>
        </w:rPr>
        <w:t xml:space="preserve">Статья дополняется пунктом 70-7 - с 1 января 2016 года в соответствии с </w:t>
      </w:r>
      <w:hyperlink r:id="rId312" w:anchor="sub_id=30107" w:history="1">
        <w:r>
          <w:rPr>
            <w:rStyle w:val="a4"/>
            <w:i/>
            <w:iCs/>
          </w:rPr>
          <w:t>подпунктом 7</w:t>
        </w:r>
      </w:hyperlink>
      <w:r>
        <w:rPr>
          <w:rStyle w:val="s3"/>
        </w:rPr>
        <w:t xml:space="preserve"> пункта 1 статьи 3 Закона РК от 29.12.14 г. № 269-V; с 1 января 2019 года - в соответствии с </w:t>
      </w:r>
      <w:hyperlink r:id="rId313" w:anchor="sub_id=30109" w:history="1">
        <w:r>
          <w:rPr>
            <w:rStyle w:val="a4"/>
            <w:i/>
            <w:iCs/>
          </w:rPr>
          <w:t>подпунктом 9</w:t>
        </w:r>
      </w:hyperlink>
      <w:r>
        <w:rPr>
          <w:rStyle w:val="s3"/>
        </w:rPr>
        <w:t xml:space="preserve"> пункта 1 статьи 3 Закон</w:t>
      </w:r>
      <w:r>
        <w:rPr>
          <w:rStyle w:val="s3"/>
        </w:rPr>
        <w:t>а РК от 29.12.14 г. № 269-V</w:t>
      </w:r>
    </w:p>
    <w:p w:rsidR="00000000" w:rsidRDefault="0084133B">
      <w:pPr>
        <w:ind w:firstLine="400"/>
        <w:jc w:val="both"/>
      </w:pPr>
      <w:r>
        <w:rPr>
          <w:rStyle w:val="s0"/>
        </w:rPr>
        <w:t>70-7) размещает на своем интернет-ресурсе информацию о нарушениях порядка реализации (продажи) электрической энергии и услуги по поддержанию готовности электрической мощности энергопроизводящими организациями и принятых мерах по</w:t>
      </w:r>
      <w:r>
        <w:rPr>
          <w:rStyle w:val="s0"/>
        </w:rPr>
        <w:t xml:space="preserve"> устранению выявленных нарушений;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70-8) исключен в соответствии с </w:t>
      </w:r>
      <w:hyperlink r:id="rId314" w:anchor="sub_id=6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11.07.17 г. № 89-VI</w:t>
      </w:r>
      <w:r>
        <w:rPr>
          <w:rStyle w:val="s3"/>
        </w:rPr>
        <w:t xml:space="preserve"> (</w:t>
      </w:r>
      <w:hyperlink r:id="rId315" w:anchor="sub_id=5007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jc w:val="both"/>
      </w:pPr>
      <w:r>
        <w:rPr>
          <w:rStyle w:val="s3"/>
        </w:rPr>
        <w:t>Статья дополнена подпунктом 70-9 в соответствии с  </w:t>
      </w:r>
      <w:hyperlink r:id="rId316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</w:t>
      </w:r>
    </w:p>
    <w:p w:rsidR="00000000" w:rsidRDefault="0084133B">
      <w:pPr>
        <w:ind w:firstLine="397"/>
        <w:jc w:val="both"/>
      </w:pPr>
      <w:r>
        <w:rPr>
          <w:rStyle w:val="s0"/>
        </w:rPr>
        <w:t>70-9) разрабатывает и утве</w:t>
      </w:r>
      <w:r>
        <w:rPr>
          <w:rStyle w:val="s0"/>
        </w:rPr>
        <w:t xml:space="preserve">рждает </w:t>
      </w:r>
      <w:hyperlink r:id="rId317" w:history="1">
        <w:r>
          <w:rPr>
            <w:rStyle w:val="a5"/>
          </w:rPr>
          <w:t>методику</w:t>
        </w:r>
      </w:hyperlink>
      <w:r>
        <w:rPr>
          <w:rStyle w:val="s0"/>
        </w:rPr>
        <w:t xml:space="preserve"> определения фиксированной прибыли, учитываемой при утверждении предельных тарифов на электрическую энергию, а также фиксированной прибыли за балансирование, учитываемой при ут</w:t>
      </w:r>
      <w:r>
        <w:rPr>
          <w:rStyle w:val="s0"/>
        </w:rPr>
        <w:t>верждении предельных тарифов на балансирующую электроэнергию;</w:t>
      </w:r>
    </w:p>
    <w:p w:rsidR="00000000" w:rsidRDefault="0084133B">
      <w:pPr>
        <w:jc w:val="both"/>
      </w:pPr>
      <w:r>
        <w:rPr>
          <w:rStyle w:val="s3"/>
        </w:rPr>
        <w:t xml:space="preserve">Статья дополнена подпунктом 70-10 в соответствии с </w:t>
      </w:r>
      <w:hyperlink r:id="rId318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12.11.15 г. № 394-V (введено в действие с 1 января 2016 г.)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70-10) определяет </w:t>
      </w:r>
      <w:hyperlink r:id="rId319" w:history="1">
        <w:r>
          <w:rPr>
            <w:rStyle w:val="a4"/>
          </w:rPr>
          <w:t>совет рынка</w:t>
        </w:r>
      </w:hyperlink>
      <w:r>
        <w:rPr>
          <w:rStyle w:val="s0"/>
        </w:rPr>
        <w:t xml:space="preserve">, а также разрабатывает и утверждает </w:t>
      </w:r>
      <w:hyperlink r:id="rId320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функционирования совета рынка;</w:t>
      </w:r>
    </w:p>
    <w:p w:rsidR="00000000" w:rsidRDefault="0084133B">
      <w:pPr>
        <w:jc w:val="both"/>
      </w:pPr>
      <w:r>
        <w:rPr>
          <w:rStyle w:val="s3"/>
        </w:rPr>
        <w:t xml:space="preserve">Статья дополнена подпунктом 70-11 в соответствии с </w:t>
      </w:r>
      <w:hyperlink r:id="rId321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</w:t>
      </w:r>
      <w:r>
        <w:rPr>
          <w:rStyle w:val="s3"/>
        </w:rPr>
        <w:t>2018 г.)</w:t>
      </w:r>
    </w:p>
    <w:p w:rsidR="00000000" w:rsidRDefault="0084133B">
      <w:pPr>
        <w:ind w:firstLine="397"/>
        <w:jc w:val="both"/>
      </w:pPr>
      <w:r>
        <w:rPr>
          <w:rStyle w:val="s0"/>
        </w:rPr>
        <w:t>70-11) устанавливает индивидуальные тарифы на услугу по поддержанию готовности электрической мощности, объемы услуги по поддержанию готовности электрической мощности и сроки ее покупки для договоров о покупке услуги по поддержанию готовности элект</w:t>
      </w:r>
      <w:r>
        <w:rPr>
          <w:rStyle w:val="s0"/>
        </w:rPr>
        <w:t>рической мощности, заключаемых единым закупщиком с победителями тендеров на строительство генерирующих установок, вновь вводимых в эксплуатацию;</w:t>
      </w:r>
    </w:p>
    <w:p w:rsidR="00000000" w:rsidRDefault="0084133B">
      <w:pPr>
        <w:jc w:val="both"/>
      </w:pPr>
      <w:r>
        <w:rPr>
          <w:rStyle w:val="s3"/>
        </w:rPr>
        <w:t xml:space="preserve">Статья дополнена подпунктом 70-12 в соответствии с </w:t>
      </w:r>
      <w:hyperlink r:id="rId322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</w:t>
      </w:r>
    </w:p>
    <w:p w:rsidR="00000000" w:rsidRDefault="0084133B">
      <w:pPr>
        <w:ind w:firstLine="397"/>
        <w:jc w:val="both"/>
      </w:pPr>
      <w:r>
        <w:rPr>
          <w:rStyle w:val="s0"/>
        </w:rPr>
        <w:t>70-12) заключает инвестиционные соглашения на модернизацию, расширение, реконструкцию и (или) обновлени</w:t>
      </w:r>
      <w:r>
        <w:rPr>
          <w:rStyle w:val="s0"/>
        </w:rPr>
        <w:t>е с действующими энергопроизводящими организациями;</w:t>
      </w:r>
    </w:p>
    <w:p w:rsidR="00000000" w:rsidRDefault="0084133B">
      <w:pPr>
        <w:jc w:val="both"/>
      </w:pPr>
      <w:r>
        <w:rPr>
          <w:rStyle w:val="s3"/>
        </w:rPr>
        <w:t xml:space="preserve">Статья дополнена подпунктами 70-13 - 70-14 в соответствии с </w:t>
      </w:r>
      <w:hyperlink r:id="rId323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84133B">
      <w:pPr>
        <w:ind w:firstLine="400"/>
        <w:jc w:val="both"/>
      </w:pPr>
      <w:r>
        <w:rPr>
          <w:rStyle w:val="s0"/>
        </w:rPr>
        <w:t>70-13) разрабатывает и утвержда</w:t>
      </w:r>
      <w:r>
        <w:rPr>
          <w:rStyle w:val="s0"/>
        </w:rPr>
        <w:t xml:space="preserve">ет </w:t>
      </w:r>
      <w:hyperlink r:id="rId324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разработки прогнозных балансов электрической энергии и мощности;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70-14) разрабатывает и утверждает </w:t>
      </w:r>
      <w:hyperlink r:id="rId325" w:history="1">
        <w:r>
          <w:rPr>
            <w:rStyle w:val="a5"/>
          </w:rPr>
          <w:t>нормативные технические документы в области электроэнергетики</w:t>
        </w:r>
      </w:hyperlink>
      <w:r>
        <w:rPr>
          <w:rStyle w:val="s0"/>
        </w:rPr>
        <w:t>;</w:t>
      </w:r>
    </w:p>
    <w:p w:rsidR="00000000" w:rsidRDefault="0084133B">
      <w:pPr>
        <w:jc w:val="both"/>
      </w:pPr>
      <w:r>
        <w:rPr>
          <w:rStyle w:val="s3"/>
        </w:rPr>
        <w:t xml:space="preserve">Статья дополнена подпунктом 70-15 в соответствии с </w:t>
      </w:r>
      <w:hyperlink r:id="rId326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</w:t>
      </w:r>
      <w:r>
        <w:rPr>
          <w:rStyle w:val="s3"/>
        </w:rPr>
        <w:t>я 2018 г.)</w:t>
      </w:r>
    </w:p>
    <w:p w:rsidR="00000000" w:rsidRDefault="0084133B">
      <w:pPr>
        <w:ind w:firstLine="397"/>
        <w:jc w:val="both"/>
      </w:pPr>
      <w:r>
        <w:rPr>
          <w:rStyle w:val="s0"/>
        </w:rPr>
        <w:t xml:space="preserve">70-15) </w:t>
      </w:r>
      <w:hyperlink r:id="rId327" w:history="1">
        <w:r>
          <w:rPr>
            <w:rStyle w:val="a5"/>
          </w:rPr>
          <w:t>определяет единого закупщика</w:t>
        </w:r>
      </w:hyperlink>
      <w:r>
        <w:rPr>
          <w:rStyle w:val="s0"/>
        </w:rPr>
        <w:t>;</w:t>
      </w:r>
    </w:p>
    <w:p w:rsidR="00000000" w:rsidRDefault="0084133B">
      <w:pPr>
        <w:jc w:val="both"/>
      </w:pPr>
      <w:r>
        <w:rPr>
          <w:rStyle w:val="s3"/>
        </w:rPr>
        <w:t xml:space="preserve">Статья дополнена подпунктом 70-16 в соответствии с </w:t>
      </w:r>
      <w:hyperlink r:id="rId328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9"/>
        </w:rPr>
        <w:t xml:space="preserve"> </w:t>
      </w:r>
      <w:r>
        <w:rPr>
          <w:rStyle w:val="s3"/>
        </w:rPr>
        <w:t>РК от 12.11.15 г. № 394-V (введено в действие с 1 января 2018 г.)</w:t>
      </w:r>
    </w:p>
    <w:p w:rsidR="00000000" w:rsidRDefault="0084133B">
      <w:pPr>
        <w:ind w:firstLine="397"/>
        <w:jc w:val="both"/>
      </w:pPr>
      <w:r>
        <w:rPr>
          <w:rStyle w:val="s0"/>
        </w:rPr>
        <w:t>70-16) утверждает предельные тарифы на балансирующую электроэнергию;</w:t>
      </w:r>
    </w:p>
    <w:p w:rsidR="00000000" w:rsidRDefault="0084133B">
      <w:pPr>
        <w:jc w:val="both"/>
      </w:pPr>
      <w:r>
        <w:rPr>
          <w:rStyle w:val="s3"/>
        </w:rPr>
        <w:t xml:space="preserve">Статья дополнена подпунктом 70-17 в соответствии с </w:t>
      </w:r>
      <w:hyperlink r:id="rId329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2016 г.)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70-17) разрабатывает и утверждает </w:t>
      </w:r>
      <w:hyperlink r:id="rId330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аттестации электрической мощности генер</w:t>
      </w:r>
      <w:r>
        <w:rPr>
          <w:rStyle w:val="s0"/>
        </w:rPr>
        <w:t>ирующих установок;</w:t>
      </w:r>
    </w:p>
    <w:p w:rsidR="00000000" w:rsidRDefault="0084133B">
      <w:pPr>
        <w:jc w:val="both"/>
      </w:pPr>
      <w:r>
        <w:rPr>
          <w:rStyle w:val="s3"/>
        </w:rPr>
        <w:t>Статья дополнена подпунктом 70-18 в соответствии с  </w:t>
      </w:r>
      <w:hyperlink r:id="rId331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</w:t>
      </w:r>
    </w:p>
    <w:p w:rsidR="00000000" w:rsidRDefault="0084133B">
      <w:pPr>
        <w:ind w:firstLine="397"/>
        <w:jc w:val="both"/>
      </w:pPr>
      <w:r>
        <w:rPr>
          <w:rStyle w:val="s0"/>
        </w:rPr>
        <w:t>70-18) устанавливает индивидуаль</w:t>
      </w:r>
      <w:r>
        <w:rPr>
          <w:rStyle w:val="s0"/>
        </w:rPr>
        <w:t>ные тарифы на услугу по поддержанию готовности электрической мощности, объемы услуги по поддержанию готовности электрической мощности и сроки ее покупки для договоров о покупке услуги по поддержанию готовности электрической мощности, заключаемых единым зак</w:t>
      </w:r>
      <w:r>
        <w:rPr>
          <w:rStyle w:val="s0"/>
        </w:rPr>
        <w:t>упщиком с действующими энергопроизводящими организациями, которые заключили инвестиционное соглашение на модернизацию, расширение, реконструкцию и (или) обновление с уполномоченным органом;</w:t>
      </w:r>
    </w:p>
    <w:p w:rsidR="00000000" w:rsidRDefault="0084133B">
      <w:pPr>
        <w:jc w:val="both"/>
      </w:pPr>
      <w:r>
        <w:rPr>
          <w:rStyle w:val="s3"/>
        </w:rPr>
        <w:t xml:space="preserve">Статья дополнена подпунктом 70-19 в соответствии с </w:t>
      </w:r>
      <w:hyperlink r:id="rId332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2016 г.)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70-19) разрабатывает и утверждает </w:t>
      </w:r>
      <w:hyperlink r:id="rId333" w:anchor="sub_id=100" w:history="1">
        <w:r>
          <w:rPr>
            <w:rStyle w:val="a4"/>
          </w:rPr>
          <w:t>пра</w:t>
        </w:r>
        <w:r>
          <w:rPr>
            <w:rStyle w:val="a4"/>
          </w:rPr>
          <w:t>вила</w:t>
        </w:r>
      </w:hyperlink>
      <w:r>
        <w:rPr>
          <w:rStyle w:val="s0"/>
        </w:rPr>
        <w:t xml:space="preserve"> определения объема услуги по поддержанию готовности электрической мощности для договоров о покупке услуги по поддержанию готовности электрической мощности, заключаемых единым закупщиком с действующими энергопроизводящими организациями, в состав которы</w:t>
      </w:r>
      <w:r>
        <w:rPr>
          <w:rStyle w:val="s0"/>
        </w:rPr>
        <w:t>х входят теплоэлектроцентрали;</w:t>
      </w:r>
    </w:p>
    <w:p w:rsidR="00000000" w:rsidRDefault="0084133B">
      <w:pPr>
        <w:jc w:val="both"/>
      </w:pPr>
      <w:r>
        <w:rPr>
          <w:rStyle w:val="s3"/>
        </w:rPr>
        <w:t xml:space="preserve">Статья дополнена подпунктом 70-20 в соответствии с </w:t>
      </w:r>
      <w:hyperlink r:id="rId334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2016 г.)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70-20) разрабатывает </w:t>
      </w:r>
      <w:r>
        <w:rPr>
          <w:rStyle w:val="s0"/>
        </w:rPr>
        <w:t xml:space="preserve">и утверждает </w:t>
      </w:r>
      <w:hyperlink r:id="rId335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расчета и размещения на интернет-ресурсе единым закупщиком цены на услугу по обеспечению готовности электрической мощности к несению нагрузки;</w:t>
      </w:r>
    </w:p>
    <w:p w:rsidR="00000000" w:rsidRDefault="0084133B">
      <w:pPr>
        <w:jc w:val="both"/>
      </w:pPr>
      <w:r>
        <w:rPr>
          <w:rStyle w:val="s3"/>
        </w:rPr>
        <w:t>Статья допо</w:t>
      </w:r>
      <w:r>
        <w:rPr>
          <w:rStyle w:val="s3"/>
        </w:rPr>
        <w:t xml:space="preserve">лнена подпунктом 70-21 в соответствии с </w:t>
      </w:r>
      <w:hyperlink r:id="rId336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</w:t>
      </w:r>
    </w:p>
    <w:p w:rsidR="00000000" w:rsidRDefault="0084133B">
      <w:pPr>
        <w:ind w:firstLine="397"/>
        <w:jc w:val="both"/>
      </w:pPr>
      <w:r>
        <w:rPr>
          <w:rStyle w:val="s0"/>
        </w:rPr>
        <w:t xml:space="preserve">70-21) разрабатывает и утверждает </w:t>
      </w:r>
      <w:hyperlink r:id="rId337" w:anchor="sub_id=100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допуска на рассмотрение, рассмотрения и отбора инвестиционных программ модернизации, расширения, реконструкции и (или) обновления, заключения инвестиционных соглашений на модернизацию, расширение,</w:t>
      </w:r>
      <w:r>
        <w:rPr>
          <w:rStyle w:val="s0"/>
        </w:rPr>
        <w:t xml:space="preserve"> реконструкцию и (или) обновление, соответствующего заключения договоров о покупке услуги по поддержанию готовности электрической мощности и установления для данных договоров индивидуальных тарифов на услугу по поддержанию готовности электрической мощности</w:t>
      </w:r>
      <w:r>
        <w:rPr>
          <w:rStyle w:val="s0"/>
        </w:rPr>
        <w:t>, объемов и сроков покупки услуги по поддержанию готовности электрической мощности;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70-22) исключен в соответствии с </w:t>
      </w:r>
      <w:hyperlink r:id="rId338" w:anchor="sub_id=6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339" w:anchor="sub_id=50070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397"/>
        <w:jc w:val="both"/>
      </w:pPr>
      <w:r>
        <w:rPr>
          <w:rStyle w:val="s0"/>
        </w:rPr>
        <w:t xml:space="preserve">70-23) - 70-28) исключены в соответствии с </w:t>
      </w:r>
      <w:hyperlink r:id="rId340" w:anchor="sub_id=6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11.07.17 г. № 89-</w:t>
      </w:r>
      <w:r>
        <w:rPr>
          <w:rStyle w:val="s0"/>
        </w:rPr>
        <w:t xml:space="preserve">VI </w:t>
      </w:r>
      <w:r>
        <w:rPr>
          <w:rStyle w:val="s3"/>
        </w:rPr>
        <w:t>(введено в действие с 1 января 2019 г.) (</w:t>
      </w:r>
      <w:hyperlink r:id="rId341" w:anchor="sub_id=500702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jc w:val="both"/>
      </w:pPr>
      <w:r>
        <w:rPr>
          <w:rStyle w:val="s3"/>
        </w:rPr>
        <w:t xml:space="preserve">Статья дополнена подпунктами 70-29 и 70-30 в соответствии с </w:t>
      </w:r>
      <w:hyperlink r:id="rId342" w:anchor="sub_id=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70-29) разрабатывает и утверждает </w:t>
      </w:r>
      <w:hyperlink r:id="rId343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определения дефицита и профицита электрической энергии в единой электроэнергетической </w:t>
      </w:r>
      <w:r>
        <w:rPr>
          <w:rStyle w:val="s0"/>
        </w:rPr>
        <w:t>системе Республики Казахстан;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70-30) разрабатывает и утверждает </w:t>
      </w:r>
      <w:hyperlink r:id="rId344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субсидирования энергопроизводящих организаций на приобретение топлива для бесперебойного проведения отопительного сезон</w:t>
      </w:r>
      <w:r>
        <w:rPr>
          <w:rStyle w:val="s0"/>
        </w:rPr>
        <w:t>а;</w:t>
      </w:r>
    </w:p>
    <w:p w:rsidR="00000000" w:rsidRDefault="0084133B">
      <w:pPr>
        <w:jc w:val="both"/>
      </w:pPr>
      <w:r>
        <w:rPr>
          <w:rStyle w:val="s3"/>
        </w:rPr>
        <w:t xml:space="preserve">Статья дополнена подпунктами 70-31 - 70-34 в соответствии с </w:t>
      </w:r>
      <w:hyperlink r:id="rId345" w:anchor="sub_id=3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</w:t>
      </w:r>
    </w:p>
    <w:p w:rsidR="00000000" w:rsidRDefault="0084133B">
      <w:pPr>
        <w:ind w:firstLine="397"/>
        <w:jc w:val="both"/>
      </w:pPr>
      <w:r>
        <w:rPr>
          <w:rStyle w:val="s0"/>
        </w:rPr>
        <w:t xml:space="preserve">70-31) формирует и ведет </w:t>
      </w:r>
      <w:hyperlink r:id="rId346" w:history="1">
        <w:r>
          <w:rPr>
            <w:rStyle w:val="a5"/>
          </w:rPr>
          <w:t>Реестр</w:t>
        </w:r>
      </w:hyperlink>
      <w:r>
        <w:rPr>
          <w:rStyle w:val="s0"/>
        </w:rPr>
        <w:t xml:space="preserve"> в соответствии с утвержденными правилами;</w:t>
      </w:r>
    </w:p>
    <w:p w:rsidR="00000000" w:rsidRDefault="0084133B">
      <w:pPr>
        <w:ind w:firstLine="397"/>
        <w:jc w:val="both"/>
      </w:pPr>
      <w:r>
        <w:rPr>
          <w:rStyle w:val="s0"/>
        </w:rPr>
        <w:t xml:space="preserve">70-32) разрабатывает и утверждает </w:t>
      </w:r>
      <w:hyperlink r:id="rId347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формирования и ведения Реестра;</w:t>
      </w:r>
    </w:p>
    <w:p w:rsidR="00000000" w:rsidRDefault="0084133B">
      <w:pPr>
        <w:ind w:firstLine="397"/>
        <w:jc w:val="both"/>
      </w:pPr>
      <w:r>
        <w:rPr>
          <w:rStyle w:val="s0"/>
        </w:rPr>
        <w:t xml:space="preserve">70-33) разрабатывает и утверждает </w:t>
      </w:r>
      <w:hyperlink r:id="rId348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участия потребителей, включенных в Реестр, в создании электрической мощности для покрытия прогнозируемого дефицита;</w:t>
      </w:r>
    </w:p>
    <w:p w:rsidR="00000000" w:rsidRDefault="0084133B">
      <w:pPr>
        <w:ind w:firstLine="400"/>
        <w:jc w:val="both"/>
      </w:pPr>
      <w:r>
        <w:rPr>
          <w:rStyle w:val="s0"/>
        </w:rPr>
        <w:t>70-34) согласовывает место размещения (площадки), тип и вид топлива</w:t>
      </w:r>
      <w:r>
        <w:rPr>
          <w:rStyle w:val="s0"/>
        </w:rPr>
        <w:t xml:space="preserve"> для генерирующих установок, вводимых в эксплуатацию энергопроизводящими организациями и потребителями, включенными в Реестр;</w:t>
      </w:r>
    </w:p>
    <w:p w:rsidR="00000000" w:rsidRDefault="0084133B">
      <w:pPr>
        <w:jc w:val="both"/>
      </w:pPr>
      <w:r>
        <w:rPr>
          <w:rStyle w:val="s3"/>
        </w:rPr>
        <w:t xml:space="preserve">Статья дополнена подпунктом 70-35 в соответствии с </w:t>
      </w:r>
      <w:hyperlink r:id="rId349" w:anchor="sub_id=1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</w:t>
      </w:r>
    </w:p>
    <w:p w:rsidR="00000000" w:rsidRDefault="0084133B">
      <w:pPr>
        <w:ind w:firstLine="397"/>
        <w:jc w:val="both"/>
      </w:pPr>
      <w:r>
        <w:rPr>
          <w:rStyle w:val="s0"/>
        </w:rPr>
        <w:t>70-35) осуществляет координацию местных исполнительных органов областей, городов республиканского значения, столицы при субсидировании затрат организаций в сфере производства тепловой энергии на погашение и обслуживание займов международных финансовых орга</w:t>
      </w:r>
      <w:r>
        <w:rPr>
          <w:rStyle w:val="s0"/>
        </w:rPr>
        <w:t>низаций, привлеченных для реализации проектов по модернизации систем энергоснабжения;</w:t>
      </w:r>
    </w:p>
    <w:p w:rsidR="00000000" w:rsidRDefault="0084133B">
      <w:pPr>
        <w:jc w:val="both"/>
      </w:pPr>
      <w:r>
        <w:rPr>
          <w:rStyle w:val="s3"/>
        </w:rPr>
        <w:t xml:space="preserve">Статья дополнена подпунктом 70-36 в соответствии с </w:t>
      </w:r>
      <w:hyperlink r:id="rId350" w:anchor="sub_id=1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</w:t>
      </w:r>
    </w:p>
    <w:p w:rsidR="00000000" w:rsidRDefault="0084133B">
      <w:pPr>
        <w:ind w:firstLine="400"/>
        <w:jc w:val="both"/>
      </w:pPr>
      <w:r>
        <w:rPr>
          <w:rStyle w:val="s0"/>
        </w:rPr>
        <w:t>7</w:t>
      </w:r>
      <w:r>
        <w:rPr>
          <w:rStyle w:val="s0"/>
        </w:rPr>
        <w:t xml:space="preserve">0-36) утверждает </w:t>
      </w:r>
      <w:hyperlink r:id="rId351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субсидирования затрат организаций в сфере производства тепловой энергии на погашение и обслуживание займов международных финансовых организаций, привлеченных для реал</w:t>
      </w:r>
      <w:r>
        <w:rPr>
          <w:rStyle w:val="s0"/>
        </w:rPr>
        <w:t>изации проектов по модернизации систем энергоснабжения;</w:t>
      </w:r>
    </w:p>
    <w:p w:rsidR="00000000" w:rsidRDefault="0084133B">
      <w:pPr>
        <w:ind w:firstLine="400"/>
        <w:jc w:val="both"/>
      </w:pPr>
      <w:r>
        <w:rPr>
          <w:rStyle w:val="s0"/>
        </w:rPr>
        <w:t>71)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Правительством Республики Казахстан.</w:t>
      </w:r>
    </w:p>
    <w:p w:rsidR="00000000" w:rsidRDefault="0084133B">
      <w:pPr>
        <w:ind w:firstLine="400"/>
        <w:jc w:val="both"/>
      </w:pPr>
      <w:r>
        <w:t> </w:t>
      </w:r>
    </w:p>
    <w:p w:rsidR="00000000" w:rsidRDefault="0084133B">
      <w:pPr>
        <w:jc w:val="both"/>
      </w:pPr>
      <w:bookmarkStart w:id="9" w:name="SUB5010000"/>
      <w:bookmarkEnd w:id="9"/>
      <w:r>
        <w:rPr>
          <w:rStyle w:val="s3"/>
        </w:rPr>
        <w:t>Закон дополнен</w:t>
      </w:r>
      <w:r>
        <w:rPr>
          <w:rStyle w:val="s3"/>
        </w:rPr>
        <w:t xml:space="preserve"> статьей 5-1 в соответствии с </w:t>
      </w:r>
      <w:hyperlink r:id="rId352" w:anchor="sub_id=16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22.07.11 г. № 479-IV; внесены изменения в соответствии с </w:t>
      </w:r>
      <w:hyperlink r:id="rId353" w:anchor="sub_id=78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54" w:anchor="sub_id=5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5" w:anchor="sub_id=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15.06.15 г. № 32</w:t>
      </w:r>
      <w:r>
        <w:rPr>
          <w:rStyle w:val="s3"/>
        </w:rPr>
        <w:t>2-V (</w:t>
      </w:r>
      <w:hyperlink r:id="rId356" w:anchor="sub_id=5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7" w:anchor="sub_id=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 (</w:t>
      </w:r>
      <w:hyperlink r:id="rId358" w:anchor="sub_id=5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left="1200" w:hanging="800"/>
        <w:jc w:val="both"/>
      </w:pPr>
      <w:r>
        <w:rPr>
          <w:rStyle w:val="s1"/>
        </w:rPr>
        <w:t>Статья 5-1. Компетенция уполномоченного органа в сфере жилищных отношений и жилищно-коммунального хозяйства</w:t>
      </w:r>
    </w:p>
    <w:p w:rsidR="00000000" w:rsidRDefault="0084133B">
      <w:pPr>
        <w:ind w:firstLine="397"/>
        <w:jc w:val="both"/>
      </w:pPr>
      <w:hyperlink r:id="rId359" w:history="1">
        <w:r>
          <w:rPr>
            <w:rStyle w:val="a5"/>
          </w:rPr>
          <w:t>Уполномоченный</w:t>
        </w:r>
        <w:r>
          <w:rPr>
            <w:rStyle w:val="a5"/>
          </w:rPr>
          <w:t xml:space="preserve"> орган в сфере жилищных отношений и жилищно-коммунального хозяйства</w:t>
        </w:r>
      </w:hyperlink>
      <w:r>
        <w:rPr>
          <w:rStyle w:val="s2"/>
        </w:rPr>
        <w:t>:</w:t>
      </w:r>
    </w:p>
    <w:p w:rsidR="00000000" w:rsidRDefault="0084133B">
      <w:pPr>
        <w:ind w:firstLine="400"/>
        <w:jc w:val="both"/>
      </w:pPr>
      <w:r>
        <w:rPr>
          <w:rStyle w:val="s0"/>
        </w:rPr>
        <w:t>1) в пределах своей компетенции участвует в разработке и реализации государственной политики в области электроэнергетики;</w:t>
      </w:r>
    </w:p>
    <w:p w:rsidR="00000000" w:rsidRDefault="0084133B">
      <w:pPr>
        <w:ind w:firstLine="400"/>
        <w:jc w:val="both"/>
      </w:pPr>
      <w:r>
        <w:rPr>
          <w:rStyle w:val="s0"/>
        </w:rPr>
        <w:t>2) в пределах своей компетенции разрабатывает и утверждает нормат</w:t>
      </w:r>
      <w:r>
        <w:rPr>
          <w:rStyle w:val="s0"/>
        </w:rPr>
        <w:t>ивно-техническую документацию в области электроснабжения и теплоснабжения в пределах населенных пунктов;</w:t>
      </w:r>
    </w:p>
    <w:p w:rsidR="00000000" w:rsidRDefault="0084133B">
      <w:pPr>
        <w:ind w:firstLine="400"/>
        <w:jc w:val="both"/>
      </w:pPr>
      <w:r>
        <w:rPr>
          <w:rStyle w:val="s0"/>
        </w:rPr>
        <w:t>3) организует методическое обеспечение в области электроснабжения и теплоснабжения в пределах населенных пунктов;</w:t>
      </w:r>
    </w:p>
    <w:p w:rsidR="00000000" w:rsidRDefault="0084133B">
      <w:pPr>
        <w:ind w:firstLine="400"/>
        <w:jc w:val="both"/>
      </w:pPr>
      <w:r>
        <w:rPr>
          <w:rStyle w:val="s0"/>
        </w:rPr>
        <w:t>4) организует проведение проектных, и</w:t>
      </w:r>
      <w:r>
        <w:rPr>
          <w:rStyle w:val="s0"/>
        </w:rPr>
        <w:t>зыскательских, прикладных научно-исследовательских и опытно-конструкторских работ в области электроснабжения и теплоснабжения в пределах населенных пунктов;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5) разрабатывает и утверждает </w:t>
      </w:r>
      <w:hyperlink r:id="rId360" w:history="1">
        <w:r>
          <w:rPr>
            <w:rStyle w:val="a4"/>
          </w:rPr>
          <w:t>типовые правила расчета</w:t>
        </w:r>
      </w:hyperlink>
      <w:r>
        <w:rPr>
          <w:rStyle w:val="s0"/>
        </w:rPr>
        <w:t xml:space="preserve"> норм потребления коммунальных услуг по электроснабжению и теплоснабжению для потребителей, не имеющих приборов учета;</w:t>
      </w:r>
    </w:p>
    <w:p w:rsidR="00000000" w:rsidRDefault="0084133B">
      <w:pPr>
        <w:ind w:firstLine="426"/>
        <w:jc w:val="both"/>
      </w:pPr>
      <w:r>
        <w:t xml:space="preserve">5-1) разрабатывает и утверждает </w:t>
      </w:r>
      <w:hyperlink r:id="rId361" w:history="1">
        <w:r>
          <w:rPr>
            <w:rStyle w:val="a4"/>
          </w:rPr>
          <w:t>правила</w:t>
        </w:r>
      </w:hyperlink>
      <w:r>
        <w:t xml:space="preserve"> кредитова</w:t>
      </w:r>
      <w:r>
        <w:t>ния строительства, реконструкции и модернизации систем теплоснабжения по согласованию с центральным уполномоченным органом по бюджетному планированию;</w:t>
      </w:r>
    </w:p>
    <w:p w:rsidR="00000000" w:rsidRDefault="0084133B">
      <w:pPr>
        <w:ind w:firstLine="426"/>
        <w:jc w:val="both"/>
      </w:pPr>
      <w:r>
        <w:t xml:space="preserve">5-2) разрабатывает и утверждает </w:t>
      </w:r>
      <w:hyperlink r:id="rId362" w:anchor="sub_id=100" w:history="1">
        <w:r>
          <w:rPr>
            <w:rStyle w:val="a4"/>
          </w:rPr>
          <w:t>правила</w:t>
        </w:r>
      </w:hyperlink>
      <w:r>
        <w:t xml:space="preserve"> субсидирования строительства, реконструкции и модернизации систем теплоснабжения по согласованию с центральным уполномоченным органом по бюджетному планированию;</w:t>
      </w:r>
    </w:p>
    <w:p w:rsidR="00000000" w:rsidRDefault="0084133B">
      <w:pPr>
        <w:ind w:firstLine="426"/>
        <w:jc w:val="both"/>
      </w:pPr>
      <w:r>
        <w:t>5-3) осуществляет кредитование и субсидирование строительства, реконструкции и</w:t>
      </w:r>
      <w:r>
        <w:t xml:space="preserve"> модернизации систем теплоснабжения;</w:t>
      </w:r>
    </w:p>
    <w:p w:rsidR="00000000" w:rsidRDefault="0084133B">
      <w:pPr>
        <w:jc w:val="both"/>
      </w:pPr>
      <w:r>
        <w:rPr>
          <w:rStyle w:val="s3"/>
        </w:rPr>
        <w:t xml:space="preserve">Статья дополнена подпунктом 5-4 в соответствии с </w:t>
      </w:r>
      <w:hyperlink r:id="rId363" w:anchor="sub_id=15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</w:t>
      </w:r>
    </w:p>
    <w:p w:rsidR="00000000" w:rsidRDefault="0084133B">
      <w:pPr>
        <w:ind w:firstLine="397"/>
        <w:jc w:val="both"/>
      </w:pPr>
      <w:r>
        <w:rPr>
          <w:rStyle w:val="s0"/>
        </w:rPr>
        <w:t xml:space="preserve">5-4) осуществляет координацию местных исполнительных </w:t>
      </w:r>
      <w:r>
        <w:rPr>
          <w:rStyle w:val="s0"/>
        </w:rPr>
        <w:t>органов областей, городов республиканского значения, столицы при субсидировании затрат организаций в сфере передачи и снабжения электрической энергией, передачи и снабжения тепловой энергией на погашение и обслуживание займов международных финансовых орган</w:t>
      </w:r>
      <w:r>
        <w:rPr>
          <w:rStyle w:val="s0"/>
        </w:rPr>
        <w:t>изаций, привлеченных для реализации проектов по расширению, модернизации, реконструкции, обновлению, поддержанию существующих активов и созданию новых активов;</w:t>
      </w:r>
    </w:p>
    <w:p w:rsidR="00000000" w:rsidRDefault="0084133B">
      <w:pPr>
        <w:jc w:val="both"/>
      </w:pPr>
      <w:r>
        <w:rPr>
          <w:rStyle w:val="s3"/>
        </w:rPr>
        <w:t xml:space="preserve">Статья дополнена подпунктом 5-5 в соответствии с </w:t>
      </w:r>
      <w:hyperlink r:id="rId364" w:anchor="sub_id=15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</w:t>
      </w:r>
    </w:p>
    <w:p w:rsidR="00000000" w:rsidRDefault="0084133B">
      <w:pPr>
        <w:ind w:firstLine="426"/>
        <w:jc w:val="both"/>
      </w:pPr>
      <w:r>
        <w:rPr>
          <w:rStyle w:val="s0"/>
        </w:rPr>
        <w:t xml:space="preserve">5-5) утверждает </w:t>
      </w:r>
      <w:hyperlink r:id="rId365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субсидирования затрат организаций в сфере передачи и снабжения электрической энергией, передачи и</w:t>
      </w:r>
      <w:r>
        <w:rPr>
          <w:rStyle w:val="s0"/>
        </w:rPr>
        <w:t xml:space="preserve"> снабжения тепловой энергией на погашение и обслуживание займов международных финансовых организаций, привлеченных для реализации проектов по расширению, модернизации, реконструкции, обновлению, поддержанию существующих активов и созданию новых активов;</w:t>
      </w:r>
    </w:p>
    <w:p w:rsidR="00000000" w:rsidRDefault="0084133B">
      <w:pPr>
        <w:ind w:firstLine="400"/>
        <w:jc w:val="both"/>
      </w:pPr>
      <w:r>
        <w:rPr>
          <w:rStyle w:val="s0"/>
        </w:rPr>
        <w:t>6)</w:t>
      </w:r>
      <w:r>
        <w:rPr>
          <w:rStyle w:val="s0"/>
        </w:rPr>
        <w:t xml:space="preserve"> осуществляет иные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84133B">
      <w:pPr>
        <w:ind w:firstLine="400"/>
        <w:jc w:val="both"/>
      </w:pPr>
      <w:r>
        <w:t> </w:t>
      </w:r>
    </w:p>
    <w:p w:rsidR="00000000" w:rsidRDefault="0084133B">
      <w:pPr>
        <w:jc w:val="both"/>
      </w:pPr>
      <w:bookmarkStart w:id="10" w:name="SUB5020000"/>
      <w:bookmarkEnd w:id="10"/>
      <w:r>
        <w:rPr>
          <w:rStyle w:val="s3"/>
        </w:rPr>
        <w:t xml:space="preserve">Закон дополнен статьей 5-2 в соответствии с </w:t>
      </w:r>
      <w:hyperlink r:id="rId366" w:anchor="sub_id=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89-VI; внесены изменения в соответствии с </w:t>
      </w:r>
      <w:hyperlink r:id="rId367" w:anchor="sub_id=15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</w:t>
      </w:r>
      <w:r>
        <w:rPr>
          <w:rStyle w:val="s3"/>
        </w:rPr>
        <w:t>. № 249-VI (</w:t>
      </w:r>
      <w:hyperlink r:id="rId368" w:anchor="sub_id=5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left="1200" w:hanging="800"/>
        <w:jc w:val="both"/>
      </w:pPr>
      <w:r>
        <w:rPr>
          <w:rStyle w:val="s1"/>
        </w:rPr>
        <w:t>Статья 5-2. Компетенция местных исполнительных органов областей, городов республиканского значения, столицы</w:t>
      </w:r>
    </w:p>
    <w:p w:rsidR="00000000" w:rsidRDefault="0084133B">
      <w:pPr>
        <w:ind w:firstLine="400"/>
        <w:jc w:val="both"/>
      </w:pPr>
      <w:r>
        <w:rPr>
          <w:rStyle w:val="s0"/>
        </w:rPr>
        <w:t>Местные исполнительные органы облас</w:t>
      </w:r>
      <w:r>
        <w:rPr>
          <w:rStyle w:val="s0"/>
        </w:rPr>
        <w:t xml:space="preserve">тей, городов республиканского значения, столицы осуществляют субсидирование затрат энергопроизводящих организаций на приобретение топлива для бесперебойного проведения отопительного сезона в </w:t>
      </w:r>
      <w:hyperlink r:id="rId369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84133B">
      <w:pPr>
        <w:ind w:firstLine="400"/>
        <w:jc w:val="both"/>
      </w:pPr>
      <w:r>
        <w:rPr>
          <w:rStyle w:val="s0"/>
        </w:rPr>
        <w:t>Местные исполнительные органы областей, городов республиканского значения, столицы осуществляют субсидирование затрат организаций в сфере передачи и снабжения электрической энергией, производства, передачи и сн</w:t>
      </w:r>
      <w:r>
        <w:rPr>
          <w:rStyle w:val="s0"/>
        </w:rPr>
        <w:t xml:space="preserve">абжения тепловой энергией на погашение и обслуживание займов международных финансовых организаций, привлеченных для реализации проектов по расширению, модернизации, реконструкции, обновлению, поддержанию существующих активов и созданию новых активов, в </w:t>
      </w:r>
      <w:hyperlink r:id="rId370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уполномоченными государственными органами.</w:t>
      </w:r>
    </w:p>
    <w:p w:rsidR="00000000" w:rsidRDefault="0084133B">
      <w:pPr>
        <w:ind w:firstLine="400"/>
        <w:jc w:val="both"/>
      </w:pPr>
      <w:r>
        <w:t> </w:t>
      </w:r>
    </w:p>
    <w:p w:rsidR="00000000" w:rsidRDefault="0084133B">
      <w:pPr>
        <w:jc w:val="both"/>
      </w:pPr>
      <w:bookmarkStart w:id="11" w:name="SUB60000"/>
      <w:bookmarkEnd w:id="11"/>
      <w:r>
        <w:rPr>
          <w:rStyle w:val="s3"/>
        </w:rPr>
        <w:t xml:space="preserve">Статья 6 изложена в редакции </w:t>
      </w:r>
      <w:hyperlink r:id="rId371" w:anchor="sub_id=6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31.01.06 г. № 125-III (</w:t>
      </w:r>
      <w:hyperlink r:id="rId372" w:anchor="sub_id=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 заголовок внесены изменения в соответствии с </w:t>
      </w:r>
      <w:hyperlink r:id="rId373" w:anchor="sub_id=5102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74" w:anchor="sub_id=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1"/>
        </w:rPr>
        <w:t>Статья 6. Государственный энергетический контроль</w:t>
      </w:r>
    </w:p>
    <w:p w:rsidR="00000000" w:rsidRDefault="0084133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75" w:anchor="sub_id=5102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76" w:anchor="sub_id=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77" w:anchor="sub_id=7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78" w:anchor="sub_id=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1. Контроль в области электроэнергетики осуществляется </w:t>
      </w:r>
      <w:hyperlink r:id="rId379" w:history="1">
        <w:r>
          <w:rPr>
            <w:rStyle w:val="a4"/>
          </w:rPr>
          <w:t>государственным органом по государственному энергетическому надзору и контролю</w:t>
        </w:r>
      </w:hyperlink>
      <w:r>
        <w:rPr>
          <w:rStyle w:val="s0"/>
        </w:rPr>
        <w:t xml:space="preserve"> и местными исполнительными органами.</w:t>
      </w:r>
    </w:p>
    <w:p w:rsidR="00000000" w:rsidRDefault="0084133B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80" w:anchor="sub_id=7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316-III (</w:t>
      </w:r>
      <w:hyperlink r:id="rId381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2" w:anchor="sub_id=51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</w:t>
      </w:r>
      <w:r>
        <w:rPr>
          <w:rStyle w:val="s3"/>
        </w:rPr>
        <w:t>.01.11 г. № 378-IV (</w:t>
      </w:r>
      <w:hyperlink r:id="rId383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84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385" w:anchor="sub_id=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>2. Орган по государственному энергетическому надзору и контролю осуществляет контроль за:</w:t>
      </w:r>
    </w:p>
    <w:p w:rsidR="00000000" w:rsidRDefault="0084133B">
      <w:pPr>
        <w:ind w:firstLine="400"/>
        <w:jc w:val="both"/>
      </w:pPr>
      <w:r>
        <w:rPr>
          <w:rStyle w:val="s0"/>
        </w:rPr>
        <w:t>1) соблюдением требований нормативных правовых актов Республики Каз</w:t>
      </w:r>
      <w:r>
        <w:rPr>
          <w:rStyle w:val="s0"/>
        </w:rPr>
        <w:t>ахстан в области электроэнергетики;</w:t>
      </w:r>
    </w:p>
    <w:p w:rsidR="00000000" w:rsidRDefault="0084133B">
      <w:pPr>
        <w:ind w:firstLine="400"/>
        <w:jc w:val="both"/>
      </w:pPr>
      <w:r>
        <w:rPr>
          <w:rStyle w:val="s0"/>
        </w:rPr>
        <w:t>2) эксплуатацией и техническим состоянием энергетического оборудования электрических станций, электрических сетей, электрических установок потребителей;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3) надежностью и безопасностью производства, передачи, снабжения и </w:t>
      </w:r>
      <w:r>
        <w:rPr>
          <w:rStyle w:val="s0"/>
        </w:rPr>
        <w:t>потребления электрической энергии;</w:t>
      </w:r>
    </w:p>
    <w:p w:rsidR="00000000" w:rsidRDefault="0084133B">
      <w:pPr>
        <w:ind w:firstLine="400"/>
        <w:jc w:val="both"/>
      </w:pPr>
      <w:r>
        <w:rPr>
          <w:rStyle w:val="s0"/>
        </w:rPr>
        <w:t>4) недопуском или отстранением от работы на электрических установках персонала, не прошедшего проверку знаний правил технической эксплуатации и правил техники безопасности в области электроэнергетики.</w:t>
      </w:r>
    </w:p>
    <w:p w:rsidR="00000000" w:rsidRDefault="0084133B">
      <w:pPr>
        <w:jc w:val="both"/>
      </w:pPr>
      <w:r>
        <w:rPr>
          <w:rStyle w:val="s3"/>
        </w:rPr>
        <w:t>Статья дополнена пун</w:t>
      </w:r>
      <w:r>
        <w:rPr>
          <w:rStyle w:val="s3"/>
        </w:rPr>
        <w:t xml:space="preserve">ктом 2-1 в соответствии с </w:t>
      </w:r>
      <w:hyperlink r:id="rId386" w:anchor="sub_id=78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239-V; изложен в редакции </w:t>
      </w:r>
      <w:hyperlink r:id="rId387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</w:t>
      </w:r>
      <w:r>
        <w:rPr>
          <w:rStyle w:val="s3"/>
        </w:rPr>
        <w:t>11.15 г. № 394-V (</w:t>
      </w:r>
      <w:hyperlink r:id="rId388" w:anchor="sub_id=6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>2-1. Местные исполнительные органы осуществляют контроль за:</w:t>
      </w:r>
    </w:p>
    <w:p w:rsidR="00000000" w:rsidRDefault="0084133B">
      <w:pPr>
        <w:ind w:firstLine="400"/>
        <w:jc w:val="both"/>
      </w:pPr>
      <w:r>
        <w:rPr>
          <w:rStyle w:val="s0"/>
        </w:rPr>
        <w:t>1) эксплуатацией и техническим состоянием котельных, тепловых сетей и теплои</w:t>
      </w:r>
      <w:r>
        <w:rPr>
          <w:rStyle w:val="s0"/>
        </w:rPr>
        <w:t>спользующих установок потребителей;</w:t>
      </w:r>
    </w:p>
    <w:p w:rsidR="00000000" w:rsidRDefault="0084133B">
      <w:pPr>
        <w:ind w:firstLine="400"/>
        <w:jc w:val="both"/>
      </w:pPr>
      <w:r>
        <w:rPr>
          <w:rStyle w:val="s0"/>
        </w:rPr>
        <w:t>2) подготовкой и осуществлением ремонтно-восстановительных работ по котельным, тепловым сетям и их функционированием в осенне-зимний период.</w:t>
      </w:r>
    </w:p>
    <w:p w:rsidR="00000000" w:rsidRDefault="0084133B">
      <w:pPr>
        <w:jc w:val="both"/>
      </w:pPr>
      <w:r>
        <w:rPr>
          <w:rStyle w:val="s3"/>
        </w:rPr>
        <w:t xml:space="preserve">Пункт 3 изложен в редакции </w:t>
      </w:r>
      <w:hyperlink r:id="rId389" w:anchor="sub_id=53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390" w:anchor="sub_id=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91" w:anchor="sub_id=51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92" w:anchor="sub_id=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93" w:anchor="sub_id=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394" w:anchor="sub_id=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95" w:anchor="sub_id=6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396" w:anchor="sub_id=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97" w:anchor="sub_id=6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98" w:anchor="sub_id=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397"/>
        <w:jc w:val="both"/>
      </w:pPr>
      <w:r>
        <w:rPr>
          <w:rStyle w:val="s0"/>
        </w:rPr>
        <w:t>3. Государственный энергетический контроль в области электроэнергетики осуществляется в форме проверки и</w:t>
      </w:r>
      <w:r>
        <w:rPr>
          <w:rStyle w:val="s0"/>
        </w:rPr>
        <w:t xml:space="preserve"> профилактического контроля в соответствии с </w:t>
      </w:r>
      <w:hyperlink r:id="rId399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настоящим Законом.</w:t>
      </w:r>
    </w:p>
    <w:p w:rsidR="00000000" w:rsidRDefault="0084133B">
      <w:pPr>
        <w:jc w:val="both"/>
      </w:pPr>
      <w:r>
        <w:rPr>
          <w:rStyle w:val="s3"/>
        </w:rPr>
        <w:t xml:space="preserve">См: </w:t>
      </w:r>
      <w:hyperlink r:id="rId400" w:history="1">
        <w:r>
          <w:rPr>
            <w:rStyle w:val="a5"/>
            <w:i/>
            <w:iCs/>
          </w:rPr>
          <w:t>Совмес</w:t>
        </w:r>
        <w:r>
          <w:rPr>
            <w:rStyle w:val="a5"/>
            <w:i/>
            <w:iCs/>
          </w:rPr>
          <w:t>тный приказ</w:t>
        </w:r>
      </w:hyperlink>
      <w:r>
        <w:rPr>
          <w:rStyle w:val="s3"/>
        </w:rPr>
        <w:t xml:space="preserve"> Министра энергетики Республики Казахстан от 26 августа 2019 года № 290 и Министра национальной экономики Республики Казахстан от 27 августа 2019 года № 78 «Об утверждении критериев оценки степени риска и проверочных листов в области электроэнер</w:t>
      </w:r>
      <w:r>
        <w:rPr>
          <w:rStyle w:val="s3"/>
        </w:rPr>
        <w:t>гетики»</w:t>
      </w:r>
    </w:p>
    <w:p w:rsidR="00000000" w:rsidRDefault="0084133B">
      <w:pPr>
        <w:ind w:firstLine="400"/>
        <w:jc w:val="both"/>
      </w:pPr>
      <w:r>
        <w:rPr>
          <w:rStyle w:val="s0"/>
          <w:lang w:val="en-US"/>
        </w:rPr>
        <w:t xml:space="preserve">4 - 7. </w:t>
      </w:r>
      <w:r>
        <w:rPr>
          <w:rStyle w:val="s0"/>
        </w:rPr>
        <w:t xml:space="preserve">Исключены в соответствии с </w:t>
      </w:r>
      <w:hyperlink r:id="rId401" w:anchor="sub_id=53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402" w:anchor="sub_id=60400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84133B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403" w:anchor="sub_id=5102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04" w:anchor="sub_id=60000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 xml:space="preserve">); изложен в редакции </w:t>
      </w:r>
      <w:hyperlink r:id="rId405" w:anchor="sub_id=7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06" w:anchor="sub_id=6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7" w:anchor="sub_id=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408" w:anchor="sub_id=6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9" w:anchor="sub_id=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410" w:anchor="sub_id=6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>8. Для устранения выявленных нарушений руководителю объекта электроэнергетики выдается предписание установленного образца с указанием сроков и лиц, ответственных за исполнение, а также об отстранении от работы персонала, не имеющего соответствующего допуск</w:t>
      </w:r>
      <w:r>
        <w:rPr>
          <w:rStyle w:val="s0"/>
        </w:rPr>
        <w:t>а к осуществлению деятельности по эксплуатации электроустановок и не прошедшего квалификационные проверки знаний правил технической эксплуатации и правил техники безопасности в области электроэнергетики.</w:t>
      </w:r>
    </w:p>
    <w:p w:rsidR="00000000" w:rsidRDefault="0084133B">
      <w:pPr>
        <w:jc w:val="both"/>
      </w:pPr>
      <w:r>
        <w:rPr>
          <w:rStyle w:val="s3"/>
        </w:rPr>
        <w:t xml:space="preserve">В пункт 9 внесены изменения в соответствии с </w:t>
      </w:r>
      <w:hyperlink r:id="rId411" w:anchor="sub_id=5102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12" w:anchor="sub_id=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>9. Энергетический контроль осуществляется за:</w:t>
      </w:r>
    </w:p>
    <w:p w:rsidR="00000000" w:rsidRDefault="0084133B">
      <w:pPr>
        <w:ind w:firstLine="400"/>
        <w:jc w:val="both"/>
      </w:pPr>
      <w:r>
        <w:rPr>
          <w:rStyle w:val="s0"/>
        </w:rPr>
        <w:t>1) соблюдением требований технических условий по качеству электрической и тепловой энергии;</w:t>
      </w:r>
    </w:p>
    <w:p w:rsidR="00000000" w:rsidRDefault="0084133B">
      <w:pPr>
        <w:jc w:val="both"/>
      </w:pPr>
      <w:r>
        <w:rPr>
          <w:rStyle w:val="s3"/>
        </w:rPr>
        <w:t xml:space="preserve">Подпункт 2 изложен в редакции </w:t>
      </w:r>
      <w:hyperlink r:id="rId413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414" w:anchor="sub_id=6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>2) соблюдением нормативных правовых актов Республики Казахстан в области электроэнергетики в пределах своей компетенции;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3) рациональным и экономным использованием, оптимизацией </w:t>
      </w:r>
      <w:r>
        <w:rPr>
          <w:rStyle w:val="s0"/>
        </w:rPr>
        <w:t>режимов производства, передачей, потреблением электрической и тепловой энергии;</w:t>
      </w:r>
    </w:p>
    <w:p w:rsidR="00000000" w:rsidRDefault="0084133B">
      <w:pPr>
        <w:jc w:val="both"/>
      </w:pPr>
      <w:r>
        <w:rPr>
          <w:rStyle w:val="s3"/>
        </w:rPr>
        <w:t xml:space="preserve">Подпункт 4 изложен в редакции </w:t>
      </w:r>
      <w:hyperlink r:id="rId415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416" w:anchor="sub_id=6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>4) готовностью электрических станций, электрических и тепловых сетей к работе в осенне-зимний период.</w:t>
      </w:r>
    </w:p>
    <w:p w:rsidR="00000000" w:rsidRDefault="0084133B">
      <w:pPr>
        <w:jc w:val="both"/>
      </w:pPr>
      <w:r>
        <w:rPr>
          <w:rStyle w:val="s3"/>
        </w:rPr>
        <w:t xml:space="preserve">В пункт 10 внесены изменения в соответствии с </w:t>
      </w:r>
      <w:hyperlink r:id="rId417" w:anchor="sub_id=51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18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9" w:anchor="sub_id=6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(введены в действие с 1 января 2015 г.) (</w:t>
      </w:r>
      <w:hyperlink r:id="rId420" w:anchor="sub_id=6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21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422" w:anchor="sub_id=6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>10. Орган по государственному энергетическому надзору и контролю:</w:t>
      </w:r>
    </w:p>
    <w:p w:rsidR="00000000" w:rsidRDefault="0084133B">
      <w:pPr>
        <w:ind w:firstLine="400"/>
        <w:jc w:val="both"/>
      </w:pPr>
      <w:r>
        <w:rPr>
          <w:rStyle w:val="s0"/>
        </w:rPr>
        <w:t>1) участвует в работе комиссий электроэ</w:t>
      </w:r>
      <w:r>
        <w:rPr>
          <w:rStyle w:val="s0"/>
        </w:rPr>
        <w:t>нергетических предприятий по оценке готовности объектов и оборудования к работе в осенне-зимний период;</w:t>
      </w:r>
    </w:p>
    <w:p w:rsidR="00000000" w:rsidRDefault="0084133B">
      <w:pPr>
        <w:jc w:val="both"/>
      </w:pPr>
      <w:r>
        <w:rPr>
          <w:rStyle w:val="s3"/>
        </w:rPr>
        <w:t xml:space="preserve">Подпункт 2 изложен в редакции </w:t>
      </w:r>
      <w:hyperlink r:id="rId423" w:anchor="sub_id=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424" w:anchor="sub_id=61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>2) ведет учет технологических нарушений в работе электростанций, электрических сетей, приведших к остановке основного оборудования, пожарам, взрывам, разделению едино</w:t>
      </w:r>
      <w:r>
        <w:rPr>
          <w:rStyle w:val="s0"/>
        </w:rPr>
        <w:t>й электроэнергетической системы Республики Казахстан на несколько частей, массовому ограничению потребителей электрической энергии;</w:t>
      </w:r>
    </w:p>
    <w:p w:rsidR="00000000" w:rsidRDefault="0084133B">
      <w:pPr>
        <w:jc w:val="both"/>
      </w:pPr>
      <w:r>
        <w:rPr>
          <w:rStyle w:val="s3"/>
        </w:rPr>
        <w:t xml:space="preserve">Подпункт 3 изложен в редакции </w:t>
      </w:r>
      <w:hyperlink r:id="rId425" w:anchor="sub_id=34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29.03.16 г. № 479-V (</w:t>
      </w:r>
      <w:hyperlink r:id="rId426" w:anchor="sub_id=61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3) </w:t>
      </w:r>
      <w:r>
        <w:t xml:space="preserve">осуществлять прием </w:t>
      </w:r>
      <w:hyperlink r:id="rId427" w:anchor="sub_id=33" w:history="1">
        <w:r>
          <w:rPr>
            <w:rStyle w:val="a5"/>
          </w:rPr>
          <w:t>уведомлений</w:t>
        </w:r>
      </w:hyperlink>
      <w:r>
        <w:t xml:space="preserve"> о начале или прекращен</w:t>
      </w:r>
      <w:r>
        <w:t>ии деятельности, а также ведет, размещает и обновляет на интернет-ресурсе реестр экспертных организаций по проведению энергетической экспертизы в соответствии с категорией</w:t>
      </w:r>
      <w:r>
        <w:rPr>
          <w:rStyle w:val="s0"/>
        </w:rPr>
        <w:t>;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428" w:anchor="sub_id=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11.07.17 г. № 89-VI</w:t>
      </w:r>
      <w:r>
        <w:rPr>
          <w:rStyle w:val="s3"/>
        </w:rPr>
        <w:t xml:space="preserve"> (</w:t>
      </w:r>
      <w:hyperlink r:id="rId429" w:anchor="sub_id=61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>5) осуществляет рассмотрение материалов по административным делам в области электроэнергетики в п</w:t>
      </w:r>
      <w:r>
        <w:rPr>
          <w:rStyle w:val="s0"/>
        </w:rPr>
        <w:t xml:space="preserve">ределах своей компетенции в соответствии с </w:t>
      </w:r>
      <w:hyperlink r:id="rId43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84133B">
      <w:pPr>
        <w:ind w:firstLine="400"/>
        <w:jc w:val="both"/>
      </w:pPr>
      <w:r>
        <w:rPr>
          <w:rStyle w:val="s0"/>
        </w:rPr>
        <w:t>6) обращается в суд и участвует при рассмотрении судом дел по нарушениям законодательства Республики Казахстан об электроэнергетике;</w:t>
      </w:r>
    </w:p>
    <w:p w:rsidR="00000000" w:rsidRDefault="0084133B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431" w:anchor="sub_id=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7) направляет </w:t>
      </w:r>
      <w:hyperlink r:id="rId432" w:anchor="sub_id=80000" w:history="1">
        <w:r>
          <w:rPr>
            <w:rStyle w:val="a5"/>
          </w:rPr>
          <w:t>государственному органу</w:t>
        </w:r>
      </w:hyperlink>
      <w:r>
        <w:rPr>
          <w:rStyle w:val="s0"/>
        </w:rPr>
        <w:t>, осуществляющему руководство в сферах естественных монополий, информацию о несоответствии деятельнос</w:t>
      </w:r>
      <w:r>
        <w:rPr>
          <w:rStyle w:val="s0"/>
        </w:rPr>
        <w:t xml:space="preserve">ти субъекта естественной монополии, оказывающего услугу по передаче электрической энергии, требованиям </w:t>
      </w:r>
      <w:hyperlink w:anchor="sub13010600" w:history="1">
        <w:r>
          <w:rPr>
            <w:rStyle w:val="a5"/>
          </w:rPr>
          <w:t>пункта 6 статьи 13-1</w:t>
        </w:r>
      </w:hyperlink>
      <w:r>
        <w:rPr>
          <w:rStyle w:val="s0"/>
        </w:rPr>
        <w:t xml:space="preserve"> настоящего Закона.</w:t>
      </w:r>
    </w:p>
    <w:p w:rsidR="00000000" w:rsidRDefault="0084133B">
      <w:pPr>
        <w:jc w:val="both"/>
      </w:pPr>
      <w:r>
        <w:rPr>
          <w:rStyle w:val="s3"/>
        </w:rPr>
        <w:t xml:space="preserve">Статья дополнена пунктом 10-1 в соответствии с </w:t>
      </w:r>
      <w:hyperlink r:id="rId433" w:anchor="sub_id=78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239-V; внесены изменения в соответствии с </w:t>
      </w:r>
      <w:hyperlink r:id="rId434" w:anchor="sub_id=6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(введены в действие с </w:t>
      </w:r>
      <w:r>
        <w:rPr>
          <w:rStyle w:val="s3"/>
        </w:rPr>
        <w:t>1 января 2015 года) (</w:t>
      </w:r>
      <w:hyperlink r:id="rId435" w:anchor="sub_id=610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36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437" w:anchor="sub_id=610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>10-1. Местные исполнительные органы:</w:t>
      </w:r>
    </w:p>
    <w:p w:rsidR="00000000" w:rsidRDefault="0084133B">
      <w:pPr>
        <w:ind w:firstLine="400"/>
        <w:jc w:val="both"/>
      </w:pPr>
      <w:r>
        <w:rPr>
          <w:rStyle w:val="s0"/>
        </w:rPr>
        <w:t>1) проводят расследования технологических нарушений в работе котельных и тепловых сетей (магистральных, внутриквартальн</w:t>
      </w:r>
      <w:r>
        <w:rPr>
          <w:rStyle w:val="s0"/>
        </w:rPr>
        <w:t>ых);</w:t>
      </w:r>
    </w:p>
    <w:p w:rsidR="00000000" w:rsidRDefault="0084133B">
      <w:pPr>
        <w:ind w:firstLine="400"/>
        <w:jc w:val="both"/>
      </w:pPr>
      <w:r>
        <w:rPr>
          <w:rStyle w:val="s0"/>
        </w:rPr>
        <w:t>2) согласовывают плановый ремонт котельных и тепловых сетей (магистральных, внутриквартальных);</w:t>
      </w:r>
    </w:p>
    <w:p w:rsidR="00000000" w:rsidRDefault="0084133B">
      <w:pPr>
        <w:ind w:firstLine="400"/>
        <w:jc w:val="both"/>
      </w:pPr>
      <w:r>
        <w:rPr>
          <w:rStyle w:val="s0"/>
        </w:rPr>
        <w:t>3) выдают паспорта готовности отопительных котельных всех мощностей и тепловых сетей (магистральных, внутриквартальных) к работе в осенне-зимний период;</w:t>
      </w:r>
    </w:p>
    <w:p w:rsidR="00000000" w:rsidRDefault="0084133B">
      <w:pPr>
        <w:ind w:firstLine="400"/>
        <w:jc w:val="both"/>
      </w:pPr>
      <w:r>
        <w:rPr>
          <w:rStyle w:val="s0"/>
        </w:rPr>
        <w:t>4)</w:t>
      </w:r>
      <w:r>
        <w:rPr>
          <w:rStyle w:val="s0"/>
        </w:rPr>
        <w:t xml:space="preserve"> выдают заключения о технической целесообразности строительства дублирующих (шунтирующих) линий электропередачи и подстанций для объектов 110 кВ и ниже, 220 кВ и выше;</w:t>
      </w:r>
    </w:p>
    <w:p w:rsidR="00000000" w:rsidRDefault="0084133B">
      <w:pPr>
        <w:ind w:firstLine="400"/>
        <w:jc w:val="both"/>
      </w:pPr>
      <w:r>
        <w:rPr>
          <w:rStyle w:val="s0"/>
        </w:rPr>
        <w:t>5) ведут учет расследований технологических нарушений в работе тепловых сетей, приведших</w:t>
      </w:r>
      <w:r>
        <w:rPr>
          <w:rStyle w:val="s0"/>
        </w:rPr>
        <w:t xml:space="preserve"> к ограничению потребителей тепловой энергии, повреждению энергетического оборудования котельных;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6) осуществляют рассмотрение материалов по административным делам в области электроэнергетики в пределах своей компетенции в соответствии с </w:t>
      </w:r>
      <w:hyperlink r:id="rId438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84133B">
      <w:pPr>
        <w:ind w:firstLine="400"/>
        <w:jc w:val="both"/>
      </w:pPr>
      <w:r>
        <w:rPr>
          <w:rStyle w:val="s0"/>
        </w:rPr>
        <w:t>7) обращаются в суд и участвуют при рассмотрении судом дел по нарушениям законодательства Республики Казахстан об электроэнергетике.</w:t>
      </w:r>
    </w:p>
    <w:p w:rsidR="00000000" w:rsidRDefault="0084133B">
      <w:pPr>
        <w:jc w:val="both"/>
      </w:pPr>
      <w:r>
        <w:rPr>
          <w:rStyle w:val="s3"/>
        </w:rPr>
        <w:t xml:space="preserve">В пункт 11 внесены изменения в соответствии с </w:t>
      </w:r>
      <w:hyperlink r:id="rId439" w:anchor="sub_id=12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440" w:anchor="sub_id=6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1" w:anchor="sub_id=5102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42" w:anchor="sub_id=6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3" w:anchor="sub_id=4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15.07.11 г. № 461-</w:t>
      </w:r>
      <w:r>
        <w:rPr>
          <w:rStyle w:val="s3"/>
        </w:rPr>
        <w:t xml:space="preserve">IV (введен в действие по истечении шести месяцев после его первого официального </w:t>
      </w:r>
      <w:hyperlink r:id="rId444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45" w:anchor="sub_id=61100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 xml:space="preserve">); </w:t>
      </w:r>
      <w:hyperlink r:id="rId446" w:anchor="sub_id=63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447" w:anchor="sub_id=6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48" w:anchor="sub_id=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449" w:anchor="sub_id=6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>11. Орган по государственному энергетическому надзору и кон</w:t>
      </w:r>
      <w:r>
        <w:rPr>
          <w:rStyle w:val="s0"/>
        </w:rPr>
        <w:t>тролю в порядке, установленном законодательством Республики Казахстан, вправе:</w:t>
      </w:r>
    </w:p>
    <w:p w:rsidR="00000000" w:rsidRDefault="0084133B">
      <w:pPr>
        <w:ind w:firstLine="400"/>
        <w:jc w:val="both"/>
      </w:pPr>
      <w:r>
        <w:rPr>
          <w:rStyle w:val="s0"/>
        </w:rPr>
        <w:t>1) иметь беспрепятственный доступ к электро- и энергоустановкам;</w:t>
      </w:r>
    </w:p>
    <w:p w:rsidR="00000000" w:rsidRDefault="0084133B">
      <w:pPr>
        <w:ind w:firstLine="400"/>
        <w:jc w:val="both"/>
      </w:pPr>
      <w:r>
        <w:rPr>
          <w:rStyle w:val="s0"/>
        </w:rPr>
        <w:t>2) осуществлять подготовку предложений по совершенствованию законодательства Республики Казахстан об электроэнер</w:t>
      </w:r>
      <w:r>
        <w:rPr>
          <w:rStyle w:val="s0"/>
        </w:rPr>
        <w:t>гетике;</w:t>
      </w:r>
    </w:p>
    <w:p w:rsidR="00000000" w:rsidRDefault="0084133B">
      <w:pPr>
        <w:ind w:firstLine="400"/>
        <w:jc w:val="both"/>
      </w:pPr>
      <w:r>
        <w:rPr>
          <w:rStyle w:val="s0"/>
        </w:rPr>
        <w:t>3) привлекать экспертов при проведении обследования энергетического оборудования, комплексных проверок энергетических организаций и расследовании технологических нарушений в работе энергетического оборудования электрических станций, электрических с</w:t>
      </w:r>
      <w:r>
        <w:rPr>
          <w:rStyle w:val="s0"/>
        </w:rPr>
        <w:t>етей;</w:t>
      </w:r>
    </w:p>
    <w:p w:rsidR="00000000" w:rsidRDefault="0084133B">
      <w:pPr>
        <w:ind w:firstLine="400"/>
        <w:jc w:val="both"/>
      </w:pPr>
      <w:r>
        <w:rPr>
          <w:rStyle w:val="s0"/>
        </w:rPr>
        <w:t>4) выдавать паспорт готовности без замечаний или с замечаниями в случае необходимости дополнительных пояснений, материалов и обоснований к документам, представленным для получения паспорта готовности, объем которых соответствует требованиям, установл</w:t>
      </w:r>
      <w:r>
        <w:rPr>
          <w:rStyle w:val="s0"/>
        </w:rPr>
        <w:t>енным законодательством Республики Казахстан об электроэнергетике, а также отказывать в выдаче паспорта готовности в случае несоответствия объема, содержания представленных документов, подтверждающих выполнение условий и требований, установленных законодат</w:t>
      </w:r>
      <w:r>
        <w:rPr>
          <w:rStyle w:val="s0"/>
        </w:rPr>
        <w:t>ельством Республики Казахстан об электроэнергетике, для получения паспорта готовности.</w:t>
      </w:r>
    </w:p>
    <w:p w:rsidR="00000000" w:rsidRDefault="0084133B">
      <w:pPr>
        <w:jc w:val="both"/>
      </w:pPr>
      <w:r>
        <w:rPr>
          <w:rStyle w:val="s3"/>
        </w:rPr>
        <w:t xml:space="preserve">См. </w:t>
      </w:r>
      <w:hyperlink r:id="rId450" w:history="1">
        <w:r>
          <w:rPr>
            <w:rStyle w:val="a5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26 июля 1999 года № 1065 «О Республиканском государственном предпри</w:t>
      </w:r>
      <w:r>
        <w:rPr>
          <w:rStyle w:val="s3"/>
        </w:rPr>
        <w:t>ятии «Госэнергоэкспертиза»</w:t>
      </w:r>
    </w:p>
    <w:p w:rsidR="00000000" w:rsidRDefault="0084133B">
      <w:pPr>
        <w:jc w:val="both"/>
      </w:pPr>
      <w:r>
        <w:rPr>
          <w:rStyle w:val="s3"/>
        </w:rPr>
        <w:t> </w:t>
      </w:r>
    </w:p>
    <w:p w:rsidR="00000000" w:rsidRDefault="0084133B">
      <w:pPr>
        <w:jc w:val="both"/>
      </w:pPr>
      <w:bookmarkStart w:id="12" w:name="SUB6010000"/>
      <w:bookmarkEnd w:id="12"/>
      <w:r>
        <w:rPr>
          <w:rStyle w:val="s3"/>
        </w:rPr>
        <w:t xml:space="preserve">Закон дополнен статьей 6-1 в соответствии с </w:t>
      </w:r>
      <w:hyperlink r:id="rId451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394-V; статья изложена в редакции </w:t>
      </w:r>
      <w:hyperlink r:id="rId452" w:anchor="sub_id=62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53" w:anchor="sub_id=6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397"/>
        <w:jc w:val="both"/>
      </w:pPr>
      <w:r>
        <w:rPr>
          <w:rStyle w:val="s0"/>
          <w:b/>
          <w:bCs/>
        </w:rPr>
        <w:t xml:space="preserve">Статья 6-1. Профилактический контроль </w:t>
      </w:r>
      <w:r>
        <w:rPr>
          <w:rStyle w:val="s0"/>
          <w:b/>
          <w:bCs/>
        </w:rPr>
        <w:t>без посещения субъекта (объекта) контроля в области электроэнергетики</w:t>
      </w:r>
    </w:p>
    <w:p w:rsidR="00000000" w:rsidRDefault="0084133B">
      <w:pPr>
        <w:ind w:firstLine="397"/>
        <w:jc w:val="both"/>
      </w:pPr>
      <w:r>
        <w:rPr>
          <w:rStyle w:val="s0"/>
        </w:rPr>
        <w:t xml:space="preserve">1. Профилактический контроль без посещения субъекта (объекта) контроля в области электроэнергетики осуществляется в соответствии с </w:t>
      </w:r>
      <w:hyperlink r:id="rId454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настоящим Законом.</w:t>
      </w:r>
    </w:p>
    <w:p w:rsidR="00000000" w:rsidRDefault="0084133B">
      <w:pPr>
        <w:ind w:firstLine="397"/>
        <w:jc w:val="both"/>
      </w:pPr>
      <w:r>
        <w:rPr>
          <w:rStyle w:val="s0"/>
        </w:rPr>
        <w:t>2. Профилактический контроль без посещения субъекта (объекта) контроля в области электроэнергетики проводится в целях обеспечения безопасного, надежного и стабильного функцион</w:t>
      </w:r>
      <w:r>
        <w:rPr>
          <w:rStyle w:val="s0"/>
        </w:rPr>
        <w:t>ирования электроэнергетического комплекса Республики Казахстан.</w:t>
      </w:r>
    </w:p>
    <w:p w:rsidR="00000000" w:rsidRDefault="0084133B">
      <w:pPr>
        <w:ind w:firstLine="397"/>
        <w:jc w:val="both"/>
      </w:pPr>
      <w:bookmarkStart w:id="13" w:name="SUB6010300"/>
      <w:bookmarkEnd w:id="13"/>
      <w:r>
        <w:rPr>
          <w:rStyle w:val="s0"/>
        </w:rPr>
        <w:t>3. Профилактический контроль без посещения субъекта (объекта) контроля в области электроэнергетики проводится путем анализа:</w:t>
      </w:r>
    </w:p>
    <w:p w:rsidR="00000000" w:rsidRDefault="0084133B">
      <w:pPr>
        <w:ind w:firstLine="397"/>
        <w:jc w:val="both"/>
      </w:pPr>
      <w:r>
        <w:rPr>
          <w:rStyle w:val="s0"/>
        </w:rPr>
        <w:t>1) информации и ежемесячной отчетности, представляемых электроэнерг</w:t>
      </w:r>
      <w:r>
        <w:rPr>
          <w:rStyle w:val="s0"/>
        </w:rPr>
        <w:t>етическими предприятиями в соответствии с требованиями законодательства Республики Казахстан об электроэнергетике;</w:t>
      </w:r>
    </w:p>
    <w:p w:rsidR="00000000" w:rsidRDefault="0084133B">
      <w:pPr>
        <w:ind w:firstLine="397"/>
        <w:jc w:val="both"/>
      </w:pPr>
      <w:r>
        <w:rPr>
          <w:rStyle w:val="s0"/>
        </w:rPr>
        <w:t>2) информации, полученной по запросу органа контроля в области электроэнергетики, по вопросам соблюдения законодательства Республики Казахста</w:t>
      </w:r>
      <w:r>
        <w:rPr>
          <w:rStyle w:val="s0"/>
        </w:rPr>
        <w:t>н об электроэнергетике в пределах своей компетенции - при поступлении информации о его нарушении;</w:t>
      </w:r>
    </w:p>
    <w:p w:rsidR="00000000" w:rsidRDefault="0084133B">
      <w:pPr>
        <w:ind w:firstLine="397"/>
        <w:jc w:val="both"/>
      </w:pPr>
      <w:r>
        <w:rPr>
          <w:rStyle w:val="s0"/>
        </w:rPr>
        <w:t>3) документации и материалов при участии в работе комиссий электроэнергетических предприятий по оценке готовности объектов и оборудования к работе в осенне-зи</w:t>
      </w:r>
      <w:r>
        <w:rPr>
          <w:rStyle w:val="s0"/>
        </w:rPr>
        <w:t>мний период.</w:t>
      </w:r>
    </w:p>
    <w:p w:rsidR="00000000" w:rsidRDefault="0084133B">
      <w:pPr>
        <w:ind w:firstLine="397"/>
        <w:jc w:val="both"/>
      </w:pPr>
      <w:r>
        <w:rPr>
          <w:rStyle w:val="s0"/>
        </w:rPr>
        <w:t>4. Профилактический контроль без посещения субъекта (объекта) контроля в области электроэнергетики проводится в отношении электроэнергетических предприятий Республики Казахстан и электроустановок, теплоиспользующих установок потребителей.</w:t>
      </w:r>
    </w:p>
    <w:p w:rsidR="00000000" w:rsidRDefault="0084133B">
      <w:pPr>
        <w:ind w:firstLine="397"/>
        <w:jc w:val="both"/>
      </w:pPr>
      <w:r>
        <w:rPr>
          <w:rStyle w:val="s0"/>
        </w:rPr>
        <w:t>5. В</w:t>
      </w:r>
      <w:r>
        <w:rPr>
          <w:rStyle w:val="s0"/>
        </w:rPr>
        <w:t xml:space="preserve"> случае выявления нарушений по результатам профилактического контроля без посещения субъекта (объекта) контроля в области электроэнергетики в действиях (бездействии) субъекта контроля в области электроэнергетики органом контроля в области электроэнергетики</w:t>
      </w:r>
      <w:r>
        <w:rPr>
          <w:rStyle w:val="s0"/>
        </w:rPr>
        <w:t xml:space="preserve"> оформляется и направляется рекомендация в срок не позднее пяти рабочих дней со дня выявления нарушений.</w:t>
      </w:r>
    </w:p>
    <w:p w:rsidR="00000000" w:rsidRDefault="0084133B">
      <w:pPr>
        <w:ind w:firstLine="397"/>
        <w:jc w:val="both"/>
      </w:pPr>
      <w:r>
        <w:rPr>
          <w:rStyle w:val="s0"/>
        </w:rPr>
        <w:t xml:space="preserve">6. Рекомендация должна быть вручена субъекту контроля в области электроэнергетики лично под роспись или иным способом, подтверждающим факты отправки и </w:t>
      </w:r>
      <w:r>
        <w:rPr>
          <w:rStyle w:val="s0"/>
        </w:rPr>
        <w:t>получения.</w:t>
      </w:r>
    </w:p>
    <w:p w:rsidR="00000000" w:rsidRDefault="0084133B">
      <w:pPr>
        <w:ind w:firstLine="397"/>
        <w:jc w:val="both"/>
      </w:pPr>
      <w:r>
        <w:rPr>
          <w:rStyle w:val="s0"/>
        </w:rPr>
        <w:t>Рекомендация, направленная одним из нижеперечисленных способов, считается врученной в следующих случаях:</w:t>
      </w:r>
    </w:p>
    <w:p w:rsidR="00000000" w:rsidRDefault="0084133B">
      <w:pPr>
        <w:ind w:firstLine="397"/>
        <w:jc w:val="both"/>
      </w:pPr>
      <w:r>
        <w:rPr>
          <w:rStyle w:val="s0"/>
        </w:rPr>
        <w:t>1) нарочно - с даты отметки в рекомендации о получении;</w:t>
      </w:r>
    </w:p>
    <w:p w:rsidR="00000000" w:rsidRDefault="0084133B">
      <w:pPr>
        <w:ind w:firstLine="397"/>
        <w:jc w:val="both"/>
      </w:pPr>
      <w:r>
        <w:rPr>
          <w:rStyle w:val="s0"/>
        </w:rPr>
        <w:t>2) почтой - заказным письмом;</w:t>
      </w:r>
    </w:p>
    <w:p w:rsidR="00000000" w:rsidRDefault="0084133B">
      <w:pPr>
        <w:ind w:firstLine="397"/>
        <w:jc w:val="both"/>
      </w:pPr>
      <w:r>
        <w:rPr>
          <w:rStyle w:val="s0"/>
        </w:rPr>
        <w:t>3) электронным способом - с даты отправки органом конт</w:t>
      </w:r>
      <w:r>
        <w:rPr>
          <w:rStyle w:val="s0"/>
        </w:rPr>
        <w:t>роля в области электроэнергетики на электронный адрес субъекта контроля в области электроэнергетики, указанный в письме при запросе органа контроля в области электроэнергетики.</w:t>
      </w:r>
    </w:p>
    <w:p w:rsidR="00000000" w:rsidRDefault="0084133B">
      <w:pPr>
        <w:ind w:firstLine="397"/>
        <w:jc w:val="both"/>
      </w:pPr>
      <w:r>
        <w:rPr>
          <w:rStyle w:val="s0"/>
        </w:rPr>
        <w:t>7. Субъект контроля в области электроэнергетики, получивший рекомендацию об уст</w:t>
      </w:r>
      <w:r>
        <w:rPr>
          <w:rStyle w:val="s0"/>
        </w:rPr>
        <w:t>ранении нарушений, выявленных по результатам профилактического контроля без посещения субъекта (объекта) контроля в области электроэнергетики, обязан в течение десяти рабочих дней со дня, следующего за днем ее вручения, представить в орган контроля в облас</w:t>
      </w:r>
      <w:r>
        <w:rPr>
          <w:rStyle w:val="s0"/>
        </w:rPr>
        <w:t>ти электроэнергетики план мероприятий по устранению выявленных нарушений с указанием конкретных сроков их устранения, указанных в рекомендации об устранении нарушений.</w:t>
      </w:r>
    </w:p>
    <w:p w:rsidR="00000000" w:rsidRDefault="0084133B">
      <w:pPr>
        <w:ind w:firstLine="397"/>
        <w:jc w:val="both"/>
      </w:pPr>
      <w:r>
        <w:rPr>
          <w:rStyle w:val="s0"/>
        </w:rPr>
        <w:t>По истечении сроков, указанных в рекомендации об устранении нарушений, субъектом контрол</w:t>
      </w:r>
      <w:r>
        <w:rPr>
          <w:rStyle w:val="s0"/>
        </w:rPr>
        <w:t>я в области электроэнергетики предоставляется информация об исполнении рекомендации об устранении нарушений в орган контроля в области электроэнергетики.</w:t>
      </w:r>
    </w:p>
    <w:p w:rsidR="00000000" w:rsidRDefault="0084133B">
      <w:pPr>
        <w:ind w:firstLine="397"/>
        <w:jc w:val="both"/>
      </w:pPr>
      <w:r>
        <w:rPr>
          <w:rStyle w:val="s0"/>
        </w:rPr>
        <w:t>8. Субъект контроля в области электроэнергетики в случае несогласия с нарушениями, указанными в рекомендации, вправе направить в орган контроля в области электроэнергетики, направивший рекомендацию, возражение в течение пяти рабочих дней со дня, следующего</w:t>
      </w:r>
      <w:r>
        <w:rPr>
          <w:rStyle w:val="s0"/>
        </w:rPr>
        <w:t xml:space="preserve"> за днем вручения рекомендации.</w:t>
      </w:r>
    </w:p>
    <w:p w:rsidR="00000000" w:rsidRDefault="0084133B">
      <w:pPr>
        <w:ind w:firstLine="397"/>
        <w:jc w:val="both"/>
      </w:pPr>
      <w:r>
        <w:rPr>
          <w:rStyle w:val="s0"/>
        </w:rPr>
        <w:t>9. Неисполнение в установленный срок рекомендации об устранении нарушений, выявленных по результатам профилактического контроля без посещения субъекта (объекта) контроля в области электроэнергетики, влечет назначение профила</w:t>
      </w:r>
      <w:r>
        <w:rPr>
          <w:rStyle w:val="s0"/>
        </w:rPr>
        <w:t>ктического контроля с посещением субъекта (объекта) контроля в области электроэнергетики путем включения в полугодовой список проведения профилактического контроля с посещением субъекта (объекта) контроля в области электроэнергетики.</w:t>
      </w:r>
    </w:p>
    <w:p w:rsidR="00000000" w:rsidRDefault="0084133B">
      <w:pPr>
        <w:ind w:firstLine="397"/>
        <w:jc w:val="both"/>
      </w:pPr>
      <w:r>
        <w:rPr>
          <w:rStyle w:val="s0"/>
        </w:rPr>
        <w:t>10. Профилактический к</w:t>
      </w:r>
      <w:r>
        <w:rPr>
          <w:rStyle w:val="s0"/>
        </w:rPr>
        <w:t xml:space="preserve">онтроль без посещения субъекта (объекта) контроля в области электроэнергетики проводится при возникновении обстоятельств, указанных в </w:t>
      </w:r>
      <w:hyperlink w:anchor="sub6010300" w:history="1">
        <w:r>
          <w:rPr>
            <w:rStyle w:val="a5"/>
          </w:rPr>
          <w:t>пункте 3</w:t>
        </w:r>
      </w:hyperlink>
      <w:r>
        <w:rPr>
          <w:rStyle w:val="s0"/>
        </w:rPr>
        <w:t xml:space="preserve"> настоящей статьи.</w:t>
      </w:r>
    </w:p>
    <w:p w:rsidR="00000000" w:rsidRDefault="0084133B">
      <w:pPr>
        <w:jc w:val="both"/>
      </w:pPr>
      <w:r>
        <w:t> </w:t>
      </w:r>
    </w:p>
    <w:p w:rsidR="00000000" w:rsidRDefault="0084133B">
      <w:pPr>
        <w:jc w:val="both"/>
      </w:pPr>
      <w:bookmarkStart w:id="14" w:name="SUB70000"/>
      <w:bookmarkEnd w:id="14"/>
      <w:r>
        <w:rPr>
          <w:rStyle w:val="s3"/>
        </w:rPr>
        <w:t xml:space="preserve">Статья 7 изложена в редакции </w:t>
      </w:r>
      <w:hyperlink r:id="rId455" w:anchor="sub_id=12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456" w:anchor="sub_id=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соответстви</w:t>
      </w:r>
      <w:r>
        <w:rPr>
          <w:rStyle w:val="s3"/>
        </w:rPr>
        <w:t xml:space="preserve">и с </w:t>
      </w:r>
      <w:hyperlink r:id="rId457" w:anchor="sub_id=12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458" w:anchor="sub_id=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left="1200" w:hanging="800"/>
        <w:jc w:val="both"/>
      </w:pPr>
      <w:r>
        <w:rPr>
          <w:rStyle w:val="s1"/>
        </w:rPr>
        <w:t>Статья 7. Компетенция государственного органа, осуществляющего руководство в сферах естественных монополий</w:t>
      </w:r>
    </w:p>
    <w:p w:rsidR="00000000" w:rsidRDefault="0084133B">
      <w:pPr>
        <w:ind w:firstLine="400"/>
        <w:jc w:val="both"/>
      </w:pPr>
      <w:hyperlink r:id="rId459" w:anchor="sub_id=80000" w:history="1">
        <w:r>
          <w:rPr>
            <w:rStyle w:val="a5"/>
          </w:rPr>
          <w:t>Государственный орган</w:t>
        </w:r>
      </w:hyperlink>
      <w:r>
        <w:rPr>
          <w:rStyle w:val="s0"/>
        </w:rPr>
        <w:t>, осуществляющий руководство в сферах естеств</w:t>
      </w:r>
      <w:r>
        <w:rPr>
          <w:rStyle w:val="s0"/>
        </w:rPr>
        <w:t>енных монополий:</w:t>
      </w:r>
    </w:p>
    <w:p w:rsidR="00000000" w:rsidRDefault="0084133B">
      <w:pPr>
        <w:jc w:val="both"/>
      </w:pPr>
      <w:r>
        <w:rPr>
          <w:rStyle w:val="s3"/>
        </w:rPr>
        <w:t xml:space="preserve">Подпункт 1 изложен в редакции </w:t>
      </w:r>
      <w:hyperlink r:id="rId460" w:anchor="sub_id=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461" w:anchor="sub_id=70000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1) утверждает </w:t>
      </w:r>
      <w:hyperlink r:id="rId462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дифференциации энергоснабжающими организациями тарифов на электрическую энергию в зависимости от объемов ее потребления физическими лицами;</w:t>
      </w:r>
    </w:p>
    <w:p w:rsidR="00000000" w:rsidRDefault="0084133B">
      <w:pPr>
        <w:ind w:firstLine="397"/>
        <w:jc w:val="both"/>
      </w:pPr>
      <w:r>
        <w:rPr>
          <w:rStyle w:val="s0"/>
        </w:rPr>
        <w:t>2), 3) исключены в соответ</w:t>
      </w:r>
      <w:r>
        <w:rPr>
          <w:rStyle w:val="s0"/>
        </w:rPr>
        <w:t xml:space="preserve">ствии с </w:t>
      </w:r>
      <w:hyperlink r:id="rId463" w:anchor="sub_id=40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(введены в действие с 1 января 2019 года) (</w:t>
      </w:r>
      <w:hyperlink r:id="rId464" w:anchor="sub_id=70000" w:history="1">
        <w:r>
          <w:rPr>
            <w:rStyle w:val="a5"/>
            <w:i/>
            <w:iCs/>
            <w:bdr w:val="none" w:sz="0" w:space="0" w:color="auto" w:frame="1"/>
          </w:rPr>
          <w:t>см. стар</w:t>
        </w:r>
        <w:r>
          <w:rPr>
            <w:rStyle w:val="a5"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>)</w:t>
      </w:r>
    </w:p>
    <w:p w:rsidR="00000000" w:rsidRDefault="0084133B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465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10.07.09 г. № 178-IV (</w:t>
      </w:r>
      <w:hyperlink r:id="rId466" w:anchor="sub_id=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>4) ведет, размещает и ежедекадно обновляет на интернет-ресурсе реестр организаций, имеющих лицензию на осуществление деятельности по покупке электрической энергии в целях энергоснабжения;</w:t>
      </w:r>
    </w:p>
    <w:p w:rsidR="00000000" w:rsidRDefault="0084133B">
      <w:pPr>
        <w:jc w:val="both"/>
      </w:pPr>
      <w:r>
        <w:rPr>
          <w:rStyle w:val="s3"/>
        </w:rPr>
        <w:t xml:space="preserve">Подпункт 5 изложен в редакции </w:t>
      </w:r>
      <w:hyperlink r:id="rId467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04.07.12 г. № 25-V (введены в действие с 1 января 2020 г.; см.: </w:t>
      </w:r>
      <w:hyperlink r:id="rId468" w:anchor="sub_id=20601" w:history="1">
        <w:r>
          <w:rPr>
            <w:rStyle w:val="a5"/>
            <w:i/>
            <w:iCs/>
          </w:rPr>
          <w:t>редакцию</w:t>
        </w:r>
      </w:hyperlink>
      <w:r>
        <w:rPr>
          <w:rStyle w:val="s3"/>
        </w:rPr>
        <w:t>, действующую с 1 января 2019 г. до 1 января 2020 г.) (</w:t>
      </w:r>
      <w:hyperlink r:id="rId469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397"/>
        <w:jc w:val="both"/>
      </w:pPr>
      <w:r>
        <w:rPr>
          <w:rStyle w:val="s0"/>
        </w:rPr>
        <w:t xml:space="preserve">5) осуществляет государственный контроль за соблюдением энергопроизводящими организациями требований, </w:t>
      </w:r>
      <w:r>
        <w:rPr>
          <w:rStyle w:val="s0"/>
        </w:rPr>
        <w:t xml:space="preserve">предусмотренных </w:t>
      </w:r>
      <w:hyperlink w:anchor="sub120300" w:history="1">
        <w:r>
          <w:rPr>
            <w:rStyle w:val="a5"/>
          </w:rPr>
          <w:t>подпунктами 1) и 10) пункта 3, пунктом 4 статьи 12</w:t>
        </w:r>
      </w:hyperlink>
      <w:r>
        <w:rPr>
          <w:rStyle w:val="s0"/>
        </w:rPr>
        <w:t xml:space="preserve"> и </w:t>
      </w:r>
      <w:hyperlink w:anchor="sub130000" w:history="1">
        <w:r>
          <w:rPr>
            <w:rStyle w:val="a5"/>
          </w:rPr>
          <w:t>подпунктами 1), 2) и 4) пункта 3-2 статьи 13</w:t>
        </w:r>
      </w:hyperlink>
      <w:r>
        <w:rPr>
          <w:rStyle w:val="s0"/>
        </w:rPr>
        <w:t xml:space="preserve"> настоящего Закона, и вносит обязательные для исполнения предписания об устране</w:t>
      </w:r>
      <w:r>
        <w:rPr>
          <w:rStyle w:val="s0"/>
        </w:rPr>
        <w:t>нии выявленных нарушений;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6) осуществляет контроль за соблюдением энергоснабжающими организациями требований, предусмотренных </w:t>
      </w:r>
      <w:hyperlink w:anchor="sub13030300" w:history="1">
        <w:r>
          <w:rPr>
            <w:rStyle w:val="a4"/>
          </w:rPr>
          <w:t>пунктом 3-3 статьи 13</w:t>
        </w:r>
      </w:hyperlink>
      <w:r>
        <w:rPr>
          <w:rStyle w:val="s0"/>
        </w:rPr>
        <w:t xml:space="preserve">, </w:t>
      </w:r>
      <w:hyperlink w:anchor="sub180000" w:history="1">
        <w:r>
          <w:rPr>
            <w:rStyle w:val="a4"/>
          </w:rPr>
          <w:t>пунктом 1 статьи 18</w:t>
        </w:r>
      </w:hyperlink>
      <w:r>
        <w:rPr>
          <w:rStyle w:val="s0"/>
        </w:rPr>
        <w:t xml:space="preserve"> настоящего Закона, и </w:t>
      </w:r>
      <w:r>
        <w:rPr>
          <w:rStyle w:val="s0"/>
        </w:rPr>
        <w:t>вносит обязательные для исполнения предписания об устранении выявленных нарушений;</w:t>
      </w:r>
    </w:p>
    <w:p w:rsidR="00000000" w:rsidRDefault="0084133B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470" w:anchor="sub_id=40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(введены в</w:t>
      </w:r>
      <w:r>
        <w:rPr>
          <w:rStyle w:val="s3"/>
        </w:rPr>
        <w:t xml:space="preserve"> действие с 1 января 2020 г.; см.: </w:t>
      </w:r>
      <w:hyperlink r:id="rId471" w:anchor="sub_id=20700" w:history="1">
        <w:r>
          <w:rPr>
            <w:rStyle w:val="a5"/>
            <w:i/>
            <w:iCs/>
          </w:rPr>
          <w:t>редакцию</w:t>
        </w:r>
      </w:hyperlink>
      <w:r>
        <w:rPr>
          <w:rStyle w:val="s3"/>
        </w:rPr>
        <w:t>, действующую с 1 января 2019 г. до 1 января 2020 г.) (</w:t>
      </w:r>
      <w:hyperlink r:id="rId472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3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06.03.13 г. № 81-V (</w:t>
      </w:r>
      <w:hyperlink r:id="rId474" w:anchor="sub_id=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>7) обращается в с</w:t>
      </w:r>
      <w:r>
        <w:rPr>
          <w:rStyle w:val="s0"/>
        </w:rPr>
        <w:t xml:space="preserve">уд в случаях нарушения энергопроизводящими организациями требований, предусмотренных </w:t>
      </w:r>
      <w:hyperlink w:anchor="sub120300" w:history="1">
        <w:r>
          <w:rPr>
            <w:rStyle w:val="a5"/>
          </w:rPr>
          <w:t>подпунктами 1), 3) и 10) пункта 3</w:t>
        </w:r>
      </w:hyperlink>
      <w:r>
        <w:t xml:space="preserve">, </w:t>
      </w:r>
      <w:hyperlink w:anchor="sub120400" w:history="1">
        <w:r>
          <w:rPr>
            <w:rStyle w:val="a5"/>
          </w:rPr>
          <w:t>пунктом 4 статьи 12</w:t>
        </w:r>
      </w:hyperlink>
      <w:r>
        <w:t xml:space="preserve">, </w:t>
      </w:r>
      <w:hyperlink w:anchor="sub13030201" w:history="1">
        <w:r>
          <w:rPr>
            <w:rStyle w:val="a5"/>
          </w:rPr>
          <w:t>подпунктами 1), 2) и 4) пункта 3-2 статьи 13</w:t>
        </w:r>
      </w:hyperlink>
      <w:r>
        <w:t xml:space="preserve">, </w:t>
      </w:r>
      <w:hyperlink w:anchor="sub130000" w:history="1">
        <w:r>
          <w:rPr>
            <w:rStyle w:val="a4"/>
          </w:rPr>
          <w:t>подпунктами 1), 2) и 4) пункта 3-2 статьи 13</w:t>
        </w:r>
      </w:hyperlink>
      <w:r>
        <w:rPr>
          <w:rStyle w:val="s0"/>
        </w:rPr>
        <w:t xml:space="preserve"> настоящего Закона;</w:t>
      </w:r>
    </w:p>
    <w:p w:rsidR="00000000" w:rsidRDefault="0084133B">
      <w:pPr>
        <w:ind w:firstLine="400"/>
        <w:jc w:val="both"/>
      </w:pPr>
      <w:r>
        <w:rPr>
          <w:rStyle w:val="s0"/>
        </w:rPr>
        <w:t>8) разрабатывает, утверждает в пределах своей компетенции нормативные правовые акты, определенные настоящим Законо</w:t>
      </w:r>
      <w:r>
        <w:rPr>
          <w:rStyle w:val="s0"/>
        </w:rPr>
        <w:t>м;</w:t>
      </w:r>
    </w:p>
    <w:p w:rsidR="00000000" w:rsidRDefault="0084133B">
      <w:pPr>
        <w:jc w:val="both"/>
      </w:pPr>
      <w:r>
        <w:rPr>
          <w:rStyle w:val="s3"/>
        </w:rPr>
        <w:t xml:space="preserve">Статья дополнена подпунктом 8-1 в соответствии с </w:t>
      </w:r>
      <w:hyperlink r:id="rId475" w:anchor="sub_id=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(введены в действие с 1 января 2020 г.) (</w:t>
      </w:r>
      <w:hyperlink r:id="rId476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8-1) запрашивает и получает от энергопроизводящих организаций информацию по выполнению энергопроизводящими организациями требований, предусмотренных </w:t>
      </w:r>
      <w:hyperlink r:id="rId477" w:anchor="sub_id=120000" w:history="1">
        <w:r>
          <w:rPr>
            <w:rStyle w:val="a5"/>
          </w:rPr>
          <w:t>подпунктами 1) и 10) пункта 3, пунктом 4 статьи 12</w:t>
        </w:r>
      </w:hyperlink>
      <w:r>
        <w:rPr>
          <w:rStyle w:val="s0"/>
        </w:rPr>
        <w:t xml:space="preserve"> и </w:t>
      </w:r>
      <w:hyperlink r:id="rId478" w:anchor="sub_id=130000" w:history="1">
        <w:r>
          <w:rPr>
            <w:rStyle w:val="a5"/>
          </w:rPr>
          <w:t>подпунктами 1), 2) и 4) пункта 3-2 статьи 13</w:t>
        </w:r>
      </w:hyperlink>
      <w:r>
        <w:rPr>
          <w:rStyle w:val="s0"/>
        </w:rPr>
        <w:t xml:space="preserve"> настоящего Закона, с соблюдением установленных зако</w:t>
      </w:r>
      <w:r>
        <w:rPr>
          <w:rStyle w:val="s0"/>
        </w:rPr>
        <w:t>нами Республики Казахстан требований к разглашению сведений, составляющих коммерческую и иную охраняемую законом тайну;</w:t>
      </w:r>
    </w:p>
    <w:p w:rsidR="00000000" w:rsidRDefault="0084133B">
      <w:pPr>
        <w:jc w:val="both"/>
      </w:pPr>
      <w:r>
        <w:rPr>
          <w:rStyle w:val="s3"/>
        </w:rPr>
        <w:t xml:space="preserve">Статья дополнена подпунктом 9 в соответствии с </w:t>
      </w:r>
      <w:hyperlink r:id="rId479" w:anchor="sub_id=95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80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>9) осуществляет иные полномочия, предусмотренные настоящим Законом, ины</w:t>
      </w:r>
      <w:r>
        <w:rPr>
          <w:rStyle w:val="s0"/>
        </w:rPr>
        <w:t>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84133B">
      <w:pPr>
        <w:ind w:firstLine="400"/>
        <w:jc w:val="both"/>
      </w:pPr>
      <w:r>
        <w:t> </w:t>
      </w:r>
    </w:p>
    <w:p w:rsidR="00000000" w:rsidRDefault="0084133B">
      <w:pPr>
        <w:jc w:val="both"/>
      </w:pPr>
      <w:bookmarkStart w:id="15" w:name="SUB7010000"/>
      <w:bookmarkEnd w:id="15"/>
      <w:r>
        <w:rPr>
          <w:rStyle w:val="s3"/>
        </w:rPr>
        <w:t xml:space="preserve">Закон дополнен статьей 7-1 в соответствии с </w:t>
      </w:r>
      <w:hyperlink r:id="rId481" w:anchor="sub_id=7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</w:t>
      </w:r>
      <w:r>
        <w:rPr>
          <w:rStyle w:val="s3"/>
        </w:rPr>
        <w:t xml:space="preserve">7.07 г. № 316-III; изложена в редакции </w:t>
      </w:r>
      <w:hyperlink r:id="rId482" w:anchor="sub_id=547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483" w:anchor="sub_id=7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left="1200" w:hanging="800"/>
        <w:jc w:val="both"/>
      </w:pPr>
      <w:r>
        <w:rPr>
          <w:rStyle w:val="s1"/>
        </w:rPr>
        <w:t>Статья 7-1. Лицензирование в сфере электроэнергетики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Отдельные виды деятельности в сфере электроэнергетики подлежат лицензированию в соответствии с </w:t>
      </w:r>
      <w:hyperlink r:id="rId484" w:anchor="sub_id=28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 разрешениях и уведомлениях.</w:t>
      </w:r>
    </w:p>
    <w:p w:rsidR="00000000" w:rsidRDefault="0084133B">
      <w:pPr>
        <w:jc w:val="both"/>
      </w:pPr>
      <w:r>
        <w:rPr>
          <w:rStyle w:val="s3"/>
        </w:rPr>
        <w:t xml:space="preserve">См.: </w:t>
      </w:r>
      <w:hyperlink r:id="rId485" w:history="1">
        <w:r>
          <w:rPr>
            <w:rStyle w:val="a5"/>
            <w:i/>
            <w:iCs/>
          </w:rPr>
          <w:t>Стандарт</w:t>
        </w:r>
      </w:hyperlink>
      <w:r>
        <w:rPr>
          <w:rStyle w:val="s3"/>
        </w:rPr>
        <w:t xml:space="preserve"> государственной услуги «Выдача лицензии на деятельность по покупке электрической энергии в целях энергоснабжения» (приложение </w:t>
      </w:r>
      <w:r>
        <w:rPr>
          <w:rStyle w:val="s3"/>
        </w:rPr>
        <w:t xml:space="preserve">2 к приказу Министра национальной экономики Республики Казахстан от 20 марта 2015 года № 245), </w:t>
      </w:r>
      <w:hyperlink r:id="rId486" w:anchor="sub_id=1" w:history="1">
        <w:r>
          <w:rPr>
            <w:rStyle w:val="a5"/>
            <w:i/>
            <w:iCs/>
          </w:rPr>
          <w:t>Квалификационные требования</w:t>
        </w:r>
      </w:hyperlink>
      <w:r>
        <w:rPr>
          <w:rStyle w:val="s3"/>
        </w:rPr>
        <w:t xml:space="preserve"> и перечень документов, подтверждающих соответствие им,</w:t>
      </w:r>
      <w:r>
        <w:rPr>
          <w:rStyle w:val="s3"/>
        </w:rPr>
        <w:t xml:space="preserve"> для деятельности по покупке электрической энергии в целях энергоснабжения</w:t>
      </w:r>
    </w:p>
    <w:p w:rsidR="00000000" w:rsidRDefault="0084133B">
      <w:pPr>
        <w:ind w:firstLine="400"/>
        <w:jc w:val="both"/>
      </w:pPr>
      <w:r>
        <w:rPr>
          <w:rStyle w:val="s0"/>
        </w:rPr>
        <w:t> </w:t>
      </w:r>
    </w:p>
    <w:p w:rsidR="00000000" w:rsidRDefault="0084133B">
      <w:pPr>
        <w:jc w:val="both"/>
      </w:pPr>
      <w:bookmarkStart w:id="16" w:name="SUB7020000"/>
      <w:bookmarkEnd w:id="16"/>
      <w:r>
        <w:rPr>
          <w:rStyle w:val="s3"/>
        </w:rPr>
        <w:t xml:space="preserve">Закон дополнен статьей 7-2 в соответствии с </w:t>
      </w:r>
      <w:hyperlink r:id="rId487" w:anchor="sub_id=7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84133B">
      <w:pPr>
        <w:ind w:left="1200" w:hanging="800"/>
        <w:jc w:val="both"/>
      </w:pPr>
      <w:r>
        <w:rPr>
          <w:rStyle w:val="s1"/>
        </w:rPr>
        <w:t>Статья 7-2. Субсидиро</w:t>
      </w:r>
      <w:r>
        <w:rPr>
          <w:rStyle w:val="s1"/>
        </w:rPr>
        <w:t>вание строительства, реконструкции и модернизации систем теплоснабжения</w:t>
      </w:r>
    </w:p>
    <w:p w:rsidR="00000000" w:rsidRDefault="0084133B">
      <w:pPr>
        <w:ind w:firstLine="426"/>
        <w:jc w:val="both"/>
      </w:pPr>
      <w:r>
        <w:t>1. Субсидирование строительства, реконструкции и модернизации систем теплоснабжения осуществляется в качестве экономического стимулирования развития теплоснабжения.</w:t>
      </w:r>
    </w:p>
    <w:p w:rsidR="00000000" w:rsidRDefault="0084133B">
      <w:pPr>
        <w:ind w:firstLine="426"/>
        <w:jc w:val="both"/>
      </w:pPr>
      <w:r>
        <w:t>2. Субсидирование с</w:t>
      </w:r>
      <w:r>
        <w:t>троительства, реконструкции и модернизации систем теплоснабжения осуществляется по следующим направлениям:</w:t>
      </w:r>
    </w:p>
    <w:p w:rsidR="00000000" w:rsidRDefault="0084133B">
      <w:pPr>
        <w:ind w:firstLine="426"/>
        <w:jc w:val="both"/>
      </w:pPr>
      <w:r>
        <w:t>1) техническое сопровождение проектов, которое включает разработку технического обоснования, проектно-сметной документации, осуществление техническог</w:t>
      </w:r>
      <w:r>
        <w:t>о и авторского надзоров;</w:t>
      </w:r>
    </w:p>
    <w:p w:rsidR="00000000" w:rsidRDefault="0084133B">
      <w:pPr>
        <w:ind w:firstLine="426"/>
        <w:jc w:val="both"/>
      </w:pPr>
      <w:r>
        <w:t>2) капиталоемкие расходы, в том числе расходы на строительно-монтажные работы, приобретение оборудования, материалов.</w:t>
      </w:r>
    </w:p>
    <w:p w:rsidR="00000000" w:rsidRDefault="0084133B">
      <w:pPr>
        <w:ind w:firstLine="400"/>
        <w:jc w:val="both"/>
      </w:pPr>
      <w:r>
        <w:t> </w:t>
      </w:r>
    </w:p>
    <w:p w:rsidR="00000000" w:rsidRDefault="0084133B">
      <w:pPr>
        <w:ind w:firstLine="400"/>
        <w:jc w:val="both"/>
      </w:pPr>
      <w:bookmarkStart w:id="17" w:name="SUB7030000"/>
      <w:bookmarkEnd w:id="17"/>
      <w:r>
        <w:rPr>
          <w:rStyle w:val="s1"/>
        </w:rPr>
        <w:t xml:space="preserve">Статья 7-3. </w:t>
      </w:r>
      <w:r>
        <w:rPr>
          <w:rStyle w:val="s0"/>
        </w:rPr>
        <w:t xml:space="preserve">Исключена в соответствии с </w:t>
      </w:r>
      <w:hyperlink r:id="rId488" w:anchor="sub_id=347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</w:t>
      </w:r>
      <w:hyperlink r:id="rId489" w:anchor="sub_id=7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> </w:t>
      </w:r>
    </w:p>
    <w:p w:rsidR="00000000" w:rsidRDefault="0084133B">
      <w:pPr>
        <w:ind w:left="1200" w:hanging="800"/>
        <w:jc w:val="both"/>
      </w:pPr>
      <w:bookmarkStart w:id="18" w:name="SUB80000"/>
      <w:bookmarkEnd w:id="18"/>
      <w:r>
        <w:rPr>
          <w:rStyle w:val="s1"/>
        </w:rPr>
        <w:t>Статья 8. Недопустимость вмешательства в производственно-технологическую деятельность</w:t>
      </w:r>
    </w:p>
    <w:p w:rsidR="00000000" w:rsidRDefault="0084133B">
      <w:pPr>
        <w:ind w:firstLine="400"/>
        <w:jc w:val="both"/>
      </w:pPr>
      <w:r>
        <w:t>Центральные исполнител</w:t>
      </w:r>
      <w:r>
        <w:t>ьные органы, а также местные представительные и исполнительные органы не вправе вмешиваться в производственно-технологическую деятельность организаций, связанную с производством и передачей электрической и тепловой энергии или с технологическим управлением</w:t>
      </w:r>
      <w:r>
        <w:t xml:space="preserve"> этими процессами, за исключением случаев, предусмотренных законами Республики Казахстан.</w:t>
      </w:r>
    </w:p>
    <w:p w:rsidR="00000000" w:rsidRDefault="0084133B">
      <w:pPr>
        <w:ind w:firstLine="400"/>
        <w:jc w:val="both"/>
      </w:pPr>
      <w:r>
        <w:t> </w:t>
      </w:r>
    </w:p>
    <w:p w:rsidR="00000000" w:rsidRDefault="0084133B">
      <w:pPr>
        <w:jc w:val="both"/>
      </w:pPr>
      <w:bookmarkStart w:id="19" w:name="SUB90000"/>
      <w:bookmarkEnd w:id="19"/>
      <w:r>
        <w:rPr>
          <w:rStyle w:val="s3"/>
        </w:rPr>
        <w:t xml:space="preserve">Статья 9 изложена в редакции </w:t>
      </w:r>
      <w:hyperlink r:id="rId490" w:anchor="sub_id=1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11.04.06 г. № 136-III (</w:t>
      </w:r>
      <w:hyperlink r:id="rId491" w:anchor="sub_id=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left="1200" w:hanging="800"/>
        <w:jc w:val="both"/>
      </w:pPr>
      <w:r>
        <w:rPr>
          <w:rStyle w:val="s1"/>
        </w:rPr>
        <w:t>Статья 9. Проектирование и строительство электрических станций, линий электропередачи и подстанций</w:t>
      </w:r>
    </w:p>
    <w:p w:rsidR="00000000" w:rsidRDefault="0084133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92" w:anchor="sub_id=12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493" w:anchor="sub_id=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94" w:anchor="sub_id=5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495" w:anchor="sub_id=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6" w:anchor="sub_id=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497" w:anchor="sub_id=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>1. Проектирование и строительство дублирующих (шунтирующих) линий электропередачи и п</w:t>
      </w:r>
      <w:r>
        <w:rPr>
          <w:rStyle w:val="s0"/>
        </w:rPr>
        <w:t>одстанций осуществляются с предварительного согласования с уполномоченным органом, государственным органом, осуществляющим руководство в сферах естественных монополий, и системным оператором.</w:t>
      </w:r>
    </w:p>
    <w:p w:rsidR="00000000" w:rsidRDefault="0084133B">
      <w:pPr>
        <w:jc w:val="both"/>
      </w:pPr>
      <w:r>
        <w:rPr>
          <w:rStyle w:val="s3"/>
        </w:rPr>
        <w:t xml:space="preserve">См.: </w:t>
      </w:r>
      <w:hyperlink r:id="rId498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энергетики Республики Казахстан от 6 мая 2015 года № 341 «Об утверждении Стандарта государственной услуги «Согласование проектирования и строительства дублирующих (шунтирующих) линий электропередачи и подстанций»</w:t>
      </w:r>
    </w:p>
    <w:p w:rsidR="00000000" w:rsidRDefault="0084133B">
      <w:pPr>
        <w:jc w:val="both"/>
      </w:pPr>
      <w:r>
        <w:rPr>
          <w:rStyle w:val="s3"/>
        </w:rPr>
        <w:t>Статья дополнена пунк</w:t>
      </w:r>
      <w:r>
        <w:rPr>
          <w:rStyle w:val="s3"/>
        </w:rPr>
        <w:t xml:space="preserve">том 1-1 в соответствии с </w:t>
      </w:r>
      <w:hyperlink r:id="rId499" w:anchor="sub_id=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84133B">
      <w:pPr>
        <w:ind w:firstLine="400"/>
        <w:jc w:val="both"/>
      </w:pPr>
      <w:r>
        <w:rPr>
          <w:rStyle w:val="s0"/>
        </w:rPr>
        <w:t>1-1. Энергопроизводящая организация и потребитель, входящие в одну группу лиц, вправе совместно или самостоятельно осу</w:t>
      </w:r>
      <w:r>
        <w:rPr>
          <w:rStyle w:val="s0"/>
        </w:rPr>
        <w:t xml:space="preserve">ществлять проектирование, строительство и эксплуатацию собственных линий электропередачи напряжением 220 киловольт и выше при условии, что электрическая энергия, передаваемая по таким линиям, будет использоваться для потребления внутри данной группы лиц в </w:t>
      </w:r>
      <w:r>
        <w:rPr>
          <w:rStyle w:val="s0"/>
        </w:rPr>
        <w:t>пределах области как административно-территориальной единицы, а также соблюдения определяемых системным оператором технических требований для обеспечения надежности работы единой электроэнергетической системы Республики Казахстан.</w:t>
      </w:r>
    </w:p>
    <w:p w:rsidR="00000000" w:rsidRDefault="0084133B">
      <w:pPr>
        <w:ind w:firstLine="400"/>
        <w:jc w:val="both"/>
      </w:pPr>
      <w:r>
        <w:rPr>
          <w:rStyle w:val="s0"/>
        </w:rPr>
        <w:t>Положения настоящего пунк</w:t>
      </w:r>
      <w:r>
        <w:rPr>
          <w:rStyle w:val="s0"/>
        </w:rPr>
        <w:t>та распространяются на группу лиц, если одним из таких лиц в отношении другого лица установлен контроль, а также если такие лица находятся под контролем одного лица.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Под контролем понимается возможность физического или юридического лица прямо или косвенно </w:t>
      </w:r>
      <w:r>
        <w:rPr>
          <w:rStyle w:val="s0"/>
        </w:rPr>
        <w:t>(через юридическое лицо или через несколько юридических лиц) определять решения, принимаемые другим юридическим лицом, посредством одного или нескольких действий: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1) распоряжение более чем пятьюдесятью процентами голосующих акций (долей участия в уставном </w:t>
      </w:r>
      <w:r>
        <w:rPr>
          <w:rStyle w:val="s0"/>
        </w:rPr>
        <w:t>капитале, паев) юридического лица;</w:t>
      </w:r>
    </w:p>
    <w:p w:rsidR="00000000" w:rsidRDefault="0084133B">
      <w:pPr>
        <w:ind w:firstLine="400"/>
        <w:jc w:val="both"/>
      </w:pPr>
      <w:r>
        <w:rPr>
          <w:rStyle w:val="s0"/>
        </w:rPr>
        <w:t>2) осуществление функций исполнительного органа юридического лица.</w:t>
      </w:r>
    </w:p>
    <w:p w:rsidR="00000000" w:rsidRDefault="0084133B">
      <w:pPr>
        <w:ind w:firstLine="400"/>
        <w:jc w:val="both"/>
      </w:pPr>
      <w:r>
        <w:rPr>
          <w:rStyle w:val="s0"/>
        </w:rPr>
        <w:t>Указанные линии электропередачи на праве собственности принадлежат лицам, перечисленным в настоящем пункте, и без согласия собственников не подлежат передаче национальной компании.</w:t>
      </w:r>
    </w:p>
    <w:p w:rsidR="00000000" w:rsidRDefault="0084133B">
      <w:pPr>
        <w:jc w:val="both"/>
      </w:pPr>
      <w:r>
        <w:rPr>
          <w:rStyle w:val="s3"/>
        </w:rPr>
        <w:t xml:space="preserve">Пункт 2 изложен в редакции </w:t>
      </w:r>
      <w:hyperlink r:id="rId500" w:anchor="sub_id=1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501" w:anchor="sub_id=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t>2. Проектирование и строительство электрических станций, линий электропередачи и подстанц</w:t>
      </w:r>
      <w:r>
        <w:t xml:space="preserve">ий, а также их эксплуатация могут осуществляться на основании </w:t>
      </w:r>
      <w:hyperlink r:id="rId502" w:anchor="sub_id=450000" w:history="1">
        <w:r>
          <w:rPr>
            <w:rStyle w:val="a4"/>
          </w:rPr>
          <w:t>договоров государственно-частного партнерства</w:t>
        </w:r>
      </w:hyperlink>
      <w:r>
        <w:t>, в том числе договоров концессии.</w:t>
      </w:r>
    </w:p>
    <w:p w:rsidR="00000000" w:rsidRDefault="0084133B">
      <w:pPr>
        <w:jc w:val="both"/>
      </w:pPr>
      <w:r>
        <w:rPr>
          <w:rStyle w:val="s3"/>
        </w:rPr>
        <w:t>Статья дополнена пунктом 2-1 в</w:t>
      </w:r>
      <w:r>
        <w:rPr>
          <w:rStyle w:val="s3"/>
        </w:rPr>
        <w:t xml:space="preserve"> соответствии с </w:t>
      </w:r>
      <w:hyperlink r:id="rId503" w:anchor="sub_id=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04.07.13 г. № 128-V; изложен в редакции </w:t>
      </w:r>
      <w:hyperlink r:id="rId504" w:anchor="sub_id=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11.07.17 г. № 89-VI (</w:t>
      </w:r>
      <w:hyperlink r:id="rId505" w:anchor="sub_id=90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>2-1. Комплексное испытание электроустановок энергопроизводящей организации, в том числе использующей возобновляемые источники эн</w:t>
      </w:r>
      <w:r>
        <w:rPr>
          <w:rStyle w:val="s0"/>
        </w:rPr>
        <w:t xml:space="preserve">ергии, проводится по согласованной с системным оператором программе при наличии договора купли-продажи всего объема электрической энергии, произведенной при проведении комплексного испытания, в соответствии с </w:t>
      </w:r>
      <w:hyperlink r:id="rId506" w:anchor="sub_id=900" w:history="1">
        <w:r>
          <w:rPr>
            <w:rStyle w:val="a4"/>
          </w:rPr>
          <w:t>электросетевыми правилами</w:t>
        </w:r>
      </w:hyperlink>
      <w:r>
        <w:rPr>
          <w:rStyle w:val="s0"/>
        </w:rPr>
        <w:t>.</w:t>
      </w:r>
    </w:p>
    <w:p w:rsidR="00000000" w:rsidRDefault="0084133B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507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508" w:anchor="sub_id=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9" w:anchor="sub_id=12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510" w:anchor="sub_id=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11" w:anchor="sub_id=1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512" w:anchor="sub_id=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t>3. Межрегиональные и (или) межгосударственные линии электропередачи, подстанции и распределительные устройства напряжением 220 киловольт и выше, построенные на основании договоров государственно-частного партнер</w:t>
      </w:r>
      <w:r>
        <w:t>ства, в том числе договоров концессии, на период их действия находятся во временном владении и пользовании соответственно частного партнера либо концессионера и передаются в республиканскую собственность с момента их создания.</w:t>
      </w:r>
    </w:p>
    <w:p w:rsidR="00000000" w:rsidRDefault="0084133B">
      <w:pPr>
        <w:jc w:val="both"/>
      </w:pPr>
      <w:r>
        <w:rPr>
          <w:rStyle w:val="s3"/>
        </w:rPr>
        <w:t>В пункт 4 внесены изменения в</w:t>
      </w:r>
      <w:r>
        <w:rPr>
          <w:rStyle w:val="s3"/>
        </w:rPr>
        <w:t xml:space="preserve"> соответствии с </w:t>
      </w:r>
      <w:hyperlink r:id="rId513" w:anchor="sub_id=12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514" w:anchor="sub_id=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15" w:anchor="sub_id=1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516" w:anchor="sub_id=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t>4. Це</w:t>
      </w:r>
      <w:r>
        <w:t xml:space="preserve">нтрализованное оперативно-диспетчерское управление, а также эксплуатацию межрегиональных и (или) межгосударственных линий электропередачи, подстанций, распределительных устройств напряжением 220 киловольт и выше, построенных на основании </w:t>
      </w:r>
      <w:hyperlink r:id="rId517" w:anchor="sub_id=350000" w:history="1">
        <w:r>
          <w:rPr>
            <w:rStyle w:val="a4"/>
          </w:rPr>
          <w:t>договоров государственно-частного партнерства,</w:t>
        </w:r>
      </w:hyperlink>
      <w:r>
        <w:t xml:space="preserve"> в том числе договоров концессии, осуществляет системный оператор на основании договоров.</w:t>
      </w:r>
    </w:p>
    <w:p w:rsidR="00000000" w:rsidRDefault="0084133B">
      <w:pPr>
        <w:ind w:firstLine="400"/>
        <w:jc w:val="both"/>
      </w:pPr>
      <w:r>
        <w:t> </w:t>
      </w:r>
    </w:p>
    <w:p w:rsidR="00000000" w:rsidRDefault="0084133B">
      <w:pPr>
        <w:ind w:firstLine="400"/>
        <w:jc w:val="both"/>
      </w:pPr>
      <w:r>
        <w:t> </w:t>
      </w:r>
    </w:p>
    <w:p w:rsidR="00000000" w:rsidRDefault="0084133B">
      <w:pPr>
        <w:jc w:val="both"/>
      </w:pPr>
      <w:bookmarkStart w:id="20" w:name="SUB9010000"/>
      <w:bookmarkEnd w:id="20"/>
      <w:r>
        <w:rPr>
          <w:rStyle w:val="s3"/>
        </w:rPr>
        <w:t xml:space="preserve">Закон дополнен главой 2-1 в соответствии с </w:t>
      </w:r>
      <w:hyperlink r:id="rId518" w:anchor="sub_id=32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</w:t>
      </w:r>
    </w:p>
    <w:p w:rsidR="00000000" w:rsidRDefault="0084133B">
      <w:pPr>
        <w:ind w:firstLine="400"/>
        <w:jc w:val="center"/>
      </w:pPr>
      <w:r>
        <w:rPr>
          <w:rStyle w:val="s1"/>
        </w:rPr>
        <w:t>Глава 2-1. Общие требования безопасности в области электроэнергетики</w:t>
      </w:r>
    </w:p>
    <w:p w:rsidR="00000000" w:rsidRDefault="0084133B">
      <w:pPr>
        <w:ind w:firstLine="400"/>
        <w:jc w:val="center"/>
      </w:pPr>
      <w:r>
        <w:rPr>
          <w:rStyle w:val="s1"/>
        </w:rPr>
        <w:t> </w:t>
      </w:r>
    </w:p>
    <w:p w:rsidR="00000000" w:rsidRDefault="0084133B">
      <w:pPr>
        <w:ind w:firstLine="400"/>
        <w:jc w:val="both"/>
      </w:pPr>
      <w:r>
        <w:rPr>
          <w:rStyle w:val="s1"/>
        </w:rPr>
        <w:t>Статья 9-1. Общие положения</w:t>
      </w:r>
    </w:p>
    <w:p w:rsidR="00000000" w:rsidRDefault="0084133B">
      <w:pPr>
        <w:ind w:firstLine="400"/>
        <w:jc w:val="both"/>
      </w:pPr>
      <w:r>
        <w:rPr>
          <w:rStyle w:val="s0"/>
        </w:rPr>
        <w:t>1. Организационные мероприятия при эксп</w:t>
      </w:r>
      <w:r>
        <w:rPr>
          <w:rStyle w:val="s0"/>
        </w:rPr>
        <w:t>луатации электрического оборудования, электрических и тепловых сетей, установок потребителей должны обеспечивать безопасность для жизни и здоровья человека и окружающей среды.</w:t>
      </w:r>
    </w:p>
    <w:p w:rsidR="00000000" w:rsidRDefault="0084133B">
      <w:pPr>
        <w:jc w:val="both"/>
      </w:pPr>
      <w:r>
        <w:rPr>
          <w:rStyle w:val="s3"/>
        </w:rPr>
        <w:t xml:space="preserve">Пункт 2 изложен в редакции </w:t>
      </w:r>
      <w:hyperlink r:id="rId519" w:anchor="sub_id=9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520" w:anchor="sub_id=9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2. Объектами технического регулирования и </w:t>
      </w:r>
      <w:hyperlink r:id="rId521" w:anchor="sub_id=30200" w:history="1">
        <w:r>
          <w:rPr>
            <w:rStyle w:val="a5"/>
          </w:rPr>
          <w:t>стандартизации</w:t>
        </w:r>
      </w:hyperlink>
      <w:r>
        <w:rPr>
          <w:rStyle w:val="s0"/>
        </w:rPr>
        <w:t xml:space="preserve"> являются электрическое оборудование, электрические и тепловые сети, установки потребителей, предназначенные для производства, передачи и пользования электрической и теп</w:t>
      </w:r>
      <w:r>
        <w:rPr>
          <w:rStyle w:val="s0"/>
        </w:rPr>
        <w:t>ловой энергией, электрическая и тепловая энергия.</w:t>
      </w:r>
    </w:p>
    <w:p w:rsidR="00000000" w:rsidRDefault="0084133B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522" w:anchor="sub_id=901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523" w:anchor="sub_id=901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>3. Показатели качества электрической энергии на выводах приемников электрической энергии у потребителей должны соответствовать установленным нормам.</w:t>
      </w:r>
    </w:p>
    <w:p w:rsidR="00000000" w:rsidRDefault="0084133B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524" w:anchor="sub_id=901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525" w:anchor="sub_id=901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>4. Характеристиками качества электрической энер</w:t>
      </w:r>
      <w:r>
        <w:rPr>
          <w:rStyle w:val="s0"/>
        </w:rPr>
        <w:t>гии являются:</w:t>
      </w:r>
    </w:p>
    <w:p w:rsidR="00000000" w:rsidRDefault="0084133B">
      <w:pPr>
        <w:ind w:firstLine="400"/>
        <w:jc w:val="both"/>
      </w:pPr>
      <w:r>
        <w:rPr>
          <w:rStyle w:val="s0"/>
        </w:rPr>
        <w:t>максимальное отклонение рабочего напряжения от номинального значения;</w:t>
      </w:r>
    </w:p>
    <w:p w:rsidR="00000000" w:rsidRDefault="0084133B">
      <w:pPr>
        <w:ind w:firstLine="400"/>
        <w:jc w:val="both"/>
      </w:pPr>
      <w:r>
        <w:rPr>
          <w:rStyle w:val="s0"/>
        </w:rPr>
        <w:t>отклонение частоты электрического тока.</w:t>
      </w:r>
    </w:p>
    <w:p w:rsidR="00000000" w:rsidRDefault="0084133B">
      <w:pPr>
        <w:jc w:val="both"/>
      </w:pPr>
      <w:r>
        <w:rPr>
          <w:rStyle w:val="s3"/>
        </w:rPr>
        <w:t xml:space="preserve">Пункт 5 изложен в редакции </w:t>
      </w:r>
      <w:hyperlink r:id="rId526" w:anchor="sub_id=901" w:history="1">
        <w:r>
          <w:rPr>
            <w:rStyle w:val="a4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04.07.12 г. № 25-V (</w:t>
      </w:r>
      <w:hyperlink r:id="rId527" w:anchor="sub_id=901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>5. Параметры тепловой энергии для отопления в магистральных и распределительных трубопроводах должны соответствовать установленно</w:t>
      </w:r>
      <w:r>
        <w:rPr>
          <w:rStyle w:val="s0"/>
        </w:rPr>
        <w:t>му температурному графику.</w:t>
      </w:r>
    </w:p>
    <w:p w:rsidR="00000000" w:rsidRDefault="0084133B">
      <w:pPr>
        <w:ind w:firstLine="400"/>
        <w:jc w:val="both"/>
      </w:pPr>
      <w:r>
        <w:t> </w:t>
      </w:r>
    </w:p>
    <w:p w:rsidR="00000000" w:rsidRDefault="0084133B">
      <w:pPr>
        <w:ind w:firstLine="400"/>
        <w:jc w:val="both"/>
      </w:pPr>
      <w:bookmarkStart w:id="21" w:name="SUB9020000"/>
      <w:bookmarkEnd w:id="21"/>
      <w:r>
        <w:rPr>
          <w:rStyle w:val="s1"/>
        </w:rPr>
        <w:t>Статья 9-2. Требования безопасности при проектировании оборудовании и электроустановок в области электроэнергетики</w:t>
      </w:r>
    </w:p>
    <w:p w:rsidR="00000000" w:rsidRDefault="0084133B">
      <w:pPr>
        <w:ind w:firstLine="400"/>
        <w:jc w:val="both"/>
      </w:pPr>
      <w:r>
        <w:rPr>
          <w:rStyle w:val="s0"/>
        </w:rPr>
        <w:t>1. При проектировании и эксплуатации электрических сетей должно быть обеспечено выполнение требований, установленных к электрической энергии, в соответствии с настоящим Законом и техническими регламентами.</w:t>
      </w:r>
    </w:p>
    <w:p w:rsidR="00000000" w:rsidRDefault="0084133B">
      <w:pPr>
        <w:ind w:firstLine="400"/>
        <w:jc w:val="both"/>
      </w:pPr>
      <w:r>
        <w:rPr>
          <w:rStyle w:val="s0"/>
        </w:rPr>
        <w:t>2. Оборудование электрических станций, электрическ</w:t>
      </w:r>
      <w:r>
        <w:rPr>
          <w:rStyle w:val="s0"/>
        </w:rPr>
        <w:t>их и тепловых сетей, установки потребителей, предназначенные для производства, передачи и потребления электрической и тепловой энергии, должны соответствовать техническим требованиям, установленным техническими регламентами.</w:t>
      </w:r>
    </w:p>
    <w:p w:rsidR="00000000" w:rsidRDefault="0084133B">
      <w:pPr>
        <w:ind w:firstLine="400"/>
        <w:jc w:val="both"/>
      </w:pPr>
      <w:r>
        <w:t> </w:t>
      </w:r>
    </w:p>
    <w:p w:rsidR="00000000" w:rsidRDefault="0084133B">
      <w:pPr>
        <w:ind w:firstLine="400"/>
        <w:jc w:val="both"/>
      </w:pPr>
      <w:bookmarkStart w:id="22" w:name="SUB9030000"/>
      <w:bookmarkEnd w:id="22"/>
      <w:r>
        <w:rPr>
          <w:rStyle w:val="s1"/>
        </w:rPr>
        <w:t>Статья 9-3. Требования безопа</w:t>
      </w:r>
      <w:r>
        <w:rPr>
          <w:rStyle w:val="s1"/>
        </w:rPr>
        <w:t>сности к электротехническому оборудованию и материалам, используемым при производстве, передаче и потреблении электрической и тепловой энергии</w:t>
      </w:r>
    </w:p>
    <w:p w:rsidR="00000000" w:rsidRDefault="0084133B">
      <w:pPr>
        <w:jc w:val="both"/>
      </w:pPr>
      <w:r>
        <w:rPr>
          <w:rStyle w:val="s3"/>
        </w:rPr>
        <w:t xml:space="preserve">Пункт 1 изложен в редакции </w:t>
      </w:r>
      <w:hyperlink r:id="rId528" w:anchor="sub_id=9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529" w:anchor="sub_id=9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>1. Производимые в Республике Казахстан и ввозимые на ее территорию электротехническое</w:t>
      </w:r>
      <w:r>
        <w:rPr>
          <w:rStyle w:val="s0"/>
        </w:rPr>
        <w:t xml:space="preserve"> оборудование и материалы должны соответствовать требованиям, установленным </w:t>
      </w:r>
      <w:hyperlink r:id="rId53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технического регулирования.</w:t>
      </w:r>
    </w:p>
    <w:p w:rsidR="00000000" w:rsidRDefault="0084133B">
      <w:pPr>
        <w:ind w:firstLine="400"/>
        <w:jc w:val="both"/>
      </w:pPr>
      <w:r>
        <w:rPr>
          <w:rStyle w:val="s0"/>
        </w:rPr>
        <w:t>2. Электротехническое оборудование и ма</w:t>
      </w:r>
      <w:r>
        <w:rPr>
          <w:rStyle w:val="s0"/>
        </w:rPr>
        <w:t>териалы должны соответствовать требованиям, обеспечивающим безопасность для жизни и здоровья человека и окружающей среды.</w:t>
      </w:r>
    </w:p>
    <w:p w:rsidR="00000000" w:rsidRDefault="0084133B">
      <w:pPr>
        <w:jc w:val="both"/>
      </w:pPr>
      <w:r>
        <w:rPr>
          <w:rStyle w:val="s3"/>
        </w:rPr>
        <w:t xml:space="preserve">Пункт 3 изложен в редакции </w:t>
      </w:r>
      <w:hyperlink r:id="rId531" w:anchor="sub_id=9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</w:t>
      </w:r>
      <w:r>
        <w:rPr>
          <w:rStyle w:val="s3"/>
        </w:rPr>
        <w:t>184-VI (введены в действие с 11 апреля 2019 г.) (</w:t>
      </w:r>
      <w:hyperlink r:id="rId532" w:anchor="sub_id=9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>3. Ввод в эксплуатацию оборудования электрических станций, электрических и тепловых сетей, установок потре</w:t>
      </w:r>
      <w:r>
        <w:rPr>
          <w:rStyle w:val="s0"/>
        </w:rPr>
        <w:t>бителей, подлежащих подтверждению соответствия требованиям, установленным техническими регламентами, без документа в сфере подтверждения соответствия не допускается.</w:t>
      </w:r>
    </w:p>
    <w:p w:rsidR="00000000" w:rsidRDefault="0084133B">
      <w:pPr>
        <w:ind w:firstLine="400"/>
        <w:jc w:val="both"/>
      </w:pPr>
      <w:r>
        <w:rPr>
          <w:rStyle w:val="s0"/>
        </w:rPr>
        <w:t>4. Оборудование электрических станций, электрических и тепловых сетей, установки потребите</w:t>
      </w:r>
      <w:r>
        <w:rPr>
          <w:rStyle w:val="s0"/>
        </w:rPr>
        <w:t>лей должны находиться в технически исправном состоянии, обеспечивающем безопасные условия.</w:t>
      </w:r>
    </w:p>
    <w:p w:rsidR="00000000" w:rsidRDefault="0084133B">
      <w:pPr>
        <w:ind w:firstLine="400"/>
        <w:jc w:val="both"/>
      </w:pPr>
      <w:r>
        <w:t> </w:t>
      </w:r>
    </w:p>
    <w:p w:rsidR="00000000" w:rsidRDefault="0084133B">
      <w:pPr>
        <w:ind w:firstLine="400"/>
        <w:jc w:val="both"/>
      </w:pPr>
      <w:r>
        <w:t> </w:t>
      </w:r>
    </w:p>
    <w:p w:rsidR="00000000" w:rsidRDefault="0084133B">
      <w:pPr>
        <w:jc w:val="both"/>
      </w:pPr>
      <w:bookmarkStart w:id="23" w:name="SUB100000"/>
      <w:bookmarkEnd w:id="23"/>
      <w:r>
        <w:rPr>
          <w:rStyle w:val="s3"/>
        </w:rPr>
        <w:t xml:space="preserve">Заголовок главы 3 изложен в редакции </w:t>
      </w:r>
      <w:hyperlink r:id="rId533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534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jc w:val="center"/>
      </w:pPr>
      <w:r>
        <w:rPr>
          <w:rStyle w:val="s1"/>
        </w:rPr>
        <w:t>Глава 3. Системный оператор и участники отношений производства, передачи и потребления на рынке электрической энергии и мощности</w:t>
      </w:r>
    </w:p>
    <w:p w:rsidR="00000000" w:rsidRDefault="0084133B">
      <w:pPr>
        <w:jc w:val="center"/>
      </w:pPr>
      <w:r>
        <w:rPr>
          <w:rStyle w:val="s1"/>
        </w:rPr>
        <w:t> </w:t>
      </w:r>
    </w:p>
    <w:p w:rsidR="00000000" w:rsidRDefault="0084133B">
      <w:pPr>
        <w:ind w:firstLine="400"/>
        <w:jc w:val="both"/>
      </w:pPr>
      <w:r>
        <w:rPr>
          <w:rStyle w:val="s1"/>
        </w:rPr>
        <w:t>Статья 10. Системный оператор</w:t>
      </w:r>
    </w:p>
    <w:p w:rsidR="00000000" w:rsidRDefault="0084133B">
      <w:pPr>
        <w:ind w:firstLine="400"/>
        <w:jc w:val="both"/>
      </w:pPr>
      <w:r>
        <w:t xml:space="preserve">1. </w:t>
      </w:r>
      <w:hyperlink r:id="rId535" w:history="1">
        <w:r>
          <w:rPr>
            <w:rStyle w:val="a4"/>
          </w:rPr>
          <w:t>Системный оператор</w:t>
        </w:r>
      </w:hyperlink>
      <w:r>
        <w:t xml:space="preserve"> выполняет следующие функции:</w:t>
      </w:r>
    </w:p>
    <w:p w:rsidR="00000000" w:rsidRDefault="0084133B">
      <w:pPr>
        <w:ind w:firstLine="400"/>
        <w:jc w:val="both"/>
      </w:pPr>
      <w:r>
        <w:t xml:space="preserve">1) оказывает системные услуги по передаче электрической энергии по национальной электрической сети в соответствии с </w:t>
      </w:r>
      <w:hyperlink r:id="rId536" w:anchor="sub_id=2" w:history="1">
        <w:r>
          <w:rPr>
            <w:rStyle w:val="a4"/>
          </w:rPr>
          <w:t>договором</w:t>
        </w:r>
      </w:hyperlink>
      <w:r>
        <w:t>, обеспечивает ее техническое обслуживание и поддержание в эксплуатационной готовности;</w:t>
      </w:r>
    </w:p>
    <w:p w:rsidR="00000000" w:rsidRDefault="0084133B">
      <w:pPr>
        <w:ind w:firstLine="400"/>
        <w:jc w:val="both"/>
      </w:pPr>
      <w:r>
        <w:t>2) оказывает системные услуги по технической диспетчеризации, осуществляя централизованное оперативно-диспе</w:t>
      </w:r>
      <w:r>
        <w:t xml:space="preserve">тчерское управление режимами работы единой электроэнергетической системы Республики Казахстан в соответствии с </w:t>
      </w:r>
      <w:hyperlink r:id="rId537" w:anchor="sub_id=1" w:history="1">
        <w:r>
          <w:rPr>
            <w:rStyle w:val="a4"/>
          </w:rPr>
          <w:t>договором</w:t>
        </w:r>
      </w:hyperlink>
      <w:r>
        <w:t>, включая составление фактических балансов и формирование</w:t>
      </w:r>
      <w:r>
        <w:t xml:space="preserve"> суточного графика производства-потребления электрической энергии;</w:t>
      </w:r>
    </w:p>
    <w:p w:rsidR="00000000" w:rsidRDefault="0084133B">
      <w:pPr>
        <w:ind w:firstLine="400"/>
        <w:jc w:val="both"/>
      </w:pPr>
      <w:r>
        <w:t>3) обеспечивает надежность работы единой электроэнергетической системы Республики Казахстан;</w:t>
      </w:r>
    </w:p>
    <w:p w:rsidR="00000000" w:rsidRDefault="0084133B">
      <w:pPr>
        <w:jc w:val="both"/>
      </w:pPr>
      <w:r>
        <w:rPr>
          <w:rStyle w:val="s3"/>
        </w:rPr>
        <w:t xml:space="preserve">Нормы, установленные подпунктом 4 </w:t>
      </w:r>
      <w:hyperlink w:anchor="sub240000" w:history="1">
        <w:r>
          <w:rPr>
            <w:rStyle w:val="a5"/>
            <w:i/>
            <w:iCs/>
          </w:rPr>
          <w:t>действовали</w:t>
        </w:r>
      </w:hyperlink>
      <w:r>
        <w:rPr>
          <w:rStyle w:val="s3"/>
        </w:rPr>
        <w:t xml:space="preserve"> до 31 декабря 2007</w:t>
      </w:r>
      <w:r>
        <w:rPr>
          <w:rStyle w:val="s3"/>
        </w:rPr>
        <w:t xml:space="preserve"> года</w:t>
      </w:r>
    </w:p>
    <w:p w:rsidR="00000000" w:rsidRDefault="0084133B">
      <w:pPr>
        <w:ind w:firstLine="400"/>
        <w:jc w:val="both"/>
      </w:pPr>
      <w:r>
        <w:t>4) оказывает системные услуги по регулированию электрической мощности;</w:t>
      </w:r>
    </w:p>
    <w:p w:rsidR="00000000" w:rsidRDefault="0084133B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538" w:anchor="sub_id=12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</w:t>
      </w:r>
      <w:r>
        <w:rPr>
          <w:rStyle w:val="s3"/>
        </w:rPr>
        <w:t>твие с 1 января 2009 г.) (</w:t>
      </w:r>
      <w:hyperlink r:id="rId539" w:anchor="sub_id=1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t xml:space="preserve">5) оказывает системные услуги по </w:t>
      </w:r>
      <w:r>
        <w:rPr>
          <w:rStyle w:val="s0"/>
        </w:rPr>
        <w:t>организации балансирования производства-потребления</w:t>
      </w:r>
      <w:r>
        <w:t xml:space="preserve"> электрической энергии;</w:t>
      </w:r>
    </w:p>
    <w:p w:rsidR="00000000" w:rsidRDefault="0084133B">
      <w:pPr>
        <w:jc w:val="both"/>
      </w:pPr>
      <w:r>
        <w:rPr>
          <w:rStyle w:val="s3"/>
        </w:rPr>
        <w:t>В подпункт 6 внесены и</w:t>
      </w:r>
      <w:r>
        <w:rPr>
          <w:rStyle w:val="s3"/>
        </w:rPr>
        <w:t xml:space="preserve">зменения в соответствии с </w:t>
      </w:r>
      <w:hyperlink r:id="rId540" w:anchor="sub_id=12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541" w:anchor="sub_id=1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t>6) осуществляет финансовое урегулирование дисбалансов электрической энергии в порядке, установленном законодательством Республики Казахстан;</w:t>
      </w:r>
    </w:p>
    <w:p w:rsidR="00000000" w:rsidRDefault="0084133B">
      <w:pPr>
        <w:ind w:firstLine="400"/>
        <w:jc w:val="both"/>
      </w:pPr>
      <w:r>
        <w:t>7) определяет объем, структуру, распределение резервов мощности между энергопроизводящими организациями и задействование резервов мощности в единой электроэнергетической системе Республики Казахстан;</w:t>
      </w:r>
    </w:p>
    <w:p w:rsidR="00000000" w:rsidRDefault="0084133B">
      <w:pPr>
        <w:ind w:firstLine="400"/>
        <w:jc w:val="both"/>
      </w:pPr>
      <w:r>
        <w:t xml:space="preserve">8) осуществляет организацию функционирования </w:t>
      </w:r>
      <w:hyperlink r:id="rId542" w:history="1">
        <w:r>
          <w:rPr>
            <w:rStyle w:val="a4"/>
          </w:rPr>
          <w:t>балансирующего рынка электрической энергии</w:t>
        </w:r>
      </w:hyperlink>
      <w:r>
        <w:t xml:space="preserve"> в режиме реального времени и </w:t>
      </w:r>
      <w:hyperlink r:id="rId543" w:history="1">
        <w:r>
          <w:rPr>
            <w:rStyle w:val="a4"/>
          </w:rPr>
          <w:t>рынка системных и вспомогательных услуг</w:t>
        </w:r>
      </w:hyperlink>
      <w:r>
        <w:t>;</w:t>
      </w:r>
    </w:p>
    <w:p w:rsidR="00000000" w:rsidRDefault="0084133B">
      <w:pPr>
        <w:jc w:val="both"/>
      </w:pPr>
      <w:r>
        <w:rPr>
          <w:rStyle w:val="s3"/>
        </w:rPr>
        <w:t>Подпункт 9 изложен в ред</w:t>
      </w:r>
      <w:r>
        <w:rPr>
          <w:rStyle w:val="s3"/>
        </w:rPr>
        <w:t xml:space="preserve">акции </w:t>
      </w:r>
      <w:hyperlink r:id="rId544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545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>9) взаимодействует с энергосистемами</w:t>
      </w:r>
      <w:r>
        <w:rPr>
          <w:rStyle w:val="s0"/>
        </w:rPr>
        <w:t xml:space="preserve"> сопредельных государств по управлению и обеспечению устойчивости режимов параллельной работы и регулированию электрической мощности;</w:t>
      </w:r>
    </w:p>
    <w:p w:rsidR="00000000" w:rsidRDefault="0084133B">
      <w:pPr>
        <w:ind w:firstLine="400"/>
        <w:jc w:val="both"/>
      </w:pPr>
      <w:r>
        <w:t>10) осуществляет техническое и методическое руководство по созданию единой информационной системы, автоматизированной сист</w:t>
      </w:r>
      <w:r>
        <w:t>емы коммерческого учета электрической энергии, сопряженных устройств релейной защиты и противоаварийной автоматики всех субъектов оптового рынка электрической энергии;</w:t>
      </w:r>
    </w:p>
    <w:p w:rsidR="00000000" w:rsidRDefault="0084133B">
      <w:pPr>
        <w:ind w:firstLine="400"/>
        <w:jc w:val="both"/>
      </w:pPr>
      <w:r>
        <w:t xml:space="preserve">11) обеспечивает </w:t>
      </w:r>
      <w:hyperlink r:id="rId546" w:anchor="sub_id=1600" w:history="1">
        <w:r>
          <w:rPr>
            <w:rStyle w:val="a4"/>
          </w:rPr>
          <w:t>равные условия</w:t>
        </w:r>
      </w:hyperlink>
      <w:r>
        <w:t xml:space="preserve"> для доступа субъектов оптового рынка электрической энергии к национальной электрической сети;</w:t>
      </w:r>
    </w:p>
    <w:p w:rsidR="00000000" w:rsidRDefault="0084133B">
      <w:pPr>
        <w:ind w:firstLine="400"/>
        <w:jc w:val="both"/>
      </w:pPr>
      <w:r>
        <w:t>12) обеспечивает участников оптового рынка электрической энергии Республики Казахстан информацией, не затрагивающей сведения, составляющие коммерческую и иную охраняемую законом тайну;</w:t>
      </w:r>
    </w:p>
    <w:p w:rsidR="00000000" w:rsidRDefault="0084133B">
      <w:pPr>
        <w:ind w:firstLine="400"/>
        <w:jc w:val="both"/>
      </w:pPr>
      <w:r>
        <w:t>13) согласовывает вывод в ремонт основного оборудования электростанций,</w:t>
      </w:r>
      <w:r>
        <w:t xml:space="preserve"> подстанций, линий электропередачи, устройств релейной защиты и противоаварийной автоматики, систем технологического управления и обеспечения их готовности к работе;</w:t>
      </w:r>
    </w:p>
    <w:p w:rsidR="00000000" w:rsidRDefault="0084133B">
      <w:pPr>
        <w:ind w:firstLine="400"/>
        <w:jc w:val="both"/>
      </w:pPr>
      <w:r>
        <w:t>14) участвует в разработке режимов работы гидроэлектростанций с учетом их водно-хозяйствен</w:t>
      </w:r>
      <w:r>
        <w:t>ных балансов и режимов работы единой электроэнергетической системы Республики Казахстан;</w:t>
      </w:r>
    </w:p>
    <w:p w:rsidR="00000000" w:rsidRDefault="0084133B">
      <w:pPr>
        <w:jc w:val="both"/>
      </w:pPr>
      <w:r>
        <w:rPr>
          <w:rStyle w:val="s3"/>
        </w:rPr>
        <w:t xml:space="preserve">Подпункт 15 изложен в редакции </w:t>
      </w:r>
      <w:hyperlink r:id="rId547" w:anchor="sub_id=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04.07.12 г. № 25-V (</w:t>
      </w:r>
      <w:hyperlink r:id="rId548" w:anchor="sub_id=1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>15) осуществляет разработку прогнозных балансов электрической энергии и мощности;</w:t>
      </w:r>
    </w:p>
    <w:p w:rsidR="00000000" w:rsidRDefault="0084133B">
      <w:pPr>
        <w:jc w:val="both"/>
      </w:pPr>
      <w:r>
        <w:rPr>
          <w:rStyle w:val="s3"/>
        </w:rPr>
        <w:t xml:space="preserve">Пункт 1 дополнен подпунктом 16 в соответствии с </w:t>
      </w:r>
      <w:hyperlink r:id="rId549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16) осуществляет </w:t>
      </w:r>
      <w:hyperlink r:id="rId550" w:history="1">
        <w:r>
          <w:rPr>
            <w:rStyle w:val="a4"/>
          </w:rPr>
          <w:t>организацию функционирования рынка электрической мощности</w:t>
        </w:r>
      </w:hyperlink>
      <w:r>
        <w:rPr>
          <w:rStyle w:val="s0"/>
        </w:rPr>
        <w:t>;</w:t>
      </w:r>
    </w:p>
    <w:p w:rsidR="00000000" w:rsidRDefault="0084133B">
      <w:pPr>
        <w:jc w:val="both"/>
      </w:pPr>
      <w:r>
        <w:rPr>
          <w:rStyle w:val="s3"/>
        </w:rPr>
        <w:t xml:space="preserve">Пункт 1 дополнен подпунктом 18 в соответствии с </w:t>
      </w:r>
      <w:hyperlink r:id="rId551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(введен в действие с 1 января 2015 года)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18) осуществляет </w:t>
      </w:r>
      <w:hyperlink r:id="rId552" w:history="1">
        <w:r>
          <w:rPr>
            <w:rStyle w:val="a5"/>
          </w:rPr>
          <w:t>аттестацию</w:t>
        </w:r>
      </w:hyperlink>
      <w:r>
        <w:rPr>
          <w:rStyle w:val="s0"/>
        </w:rPr>
        <w:t xml:space="preserve"> электрическо</w:t>
      </w:r>
      <w:r>
        <w:rPr>
          <w:rStyle w:val="s0"/>
        </w:rPr>
        <w:t>й мощности генерирующих установок;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19) исключен в соответствии с </w:t>
      </w:r>
      <w:hyperlink r:id="rId553" w:anchor="sub_id=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12.11.15 г. № 394-V </w:t>
      </w:r>
      <w:r>
        <w:rPr>
          <w:rStyle w:val="s3"/>
        </w:rPr>
        <w:t>(</w:t>
      </w:r>
      <w:hyperlink r:id="rId554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22) исключен в соответствии с </w:t>
      </w:r>
      <w:hyperlink r:id="rId555" w:anchor="sub_id=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12.11.15 г. № 394-V </w:t>
      </w:r>
      <w:r>
        <w:rPr>
          <w:rStyle w:val="s3"/>
        </w:rPr>
        <w:t>(</w:t>
      </w:r>
      <w:hyperlink r:id="rId556" w:anchor="sub_id=1000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84133B">
      <w:r>
        <w:rPr>
          <w:rStyle w:val="s3"/>
        </w:rPr>
        <w:t xml:space="preserve">Пункт дополнен подпунктом 22-1 в соответствии с </w:t>
      </w:r>
      <w:hyperlink r:id="rId557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84133B">
      <w:pPr>
        <w:ind w:firstLine="400"/>
        <w:jc w:val="both"/>
      </w:pPr>
      <w:r>
        <w:rPr>
          <w:rStyle w:val="s0"/>
        </w:rPr>
        <w:t>22-1) ежеквартально предоставляет в уполномоченный орган информацию о согласованных схемах выдачи мощности;</w:t>
      </w:r>
    </w:p>
    <w:p w:rsidR="00000000" w:rsidRDefault="0084133B">
      <w:pPr>
        <w:jc w:val="both"/>
      </w:pPr>
      <w:r>
        <w:rPr>
          <w:rStyle w:val="s3"/>
        </w:rPr>
        <w:t xml:space="preserve">Пункт дополнен подпунктом 22-2 в соответствии с </w:t>
      </w:r>
      <w:hyperlink r:id="rId558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</w:t>
      </w:r>
      <w:r>
        <w:rPr>
          <w:rStyle w:val="s3"/>
        </w:rPr>
        <w:t>17 г. № 89-VI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22-2) подтверждает дефицит и профицит электрической энергии в единой электроэнергетической системе Республики Казахстан в соответствии с </w:t>
      </w:r>
      <w:hyperlink r:id="rId559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определения дефицита и профици</w:t>
      </w:r>
      <w:r>
        <w:rPr>
          <w:rStyle w:val="s0"/>
        </w:rPr>
        <w:t>та электрической энергии в единой электроэнергетической системе Республики Казахстан;</w:t>
      </w:r>
    </w:p>
    <w:p w:rsidR="00000000" w:rsidRDefault="0084133B">
      <w:pPr>
        <w:jc w:val="both"/>
      </w:pPr>
      <w:r>
        <w:rPr>
          <w:rStyle w:val="s3"/>
        </w:rPr>
        <w:t xml:space="preserve">Статья дополнена подпунктом 23 в соответствии с </w:t>
      </w:r>
      <w:hyperlink r:id="rId560" w:anchor="sub_id=6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04.07.13 г. № 128-V</w:t>
      </w:r>
    </w:p>
    <w:p w:rsidR="00000000" w:rsidRDefault="0084133B">
      <w:pPr>
        <w:ind w:firstLine="400"/>
        <w:jc w:val="both"/>
      </w:pPr>
      <w:r>
        <w:rPr>
          <w:rStyle w:val="s0"/>
        </w:rPr>
        <w:t>23) осу</w:t>
      </w:r>
      <w:r>
        <w:rPr>
          <w:rStyle w:val="s0"/>
        </w:rPr>
        <w:t>ществляет иные функции, предусмотренные настоящим Законом и законодательством Республики Казахстан в области поддержки использования возобновляемых источников энергии.</w:t>
      </w:r>
    </w:p>
    <w:p w:rsidR="00000000" w:rsidRDefault="0084133B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61" w:anchor="sub_id=12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116-IV; </w:t>
      </w:r>
      <w:hyperlink r:id="rId562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04.07.09 г. № 166-IV; </w:t>
      </w:r>
      <w:hyperlink r:id="rId563" w:anchor="sub_id=6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128-V (</w:t>
      </w:r>
      <w:hyperlink r:id="rId564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65" w:anchor="sub_id=10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на</w:t>
        </w:r>
      </w:hyperlink>
      <w:r>
        <w:rPr>
          <w:rStyle w:val="s3"/>
        </w:rPr>
        <w:t xml:space="preserve"> РК от 12.11.15 г. № 394-V (</w:t>
      </w:r>
      <w:hyperlink r:id="rId566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>2. Системный оператор имеет право осуществлять куплю-продажу электрической энергии у энергопроизводящей организации, а также у</w:t>
      </w:r>
      <w:r>
        <w:rPr>
          <w:rStyle w:val="s0"/>
        </w:rPr>
        <w:t xml:space="preserve"> поставщиков электрической энергии, реализующих электрическую энергию на территории Республики Казахстан непосредственно от имени иностранного производителя, в следующих случаях:</w:t>
      </w:r>
    </w:p>
    <w:p w:rsidR="00000000" w:rsidRDefault="0084133B">
      <w:pPr>
        <w:ind w:firstLine="400"/>
        <w:jc w:val="both"/>
      </w:pPr>
      <w:r>
        <w:rPr>
          <w:rStyle w:val="s0"/>
        </w:rPr>
        <w:t>1) на технологические и производственные нужды;</w:t>
      </w:r>
    </w:p>
    <w:p w:rsidR="00000000" w:rsidRDefault="0084133B">
      <w:pPr>
        <w:ind w:firstLine="400"/>
        <w:jc w:val="both"/>
      </w:pPr>
      <w:r>
        <w:rPr>
          <w:rStyle w:val="s0"/>
        </w:rPr>
        <w:t>2) для обеспечения договорных величин перетоков электрической энергии с энергосистемами сопредельных государств;</w:t>
      </w:r>
    </w:p>
    <w:p w:rsidR="00000000" w:rsidRDefault="0084133B">
      <w:pPr>
        <w:ind w:firstLine="400"/>
        <w:jc w:val="both"/>
      </w:pPr>
      <w:r>
        <w:rPr>
          <w:rStyle w:val="s0"/>
        </w:rPr>
        <w:t>3) на балансирующем рынке электрической энергии;</w:t>
      </w:r>
    </w:p>
    <w:p w:rsidR="00000000" w:rsidRDefault="0084133B">
      <w:pPr>
        <w:ind w:firstLine="400"/>
        <w:jc w:val="both"/>
      </w:pPr>
      <w:r>
        <w:rPr>
          <w:rStyle w:val="s0"/>
        </w:rPr>
        <w:t>4) для оказания аварийной взаимопомощи с энергосистемами сопредельных государств в рамках закл</w:t>
      </w:r>
      <w:r>
        <w:rPr>
          <w:rStyle w:val="s0"/>
        </w:rPr>
        <w:t>юченных договоров.</w:t>
      </w:r>
    </w:p>
    <w:p w:rsidR="00000000" w:rsidRDefault="0084133B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567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84133B">
      <w:pPr>
        <w:ind w:firstLine="400"/>
        <w:jc w:val="both"/>
      </w:pPr>
      <w:r>
        <w:rPr>
          <w:rStyle w:val="s0"/>
        </w:rPr>
        <w:t>2-1. Системный оператор осуществляет поставку электрической энергии энергопроизводящим организациям в случае аварийного выбытия мощностей при отсутствии у них возможности покупки электрической энергии у других энергопроизводящих организаций. В случае налич</w:t>
      </w:r>
      <w:r>
        <w:rPr>
          <w:rStyle w:val="s0"/>
        </w:rPr>
        <w:t>ия у системного оператора более одного договора об оказании аварийной взаимопомощи с энергосистемами сопредельных государств системный оператор выбирает поставщика электрической энергии, предложившего наименьшую цену электрической энергии, с учетом огранич</w:t>
      </w:r>
      <w:r>
        <w:rPr>
          <w:rStyle w:val="s0"/>
        </w:rPr>
        <w:t>ений технического характера.</w:t>
      </w:r>
    </w:p>
    <w:p w:rsidR="00000000" w:rsidRDefault="0084133B">
      <w:pPr>
        <w:ind w:firstLine="400"/>
        <w:jc w:val="both"/>
      </w:pPr>
      <w:r>
        <w:t>3. Системный оператор осуществляет централизованное оперативно-диспетчерское управление единой электроэнергетической системой Республики Казахстан.</w:t>
      </w:r>
    </w:p>
    <w:p w:rsidR="00000000" w:rsidRDefault="0084133B">
      <w:pPr>
        <w:ind w:firstLine="400"/>
        <w:jc w:val="both"/>
      </w:pPr>
      <w:r>
        <w:t>4. Централизованное оперативно-диспетчерское управление единой электроэнергетич</w:t>
      </w:r>
      <w:r>
        <w:t>еской системой Республики Казахстан заключается в:</w:t>
      </w:r>
    </w:p>
    <w:p w:rsidR="00000000" w:rsidRDefault="0084133B">
      <w:pPr>
        <w:ind w:firstLine="400"/>
        <w:jc w:val="both"/>
      </w:pPr>
      <w:r>
        <w:t>1) управлении режимами производства, передачи и потребления электрической энергии в единой электроэнергетической системе Республики Казахстан, реализующем условия договоров купли-продажи, передачи электрич</w:t>
      </w:r>
      <w:r>
        <w:t>еской энергии, регулирования электрической мощности, балансирования производства-потребления электрической энергии;</w:t>
      </w:r>
    </w:p>
    <w:p w:rsidR="00000000" w:rsidRDefault="0084133B">
      <w:pPr>
        <w:ind w:firstLine="400"/>
        <w:jc w:val="both"/>
      </w:pPr>
      <w:r>
        <w:t>2) управлении режимами межгосударственных перетоков электрической энергии;</w:t>
      </w:r>
    </w:p>
    <w:p w:rsidR="00000000" w:rsidRDefault="0084133B">
      <w:pPr>
        <w:ind w:firstLine="400"/>
        <w:jc w:val="both"/>
      </w:pPr>
      <w:r>
        <w:t>3) обеспечении предотвращения, локализации и ликвидации технологи</w:t>
      </w:r>
      <w:r>
        <w:t>ческих нарушений в единой электроэнергетической системе Республики Казахстан;</w:t>
      </w:r>
    </w:p>
    <w:p w:rsidR="00000000" w:rsidRDefault="0084133B">
      <w:pPr>
        <w:ind w:firstLine="400"/>
        <w:jc w:val="both"/>
      </w:pPr>
      <w:r>
        <w:t>4) оперативном управлении резервами мощности в единой электроэнергетической системе Республики Казахстан;</w:t>
      </w:r>
    </w:p>
    <w:p w:rsidR="00000000" w:rsidRDefault="0084133B">
      <w:pPr>
        <w:ind w:firstLine="400"/>
        <w:jc w:val="both"/>
      </w:pPr>
      <w:r>
        <w:t xml:space="preserve">5) определении структуры, принципов, мест размещения, объемов и уставок </w:t>
      </w:r>
      <w:r>
        <w:t>систем релейной защиты, противоаварийной и режимной автоматики, обеспечивающих надежную и устойчивую работу единой электроэнергетической системы Республики Казахстан;</w:t>
      </w:r>
    </w:p>
    <w:p w:rsidR="00000000" w:rsidRDefault="0084133B">
      <w:pPr>
        <w:ind w:firstLine="400"/>
        <w:jc w:val="both"/>
      </w:pPr>
      <w:r>
        <w:t>6) формировании и утверждении суточных графиков производства-потребления электрической эн</w:t>
      </w:r>
      <w:r>
        <w:t>ергии в единой электроэнергетической системе Республики Казахстан;</w:t>
      </w:r>
    </w:p>
    <w:p w:rsidR="00000000" w:rsidRDefault="0084133B">
      <w:pPr>
        <w:ind w:firstLine="400"/>
        <w:jc w:val="both"/>
      </w:pPr>
      <w:r>
        <w:t>7) составлении фактических балансов производства-потребления электрической энергии на оптовом рынке электрической энергии.</w:t>
      </w:r>
    </w:p>
    <w:p w:rsidR="00000000" w:rsidRDefault="0084133B">
      <w:pPr>
        <w:ind w:firstLine="400"/>
        <w:jc w:val="both"/>
      </w:pPr>
      <w:r>
        <w:t>5. Централизованное оперативно-диспетчерское управление режимами п</w:t>
      </w:r>
      <w:r>
        <w:t>роизводства, передачи и потребления электрической энергии в единой электроэнергетической системе Республики Казахстан и выдача соответствующих распоряжений осуществляются на основании текущих значений качественной характеристики электрической энергии - мощ</w:t>
      </w:r>
      <w:r>
        <w:t>ности, частоты и напряжения.</w:t>
      </w:r>
    </w:p>
    <w:p w:rsidR="00000000" w:rsidRDefault="0084133B">
      <w:pPr>
        <w:jc w:val="both"/>
      </w:pPr>
      <w:r>
        <w:rPr>
          <w:rStyle w:val="s3"/>
        </w:rPr>
        <w:t xml:space="preserve">См.: </w:t>
      </w:r>
      <w:hyperlink r:id="rId568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оказания услуг системным оператором, организации и функционирования рынка системных и вспомогательных услуг, </w:t>
      </w:r>
      <w:hyperlink r:id="rId569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оказания услуг по обеспечению надежности и устойчивости электроснабжения</w:t>
      </w:r>
    </w:p>
    <w:p w:rsidR="00000000" w:rsidRDefault="0084133B">
      <w:r>
        <w:rPr>
          <w:rStyle w:val="s0"/>
        </w:rPr>
        <w:t> </w:t>
      </w:r>
    </w:p>
    <w:p w:rsidR="00000000" w:rsidRDefault="0084133B">
      <w:pPr>
        <w:ind w:firstLine="400"/>
        <w:jc w:val="both"/>
      </w:pPr>
      <w:bookmarkStart w:id="24" w:name="SUB10010000"/>
      <w:bookmarkEnd w:id="24"/>
      <w:r>
        <w:rPr>
          <w:rStyle w:val="s1"/>
        </w:rPr>
        <w:t xml:space="preserve">Статья 10-1. </w:t>
      </w:r>
      <w:r>
        <w:rPr>
          <w:rStyle w:val="s0"/>
        </w:rPr>
        <w:t xml:space="preserve">Исключена в соответствии с </w:t>
      </w:r>
      <w:hyperlink r:id="rId570" w:anchor="sub_id=1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11.07.17 г. № 89-VI</w:t>
      </w:r>
      <w:r>
        <w:rPr>
          <w:rStyle w:val="s3"/>
        </w:rPr>
        <w:t xml:space="preserve"> (</w:t>
      </w:r>
      <w:hyperlink r:id="rId571" w:anchor="sub_id=10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t> </w:t>
      </w:r>
    </w:p>
    <w:p w:rsidR="00000000" w:rsidRDefault="0084133B">
      <w:pPr>
        <w:jc w:val="both"/>
      </w:pPr>
      <w:bookmarkStart w:id="25" w:name="SUB10020000"/>
      <w:bookmarkEnd w:id="25"/>
      <w:r>
        <w:rPr>
          <w:rStyle w:val="s3"/>
        </w:rPr>
        <w:t xml:space="preserve">Закон дополнен статьей 10-2 в соответствии с </w:t>
      </w:r>
      <w:hyperlink r:id="rId572" w:anchor="sub_id=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 (</w:t>
      </w:r>
      <w:hyperlink r:id="rId573" w:anchor="sub_id=10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left="1200" w:hanging="800"/>
        <w:jc w:val="both"/>
      </w:pPr>
      <w:r>
        <w:rPr>
          <w:rStyle w:val="s1"/>
        </w:rPr>
        <w:t>Статья 10-2. Совет рынка</w:t>
      </w:r>
    </w:p>
    <w:p w:rsidR="00000000" w:rsidRDefault="0084133B">
      <w:pPr>
        <w:ind w:firstLine="397"/>
        <w:jc w:val="both"/>
      </w:pPr>
      <w:r>
        <w:rPr>
          <w:rStyle w:val="s0"/>
        </w:rPr>
        <w:t>1. Совет рынка:</w:t>
      </w:r>
    </w:p>
    <w:p w:rsidR="00000000" w:rsidRDefault="0084133B">
      <w:pPr>
        <w:ind w:firstLine="397"/>
        <w:jc w:val="both"/>
      </w:pPr>
      <w:r>
        <w:rPr>
          <w:rStyle w:val="s0"/>
        </w:rPr>
        <w:t xml:space="preserve">1) </w:t>
      </w:r>
      <w:hyperlink r:id="rId574" w:history="1">
        <w:r>
          <w:rPr>
            <w:rStyle w:val="a5"/>
          </w:rPr>
          <w:t>осуществляет мониторинг функционирования</w:t>
        </w:r>
      </w:hyperlink>
      <w:r>
        <w:rPr>
          <w:rStyle w:val="s0"/>
        </w:rPr>
        <w:t xml:space="preserve"> рынка электрической энергии и мощности;</w:t>
      </w:r>
    </w:p>
    <w:p w:rsidR="00000000" w:rsidRDefault="0084133B">
      <w:pPr>
        <w:ind w:firstLine="397"/>
        <w:jc w:val="both"/>
      </w:pPr>
      <w:r>
        <w:rPr>
          <w:rStyle w:val="s0"/>
        </w:rPr>
        <w:t xml:space="preserve">2) </w:t>
      </w:r>
      <w:hyperlink r:id="rId575" w:history="1">
        <w:r>
          <w:rPr>
            <w:rStyle w:val="a5"/>
          </w:rPr>
          <w:t>рассматривает инвестиционные программы</w:t>
        </w:r>
      </w:hyperlink>
      <w:r>
        <w:rPr>
          <w:rStyle w:val="s0"/>
        </w:rPr>
        <w:t xml:space="preserve"> модернизации, расширения</w:t>
      </w:r>
      <w:r>
        <w:rPr>
          <w:rStyle w:val="s0"/>
        </w:rPr>
        <w:t>, реконструкции и (или) обновления энергопроизводящих организаций в порядке, установленном уполномоченным органом;</w:t>
      </w:r>
    </w:p>
    <w:p w:rsidR="00000000" w:rsidRDefault="0084133B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576" w:anchor="sub_id=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05.10.18 г. № 184-VI</w:t>
      </w:r>
    </w:p>
    <w:p w:rsidR="00000000" w:rsidRDefault="0084133B">
      <w:pPr>
        <w:ind w:firstLine="397"/>
        <w:jc w:val="both"/>
      </w:pPr>
      <w:r>
        <w:rPr>
          <w:rStyle w:val="s0"/>
        </w:rPr>
        <w:t>2-1) представляет в уполномоченный орган экспертное заключение к проекту прогнозного баланса электрической энергии и мощности на предстоящий семилетний период;</w:t>
      </w:r>
    </w:p>
    <w:p w:rsidR="00000000" w:rsidRDefault="0084133B">
      <w:pPr>
        <w:ind w:firstLine="397"/>
        <w:jc w:val="both"/>
      </w:pPr>
      <w:r>
        <w:rPr>
          <w:rStyle w:val="s0"/>
        </w:rPr>
        <w:t>3) вносит предложения уполномоченному органу по совершенствованию законодательства Республики Казахстан об электроэнергетике;</w:t>
      </w:r>
    </w:p>
    <w:p w:rsidR="00000000" w:rsidRDefault="0084133B">
      <w:pPr>
        <w:ind w:firstLine="397"/>
        <w:jc w:val="both"/>
      </w:pPr>
      <w:r>
        <w:rPr>
          <w:rStyle w:val="s0"/>
        </w:rPr>
        <w:t>4) осуществляет иные функции, определенные уполномоченным органом.</w:t>
      </w:r>
    </w:p>
    <w:p w:rsidR="00000000" w:rsidRDefault="0084133B">
      <w:pPr>
        <w:ind w:firstLine="397"/>
        <w:jc w:val="both"/>
      </w:pPr>
      <w:r>
        <w:rPr>
          <w:rStyle w:val="s0"/>
        </w:rPr>
        <w:t>2. Решения совета рынка носят рекомендательный характер.</w:t>
      </w:r>
    </w:p>
    <w:p w:rsidR="00000000" w:rsidRDefault="0084133B">
      <w:pPr>
        <w:jc w:val="both"/>
      </w:pPr>
      <w:r>
        <w:rPr>
          <w:rStyle w:val="s3"/>
        </w:rPr>
        <w:t xml:space="preserve">См.: </w:t>
      </w:r>
      <w:hyperlink r:id="rId577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Совета рынка</w:t>
      </w:r>
    </w:p>
    <w:p w:rsidR="00000000" w:rsidRDefault="0084133B">
      <w:pPr>
        <w:ind w:firstLine="400"/>
        <w:jc w:val="both"/>
      </w:pPr>
      <w:r>
        <w:t> </w:t>
      </w:r>
    </w:p>
    <w:p w:rsidR="00000000" w:rsidRDefault="0084133B">
      <w:pPr>
        <w:jc w:val="both"/>
      </w:pPr>
      <w:r>
        <w:rPr>
          <w:rStyle w:val="s3"/>
        </w:rPr>
        <w:t xml:space="preserve">Закон дополнен статьей 10-3 в соответствии с </w:t>
      </w:r>
      <w:hyperlink r:id="rId578" w:anchor="sub_id=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12.11.15 г. № 394-V (введено в действие с 1 января 2018 г.)</w:t>
      </w:r>
    </w:p>
    <w:p w:rsidR="00000000" w:rsidRDefault="0084133B">
      <w:pPr>
        <w:ind w:left="1200" w:hanging="800"/>
        <w:jc w:val="both"/>
      </w:pPr>
      <w:r>
        <w:rPr>
          <w:rStyle w:val="s1"/>
        </w:rPr>
        <w:t>Статья 10-3. Единый закупщик</w:t>
      </w:r>
    </w:p>
    <w:p w:rsidR="00000000" w:rsidRDefault="0084133B">
      <w:pPr>
        <w:ind w:firstLine="397"/>
        <w:jc w:val="both"/>
      </w:pPr>
      <w:r>
        <w:rPr>
          <w:rStyle w:val="s0"/>
        </w:rPr>
        <w:t xml:space="preserve">1. </w:t>
      </w:r>
      <w:hyperlink r:id="rId579" w:history="1">
        <w:r>
          <w:rPr>
            <w:rStyle w:val="a5"/>
          </w:rPr>
          <w:t>Единый закупщик</w:t>
        </w:r>
      </w:hyperlink>
      <w:r>
        <w:rPr>
          <w:rStyle w:val="s0"/>
        </w:rPr>
        <w:t xml:space="preserve"> определяется уполномоченным органом.</w:t>
      </w:r>
    </w:p>
    <w:p w:rsidR="00000000" w:rsidRDefault="0084133B">
      <w:pPr>
        <w:ind w:firstLine="397"/>
        <w:jc w:val="both"/>
      </w:pPr>
      <w:r>
        <w:rPr>
          <w:rStyle w:val="s0"/>
        </w:rPr>
        <w:t>2. Единый закупщик:</w:t>
      </w:r>
    </w:p>
    <w:p w:rsidR="00000000" w:rsidRDefault="0084133B">
      <w:pPr>
        <w:ind w:firstLine="397"/>
        <w:jc w:val="both"/>
      </w:pPr>
      <w:r>
        <w:rPr>
          <w:rStyle w:val="s0"/>
        </w:rPr>
        <w:t xml:space="preserve">1) заключает </w:t>
      </w:r>
      <w:hyperlink r:id="rId580" w:history="1">
        <w:r>
          <w:rPr>
            <w:rStyle w:val="a5"/>
          </w:rPr>
          <w:t>договоры</w:t>
        </w:r>
      </w:hyperlink>
      <w:r>
        <w:rPr>
          <w:rStyle w:val="s0"/>
        </w:rPr>
        <w:t xml:space="preserve"> о покупке услуги по поддержанию готовности электрической мощности;</w:t>
      </w:r>
    </w:p>
    <w:p w:rsidR="00000000" w:rsidRDefault="0084133B">
      <w:pPr>
        <w:ind w:firstLine="397"/>
        <w:jc w:val="both"/>
      </w:pPr>
      <w:r>
        <w:rPr>
          <w:rStyle w:val="s0"/>
        </w:rPr>
        <w:t>2) заключает договоры на оказание услуги по обеспечению готовности электрической мощности к несению нагрузки;</w:t>
      </w:r>
    </w:p>
    <w:p w:rsidR="00000000" w:rsidRDefault="0084133B">
      <w:pPr>
        <w:ind w:firstLine="397"/>
        <w:jc w:val="both"/>
      </w:pPr>
      <w:r>
        <w:rPr>
          <w:rStyle w:val="s0"/>
        </w:rPr>
        <w:t>3) приобретает</w:t>
      </w:r>
      <w:r>
        <w:rPr>
          <w:rStyle w:val="s0"/>
        </w:rPr>
        <w:t xml:space="preserve"> услугу по поддержанию готовности электрической мощности в соответствии с договором о покупке услуги по поддержанию готовности электрической мощности;</w:t>
      </w:r>
    </w:p>
    <w:p w:rsidR="00000000" w:rsidRDefault="0084133B">
      <w:pPr>
        <w:ind w:firstLine="397"/>
        <w:jc w:val="both"/>
      </w:pPr>
      <w:r>
        <w:rPr>
          <w:rStyle w:val="s0"/>
        </w:rPr>
        <w:t xml:space="preserve">4) оказывает услугу по обеспечению готовности электрической мощности к несению нагрузки в соответствии с </w:t>
      </w:r>
      <w:r>
        <w:rPr>
          <w:rStyle w:val="s0"/>
        </w:rPr>
        <w:t>договором на оказание услуги по обеспечению готовности электрической мощности к несению нагрузки;</w:t>
      </w:r>
    </w:p>
    <w:p w:rsidR="00000000" w:rsidRDefault="0084133B">
      <w:pPr>
        <w:ind w:firstLine="397"/>
        <w:jc w:val="both"/>
      </w:pPr>
      <w:r>
        <w:rPr>
          <w:rStyle w:val="s0"/>
        </w:rPr>
        <w:t>5) осуществляет расчет цены на услугу по обеспечению готовности электрической мощности к несению нагрузки на предстоящий календарный год и ее размещение на св</w:t>
      </w:r>
      <w:r>
        <w:rPr>
          <w:rStyle w:val="s0"/>
        </w:rPr>
        <w:t>оем интернет-ресурсе;</w:t>
      </w:r>
    </w:p>
    <w:p w:rsidR="00000000" w:rsidRDefault="0084133B">
      <w:pPr>
        <w:ind w:firstLine="397"/>
        <w:jc w:val="both"/>
      </w:pPr>
      <w:r>
        <w:rPr>
          <w:rStyle w:val="s0"/>
        </w:rPr>
        <w:t>6) формирует и размещает на своем интернет-ресурсе перечень заключенных договоров на оказание услуги по обеспечению готовности электрической мощности к несению нагрузки с указанием субъекта оптового рынка электрической энергии.</w:t>
      </w:r>
    </w:p>
    <w:p w:rsidR="00000000" w:rsidRDefault="0084133B">
      <w:pPr>
        <w:ind w:firstLine="400"/>
        <w:jc w:val="both"/>
      </w:pPr>
      <w:r>
        <w:t> </w:t>
      </w:r>
    </w:p>
    <w:p w:rsidR="00000000" w:rsidRDefault="0084133B">
      <w:pPr>
        <w:ind w:left="1200" w:hanging="800"/>
        <w:jc w:val="both"/>
      </w:pPr>
      <w:bookmarkStart w:id="26" w:name="SUB110000"/>
      <w:bookmarkEnd w:id="26"/>
      <w:r>
        <w:rPr>
          <w:rStyle w:val="s1"/>
        </w:rPr>
        <w:t>Стат</w:t>
      </w:r>
      <w:r>
        <w:rPr>
          <w:rStyle w:val="s1"/>
        </w:rPr>
        <w:t>ья 11. Распоряжения по режиму производства, передачи и потребления электрической энергии при осуществлении централизованного оперативно-диспетчерского управления</w:t>
      </w:r>
    </w:p>
    <w:p w:rsidR="00000000" w:rsidRDefault="0084133B">
      <w:pPr>
        <w:ind w:firstLine="400"/>
        <w:jc w:val="both"/>
      </w:pPr>
      <w:r>
        <w:t>1. Распоряжения системного оператора по режимам производства, передачи и потребления электриче</w:t>
      </w:r>
      <w:r>
        <w:t>ской энергии при осуществлении централизованного оперативно-диспетчерского управления обязательны для исполнения всеми субъектами оптового рынка электрической энергии.</w:t>
      </w:r>
    </w:p>
    <w:p w:rsidR="00000000" w:rsidRDefault="0084133B">
      <w:pPr>
        <w:ind w:firstLine="400"/>
        <w:jc w:val="both"/>
      </w:pPr>
      <w:r>
        <w:t>2. Системный оператор вправе отключать электроустановки субъектов оптового рынка электри</w:t>
      </w:r>
      <w:r>
        <w:t>ческой энергии, не выполняющих оперативные распоряжения по режиму производства, передачи и потребления электрической энергии, от электрических сетей, находящихся под централизованным оперативно-диспетчерским управлением.</w:t>
      </w:r>
    </w:p>
    <w:p w:rsidR="00000000" w:rsidRDefault="0084133B">
      <w:pPr>
        <w:ind w:firstLine="400"/>
        <w:jc w:val="both"/>
      </w:pPr>
      <w:r>
        <w:t> </w:t>
      </w:r>
    </w:p>
    <w:p w:rsidR="00000000" w:rsidRDefault="0084133B">
      <w:pPr>
        <w:ind w:firstLine="400"/>
        <w:jc w:val="both"/>
      </w:pPr>
      <w:bookmarkStart w:id="27" w:name="SUB120000"/>
      <w:bookmarkEnd w:id="27"/>
      <w:r>
        <w:rPr>
          <w:rStyle w:val="s1"/>
        </w:rPr>
        <w:t>Статья 12. Права и обязанности уч</w:t>
      </w:r>
      <w:r>
        <w:rPr>
          <w:rStyle w:val="s1"/>
        </w:rPr>
        <w:t>астников производства и передачи электрической энергии</w:t>
      </w:r>
    </w:p>
    <w:p w:rsidR="00000000" w:rsidRDefault="0084133B">
      <w:pPr>
        <w:ind w:firstLine="400"/>
        <w:jc w:val="both"/>
      </w:pPr>
      <w:r>
        <w:t>1. Участники производства и передачи электрической энергии имеют право:</w:t>
      </w:r>
    </w:p>
    <w:p w:rsidR="00000000" w:rsidRDefault="0084133B">
      <w:pPr>
        <w:ind w:firstLine="400"/>
        <w:jc w:val="both"/>
      </w:pPr>
      <w:r>
        <w:t>1) пользоваться на основании заключенных договоров системными услугами;</w:t>
      </w:r>
    </w:p>
    <w:p w:rsidR="00000000" w:rsidRDefault="0084133B">
      <w:pPr>
        <w:ind w:firstLine="400"/>
        <w:jc w:val="both"/>
      </w:pPr>
      <w:r>
        <w:t>2) получать техническую информацию от системного оператор</w:t>
      </w:r>
      <w:r>
        <w:t>а, необходимую для осуществления деятельности по производству и передаче электрической энергии.</w:t>
      </w:r>
    </w:p>
    <w:p w:rsidR="00000000" w:rsidRDefault="0084133B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81" w:anchor="sub_id=32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29.12.06 г. № 209-III (</w:t>
      </w:r>
      <w:hyperlink r:id="rId582" w:anchor="sub_id=1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83" w:anchor="sub_id=1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</w:t>
      </w:r>
      <w:r>
        <w:rPr>
          <w:rStyle w:val="s3"/>
        </w:rPr>
        <w:t>394-V (</w:t>
      </w:r>
      <w:hyperlink r:id="rId584" w:anchor="sub_id=1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>2. Участники производства и передачи электрической энергии обязаны:</w:t>
      </w:r>
    </w:p>
    <w:p w:rsidR="00000000" w:rsidRDefault="0084133B">
      <w:pPr>
        <w:ind w:firstLine="400"/>
        <w:jc w:val="both"/>
      </w:pPr>
      <w:r>
        <w:rPr>
          <w:rStyle w:val="s0"/>
        </w:rPr>
        <w:t>1) предоставлять системному оператору информацию, необходимую для осуществления ц</w:t>
      </w:r>
      <w:r>
        <w:rPr>
          <w:rStyle w:val="s0"/>
        </w:rPr>
        <w:t>ентрализованного оперативно-диспетчерского управления единой электроэнергетической системой Республики Казахстан, и фактическую информацию по технико-экономическим показателям работы электростанций (выработка, отпуск с шин, собственные нужды, удельные расх</w:t>
      </w:r>
      <w:r>
        <w:rPr>
          <w:rStyle w:val="s0"/>
        </w:rPr>
        <w:t>оды на отпуск с шин электроэнергии);</w:t>
      </w:r>
    </w:p>
    <w:p w:rsidR="00000000" w:rsidRDefault="0084133B">
      <w:pPr>
        <w:ind w:firstLine="400"/>
        <w:jc w:val="both"/>
      </w:pPr>
      <w:r>
        <w:rPr>
          <w:rStyle w:val="s0"/>
        </w:rPr>
        <w:t>2) предоставлять системному оператору доступ к приборам коммерческого учета;</w:t>
      </w:r>
    </w:p>
    <w:p w:rsidR="00000000" w:rsidRDefault="0084133B">
      <w:pPr>
        <w:ind w:firstLine="400"/>
        <w:jc w:val="both"/>
      </w:pPr>
      <w:r>
        <w:rPr>
          <w:rStyle w:val="s0"/>
        </w:rPr>
        <w:t>3) обеспечить качество и безопасность электрической энергии в соответствии с требованиями, установленными техническими регламентами и документами по стандартизации;</w:t>
      </w:r>
    </w:p>
    <w:p w:rsidR="00000000" w:rsidRDefault="0084133B">
      <w:pPr>
        <w:ind w:firstLine="400"/>
        <w:jc w:val="both"/>
      </w:pPr>
      <w:r>
        <w:rPr>
          <w:rStyle w:val="s0"/>
        </w:rPr>
        <w:t>4) осуществлять совместно с системным оператором регулирование и поддержание стандартной ча</w:t>
      </w:r>
      <w:r>
        <w:rPr>
          <w:rStyle w:val="s0"/>
        </w:rPr>
        <w:t>стоты в единой электроэнергетической системе Республики Казахстан на основе заключенных договоров;</w:t>
      </w:r>
    </w:p>
    <w:p w:rsidR="00000000" w:rsidRDefault="0084133B">
      <w:pPr>
        <w:jc w:val="both"/>
      </w:pPr>
      <w:r>
        <w:rPr>
          <w:rStyle w:val="s3"/>
        </w:rPr>
        <w:t xml:space="preserve">Подпункт 5 изложен в редакции </w:t>
      </w:r>
      <w:hyperlink r:id="rId585" w:anchor="sub_id=341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</w:t>
      </w:r>
      <w:r>
        <w:rPr>
          <w:rStyle w:val="s3"/>
        </w:rPr>
        <w:t>действие с 11 апреля 2019 г.) (</w:t>
      </w:r>
      <w:hyperlink r:id="rId586" w:anchor="sub_id=12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>5) содержать в рабочем состоянии основное и вспомогательное оборудование, средства противоаварийной и режимной автоматики, ре</w:t>
      </w:r>
      <w:r>
        <w:rPr>
          <w:rStyle w:val="s0"/>
        </w:rPr>
        <w:t>лейной защиты, диспетчерского технологического управления в соответствии с требованиями технических регламентов, документов по стандартизации и законодательства Республики Казахстан об электроэнергетике;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6) устанавливать новые устройства релейной защиты и </w:t>
      </w:r>
      <w:r>
        <w:rPr>
          <w:rStyle w:val="s0"/>
        </w:rPr>
        <w:t>противоаварийной автоматики и производить модернизацию эксплуатируемых устройств релейной защиты и противоаварийной автоматики на своих объектах в объемах, определяемых уполномоченным органом;</w:t>
      </w:r>
    </w:p>
    <w:p w:rsidR="00000000" w:rsidRDefault="0084133B">
      <w:pPr>
        <w:jc w:val="both"/>
      </w:pPr>
      <w:r>
        <w:rPr>
          <w:rStyle w:val="s3"/>
        </w:rPr>
        <w:t xml:space="preserve">Подпункт 7 изложен в редакции </w:t>
      </w:r>
      <w:hyperlink r:id="rId587" w:anchor="sub_id=1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588" w:anchor="sub_id=1202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>7) информировать в порядке, установленном законодательством Республики Каза</w:t>
      </w:r>
      <w:r>
        <w:rPr>
          <w:rStyle w:val="s0"/>
        </w:rPr>
        <w:t>хстан, орган по государственному энергетическому надзору и контролю о возникших технологических нарушениях в соответствии с их классификацией и несчастных случаях, связанных с эксплуатацией энергетического оборудования;</w:t>
      </w:r>
    </w:p>
    <w:p w:rsidR="00000000" w:rsidRDefault="0084133B">
      <w:pPr>
        <w:jc w:val="both"/>
      </w:pPr>
      <w:r>
        <w:rPr>
          <w:rStyle w:val="s3"/>
        </w:rPr>
        <w:t>Пункт дополнен подпунктом 8 в соотве</w:t>
      </w:r>
      <w:r>
        <w:rPr>
          <w:rStyle w:val="s3"/>
        </w:rPr>
        <w:t xml:space="preserve">тствии с </w:t>
      </w:r>
      <w:hyperlink r:id="rId589" w:anchor="sub_id=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84133B">
      <w:pPr>
        <w:ind w:firstLine="400"/>
        <w:jc w:val="both"/>
      </w:pPr>
      <w:r>
        <w:rPr>
          <w:rStyle w:val="s0"/>
        </w:rPr>
        <w:t>8) получить паспорт готовности в порядке и сроки, установленные законодательством Республики Казахстан.</w:t>
      </w:r>
    </w:p>
    <w:p w:rsidR="00000000" w:rsidRDefault="0084133B">
      <w:pPr>
        <w:jc w:val="both"/>
      </w:pPr>
      <w:bookmarkStart w:id="28" w:name="SUB120300"/>
      <w:bookmarkEnd w:id="28"/>
      <w:r>
        <w:rPr>
          <w:rStyle w:val="s3"/>
        </w:rPr>
        <w:t xml:space="preserve">Статья дополнена пунктом 3 в </w:t>
      </w:r>
      <w:r>
        <w:rPr>
          <w:rStyle w:val="s3"/>
        </w:rPr>
        <w:t xml:space="preserve">соответствии с </w:t>
      </w:r>
      <w:hyperlink r:id="rId590" w:anchor="sub_id=12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г.); внесены изменения в соответствии с </w:t>
      </w:r>
      <w:hyperlink r:id="rId591" w:anchor="sub_id=6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04.07.13 г. № 128-V (</w:t>
      </w:r>
      <w:hyperlink r:id="rId592" w:anchor="sub_id=1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jc w:val="both"/>
      </w:pPr>
      <w:r>
        <w:rPr>
          <w:rStyle w:val="s3"/>
        </w:rPr>
        <w:t xml:space="preserve">О внесении изменений в пункт 3 см.: </w:t>
      </w:r>
      <w:hyperlink r:id="rId593" w:anchor="sub_id=4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04.07.12 г. № 25-V (введены в действие с 1 января 2020 г.)</w:t>
      </w:r>
    </w:p>
    <w:p w:rsidR="00000000" w:rsidRDefault="0084133B">
      <w:pPr>
        <w:ind w:firstLine="400"/>
        <w:jc w:val="both"/>
      </w:pPr>
      <w:r>
        <w:rPr>
          <w:rStyle w:val="s0"/>
        </w:rPr>
        <w:t>3. Энергопроизводящие организации, за исключением энергопроизводящих организаций, использующих возобновляемые источники энергии, обязаны:</w:t>
      </w:r>
    </w:p>
    <w:p w:rsidR="00000000" w:rsidRDefault="0084133B">
      <w:pPr>
        <w:jc w:val="both"/>
      </w:pPr>
      <w:r>
        <w:rPr>
          <w:rStyle w:val="s3"/>
        </w:rPr>
        <w:t xml:space="preserve">Подпункт 1 изложен </w:t>
      </w:r>
      <w:r>
        <w:rPr>
          <w:rStyle w:val="s3"/>
        </w:rPr>
        <w:t xml:space="preserve">в редакции </w:t>
      </w:r>
      <w:hyperlink r:id="rId594" w:anchor="sub_id=12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(введены в действие с 1 января 2019 г.) (</w:t>
      </w:r>
      <w:hyperlink r:id="rId595" w:anchor="sub_id=120300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84133B">
      <w:pPr>
        <w:ind w:firstLine="397"/>
        <w:jc w:val="both"/>
      </w:pPr>
      <w:r>
        <w:rPr>
          <w:rStyle w:val="s0"/>
        </w:rPr>
        <w:t>1) осуществлять реализацию электрической энергии по тарифам, не превышающим соответственно предельного тарифа на электрическую энергию и предельного тарифа на балансирующую электроэнергию, за исключением случаев реализации на спот-торгах (не более десяти п</w:t>
      </w:r>
      <w:r>
        <w:rPr>
          <w:rStyle w:val="s0"/>
        </w:rPr>
        <w:t>роцентов от объемов вырабатываемой ими электрической энергии);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596" w:anchor="sub_id=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(введен в действие с 1 января 2016 г.) (</w:t>
      </w:r>
      <w:hyperlink r:id="rId597" w:anchor="sub_id=12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598" w:anchor="sub_id=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</w:t>
      </w:r>
      <w:r>
        <w:rPr>
          <w:rStyle w:val="s0"/>
        </w:rPr>
        <w:t>введен в действие</w:t>
      </w:r>
      <w:r>
        <w:rPr>
          <w:rStyle w:val="s3"/>
        </w:rPr>
        <w:t xml:space="preserve"> с 1 ян</w:t>
      </w:r>
      <w:r>
        <w:rPr>
          <w:rStyle w:val="s3"/>
        </w:rPr>
        <w:t>варя 2020 г.) (</w:t>
      </w:r>
      <w:hyperlink r:id="rId599" w:anchor="sub_id=120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jc w:val="both"/>
      </w:pPr>
      <w:r>
        <w:rPr>
          <w:rStyle w:val="s3"/>
        </w:rPr>
        <w:t xml:space="preserve">Пункт 3 дополнен подпунктами 4 - 9 в соответствии с </w:t>
      </w:r>
      <w:hyperlink r:id="rId600" w:anchor="sub_id=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04.07.12 г. № 25-V</w:t>
      </w:r>
    </w:p>
    <w:p w:rsidR="00000000" w:rsidRDefault="0084133B">
      <w:pPr>
        <w:jc w:val="both"/>
      </w:pPr>
      <w:r>
        <w:rPr>
          <w:rStyle w:val="s3"/>
        </w:rPr>
        <w:t xml:space="preserve">В соответствии с </w:t>
      </w:r>
      <w:hyperlink r:id="rId601" w:anchor="sub_id=20300" w:history="1">
        <w:r>
          <w:rPr>
            <w:rStyle w:val="a5"/>
            <w:i/>
            <w:iCs/>
          </w:rPr>
          <w:t>пунктом 3</w:t>
        </w:r>
      </w:hyperlink>
      <w:r>
        <w:rPr>
          <w:rStyle w:val="s3"/>
        </w:rPr>
        <w:t xml:space="preserve"> статьи 2 Закона РК от 04.07.12 г. № 25-V подпункт 4 действует до 1 января 2017 г.</w:t>
      </w:r>
    </w:p>
    <w:p w:rsidR="00000000" w:rsidRDefault="0084133B">
      <w:pPr>
        <w:ind w:firstLine="400"/>
        <w:jc w:val="both"/>
      </w:pPr>
      <w:r>
        <w:rPr>
          <w:rStyle w:val="s0"/>
        </w:rPr>
        <w:t>4) ежегодно не позднее 31 марта представ</w:t>
      </w:r>
      <w:r>
        <w:rPr>
          <w:rStyle w:val="s0"/>
        </w:rPr>
        <w:t>лять в уполномоченный орган отчеты по затратам на производство и реализацию электрической энергии, по объемам производства и реализации электрической энергии за предшествующий календарный год;</w:t>
      </w:r>
    </w:p>
    <w:p w:rsidR="00000000" w:rsidRDefault="0084133B">
      <w:pPr>
        <w:jc w:val="both"/>
      </w:pPr>
      <w:r>
        <w:rPr>
          <w:rStyle w:val="s3"/>
        </w:rPr>
        <w:t xml:space="preserve">См. </w:t>
      </w:r>
      <w:hyperlink r:id="rId602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Министерства энергетики Республики Казахстан от 13 апреля 2017 г. № 14-02-118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5) - 8) действовали до 1 января 2017 г. в соответствии с </w:t>
      </w:r>
      <w:hyperlink r:id="rId603" w:anchor="sub_id=12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04.07.12 г. </w:t>
      </w:r>
      <w:r>
        <w:rPr>
          <w:rStyle w:val="s0"/>
        </w:rPr>
        <w:t xml:space="preserve">№ 25-V </w:t>
      </w:r>
      <w:r>
        <w:rPr>
          <w:rStyle w:val="s3"/>
        </w:rPr>
        <w:t>(</w:t>
      </w:r>
      <w:hyperlink r:id="rId604" w:anchor="sub_id=1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jc w:val="both"/>
      </w:pPr>
      <w:r>
        <w:rPr>
          <w:rStyle w:val="s3"/>
        </w:rPr>
        <w:t xml:space="preserve">Подпункт 9 изложен в редакции </w:t>
      </w:r>
      <w:hyperlink r:id="rId605" w:anchor="sub_id=1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606" w:anchor="sub_id=12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9) по требованию </w:t>
      </w:r>
      <w:hyperlink r:id="rId607" w:anchor="sub_id=80000" w:history="1">
        <w:r>
          <w:rPr>
            <w:rStyle w:val="a5"/>
          </w:rPr>
          <w:t>государственного органа</w:t>
        </w:r>
      </w:hyperlink>
      <w:r>
        <w:rPr>
          <w:rStyle w:val="s0"/>
        </w:rPr>
        <w:t>, осуществляющего руководство в с</w:t>
      </w:r>
      <w:r>
        <w:rPr>
          <w:rStyle w:val="s0"/>
        </w:rPr>
        <w:t>ферах естественных монополий, предоставлять информацию в соответствии с подпунктом 8-1) статьи 7 настоящего Закона на бумажном и (или) электронном носителях в установленные им сроки, которые не могут быть менее пяти рабочих дней со дня получения соответств</w:t>
      </w:r>
      <w:r>
        <w:rPr>
          <w:rStyle w:val="s0"/>
        </w:rPr>
        <w:t>ующего запроса;</w:t>
      </w:r>
    </w:p>
    <w:p w:rsidR="00000000" w:rsidRDefault="0084133B">
      <w:pPr>
        <w:jc w:val="both"/>
      </w:pPr>
      <w:r>
        <w:rPr>
          <w:rStyle w:val="s3"/>
        </w:rPr>
        <w:t xml:space="preserve">Пункт 3 дополнен подпунктом 10 в соответствии с </w:t>
      </w:r>
      <w:hyperlink r:id="rId608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(введены в действие с 1 января 2019 г.)</w:t>
      </w:r>
    </w:p>
    <w:p w:rsidR="00000000" w:rsidRDefault="0084133B">
      <w:pPr>
        <w:ind w:firstLine="397"/>
        <w:jc w:val="both"/>
      </w:pPr>
      <w:r>
        <w:rPr>
          <w:rStyle w:val="s0"/>
        </w:rPr>
        <w:t>10) осуществлять реализацию услуги по поддержанию готовности электрической мощности по цене, не превышающей предельного тарифа на услугу по поддержанию готовности электрической мощности (за исключением объемов услуги по поддержанию готовности электрической</w:t>
      </w:r>
      <w:r>
        <w:rPr>
          <w:rStyle w:val="s0"/>
        </w:rPr>
        <w:t xml:space="preserve"> мощности, при оказании которой действующие энергопроизводящие организации и победители тендера на строительство генерирующих установок, вновь вводимых в эксплуатацию, используют индивидуальный тариф на услугу по поддержанию готовности электрической мощнос</w:t>
      </w:r>
      <w:r>
        <w:rPr>
          <w:rStyle w:val="s0"/>
        </w:rPr>
        <w:t>ти, установленный уполномоченным органом);</w:t>
      </w:r>
    </w:p>
    <w:p w:rsidR="00000000" w:rsidRDefault="0084133B">
      <w:pPr>
        <w:jc w:val="both"/>
      </w:pPr>
      <w:r>
        <w:rPr>
          <w:rStyle w:val="s3"/>
        </w:rPr>
        <w:t xml:space="preserve">Пункт 3 дополнен подпунктом 11 в соответствии с </w:t>
      </w:r>
      <w:hyperlink r:id="rId609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84133B">
      <w:pPr>
        <w:ind w:firstLine="400"/>
        <w:jc w:val="both"/>
      </w:pPr>
      <w:r>
        <w:rPr>
          <w:rStyle w:val="s0"/>
        </w:rPr>
        <w:t>11) осуществлять внутрисуточное регулирование выраб</w:t>
      </w:r>
      <w:r>
        <w:rPr>
          <w:rStyle w:val="s0"/>
        </w:rPr>
        <w:t>отки электрической энергии в соответствии с распоряжениями системного оператора при централизованном оперативно-диспетчерском управлении единой электроэнергетической системой Республики Казахстан.</w:t>
      </w:r>
    </w:p>
    <w:p w:rsidR="00000000" w:rsidRDefault="0084133B">
      <w:r>
        <w:rPr>
          <w:rStyle w:val="s3"/>
        </w:rPr>
        <w:t xml:space="preserve">Статья дополнена пунктом 3-1 в соответствии с </w:t>
      </w:r>
      <w:hyperlink r:id="rId610" w:anchor="sub_id=12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3-1. Для обеспечения надежности энергоснабжения потребителей энергопроизводящие организации обязаны осуществлять замещение аварийно выбывающих мощностей </w:t>
      </w:r>
      <w:r>
        <w:rPr>
          <w:rStyle w:val="s0"/>
        </w:rPr>
        <w:t>посредством покупки электроэнергии в объемах, необходимых для выполнения суточных графиков поставки. Покупка электроэнергии в объемах аварийно выбывших мощностей энергопроизводящими организациями осуществляется как у иных энергопроизводящих организаций, та</w:t>
      </w:r>
      <w:r>
        <w:rPr>
          <w:rStyle w:val="s0"/>
        </w:rPr>
        <w:t>к и у системного оператора в рамках заключаемых последним договоров об аварийной взаимопомощи с энергосистемами сопредельных государств.</w:t>
      </w:r>
    </w:p>
    <w:p w:rsidR="00000000" w:rsidRDefault="0084133B">
      <w:pPr>
        <w:jc w:val="both"/>
      </w:pPr>
      <w:bookmarkStart w:id="29" w:name="SUB120400"/>
      <w:bookmarkEnd w:id="29"/>
      <w:r>
        <w:rPr>
          <w:rStyle w:val="s3"/>
        </w:rPr>
        <w:t xml:space="preserve">Статья дополнена пунктом 4 в соответствии с </w:t>
      </w:r>
      <w:hyperlink r:id="rId611" w:anchor="sub_id=12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г.); внесены изменения в соответствии с </w:t>
      </w:r>
      <w:hyperlink r:id="rId612" w:anchor="sub_id=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613" w:anchor="sub_id=1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4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(введены в действие с 1 января 2019 г.) (</w:t>
      </w:r>
      <w:hyperlink r:id="rId615" w:anchor="sub_id=1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397"/>
        <w:jc w:val="both"/>
      </w:pPr>
      <w:r>
        <w:rPr>
          <w:rStyle w:val="s0"/>
        </w:rPr>
        <w:t>4. В случае реализации электрической энергии с превышением предельного тарифа на электрическую энергию и (или) предельного тарифа на балансирующую электроэнергию энергопроизводящая</w:t>
      </w:r>
      <w:r>
        <w:rPr>
          <w:rStyle w:val="s0"/>
        </w:rPr>
        <w:t xml:space="preserve"> организация обязана возвратить субъектам оптового и (или) розничного рынка сумму превышения, за исключением суммы, полученной в результате реализации электрической энергии на спот-торгах (не более десяти процентов от объемов вырабатываемой ими электрическ</w:t>
      </w:r>
      <w:r>
        <w:rPr>
          <w:rStyle w:val="s0"/>
        </w:rPr>
        <w:t>ой энергии).</w:t>
      </w:r>
    </w:p>
    <w:p w:rsidR="00000000" w:rsidRDefault="0084133B">
      <w:pPr>
        <w:ind w:firstLine="397"/>
        <w:jc w:val="both"/>
      </w:pPr>
      <w:r>
        <w:rPr>
          <w:rStyle w:val="s0"/>
        </w:rPr>
        <w:t xml:space="preserve">В случае неисполнения энергопроизводящей организацией в установленный срок внесенного </w:t>
      </w:r>
      <w:hyperlink r:id="rId616" w:anchor="sub_id=80000" w:history="1">
        <w:r>
          <w:rPr>
            <w:rStyle w:val="a5"/>
          </w:rPr>
          <w:t>государственным органом</w:t>
        </w:r>
      </w:hyperlink>
      <w:r>
        <w:rPr>
          <w:rStyle w:val="s0"/>
        </w:rPr>
        <w:t>, осуществляющим руководство в сферах естественных монополий, предписания об исполнении инвестиционной программы энергопроизводящая организация обязана возвратить субъектам оптового и (или) розничного рынка полученные средства, предусмотренные для выполнен</w:t>
      </w:r>
      <w:r>
        <w:rPr>
          <w:rStyle w:val="s0"/>
        </w:rPr>
        <w:t>ия инвестиционной программы и неиспользованные в целях ее реализации.</w:t>
      </w:r>
    </w:p>
    <w:p w:rsidR="00000000" w:rsidRDefault="0084133B">
      <w:pPr>
        <w:ind w:firstLine="400"/>
        <w:jc w:val="both"/>
      </w:pPr>
      <w:r>
        <w:rPr>
          <w:rStyle w:val="s0"/>
        </w:rPr>
        <w:t>Под средствами, предусмотренными для выполнения инвестиционной программы, понимается разница между фактическим доходом (выручкой), полученным энергопроизводящей организацией при применен</w:t>
      </w:r>
      <w:r>
        <w:rPr>
          <w:rStyle w:val="s0"/>
        </w:rPr>
        <w:t>ии тарифов, не превышающих соответственно расчетный или индивидуальный тариф, и фактическими затратами, предусмотренными при определении расчетного или утверждении индивидуального тарифа в установленном законодательством Республики Казахстан порядке.</w:t>
      </w:r>
    </w:p>
    <w:p w:rsidR="00000000" w:rsidRDefault="0084133B">
      <w:pPr>
        <w:ind w:firstLine="400"/>
        <w:jc w:val="both"/>
      </w:pPr>
      <w:r>
        <w:rPr>
          <w:rStyle w:val="s0"/>
        </w:rPr>
        <w:t>5. Де</w:t>
      </w:r>
      <w:r>
        <w:rPr>
          <w:rStyle w:val="s0"/>
        </w:rPr>
        <w:t xml:space="preserve">йствовал до 1 января 2017 г. в соответствии с </w:t>
      </w:r>
      <w:hyperlink r:id="rId617" w:anchor="sub_id=12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</w:t>
      </w:r>
      <w:hyperlink r:id="rId618" w:anchor="sub_id=1205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84133B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619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</w:t>
      </w:r>
    </w:p>
    <w:p w:rsidR="00000000" w:rsidRDefault="0084133B">
      <w:pPr>
        <w:ind w:firstLine="397"/>
        <w:jc w:val="both"/>
      </w:pPr>
      <w:r>
        <w:rPr>
          <w:rStyle w:val="s0"/>
        </w:rPr>
        <w:t xml:space="preserve">6. Энергоснабжающие, энергопередающие организации и </w:t>
      </w:r>
      <w:r>
        <w:rPr>
          <w:rStyle w:val="s0"/>
        </w:rPr>
        <w:t>потребители, являющиеся субъектами оптового рынка электрической энергии, обязаны заключать с единым закупщиком договоры на оказание услуги по обеспечению готовности электрической мощности к несению нагрузки и участвовать в рынке электрической мощности на о</w:t>
      </w:r>
      <w:r>
        <w:rPr>
          <w:rStyle w:val="s0"/>
        </w:rPr>
        <w:t>сновании данных договоров.</w:t>
      </w:r>
    </w:p>
    <w:p w:rsidR="00000000" w:rsidRDefault="0084133B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620" w:anchor="sub_id=3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84133B">
      <w:pPr>
        <w:ind w:firstLine="400"/>
        <w:jc w:val="both"/>
      </w:pPr>
      <w:r>
        <w:t xml:space="preserve">7. Энергопередающие организации обязаны не превышать </w:t>
      </w:r>
      <w:hyperlink r:id="rId621" w:history="1">
        <w:r>
          <w:rPr>
            <w:rStyle w:val="a4"/>
          </w:rPr>
          <w:t>нормативные значения</w:t>
        </w:r>
      </w:hyperlink>
      <w:r>
        <w:t xml:space="preserve"> показателей надежности электроснабжения, утвержденные уполномоченным органом.</w:t>
      </w:r>
    </w:p>
    <w:p w:rsidR="00000000" w:rsidRDefault="0084133B">
      <w:pPr>
        <w:ind w:firstLine="400"/>
        <w:jc w:val="both"/>
      </w:pPr>
      <w:r>
        <w:t> </w:t>
      </w:r>
    </w:p>
    <w:p w:rsidR="00000000" w:rsidRDefault="0084133B">
      <w:pPr>
        <w:jc w:val="both"/>
      </w:pPr>
      <w:bookmarkStart w:id="30" w:name="SUB12010000"/>
      <w:bookmarkEnd w:id="30"/>
      <w:r>
        <w:rPr>
          <w:rStyle w:val="s3"/>
        </w:rPr>
        <w:t xml:space="preserve">Закон дополнен статьей 12-1 в соответствии с </w:t>
      </w:r>
      <w:hyperlink r:id="rId622" w:anchor="sub_id=120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</w:t>
      </w:r>
    </w:p>
    <w:p w:rsidR="00000000" w:rsidRDefault="0084133B">
      <w:pPr>
        <w:jc w:val="both"/>
      </w:pPr>
      <w:r>
        <w:rPr>
          <w:rStyle w:val="s3"/>
        </w:rPr>
        <w:t xml:space="preserve">Заголовок изложен в редакции </w:t>
      </w:r>
      <w:hyperlink r:id="rId623" w:anchor="sub_id=1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(введены в действи</w:t>
      </w:r>
      <w:r>
        <w:rPr>
          <w:rStyle w:val="s3"/>
        </w:rPr>
        <w:t>е с 1 января 2019 г.) (</w:t>
      </w:r>
      <w:hyperlink r:id="rId624" w:anchor="sub_id=12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left="1200" w:hanging="800"/>
        <w:jc w:val="both"/>
      </w:pPr>
      <w:r>
        <w:rPr>
          <w:rStyle w:val="s1"/>
        </w:rPr>
        <w:t>Статья 12-1. Порядок определения предельных тарифов на электрическую энергию, предельных тарифов на балансирующую электроэнергию, п</w:t>
      </w:r>
      <w:r>
        <w:rPr>
          <w:rStyle w:val="s1"/>
        </w:rPr>
        <w:t>редельных тарифов на услугу по поддержанию готовности электрической мощности</w:t>
      </w:r>
    </w:p>
    <w:p w:rsidR="00000000" w:rsidRDefault="0084133B">
      <w:pPr>
        <w:ind w:firstLine="397"/>
        <w:jc w:val="both"/>
      </w:pPr>
      <w:r>
        <w:rPr>
          <w:rStyle w:val="s0"/>
        </w:rPr>
        <w:t xml:space="preserve">1. Исключен соответствии с </w:t>
      </w:r>
      <w:hyperlink r:id="rId625" w:anchor="sub_id=12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(введены в действие с 1 января 2019 г</w:t>
      </w:r>
      <w:r>
        <w:rPr>
          <w:rStyle w:val="s3"/>
        </w:rPr>
        <w:t>.) (</w:t>
      </w:r>
      <w:hyperlink r:id="rId626" w:anchor="sub_id=12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27" w:anchor="sub_id=1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11.07.17 г. № 89-VI (</w:t>
      </w:r>
      <w:hyperlink r:id="rId628" w:anchor="sub_id=12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29" w:anchor="sub_id=1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</w:t>
      </w:r>
      <w:r>
        <w:rPr>
          <w:rStyle w:val="s3"/>
        </w:rPr>
        <w:t xml:space="preserve"> 394-V (введены в действие с 1 января 2019 г.) (</w:t>
      </w:r>
      <w:hyperlink r:id="rId630" w:anchor="sub_id=12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397"/>
        <w:jc w:val="both"/>
      </w:pPr>
      <w:r>
        <w:rPr>
          <w:rStyle w:val="s0"/>
        </w:rPr>
        <w:t>2. Энергопроизводящая организация самостоятельно устанавливает отпускную цену на электрическую энергию, но</w:t>
      </w:r>
      <w:r>
        <w:rPr>
          <w:rStyle w:val="s0"/>
        </w:rPr>
        <w:t xml:space="preserve"> не выше предельного тарифа на электрическую энергию соответствующей группы энергопроизводящих организаций, реализующих электрическую энергию.</w:t>
      </w:r>
    </w:p>
    <w:p w:rsidR="00000000" w:rsidRDefault="0084133B">
      <w:pPr>
        <w:ind w:firstLine="397"/>
        <w:jc w:val="both"/>
      </w:pPr>
      <w:r>
        <w:rPr>
          <w:rStyle w:val="s0"/>
        </w:rPr>
        <w:t>Энергопроизводящая организация самостоятельно устанавливает отпускную цену на балансирующую электроэнергию, но не</w:t>
      </w:r>
      <w:r>
        <w:rPr>
          <w:rStyle w:val="s0"/>
        </w:rPr>
        <w:t xml:space="preserve"> выше предельного тарифа на балансирующую электроэнергию соответствующей группы энергопроизводящих организаций, реализующих электрическую энергию.</w:t>
      </w:r>
    </w:p>
    <w:p w:rsidR="00000000" w:rsidRDefault="0084133B">
      <w:pPr>
        <w:ind w:firstLine="397"/>
        <w:jc w:val="both"/>
      </w:pPr>
      <w:hyperlink r:id="rId631" w:history="1">
        <w:r>
          <w:rPr>
            <w:rStyle w:val="a5"/>
          </w:rPr>
          <w:t>Предельный тариф</w:t>
        </w:r>
      </w:hyperlink>
      <w:r>
        <w:rPr>
          <w:rStyle w:val="s0"/>
        </w:rPr>
        <w:t xml:space="preserve"> на электрическую энергию и </w:t>
      </w:r>
      <w:r>
        <w:rPr>
          <w:rStyle w:val="s0"/>
        </w:rPr>
        <w:t xml:space="preserve">предельный тариф на балансирующую электроэнергию утверждаются по </w:t>
      </w:r>
      <w:hyperlink r:id="rId632" w:history="1">
        <w:r>
          <w:rPr>
            <w:rStyle w:val="a5"/>
          </w:rPr>
          <w:t>группам энергопроизводящих организаций</w:t>
        </w:r>
      </w:hyperlink>
      <w:r>
        <w:rPr>
          <w:rStyle w:val="s0"/>
        </w:rPr>
        <w:t xml:space="preserve">, реализующих электрическую энергию, на срок, равный семи годам, с разбивкой по годам и </w:t>
      </w:r>
      <w:r>
        <w:rPr>
          <w:rStyle w:val="s0"/>
        </w:rPr>
        <w:t>при необходимости корректируются.</w:t>
      </w:r>
    </w:p>
    <w:p w:rsidR="00000000" w:rsidRDefault="0084133B">
      <w:pPr>
        <w:ind w:firstLine="397"/>
        <w:jc w:val="both"/>
      </w:pPr>
      <w:r>
        <w:rPr>
          <w:rStyle w:val="s0"/>
        </w:rPr>
        <w:t>Для определения предельного тарифа на электрическую энергию и предельного тарифа на балансирующую электроэнергию на первые семь лет их действия используются максимальные затраты на производство электрической энергии, сложи</w:t>
      </w:r>
      <w:r>
        <w:rPr>
          <w:rStyle w:val="s0"/>
        </w:rPr>
        <w:t>вшиеся в соответствующей группе энергопроизводящих организаций, реализующих электрическую энергию, в течение года, предшествовавшего году введения предельного тарифа на электрическую энергию и предельного тарифа на балансирующую электроэнергию.</w:t>
      </w:r>
    </w:p>
    <w:p w:rsidR="00000000" w:rsidRDefault="0084133B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633" w:anchor="sub_id=1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(введены в действие с 1 января 2019 г.)</w:t>
      </w:r>
    </w:p>
    <w:p w:rsidR="00000000" w:rsidRDefault="0084133B">
      <w:pPr>
        <w:ind w:firstLine="397"/>
        <w:jc w:val="both"/>
      </w:pPr>
      <w:r>
        <w:rPr>
          <w:rStyle w:val="s0"/>
        </w:rPr>
        <w:t>2-1. Энергопроизводящая организация самостоятельно уста</w:t>
      </w:r>
      <w:r>
        <w:rPr>
          <w:rStyle w:val="s0"/>
        </w:rPr>
        <w:t>навливает тариф на услугу по поддержанию готовности электрической мощности, но не выше предельного тарифа на услугу по поддержанию готовности электрической мощности.</w:t>
      </w:r>
    </w:p>
    <w:p w:rsidR="00000000" w:rsidRDefault="0084133B">
      <w:pPr>
        <w:ind w:firstLine="397"/>
        <w:jc w:val="both"/>
      </w:pPr>
      <w:r>
        <w:rPr>
          <w:rStyle w:val="s0"/>
        </w:rPr>
        <w:t>Предельный тариф на услугу по поддержанию готовности электрической мощности утверждается у</w:t>
      </w:r>
      <w:r>
        <w:rPr>
          <w:rStyle w:val="s0"/>
        </w:rPr>
        <w:t>полномоченным органом на срок, равный семи годам, с разбивкой по годам и при необходимости корректируется в целях обеспечения инвестиционной привлекательности отрасли.</w:t>
      </w:r>
    </w:p>
    <w:p w:rsidR="00000000" w:rsidRDefault="0084133B">
      <w:pPr>
        <w:ind w:firstLine="397"/>
        <w:jc w:val="both"/>
      </w:pPr>
      <w:r>
        <w:rPr>
          <w:rStyle w:val="s0"/>
        </w:rPr>
        <w:t>Для определения предельного тарифа на услугу по поддержанию готовности электрической мощ</w:t>
      </w:r>
      <w:r>
        <w:rPr>
          <w:rStyle w:val="s0"/>
        </w:rPr>
        <w:t>ности на первые семь лет его действия используется суммарный объем инвестиций (за исключением инвестиций за счет амортизационных отчислений), вложенных энергопроизводящими организациями в 2015 году в рамках соглашений с уполномоченным органом.</w:t>
      </w:r>
    </w:p>
    <w:p w:rsidR="00000000" w:rsidRDefault="0084133B">
      <w:pPr>
        <w:ind w:firstLine="400"/>
        <w:jc w:val="both"/>
      </w:pPr>
      <w:r>
        <w:rPr>
          <w:rStyle w:val="s0"/>
        </w:rPr>
        <w:t>3. Части 1 -</w:t>
      </w:r>
      <w:r>
        <w:rPr>
          <w:rStyle w:val="s0"/>
        </w:rPr>
        <w:t xml:space="preserve"> 5 и 7 </w:t>
      </w:r>
      <w:hyperlink r:id="rId634" w:anchor="sub_id=20200" w:history="1">
        <w:r>
          <w:rPr>
            <w:rStyle w:val="a4"/>
          </w:rPr>
          <w:t>действовали</w:t>
        </w:r>
      </w:hyperlink>
      <w:r>
        <w:rPr>
          <w:rStyle w:val="s0"/>
        </w:rPr>
        <w:t xml:space="preserve"> до 1 января 2016 г. </w:t>
      </w:r>
      <w:r>
        <w:rPr>
          <w:rStyle w:val="s3"/>
        </w:rPr>
        <w:t>(</w:t>
      </w:r>
      <w:hyperlink r:id="rId635" w:anchor="sub_id=12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 xml:space="preserve">; часть 6 </w:t>
      </w:r>
      <w:hyperlink r:id="rId636" w:anchor="sub_id=20300" w:history="1">
        <w:r>
          <w:rPr>
            <w:rStyle w:val="a4"/>
          </w:rPr>
          <w:t>действовала</w:t>
        </w:r>
      </w:hyperlink>
      <w:r>
        <w:rPr>
          <w:rStyle w:val="s0"/>
        </w:rPr>
        <w:t xml:space="preserve"> до 1 января 2017 г. в соответствии с </w:t>
      </w:r>
      <w:hyperlink r:id="rId637" w:anchor="sub_id=12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</w:t>
      </w:r>
      <w:hyperlink r:id="rId638" w:anchor="sub_id=12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3-1. Исключен с 1 января 2016 года в соответствии с </w:t>
      </w:r>
      <w:hyperlink r:id="rId639" w:anchor="sub_id=122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</w:t>
      </w:r>
      <w:r>
        <w:rPr>
          <w:rStyle w:val="s0"/>
        </w:rPr>
        <w:t xml:space="preserve">12 г. № 25-V </w:t>
      </w:r>
      <w:r>
        <w:rPr>
          <w:rStyle w:val="s3"/>
        </w:rPr>
        <w:t>(</w:t>
      </w:r>
      <w:hyperlink r:id="rId640" w:anchor="sub_id=12010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397"/>
        <w:jc w:val="both"/>
      </w:pPr>
      <w:r>
        <w:rPr>
          <w:rStyle w:val="s0"/>
        </w:rPr>
        <w:t xml:space="preserve">4. Исключен соответствии с </w:t>
      </w:r>
      <w:hyperlink r:id="rId641" w:anchor="sub_id=12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04.07.12 г. № 25-</w:t>
      </w:r>
      <w:r>
        <w:rPr>
          <w:rStyle w:val="s0"/>
        </w:rPr>
        <w:t xml:space="preserve">V </w:t>
      </w:r>
      <w:r>
        <w:rPr>
          <w:rStyle w:val="s3"/>
        </w:rPr>
        <w:t>(введены в действие с 1 января 2019 г.) (</w:t>
      </w:r>
      <w:hyperlink r:id="rId642" w:anchor="sub_id=12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5. Исключен соответствии с </w:t>
      </w:r>
      <w:hyperlink r:id="rId643" w:anchor="sub_id=1201" w:history="1">
        <w:r>
          <w:rPr>
            <w:rStyle w:val="a5"/>
          </w:rPr>
          <w:t>За</w:t>
        </w:r>
        <w:r>
          <w:rPr>
            <w:rStyle w:val="a5"/>
          </w:rPr>
          <w:t>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(введены в действие с 1 января 2019 г.) (</w:t>
      </w:r>
      <w:hyperlink r:id="rId644" w:anchor="sub_id=120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6. Исключен соответствии с </w:t>
      </w:r>
      <w:hyperlink r:id="rId645" w:anchor="sub_id=12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(введены в действие с 1 января 2019 г.) (</w:t>
      </w:r>
      <w:hyperlink r:id="rId646" w:anchor="sub_id=1201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> </w:t>
      </w:r>
    </w:p>
    <w:p w:rsidR="00000000" w:rsidRDefault="0084133B">
      <w:pPr>
        <w:ind w:firstLine="400"/>
        <w:jc w:val="both"/>
      </w:pPr>
      <w:bookmarkStart w:id="31" w:name="SUB130000"/>
      <w:bookmarkEnd w:id="31"/>
      <w:r>
        <w:rPr>
          <w:rStyle w:val="s1"/>
        </w:rPr>
        <w:t>Статья 13. Требования к участникам производства и п</w:t>
      </w:r>
      <w:r>
        <w:rPr>
          <w:rStyle w:val="s1"/>
        </w:rPr>
        <w:t>ередачи электрической энергии</w:t>
      </w:r>
    </w:p>
    <w:p w:rsidR="00000000" w:rsidRDefault="0084133B">
      <w:pPr>
        <w:ind w:firstLine="400"/>
        <w:jc w:val="both"/>
      </w:pPr>
      <w:r>
        <w:t xml:space="preserve">1. Региональные электросетевые компании обеспечивают соблюдение суточных графиков производства-потребления электрической энергии всеми субъектами розничного рынка электрической энергии, присоединенными к их сети, и соблюдение </w:t>
      </w:r>
      <w:r>
        <w:t>согласованных с системным оператором сальдо-перетоков электрической энергии между сетями региональных электросетевых компаний и национальной электрической сетью.</w:t>
      </w:r>
    </w:p>
    <w:p w:rsidR="00000000" w:rsidRDefault="0084133B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647" w:anchor="sub_id=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04.07.09 г. № 166-IV; изложен в редакции </w:t>
      </w:r>
      <w:hyperlink r:id="rId648" w:anchor="sub_id=605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04.07.13 г. № 128-V (введены в действие по истечении шести месяцев после его первого официального </w:t>
      </w:r>
      <w:hyperlink r:id="rId649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50" w:anchor="sub_id=1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>1-1. Региональные электросетевые компании, к электрическим сетям которых непосредственно подключены объекты по использованию возобновляемых источников энергии, обязаны принимать в полном объеме электрическую энергию, производим</w:t>
      </w:r>
      <w:r>
        <w:rPr>
          <w:rStyle w:val="s0"/>
        </w:rPr>
        <w:t>ую и поставляемую энергопроизводящими организациями, использующими возобновляемые источники энергии.</w:t>
      </w:r>
    </w:p>
    <w:p w:rsidR="00000000" w:rsidRDefault="0084133B">
      <w:pPr>
        <w:jc w:val="both"/>
      </w:pPr>
      <w:bookmarkStart w:id="32" w:name="SUB130200"/>
      <w:bookmarkEnd w:id="32"/>
      <w:r>
        <w:rPr>
          <w:rStyle w:val="s3"/>
        </w:rPr>
        <w:t xml:space="preserve">Пункт 2 изложен в редакции </w:t>
      </w:r>
      <w:hyperlink r:id="rId651" w:anchor="sub_id=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652" w:anchor="sub_id=1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397"/>
        <w:jc w:val="both"/>
      </w:pPr>
      <w:r>
        <w:rPr>
          <w:rStyle w:val="s0"/>
        </w:rPr>
        <w:t xml:space="preserve">2. В случае прекращения энергоснабжения не по вине потребителя энергоснабжающая организация - гарантирующий поставщик электрической энергии обеспечивает энергоснабжение </w:t>
      </w:r>
      <w:r>
        <w:rPr>
          <w:rStyle w:val="s0"/>
        </w:rPr>
        <w:t>потребителей на основе публичных договоров.</w:t>
      </w:r>
    </w:p>
    <w:p w:rsidR="00000000" w:rsidRDefault="0084133B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653" w:anchor="sub_id=40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654" w:anchor="sub_id=1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5" w:anchor="sub_id=6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 (</w:t>
      </w:r>
      <w:hyperlink r:id="rId656" w:anchor="sub_id=130300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 xml:space="preserve">); изложен в редакции </w:t>
      </w:r>
      <w:hyperlink r:id="rId657" w:anchor="sub_id=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658" w:anchor="sub_id=1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397"/>
        <w:jc w:val="both"/>
      </w:pPr>
      <w:r>
        <w:rPr>
          <w:rStyle w:val="s0"/>
        </w:rPr>
        <w:t>3. Энергосн</w:t>
      </w:r>
      <w:r>
        <w:rPr>
          <w:rStyle w:val="s0"/>
        </w:rPr>
        <w:t>абжающие организации осуществляют покупку электрической энергии в целях энергоснабжения своих потребителей у энергопроизводящих организаций.</w:t>
      </w:r>
    </w:p>
    <w:p w:rsidR="00000000" w:rsidRDefault="0084133B">
      <w:pPr>
        <w:ind w:firstLine="397"/>
        <w:jc w:val="both"/>
      </w:pPr>
      <w:r>
        <w:rPr>
          <w:rStyle w:val="s0"/>
        </w:rPr>
        <w:t>Для оказания услуг по электроснабжению энергоснабжающие организации обязаны заключать публичные договоры на электро</w:t>
      </w:r>
      <w:r>
        <w:rPr>
          <w:rStyle w:val="s0"/>
        </w:rPr>
        <w:t xml:space="preserve">снабжение в соответствии с </w:t>
      </w:r>
      <w:hyperlink r:id="rId659" w:history="1">
        <w:r>
          <w:rPr>
            <w:rStyle w:val="a5"/>
          </w:rPr>
          <w:t>типовыми договорами</w:t>
        </w:r>
      </w:hyperlink>
      <w:r>
        <w:rPr>
          <w:rStyle w:val="s0"/>
        </w:rPr>
        <w:t xml:space="preserve"> электроснабжения.</w:t>
      </w:r>
    </w:p>
    <w:p w:rsidR="00000000" w:rsidRDefault="0084133B">
      <w:pPr>
        <w:ind w:firstLine="397"/>
        <w:jc w:val="both"/>
      </w:pPr>
      <w:r>
        <w:rPr>
          <w:rStyle w:val="s0"/>
        </w:rPr>
        <w:t>Типовые договоры электроснабжения размещаются на интернет-ресурсах энергоснабжающих организаций.</w:t>
      </w:r>
    </w:p>
    <w:p w:rsidR="00000000" w:rsidRDefault="0084133B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660" w:anchor="sub_id=7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27.07.07 г. № 316-III</w:t>
      </w:r>
    </w:p>
    <w:p w:rsidR="00000000" w:rsidRDefault="0084133B">
      <w:pPr>
        <w:ind w:firstLine="400"/>
        <w:jc w:val="both"/>
      </w:pPr>
      <w:r>
        <w:rPr>
          <w:rStyle w:val="s0"/>
        </w:rPr>
        <w:t>3-1. Энергопроизводящие организации обязаны осуществлять продажу вырабатываемой электрической</w:t>
      </w:r>
      <w:r>
        <w:rPr>
          <w:rStyle w:val="s0"/>
        </w:rPr>
        <w:t xml:space="preserve"> энергии:</w:t>
      </w:r>
    </w:p>
    <w:p w:rsidR="00000000" w:rsidRDefault="0084133B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661" w:anchor="sub_id=40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662" w:anchor="sub_id=1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63" w:anchor="sub_id=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(введены в действие с 1 января 2016 г.) (</w:t>
      </w:r>
      <w:hyperlink r:id="rId664" w:anchor="sub_id=1303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5" w:anchor="sub_id=6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666" w:anchor="sub_id=1303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>1) потребителям, энергоснабжающим, энергопередающим организациям (для покрытия нормативных потерь электрической энергии в собственных сетях и на хозяйственные нужды) на основе договоров, заключаемых на рынке децентрализованной купли-продажи электрической э</w:t>
      </w:r>
      <w:r>
        <w:rPr>
          <w:rStyle w:val="s0"/>
        </w:rPr>
        <w:t xml:space="preserve">нергии в соответствии с требованиями </w:t>
      </w:r>
      <w:hyperlink r:id="rId667" w:history="1">
        <w:r>
          <w:rPr>
            <w:rStyle w:val="a4"/>
          </w:rPr>
          <w:t>гражданского законодательства</w:t>
        </w:r>
      </w:hyperlink>
      <w:r>
        <w:rPr>
          <w:rStyle w:val="s0"/>
        </w:rPr>
        <w:t xml:space="preserve"> Республики Казахстан;</w:t>
      </w:r>
    </w:p>
    <w:p w:rsidR="00000000" w:rsidRDefault="0084133B">
      <w:pPr>
        <w:ind w:firstLine="400"/>
        <w:jc w:val="both"/>
      </w:pPr>
      <w:r>
        <w:rPr>
          <w:rStyle w:val="s0"/>
        </w:rPr>
        <w:t>2) на рынке централизованной торговли электрической энергией;</w:t>
      </w:r>
    </w:p>
    <w:p w:rsidR="00000000" w:rsidRDefault="0084133B">
      <w:pPr>
        <w:ind w:firstLine="400"/>
        <w:jc w:val="both"/>
      </w:pPr>
      <w:r>
        <w:rPr>
          <w:rStyle w:val="s0"/>
        </w:rPr>
        <w:t>3) на балансирующем рынке электрической э</w:t>
      </w:r>
      <w:r>
        <w:rPr>
          <w:rStyle w:val="s0"/>
        </w:rPr>
        <w:t>нергии.</w:t>
      </w:r>
    </w:p>
    <w:p w:rsidR="00000000" w:rsidRDefault="0084133B">
      <w:pPr>
        <w:jc w:val="both"/>
      </w:pPr>
      <w:r>
        <w:rPr>
          <w:rStyle w:val="s3"/>
        </w:rPr>
        <w:t xml:space="preserve">Статья дополнена пунктом 3-2 в соответствии с </w:t>
      </w:r>
      <w:hyperlink r:id="rId668" w:anchor="sub_id=12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г.); изложен в редакции </w:t>
      </w:r>
      <w:hyperlink r:id="rId669" w:anchor="sub_id=40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04.07.12 г. № 25-V (</w:t>
      </w:r>
      <w:hyperlink r:id="rId670" w:anchor="sub_id=1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>3-2. Энергопроизводящей организации запрещаются:</w:t>
      </w:r>
    </w:p>
    <w:p w:rsidR="00000000" w:rsidRDefault="0084133B">
      <w:pPr>
        <w:ind w:firstLine="400"/>
        <w:jc w:val="both"/>
      </w:pPr>
      <w:bookmarkStart w:id="33" w:name="SUB13030201"/>
      <w:bookmarkEnd w:id="33"/>
      <w:r>
        <w:rPr>
          <w:rStyle w:val="s0"/>
        </w:rPr>
        <w:t>1) реализация (продажа) электрической энергии физическим или юридическим лицам, не являющимся субъектами оптового и (или) розничного рынка, за исключением экспорта электрической энергии;</w:t>
      </w:r>
    </w:p>
    <w:p w:rsidR="00000000" w:rsidRDefault="0084133B">
      <w:pPr>
        <w:ind w:firstLine="400"/>
        <w:jc w:val="both"/>
      </w:pPr>
      <w:r>
        <w:rPr>
          <w:rStyle w:val="s0"/>
        </w:rPr>
        <w:t>2) приобретение (покупка) электрической энергии у другой энергопроизв</w:t>
      </w:r>
      <w:r>
        <w:rPr>
          <w:rStyle w:val="s0"/>
        </w:rPr>
        <w:t>одящей организации, за исключением аварийного выбытия мощностей в объеме, определяемом исходя из суточного графика производства электрической энергии, и (или) приобретения электрической энергии в объеме собственных нужд;</w:t>
      </w:r>
    </w:p>
    <w:p w:rsidR="00000000" w:rsidRDefault="0084133B">
      <w:pPr>
        <w:jc w:val="both"/>
      </w:pPr>
      <w:r>
        <w:rPr>
          <w:rStyle w:val="s3"/>
        </w:rPr>
        <w:t>Пункт 3-2 дополнен подпунктом 3-1 в</w:t>
      </w:r>
      <w:r>
        <w:rPr>
          <w:rStyle w:val="s3"/>
        </w:rPr>
        <w:t xml:space="preserve"> соответствии с </w:t>
      </w:r>
      <w:hyperlink r:id="rId671" w:anchor="sub_id=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(вводятся в действие с 1 января 2019 г.)</w:t>
      </w:r>
    </w:p>
    <w:p w:rsidR="00000000" w:rsidRDefault="0084133B">
      <w:pPr>
        <w:ind w:firstLine="397"/>
        <w:jc w:val="both"/>
      </w:pPr>
      <w:r>
        <w:rPr>
          <w:rStyle w:val="s0"/>
        </w:rPr>
        <w:t>3-1) реализация (продажа) электрической энергии энергоснабжающим, энергопередающим организациям и потребителям, являющимся субъектами оптового рынка электрической энергии, не имеющим договоров с единым закупщиком на оказание услуги по обеспечению готовност</w:t>
      </w:r>
      <w:r>
        <w:rPr>
          <w:rStyle w:val="s0"/>
        </w:rPr>
        <w:t>и электрической мощности к несению нагрузки;</w:t>
      </w:r>
    </w:p>
    <w:p w:rsidR="00000000" w:rsidRDefault="0084133B">
      <w:pPr>
        <w:jc w:val="both"/>
      </w:pPr>
      <w:r>
        <w:rPr>
          <w:rStyle w:val="s3"/>
        </w:rPr>
        <w:t xml:space="preserve">Подпункт 4 изложен в редакции </w:t>
      </w:r>
      <w:hyperlink r:id="rId672" w:anchor="sub_id=605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04.07.13 г. № 128-V (</w:t>
      </w:r>
      <w:hyperlink r:id="rId673" w:anchor="sub_id=130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>4) приобретение (покупка) электрической энергии в целях энергоснабжения, за исключением случаев:</w:t>
      </w:r>
    </w:p>
    <w:p w:rsidR="00000000" w:rsidRDefault="0084133B">
      <w:pPr>
        <w:ind w:firstLine="400"/>
        <w:jc w:val="both"/>
      </w:pPr>
      <w:r>
        <w:rPr>
          <w:rStyle w:val="s0"/>
        </w:rPr>
        <w:t>аварийного выбытия мощностей в объеме, определяемом исходя из суточного графика производства электрической энергии;</w:t>
      </w:r>
    </w:p>
    <w:p w:rsidR="00000000" w:rsidRDefault="0084133B">
      <w:pPr>
        <w:ind w:firstLine="400"/>
        <w:jc w:val="both"/>
      </w:pPr>
      <w:r>
        <w:rPr>
          <w:rStyle w:val="s0"/>
        </w:rPr>
        <w:t>покуп</w:t>
      </w:r>
      <w:r>
        <w:rPr>
          <w:rStyle w:val="s0"/>
        </w:rPr>
        <w:t>ки у расчетно-финансового центра по поддержке возобновляемых источников энергии электрической энергии, произведенной объектами по использованию возобновляемых источников энергии.</w:t>
      </w:r>
    </w:p>
    <w:p w:rsidR="00000000" w:rsidRDefault="0084133B">
      <w:pPr>
        <w:jc w:val="both"/>
      </w:pPr>
      <w:bookmarkStart w:id="34" w:name="SUB13030300"/>
      <w:bookmarkEnd w:id="34"/>
      <w:r>
        <w:rPr>
          <w:rStyle w:val="s3"/>
        </w:rPr>
        <w:t xml:space="preserve">Статья дополнена пунктом 3-3 в соответствии с </w:t>
      </w:r>
      <w:hyperlink r:id="rId674" w:anchor="sub_id=12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г.); внесены изменения в соответствии с </w:t>
      </w:r>
      <w:hyperlink r:id="rId675" w:anchor="sub_id=9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10.07.09 г. № 178-IV (</w:t>
      </w:r>
      <w:hyperlink r:id="rId676" w:anchor="sub_id=130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7" w:anchor="sub_id=40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678" w:anchor="sub_id=1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9" w:anchor="sub_id=12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680" w:anchor="sub_id=130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>3-3. Энергоснабжающей организации запрещаются реализация (продажа) электрической энергии другой энергоснабжающей организации, а также ее приобретение (покупка) у другой энергоснабжающей организации.</w:t>
      </w:r>
    </w:p>
    <w:p w:rsidR="00000000" w:rsidRDefault="0084133B">
      <w:pPr>
        <w:jc w:val="both"/>
      </w:pPr>
      <w:r>
        <w:rPr>
          <w:rStyle w:val="s3"/>
        </w:rPr>
        <w:t xml:space="preserve">См. </w:t>
      </w:r>
      <w:hyperlink r:id="rId681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№ 07-03-2498</w:t>
      </w:r>
    </w:p>
    <w:p w:rsidR="00000000" w:rsidRDefault="0084133B">
      <w:pPr>
        <w:ind w:firstLine="400"/>
        <w:jc w:val="both"/>
      </w:pPr>
      <w:hyperlink r:id="rId682" w:history="1">
        <w:r>
          <w:rPr>
            <w:rStyle w:val="a5"/>
          </w:rPr>
          <w:t>Реестр организаций</w:t>
        </w:r>
      </w:hyperlink>
      <w:r>
        <w:rPr>
          <w:rStyle w:val="s0"/>
        </w:rPr>
        <w:t xml:space="preserve">, имеющих лицензию на осуществление деятельности по покупке электрической энергии в целях энергоснабжения, формируется, ведется и публикуется на интернет-ресурсе </w:t>
      </w:r>
      <w:hyperlink r:id="rId683" w:anchor="sub_id=80000" w:history="1">
        <w:r>
          <w:rPr>
            <w:rStyle w:val="a5"/>
          </w:rPr>
          <w:t>государстве</w:t>
        </w:r>
        <w:r>
          <w:rPr>
            <w:rStyle w:val="a5"/>
          </w:rPr>
          <w:t>нным органом</w:t>
        </w:r>
      </w:hyperlink>
      <w:r>
        <w:rPr>
          <w:rStyle w:val="s0"/>
        </w:rPr>
        <w:t>, осуществляющим руководство в сферах естественных монополий.</w:t>
      </w:r>
    </w:p>
    <w:p w:rsidR="00000000" w:rsidRDefault="0084133B">
      <w:pPr>
        <w:jc w:val="both"/>
      </w:pPr>
      <w:r>
        <w:rPr>
          <w:rStyle w:val="s3"/>
        </w:rPr>
        <w:t xml:space="preserve">Статья дополнена пунктом 3-4 в соответствии с </w:t>
      </w:r>
      <w:hyperlink r:id="rId684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(введено в действие </w:t>
      </w:r>
      <w:r>
        <w:rPr>
          <w:rStyle w:val="s3"/>
        </w:rPr>
        <w:t>с 1 января 2019 г.)</w:t>
      </w:r>
    </w:p>
    <w:p w:rsidR="00000000" w:rsidRDefault="0084133B">
      <w:pPr>
        <w:ind w:firstLine="397"/>
        <w:jc w:val="both"/>
      </w:pPr>
      <w:r>
        <w:rPr>
          <w:rStyle w:val="s0"/>
        </w:rPr>
        <w:t xml:space="preserve">3-4. На правоотношения, связанные с покупкой электрической энергии и мощности энергоснабжающими организациями, не распространяется </w:t>
      </w:r>
      <w:hyperlink r:id="rId685" w:history="1">
        <w:r>
          <w:rPr>
            <w:rStyle w:val="a5"/>
          </w:rPr>
          <w:t>законодательство</w:t>
        </w:r>
      </w:hyperlink>
      <w:r>
        <w:rPr>
          <w:rStyle w:val="s0"/>
        </w:rPr>
        <w:t xml:space="preserve"> Республики Казахстан о </w:t>
      </w:r>
      <w:r>
        <w:rPr>
          <w:rStyle w:val="s0"/>
        </w:rPr>
        <w:t>государственных закупках.</w:t>
      </w:r>
    </w:p>
    <w:p w:rsidR="00000000" w:rsidRDefault="0084133B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686" w:anchor="sub_id=12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687" w:anchor="sub_id=1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8" w:anchor="sub_id=40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689" w:anchor="sub_id=1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0" w:anchor="sub_id=40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(введены в действие с 1 января 2019 года) (</w:t>
      </w:r>
      <w:hyperlink r:id="rId691" w:anchor="sub_id=1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397"/>
        <w:jc w:val="both"/>
      </w:pPr>
      <w:r>
        <w:rPr>
          <w:rStyle w:val="s0"/>
        </w:rPr>
        <w:t xml:space="preserve">4. Энергопроизводящие организации обеспечивают поддержание резервов мощности, объем, структуру и размещение в порядке, установленном </w:t>
      </w:r>
      <w:hyperlink r:id="rId692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организации </w:t>
      </w:r>
      <w:r>
        <w:rPr>
          <w:rStyle w:val="s0"/>
        </w:rPr>
        <w:t xml:space="preserve">и функционирования рынка системных и вспомогательных услуг, </w:t>
      </w:r>
      <w:hyperlink r:id="rId693" w:anchor="sub_id=100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организации и функционирования рынка электрической мощности.</w:t>
      </w:r>
    </w:p>
    <w:p w:rsidR="00000000" w:rsidRDefault="0084133B">
      <w:pPr>
        <w:ind w:firstLine="400"/>
        <w:jc w:val="both"/>
      </w:pPr>
      <w:r>
        <w:t>5. Участники отношений производства, передач</w:t>
      </w:r>
      <w:r>
        <w:t>и и потребления электрической энергии несут взаимные обязательства за финансовое урегулирование на балансирующем рынке электроэнергии между договорными и фактическими величинами производства-потребления электрической энергии на основании расчетов объемов б</w:t>
      </w:r>
      <w:r>
        <w:t>алансирующей электроэнергии, представляемых системным оператором по результатам физического урегулирования дисбалансов электроэнергии.</w:t>
      </w:r>
    </w:p>
    <w:p w:rsidR="00000000" w:rsidRDefault="0084133B">
      <w:pPr>
        <w:jc w:val="both"/>
      </w:pPr>
      <w:bookmarkStart w:id="35" w:name="SUB130600"/>
      <w:bookmarkEnd w:id="35"/>
      <w:r>
        <w:rPr>
          <w:rStyle w:val="s3"/>
        </w:rPr>
        <w:t xml:space="preserve">Пункт 6 изложен в редакции </w:t>
      </w:r>
      <w:hyperlink r:id="rId694" w:anchor="sub_id=6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11.07.17 г. № 89-VI (</w:t>
      </w:r>
      <w:hyperlink r:id="rId695" w:anchor="sub_id=1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6. Энергопередающие организации, субъекты оптового рынка электрической энергии независимо от формы собственности обязаны участвовать в балансирующем рынке электрической энергии на основании заключенных с системным оператором договоров на оказание услуг по </w:t>
      </w:r>
      <w:r>
        <w:rPr>
          <w:rStyle w:val="s0"/>
        </w:rPr>
        <w:t>организации балансирования производства-потребления электрической энергии и купли-продажи балансирующей электроэнергии.</w:t>
      </w:r>
    </w:p>
    <w:p w:rsidR="00000000" w:rsidRDefault="0084133B">
      <w:pPr>
        <w:jc w:val="both"/>
      </w:pPr>
      <w:r>
        <w:rPr>
          <w:rStyle w:val="s3"/>
        </w:rPr>
        <w:t xml:space="preserve">Статья дополнена пунктом 6-1 в соответствии с </w:t>
      </w:r>
      <w:hyperlink r:id="rId696" w:anchor="sub_id=12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29.12.08 г. № 116-IV (введен в действие с 1 января 2009 г.); изложен в редакции </w:t>
      </w:r>
      <w:hyperlink r:id="rId697" w:anchor="sub_id=6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698" w:anchor="sub_id=130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6-1. Энергопередающие организации, субъекты оптового рынка электрической энергии обязаны участвовать в </w:t>
      </w:r>
      <w:hyperlink r:id="rId699" w:anchor="sub_id=500" w:history="1">
        <w:r>
          <w:rPr>
            <w:rStyle w:val="a4"/>
          </w:rPr>
          <w:t>балансирующем рынке элект</w:t>
        </w:r>
        <w:r>
          <w:rPr>
            <w:rStyle w:val="a4"/>
          </w:rPr>
          <w:t>рической энергии, функционирующем в имитационном режиме</w:t>
        </w:r>
      </w:hyperlink>
      <w:r>
        <w:rPr>
          <w:rStyle w:val="s0"/>
        </w:rPr>
        <w:t xml:space="preserve">, на основании заключенных с системным оператором </w:t>
      </w:r>
      <w:hyperlink r:id="rId700" w:anchor="sub_id=18" w:history="1">
        <w:r>
          <w:rPr>
            <w:rStyle w:val="a4"/>
          </w:rPr>
          <w:t>договоров</w:t>
        </w:r>
      </w:hyperlink>
      <w:r>
        <w:rPr>
          <w:rStyle w:val="s0"/>
        </w:rPr>
        <w:t xml:space="preserve"> на оказание системных услуг по организации балансирования про</w:t>
      </w:r>
      <w:r>
        <w:rPr>
          <w:rStyle w:val="s0"/>
        </w:rPr>
        <w:t>изводства-потребления электрической энергии.</w:t>
      </w:r>
    </w:p>
    <w:p w:rsidR="00000000" w:rsidRDefault="0084133B">
      <w:pPr>
        <w:ind w:firstLine="400"/>
        <w:jc w:val="both"/>
      </w:pPr>
      <w:r>
        <w:t xml:space="preserve">7. Энергопроизводящие организации-гидроэлектростанции обязаны продавать вырабатываемую в период </w:t>
      </w:r>
      <w:hyperlink r:id="rId701" w:anchor="sub_id=10043" w:history="1">
        <w:r>
          <w:rPr>
            <w:rStyle w:val="a4"/>
          </w:rPr>
          <w:t>природоохранных попусков</w:t>
        </w:r>
      </w:hyperlink>
      <w:r>
        <w:t xml:space="preserve"> воды эле</w:t>
      </w:r>
      <w:r>
        <w:t>ктрическую энергию на централизованных торгах.</w:t>
      </w:r>
    </w:p>
    <w:p w:rsidR="00000000" w:rsidRDefault="0084133B">
      <w:pPr>
        <w:jc w:val="both"/>
      </w:pPr>
      <w:r>
        <w:rPr>
          <w:rStyle w:val="s3"/>
        </w:rPr>
        <w:t xml:space="preserve">Статья дополнена пунктом 8 в соответствии с </w:t>
      </w:r>
      <w:hyperlink r:id="rId702" w:anchor="sub_id=13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84133B">
      <w:pPr>
        <w:ind w:firstLine="400"/>
        <w:jc w:val="both"/>
      </w:pPr>
      <w:r>
        <w:rPr>
          <w:rStyle w:val="s0"/>
        </w:rPr>
        <w:t>8. Персонал, осуществляющий эксплуатацию, ремонт,</w:t>
      </w:r>
      <w:r>
        <w:rPr>
          <w:rStyle w:val="s0"/>
        </w:rPr>
        <w:t xml:space="preserve"> наладку и монтаж энергетического оборудования электрических станций единой электроэнергетической системы Республики Казахстан, электрических и тепловых сетей, электроустановок потребителей, а также эксперты обязаны пройти проверку знаний и иметь соответст</w:t>
      </w:r>
      <w:r>
        <w:rPr>
          <w:rStyle w:val="s0"/>
        </w:rPr>
        <w:t>вующий доступ к осуществлению деятельности по эксплуатации, ремонту, наладке и монтажу, а также обследованию энергетического оборудования и электроустановок потребителей.</w:t>
      </w:r>
    </w:p>
    <w:p w:rsidR="00000000" w:rsidRDefault="0084133B">
      <w:pPr>
        <w:jc w:val="both"/>
      </w:pPr>
      <w:r>
        <w:rPr>
          <w:rStyle w:val="s3"/>
        </w:rPr>
        <w:t xml:space="preserve">Статья дополнена пунктом 9 в соответствии с </w:t>
      </w:r>
      <w:hyperlink r:id="rId703" w:anchor="sub_id=6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84133B">
      <w:pPr>
        <w:ind w:firstLine="400"/>
        <w:jc w:val="both"/>
      </w:pPr>
      <w:r>
        <w:rPr>
          <w:rStyle w:val="s0"/>
        </w:rPr>
        <w:t>9. Продажа электрической энергии за пределы Республики Казахстан осуществляется по цене не ниже себестоимости производства экспортируемой электрической энергии исключительно в случае</w:t>
      </w:r>
      <w:r>
        <w:rPr>
          <w:rStyle w:val="s0"/>
        </w:rPr>
        <w:t xml:space="preserve"> профицита электрической энергии в единой электроэнергетической системе Республики Казахстан или ее частях, подтвержденного системным оператором в соответствии с правилами определения дефицита и профицита электрической энергии в единой электроэнергетическо</w:t>
      </w:r>
      <w:r>
        <w:rPr>
          <w:rStyle w:val="s0"/>
        </w:rPr>
        <w:t>й системе Республики Казахстан, утвержденными уполномоченным органом.</w:t>
      </w:r>
    </w:p>
    <w:p w:rsidR="00000000" w:rsidRDefault="0084133B">
      <w:pPr>
        <w:jc w:val="both"/>
      </w:pPr>
      <w:r>
        <w:rPr>
          <w:rStyle w:val="s3"/>
        </w:rPr>
        <w:t xml:space="preserve">Статья дополнена пунктом 10 в соответствии с </w:t>
      </w:r>
      <w:hyperlink r:id="rId704" w:anchor="sub_id=6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84133B">
      <w:pPr>
        <w:ind w:firstLine="400"/>
        <w:jc w:val="both"/>
      </w:pPr>
      <w:r>
        <w:rPr>
          <w:rStyle w:val="s0"/>
        </w:rPr>
        <w:t>10. Приобретение электрической энергии, производимой за пределами Республики Казахстан, осуществляется исключительно в случае дефицита электрической энергии в единой электроэнергетической системе Республики Казахстан или ее частях, подтвержденного системны</w:t>
      </w:r>
      <w:r>
        <w:rPr>
          <w:rStyle w:val="s0"/>
        </w:rPr>
        <w:t xml:space="preserve">м оператором в соответствии с </w:t>
      </w:r>
      <w:hyperlink r:id="rId705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определения дефицита и профицита электрической энергии в единой электроэнергетической системе Республики Казахстан, утвержденными уполномоченным органо</w:t>
      </w:r>
      <w:r>
        <w:rPr>
          <w:rStyle w:val="s0"/>
        </w:rPr>
        <w:t>м.</w:t>
      </w:r>
    </w:p>
    <w:p w:rsidR="00000000" w:rsidRDefault="0084133B">
      <w:pPr>
        <w:jc w:val="both"/>
      </w:pPr>
      <w:r>
        <w:rPr>
          <w:rStyle w:val="s3"/>
        </w:rPr>
        <w:t xml:space="preserve">Статья дополнена пунктом 11 в соответствии с </w:t>
      </w:r>
      <w:hyperlink r:id="rId706" w:anchor="sub_id=6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11. Требования пунктов 9 и 10 настоящей статьи не распространяются на случаи купли-продажи электрической энергии системным оператором для обеспечения договорных величин перетоков электрической энергии, для оказания аварийной взаимопомощи с энергосистемами </w:t>
      </w:r>
      <w:r>
        <w:rPr>
          <w:rStyle w:val="s0"/>
        </w:rPr>
        <w:t>сопредельных государств и на балансирующем рынке электрической энергии.</w:t>
      </w:r>
    </w:p>
    <w:p w:rsidR="00000000" w:rsidRDefault="0084133B">
      <w:pPr>
        <w:ind w:firstLine="400"/>
        <w:jc w:val="both"/>
      </w:pPr>
      <w:r>
        <w:t> </w:t>
      </w:r>
    </w:p>
    <w:p w:rsidR="00000000" w:rsidRDefault="0084133B">
      <w:pPr>
        <w:jc w:val="both"/>
      </w:pPr>
      <w:bookmarkStart w:id="36" w:name="SUB13010000"/>
      <w:bookmarkEnd w:id="36"/>
      <w:r>
        <w:rPr>
          <w:rStyle w:val="s3"/>
        </w:rPr>
        <w:t xml:space="preserve">Закон дополнен статьей 13-1 в соответствии с </w:t>
      </w:r>
      <w:hyperlink r:id="rId707" w:anchor="sub_id=13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84133B">
      <w:pPr>
        <w:ind w:left="1200" w:hanging="800"/>
        <w:jc w:val="both"/>
      </w:pPr>
      <w:r>
        <w:rPr>
          <w:rStyle w:val="s1"/>
        </w:rPr>
        <w:t>Статья 13-1. Требован</w:t>
      </w:r>
      <w:r>
        <w:rPr>
          <w:rStyle w:val="s1"/>
        </w:rPr>
        <w:t>ия к деятельности по передаче электрической энергии</w:t>
      </w:r>
    </w:p>
    <w:p w:rsidR="00000000" w:rsidRDefault="0084133B">
      <w:pPr>
        <w:ind w:firstLine="400"/>
        <w:jc w:val="both"/>
      </w:pPr>
      <w:r>
        <w:rPr>
          <w:rStyle w:val="s0"/>
        </w:rPr>
        <w:t>1. Собственник электрических сетей, оказывающий услугу по передаче электрической энергии, вправе осуществить реализацию (продажу), передачу на безвозмездной основе или в доверительное управление своих эле</w:t>
      </w:r>
      <w:r>
        <w:rPr>
          <w:rStyle w:val="s0"/>
        </w:rPr>
        <w:t>ктрических сетей энергопередающей организации, непосредственно к электрическим сетям которой они подключены, в установленном законодательством Республики Казахстан порядке.</w:t>
      </w:r>
    </w:p>
    <w:p w:rsidR="00000000" w:rsidRDefault="0084133B">
      <w:pPr>
        <w:ind w:firstLine="400"/>
        <w:jc w:val="both"/>
      </w:pPr>
      <w:r>
        <w:rPr>
          <w:rStyle w:val="s0"/>
        </w:rPr>
        <w:t>Собственник электрических сетей не вправе передавать такие электрические сети энерг</w:t>
      </w:r>
      <w:r>
        <w:rPr>
          <w:rStyle w:val="s0"/>
        </w:rPr>
        <w:t>опередающей организации, к электрическим сетям которой они не подключены.</w:t>
      </w:r>
    </w:p>
    <w:p w:rsidR="00000000" w:rsidRDefault="0084133B">
      <w:pPr>
        <w:ind w:firstLine="400"/>
        <w:jc w:val="both"/>
      </w:pPr>
      <w:bookmarkStart w:id="37" w:name="SUB13010200"/>
      <w:bookmarkEnd w:id="37"/>
      <w:r>
        <w:rPr>
          <w:rStyle w:val="s0"/>
        </w:rPr>
        <w:t>2. Электрические сети, находящиеся на праве хозяйственного ведения или оперативного управления государственных юридических лиц, за исключением электрических сетей, использующихся для</w:t>
      </w:r>
      <w:r>
        <w:rPr>
          <w:rStyle w:val="s0"/>
        </w:rPr>
        <w:t xml:space="preserve"> собственных нужд, передаются в доверительное управление или безвозмездное пользование энергопередающим организациям, непосредственно к электрическим сетям которых они подключены.</w:t>
      </w:r>
    </w:p>
    <w:p w:rsidR="00000000" w:rsidRDefault="0084133B">
      <w:pPr>
        <w:ind w:firstLine="400"/>
        <w:jc w:val="both"/>
      </w:pPr>
      <w:r>
        <w:rPr>
          <w:rStyle w:val="s0"/>
        </w:rPr>
        <w:t>3. Собственник электрических сетей, оказывающий услугу по передаче электриче</w:t>
      </w:r>
      <w:r>
        <w:rPr>
          <w:rStyle w:val="s0"/>
        </w:rPr>
        <w:t>ской энергии, обязан:</w:t>
      </w:r>
    </w:p>
    <w:p w:rsidR="00000000" w:rsidRDefault="0084133B">
      <w:pPr>
        <w:ind w:firstLine="400"/>
        <w:jc w:val="both"/>
      </w:pPr>
      <w:r>
        <w:rPr>
          <w:rStyle w:val="s0"/>
        </w:rPr>
        <w:t>1) содержать их в рабочем состоянии и обеспечить их сохранность и целостность до полной передачи в ведение энергопередающей организации в соответствии с пунктом 1 настоящей статьи;</w:t>
      </w:r>
    </w:p>
    <w:p w:rsidR="00000000" w:rsidRDefault="0084133B">
      <w:pPr>
        <w:ind w:firstLine="400"/>
        <w:jc w:val="both"/>
      </w:pPr>
      <w:r>
        <w:rPr>
          <w:rStyle w:val="s0"/>
        </w:rPr>
        <w:t>2) не допускать действий, приводящих к прекращению эл</w:t>
      </w:r>
      <w:r>
        <w:rPr>
          <w:rStyle w:val="s0"/>
        </w:rPr>
        <w:t>ектроснабжения потребителей, подключенных к своим электрическим сетям, за исключением случаев, предусмотренных законодательством Республики Казахстан;</w:t>
      </w:r>
    </w:p>
    <w:p w:rsidR="00000000" w:rsidRDefault="0084133B">
      <w:pPr>
        <w:ind w:firstLine="400"/>
        <w:jc w:val="both"/>
      </w:pPr>
      <w:r>
        <w:rPr>
          <w:rStyle w:val="s0"/>
        </w:rPr>
        <w:t>3) не допускать действий, приводящих к прекращению передачи электрической энергии потребителям по своим с</w:t>
      </w:r>
      <w:r>
        <w:rPr>
          <w:rStyle w:val="s0"/>
        </w:rPr>
        <w:t>етям, а также разрушению, демонтажу, повреждению, уничтожению, умышленному повреждению (порче) своих электрических сетей.</w:t>
      </w:r>
    </w:p>
    <w:p w:rsidR="00000000" w:rsidRDefault="0084133B">
      <w:pPr>
        <w:ind w:firstLine="400"/>
        <w:jc w:val="both"/>
      </w:pPr>
      <w:r>
        <w:rPr>
          <w:rStyle w:val="s0"/>
        </w:rPr>
        <w:t>4. В случае, когда собственник электрических сетей изъявил желание передать принадлежащие ему на праве собственности электрические сет</w:t>
      </w:r>
      <w:r>
        <w:rPr>
          <w:rStyle w:val="s0"/>
        </w:rPr>
        <w:t>и энергопередающей организации, к чьим сетям непосредственно они подключены, в доверительное управление или на безвозмездной основе, региональная электросетевая компания не вправе препятствовать такой передаче.</w:t>
      </w:r>
    </w:p>
    <w:p w:rsidR="00000000" w:rsidRDefault="0084133B">
      <w:pPr>
        <w:ind w:firstLine="400"/>
        <w:jc w:val="both"/>
      </w:pPr>
      <w:r>
        <w:rPr>
          <w:rStyle w:val="s0"/>
        </w:rPr>
        <w:t>5. Положения, указанные в пунктах 1 и 4 насто</w:t>
      </w:r>
      <w:r>
        <w:rPr>
          <w:rStyle w:val="s0"/>
        </w:rPr>
        <w:t>ящей статьи, не распространяются на системного оператора.</w:t>
      </w:r>
    </w:p>
    <w:p w:rsidR="00000000" w:rsidRDefault="0084133B">
      <w:pPr>
        <w:ind w:firstLine="400"/>
        <w:jc w:val="both"/>
      </w:pPr>
      <w:bookmarkStart w:id="38" w:name="SUB13010600"/>
      <w:bookmarkEnd w:id="38"/>
      <w:r>
        <w:rPr>
          <w:rStyle w:val="s0"/>
        </w:rPr>
        <w:t>6. Энергопередающие организации должны соответствовать требованиям, предъявляемым к деятельности по передаче электрической энергии и включающим наличие:</w:t>
      </w:r>
    </w:p>
    <w:p w:rsidR="00000000" w:rsidRDefault="0084133B">
      <w:pPr>
        <w:ind w:firstLine="400"/>
        <w:jc w:val="both"/>
      </w:pPr>
      <w:r>
        <w:rPr>
          <w:rStyle w:val="s0"/>
        </w:rPr>
        <w:t>1) диспетчерского технологического управления</w:t>
      </w:r>
      <w:r>
        <w:rPr>
          <w:rStyle w:val="s0"/>
        </w:rPr>
        <w:t>;</w:t>
      </w:r>
    </w:p>
    <w:p w:rsidR="00000000" w:rsidRDefault="0084133B">
      <w:pPr>
        <w:ind w:firstLine="400"/>
        <w:jc w:val="both"/>
      </w:pPr>
      <w:bookmarkStart w:id="39" w:name="SUB13010602"/>
      <w:bookmarkEnd w:id="39"/>
      <w:r>
        <w:rPr>
          <w:rStyle w:val="s0"/>
        </w:rPr>
        <w:t>2) служб, укомплектованных обученным и аттестованным персоналом, осуществляющих эксплуатацию и техническое обслуживание электрических сетей, оборудования, механизмов, охрану труда и технику безопасности, обеспеченных средствами индивидуальной и коллектив</w:t>
      </w:r>
      <w:r>
        <w:rPr>
          <w:rStyle w:val="s0"/>
        </w:rPr>
        <w:t>ной защиты, спецодеждой, инструментами и приспособлениями;</w:t>
      </w:r>
    </w:p>
    <w:p w:rsidR="00000000" w:rsidRDefault="0084133B">
      <w:pPr>
        <w:ind w:firstLine="400"/>
        <w:jc w:val="both"/>
      </w:pPr>
      <w:r>
        <w:rPr>
          <w:rStyle w:val="s0"/>
        </w:rPr>
        <w:t>3) договоров с системным оператором на оказание системных услуг в соответствии с законодательством Республики Казахстан об электроэнергетике;</w:t>
      </w:r>
    </w:p>
    <w:p w:rsidR="00000000" w:rsidRDefault="0084133B">
      <w:pPr>
        <w:ind w:firstLine="400"/>
        <w:jc w:val="both"/>
      </w:pPr>
      <w:bookmarkStart w:id="40" w:name="SUB13010604"/>
      <w:bookmarkEnd w:id="40"/>
      <w:r>
        <w:rPr>
          <w:rStyle w:val="s0"/>
        </w:rPr>
        <w:t>4) автоматизированных систем коммерческого учета, систе</w:t>
      </w:r>
      <w:r>
        <w:rPr>
          <w:rStyle w:val="s0"/>
        </w:rPr>
        <w:t>м телекоммуникаций, обеспечивающих их унификацию с системами, установленными у системного оператора и региональной электросетевой компании.</w:t>
      </w:r>
    </w:p>
    <w:p w:rsidR="00000000" w:rsidRDefault="0084133B">
      <w:pPr>
        <w:ind w:firstLine="400"/>
        <w:jc w:val="both"/>
      </w:pPr>
      <w:hyperlink r:id="rId708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определения соответствия энергопередающих о</w:t>
      </w:r>
      <w:r>
        <w:rPr>
          <w:rStyle w:val="s0"/>
        </w:rPr>
        <w:t>рганизаций требованиям, предъявляемым к деятельности по передаче электрической энергии, определяется уполномоченным органом.</w:t>
      </w:r>
    </w:p>
    <w:p w:rsidR="00000000" w:rsidRDefault="0084133B">
      <w:pPr>
        <w:ind w:firstLine="400"/>
        <w:jc w:val="both"/>
      </w:pPr>
      <w:r>
        <w:rPr>
          <w:rStyle w:val="s0"/>
        </w:rPr>
        <w:t>Не допускается включать в тарифы или их предельные уровни на услугу по передаче электрической энергии затраты, связанные с выполнен</w:t>
      </w:r>
      <w:r>
        <w:rPr>
          <w:rStyle w:val="s0"/>
        </w:rPr>
        <w:t>ием требований к деятельности по передаче электрической энергии, предусмотренных настоящим пунктом.</w:t>
      </w:r>
    </w:p>
    <w:p w:rsidR="00000000" w:rsidRDefault="0084133B">
      <w:pPr>
        <w:ind w:firstLine="400"/>
        <w:jc w:val="both"/>
      </w:pPr>
      <w:r>
        <w:rPr>
          <w:rStyle w:val="s0"/>
        </w:rPr>
        <w:t>7. Вновь создаваемые энергопередающие организации должны соответствовать требованиям, предъявляемым к деятельности по передаче электрической энергии, указан</w:t>
      </w:r>
      <w:r>
        <w:rPr>
          <w:rStyle w:val="s0"/>
        </w:rPr>
        <w:t>ным в пункте 6 настоящей статьи.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8. Энергопередающие организации не позднее одного года с момента наступления случаев, установленных </w:t>
      </w:r>
      <w:hyperlink r:id="rId709" w:anchor="sub_id=119020000" w:history="1">
        <w:r>
          <w:rPr>
            <w:rStyle w:val="a5"/>
          </w:rPr>
          <w:t>статьей 119-2</w:t>
        </w:r>
      </w:hyperlink>
      <w:r>
        <w:rPr>
          <w:rStyle w:val="s0"/>
        </w:rPr>
        <w:t xml:space="preserve"> Закона Республики Каза</w:t>
      </w:r>
      <w:r>
        <w:rPr>
          <w:rStyle w:val="s0"/>
        </w:rPr>
        <w:t xml:space="preserve">хстан «О государственном имуществе», обеспечивают переутверждение тарифа на услугу по передаче электрической энергии в соответствии с </w:t>
      </w:r>
      <w:hyperlink r:id="rId710" w:anchor="sub_id=15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</w:t>
      </w:r>
      <w:r>
        <w:rPr>
          <w:rStyle w:val="s0"/>
        </w:rPr>
        <w:t xml:space="preserve"> о естественных монополиях.</w:t>
      </w:r>
    </w:p>
    <w:p w:rsidR="00000000" w:rsidRDefault="0084133B">
      <w:pPr>
        <w:ind w:firstLine="400"/>
        <w:jc w:val="both"/>
      </w:pPr>
      <w:r>
        <w:t> </w:t>
      </w:r>
    </w:p>
    <w:p w:rsidR="00000000" w:rsidRDefault="0084133B">
      <w:pPr>
        <w:ind w:firstLine="400"/>
        <w:jc w:val="both"/>
      </w:pPr>
      <w:r>
        <w:t> </w:t>
      </w:r>
    </w:p>
    <w:p w:rsidR="00000000" w:rsidRDefault="0084133B">
      <w:pPr>
        <w:jc w:val="center"/>
      </w:pPr>
      <w:bookmarkStart w:id="41" w:name="SUB140000"/>
      <w:bookmarkEnd w:id="41"/>
      <w:r>
        <w:rPr>
          <w:rStyle w:val="s1"/>
        </w:rPr>
        <w:t>Глава 4. Организация энергоснабжения на основе функционирования</w:t>
      </w:r>
      <w:r>
        <w:rPr>
          <w:rStyle w:val="s1"/>
        </w:rPr>
        <w:br/>
        <w:t>рынка электрической энергии</w:t>
      </w:r>
    </w:p>
    <w:p w:rsidR="00000000" w:rsidRDefault="0084133B">
      <w:pPr>
        <w:ind w:firstLine="400"/>
        <w:jc w:val="center"/>
      </w:pPr>
      <w:r>
        <w:t> </w:t>
      </w:r>
    </w:p>
    <w:p w:rsidR="00000000" w:rsidRDefault="0084133B">
      <w:pPr>
        <w:ind w:firstLine="400"/>
        <w:jc w:val="both"/>
      </w:pPr>
      <w:r>
        <w:rPr>
          <w:rStyle w:val="s1"/>
        </w:rPr>
        <w:t>Статья 14. Рынок электрической и тепловой энергии</w:t>
      </w:r>
    </w:p>
    <w:p w:rsidR="00000000" w:rsidRDefault="0084133B">
      <w:pPr>
        <w:ind w:firstLine="400"/>
        <w:jc w:val="both"/>
      </w:pPr>
      <w:r>
        <w:t>1. Энергоснабжение в Республике Казахстан осуществляется в условиях функционирования рынков электрической и тепловой энергии.</w:t>
      </w:r>
    </w:p>
    <w:p w:rsidR="00000000" w:rsidRDefault="0084133B">
      <w:pPr>
        <w:ind w:firstLine="400"/>
        <w:jc w:val="both"/>
      </w:pPr>
      <w:r>
        <w:t>2. Электрическая и тепловая энергия являются товаром на рынке.</w:t>
      </w:r>
    </w:p>
    <w:p w:rsidR="00000000" w:rsidRDefault="0084133B">
      <w:pPr>
        <w:ind w:firstLine="400"/>
        <w:jc w:val="both"/>
      </w:pPr>
      <w:r>
        <w:t xml:space="preserve">3. Рынок электрической энергии состоит из двух уровней: оптового и </w:t>
      </w:r>
      <w:r>
        <w:t>розничного рынков электрической энергии, рынок тепловой энергии состоит из одного уровня - розничного рынка.</w:t>
      </w:r>
    </w:p>
    <w:p w:rsidR="00000000" w:rsidRDefault="0084133B">
      <w:pPr>
        <w:jc w:val="both"/>
      </w:pPr>
      <w:bookmarkStart w:id="42" w:name="SUB140400"/>
      <w:bookmarkEnd w:id="42"/>
      <w:r>
        <w:rPr>
          <w:rStyle w:val="s3"/>
        </w:rPr>
        <w:t>Пункт 4 введен в действие с 1 октября 2004 г.</w:t>
      </w:r>
    </w:p>
    <w:p w:rsidR="00000000" w:rsidRDefault="0084133B">
      <w:pPr>
        <w:jc w:val="both"/>
      </w:pPr>
      <w:r>
        <w:rPr>
          <w:rStyle w:val="s3"/>
        </w:rPr>
        <w:t xml:space="preserve">Пункт 4 изложен в редакции </w:t>
      </w:r>
      <w:hyperlink r:id="rId711" w:anchor="sub_id=1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11.04.06 г. № 136-III (</w:t>
      </w:r>
      <w:hyperlink r:id="rId712" w:anchor="sub_id=1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13" w:anchor="sub_id=7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27.07.07 г. № 316-III (</w:t>
      </w:r>
      <w:hyperlink r:id="rId714" w:anchor="sub_id=1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5" w:anchor="sub_id=12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</w:t>
      </w:r>
      <w:r>
        <w:rPr>
          <w:rStyle w:val="s3"/>
        </w:rPr>
        <w:t>IV (введен в действие с 1 января 2009 г.) (</w:t>
      </w:r>
      <w:hyperlink r:id="rId716" w:anchor="sub_id=1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4. Исключен в соответствии с </w:t>
      </w:r>
      <w:hyperlink r:id="rId717" w:anchor="sub_id=9503" w:history="1">
        <w:r>
          <w:rPr>
            <w:rStyle w:val="a4"/>
          </w:rPr>
          <w:t>За</w:t>
        </w:r>
        <w:r>
          <w:rPr>
            <w:rStyle w:val="a4"/>
          </w:rPr>
          <w:t>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</w:rPr>
        <w:t xml:space="preserve">(введены в действие по истечении трех месяцев после его первого официального </w:t>
      </w:r>
      <w:hyperlink r:id="rId718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19" w:anchor="sub_id=1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720" w:anchor="sub_id=7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27.07.07 г. № 316-III (</w:t>
      </w:r>
      <w:hyperlink r:id="rId721" w:anchor="sub_id=1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2" w:anchor="sub_id=12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723" w:anchor="sub_id=14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24" w:anchor="sub_id=12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725" w:anchor="sub_id=14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5. Системный оператор, региональные электросетевые компании и иные организации, владеющие электрическими сетями, обеспечивают свободный доступ к рынку электрической энергии всех участников рынка в </w:t>
      </w:r>
      <w:hyperlink r:id="rId726" w:anchor="sub_id=240000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государственным органом, осуществляющим руководство в сферах естественных монополий.</w:t>
      </w:r>
    </w:p>
    <w:p w:rsidR="00000000" w:rsidRDefault="0084133B">
      <w:pPr>
        <w:ind w:firstLine="400"/>
        <w:jc w:val="both"/>
      </w:pPr>
      <w:r>
        <w:t>6. Энергопередающая организация не вправе отказывать в подключени</w:t>
      </w:r>
      <w:r>
        <w:t>и энергопроизводящим и энергоснабжающим организациям и потребителям к электрическим и тепловым сетям, а также в передаче электрической или тепловой энергии при условии выполнения ими требований, установленных нормативными правовыми актами Республики Казахс</w:t>
      </w:r>
      <w:r>
        <w:t>тан.</w:t>
      </w:r>
    </w:p>
    <w:p w:rsidR="00000000" w:rsidRDefault="0084133B">
      <w:pPr>
        <w:ind w:firstLine="400"/>
        <w:jc w:val="both"/>
      </w:pPr>
      <w:r>
        <w:t>7. Отношения, возникающие при производстве, передаче и потреблении на рынке электрической или тепловой энергии, регулируются в электроэнергетике соответствующими договорами.</w:t>
      </w:r>
    </w:p>
    <w:p w:rsidR="00000000" w:rsidRDefault="0084133B">
      <w:pPr>
        <w:ind w:firstLine="400"/>
        <w:jc w:val="both"/>
      </w:pPr>
      <w:r>
        <w:t> </w:t>
      </w:r>
    </w:p>
    <w:p w:rsidR="00000000" w:rsidRDefault="0084133B">
      <w:pPr>
        <w:ind w:firstLine="400"/>
        <w:jc w:val="both"/>
      </w:pPr>
      <w:bookmarkStart w:id="43" w:name="SUB150000"/>
      <w:bookmarkEnd w:id="43"/>
      <w:r>
        <w:rPr>
          <w:rStyle w:val="s1"/>
        </w:rPr>
        <w:t>Статья 15. Оптовый рынок электрической энергии</w:t>
      </w:r>
    </w:p>
    <w:p w:rsidR="00000000" w:rsidRDefault="0084133B">
      <w:pPr>
        <w:ind w:firstLine="400"/>
        <w:jc w:val="both"/>
      </w:pPr>
      <w:r>
        <w:t>1. Оптовый рынок электрическ</w:t>
      </w:r>
      <w:r>
        <w:t>ой энергии состоит из:</w:t>
      </w:r>
    </w:p>
    <w:p w:rsidR="00000000" w:rsidRDefault="0084133B">
      <w:pPr>
        <w:ind w:firstLine="400"/>
        <w:jc w:val="both"/>
      </w:pPr>
      <w:r>
        <w:t>1) рынка децентрализованной купли-продажи электрической энергии, функционирующего на основе заключаемых участниками рынка договоров купли-продажи электрической энергии по ценам и условиям поставки, устанавливаемым соглашением сторон;</w:t>
      </w:r>
    </w:p>
    <w:p w:rsidR="00000000" w:rsidRDefault="0084133B">
      <w:pPr>
        <w:ind w:firstLine="400"/>
        <w:jc w:val="both"/>
      </w:pPr>
      <w:r>
        <w:t>2) рынка централизованной торговли электрической энергией, представляющего собой организованную торговую площадку для купли-продажи электрической энергии на краткосрочном (спот-торги), среднесрочном (неделя, месяц) и долгосрочном (квартал, год) основании;</w:t>
      </w:r>
    </w:p>
    <w:p w:rsidR="00000000" w:rsidRDefault="0084133B">
      <w:pPr>
        <w:ind w:firstLine="400"/>
        <w:jc w:val="both"/>
      </w:pPr>
      <w:r>
        <w:t>3) балансирующего рынка в режиме реального времени, функционирующего в целях физического и последующего финансового урегулирования почасовых дисбалансов, возникающих в операционные сутки между фактическими и договорными величинами производства - потреблен</w:t>
      </w:r>
      <w:r>
        <w:t>ия электрической энергии в единой электроэнергетической системе Республики Казахстан, утвержденными системным оператором в суточном графике производства-потребления электрической энергии;</w:t>
      </w:r>
    </w:p>
    <w:p w:rsidR="00000000" w:rsidRDefault="0084133B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727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728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t>4) рынка системных и вспомогательных услуг, функционирующего</w:t>
      </w:r>
      <w:r>
        <w:t xml:space="preserve"> на основе как приобретения у субъектов оптового рынка электрической энергии, так и оказания системным оператором соответствующих услуг субъектам оптового рынка электрической энергии для обеспечения установленных национальными стандартами надежности работы</w:t>
      </w:r>
      <w:r>
        <w:t xml:space="preserve"> единой электроэнергетической системы Республики Казахстан и качества электрической энергии;</w:t>
      </w:r>
    </w:p>
    <w:p w:rsidR="00000000" w:rsidRDefault="0084133B">
      <w:r>
        <w:rPr>
          <w:rStyle w:val="s3"/>
        </w:rPr>
        <w:t xml:space="preserve">Пункт 1 дополнен подпунктом 5 в соответствии с </w:t>
      </w:r>
      <w:hyperlink r:id="rId729" w:anchor="sub_id=12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84133B">
      <w:pPr>
        <w:ind w:firstLine="400"/>
        <w:jc w:val="both"/>
      </w:pPr>
      <w:r>
        <w:rPr>
          <w:rStyle w:val="s0"/>
        </w:rPr>
        <w:t>5) рынка электрической мощности.</w:t>
      </w:r>
    </w:p>
    <w:p w:rsidR="00000000" w:rsidRDefault="0084133B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30" w:anchor="sub_id=12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</w:t>
      </w:r>
      <w:hyperlink r:id="rId731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>2. Оператор рынка централизованной торговли:</w:t>
      </w:r>
    </w:p>
    <w:p w:rsidR="00000000" w:rsidRDefault="0084133B">
      <w:pPr>
        <w:ind w:firstLine="400"/>
        <w:jc w:val="both"/>
      </w:pPr>
      <w:r>
        <w:t>1) осуществляет организацию и проведение спот-торгов;</w:t>
      </w:r>
    </w:p>
    <w:p w:rsidR="00000000" w:rsidRDefault="0084133B">
      <w:pPr>
        <w:jc w:val="both"/>
      </w:pPr>
      <w:r>
        <w:rPr>
          <w:rStyle w:val="s3"/>
        </w:rPr>
        <w:t xml:space="preserve">Подпункт 2 изложен в редакции </w:t>
      </w:r>
      <w:hyperlink r:id="rId732" w:anchor="sub_id=12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733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>2) осуществляет организацию и проведение централизованной торговли электрической энергией на среднесрочный (неделя, месяц) и дол</w:t>
      </w:r>
      <w:r>
        <w:rPr>
          <w:rStyle w:val="s0"/>
        </w:rPr>
        <w:t>госрочный (квартал, год) периоды, а также централизованных торгов электрической мощностью на один год;</w:t>
      </w:r>
    </w:p>
    <w:p w:rsidR="00000000" w:rsidRDefault="0084133B">
      <w:pPr>
        <w:ind w:firstLine="400"/>
        <w:jc w:val="both"/>
      </w:pPr>
      <w:r>
        <w:t xml:space="preserve">3) обеспечивает </w:t>
      </w:r>
      <w:hyperlink r:id="rId734" w:anchor="sub_id=1100" w:history="1">
        <w:r>
          <w:rPr>
            <w:rStyle w:val="a4"/>
          </w:rPr>
          <w:t>равные условия</w:t>
        </w:r>
      </w:hyperlink>
      <w:r>
        <w:t xml:space="preserve"> доступа субъектов оптового рынка электри</w:t>
      </w:r>
      <w:r>
        <w:t>ческой энергии на рынок централизованной торговли электрической энергией;</w:t>
      </w:r>
    </w:p>
    <w:p w:rsidR="00000000" w:rsidRDefault="0084133B">
      <w:pPr>
        <w:ind w:firstLine="400"/>
        <w:jc w:val="both"/>
      </w:pPr>
      <w:r>
        <w:t>4) определяет соответствие субъектов оптового рынка электрической энергии требованиям, установленным правилами централизованной торговли электрической энергией;</w:t>
      </w:r>
    </w:p>
    <w:p w:rsidR="00000000" w:rsidRDefault="0084133B">
      <w:pPr>
        <w:ind w:firstLine="400"/>
        <w:jc w:val="both"/>
      </w:pPr>
      <w:r>
        <w:t>5) осуществляет регис</w:t>
      </w:r>
      <w:r>
        <w:t>трацию и учет заключенных сделок по купле-продаже электрической энергии на централизованных торгах электрической энергией;</w:t>
      </w:r>
    </w:p>
    <w:p w:rsidR="00000000" w:rsidRDefault="0084133B">
      <w:pPr>
        <w:ind w:firstLine="400"/>
        <w:jc w:val="both"/>
      </w:pPr>
      <w:r>
        <w:t>6) обеспечивает в пределах своей компетенции субъектов оптового рынка электрической энергии информацией по индикативным ценам на элек</w:t>
      </w:r>
      <w:r>
        <w:t>трическую энергию, сложившимся на централизованных торгах, и другой рыночной информацией;</w:t>
      </w:r>
    </w:p>
    <w:p w:rsidR="00000000" w:rsidRDefault="0084133B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735" w:anchor="sub_id=12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</w:t>
      </w:r>
      <w:r>
        <w:rPr>
          <w:rStyle w:val="s3"/>
        </w:rPr>
        <w:t>ден в действие с 1 января 2009 г.)</w:t>
      </w:r>
    </w:p>
    <w:p w:rsidR="00000000" w:rsidRDefault="0084133B">
      <w:pPr>
        <w:ind w:firstLine="400"/>
        <w:jc w:val="both"/>
      </w:pPr>
      <w:r>
        <w:rPr>
          <w:rStyle w:val="s0"/>
        </w:rPr>
        <w:t>7) организует и проводит финансовые взаиморасчеты по сделкам, заключенным на спот-торгах.</w:t>
      </w:r>
    </w:p>
    <w:p w:rsidR="00000000" w:rsidRDefault="0084133B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736" w:anchor="sub_id=12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г.); внесены изменения в соответствии с </w:t>
      </w:r>
      <w:hyperlink r:id="rId737" w:anchor="sub_id=95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</w:t>
      </w:r>
      <w:r>
        <w:rPr>
          <w:rStyle w:val="s3"/>
        </w:rPr>
        <w:t xml:space="preserve">нии трех месяцев после его первого официального </w:t>
      </w:r>
      <w:hyperlink r:id="rId738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39" w:anchor="sub_id=1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40" w:anchor="sub_id=78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41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>3. Функционирование балансирующего рынка электр</w:t>
      </w:r>
      <w:r>
        <w:rPr>
          <w:rStyle w:val="s0"/>
        </w:rPr>
        <w:t xml:space="preserve">ической энергии в имитационном режиме осуществляется в </w:t>
      </w:r>
      <w:hyperlink r:id="rId742" w:anchor="sub_id=500" w:history="1">
        <w:r>
          <w:rPr>
            <w:rStyle w:val="a4"/>
          </w:rPr>
          <w:t>порядке и сроки</w:t>
        </w:r>
      </w:hyperlink>
      <w:r>
        <w:rPr>
          <w:rStyle w:val="s0"/>
        </w:rPr>
        <w:t>, установленные уполномоченным органом.</w:t>
      </w:r>
    </w:p>
    <w:p w:rsidR="00000000" w:rsidRDefault="0084133B">
      <w:pPr>
        <w:jc w:val="both"/>
      </w:pPr>
      <w:r>
        <w:rPr>
          <w:rStyle w:val="s3"/>
        </w:rPr>
        <w:t xml:space="preserve">См. </w:t>
      </w:r>
      <w:hyperlink r:id="rId743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организации централизованных торгов электрической энергией, утвержденные Приказом Министра энергетики Республики Казахстан от 24 февраля 2015 года № 137, </w:t>
      </w:r>
      <w:hyperlink r:id="rId744" w:history="1">
        <w:r>
          <w:rPr>
            <w:rStyle w:val="a5"/>
            <w:i/>
            <w:iCs/>
          </w:rPr>
          <w:t>Стандарт</w:t>
        </w:r>
      </w:hyperlink>
      <w:r>
        <w:rPr>
          <w:rStyle w:val="s3"/>
        </w:rPr>
        <w:t xml:space="preserve"> </w:t>
      </w:r>
      <w:r>
        <w:rPr>
          <w:rStyle w:val="s3"/>
        </w:rPr>
        <w:t>оказания услуг потребителям субъектами естественных монополий в сфере передачи и (или) распределения электрической энергии (приложение 1 к приказу исполняющего обязанности Министра национальной экономики Республики Казахстан от 29 июля 2015 года № 573)</w:t>
      </w:r>
    </w:p>
    <w:p w:rsidR="00000000" w:rsidRDefault="0084133B">
      <w:pPr>
        <w:ind w:firstLine="400"/>
        <w:jc w:val="both"/>
      </w:pPr>
      <w:r>
        <w:t> </w:t>
      </w:r>
    </w:p>
    <w:p w:rsidR="00000000" w:rsidRDefault="0084133B">
      <w:pPr>
        <w:jc w:val="both"/>
      </w:pPr>
      <w:bookmarkStart w:id="44" w:name="SUB15010000"/>
      <w:bookmarkEnd w:id="44"/>
      <w:r>
        <w:rPr>
          <w:rStyle w:val="s3"/>
        </w:rPr>
        <w:t>С</w:t>
      </w:r>
      <w:r>
        <w:rPr>
          <w:rStyle w:val="s3"/>
        </w:rPr>
        <w:t xml:space="preserve">татья 15-1 изложена в редакции </w:t>
      </w:r>
      <w:hyperlink r:id="rId745" w:anchor="sub_id=15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</w:t>
      </w:r>
      <w:hyperlink r:id="rId746" w:anchor="sub_id=15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left="1200" w:hanging="8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15-1. Порядок и требования к разработке прогнозного баланса электрической энергии и мощности на предстоящий семилетний период</w:t>
      </w:r>
    </w:p>
    <w:p w:rsidR="00000000" w:rsidRDefault="0084133B">
      <w:pPr>
        <w:ind w:firstLine="397"/>
        <w:jc w:val="both"/>
      </w:pPr>
      <w:r>
        <w:rPr>
          <w:rStyle w:val="s0"/>
        </w:rPr>
        <w:t>1. Системный оператор ежегодно в срок до пятнадцатого октября разрабатывает прогнозный баланс электрической энергии и мощности на</w:t>
      </w:r>
      <w:r>
        <w:rPr>
          <w:rStyle w:val="s0"/>
        </w:rPr>
        <w:t xml:space="preserve"> предстоящий семилетний период в порядке, определяемом уполномоченным органом.</w:t>
      </w:r>
    </w:p>
    <w:p w:rsidR="00000000" w:rsidRDefault="0084133B">
      <w:pPr>
        <w:ind w:firstLine="397"/>
        <w:jc w:val="both"/>
      </w:pPr>
      <w:r>
        <w:rPr>
          <w:rStyle w:val="s0"/>
        </w:rPr>
        <w:t>В прогнозном балансе электрической энергии и мощности на предстоящий семилетний период в части баланса электрической мощности, разрабатываемого на день годового максимума электр</w:t>
      </w:r>
      <w:r>
        <w:rPr>
          <w:rStyle w:val="s0"/>
        </w:rPr>
        <w:t>ической нагрузки в единой электроэнергетической системе Республики Казахстан, учитывается:</w:t>
      </w:r>
    </w:p>
    <w:p w:rsidR="00000000" w:rsidRDefault="0084133B">
      <w:pPr>
        <w:ind w:firstLine="397"/>
        <w:jc w:val="both"/>
      </w:pPr>
      <w:r>
        <w:rPr>
          <w:rStyle w:val="s0"/>
        </w:rPr>
        <w:t>1) объем располагаемой электрической мощности генерирующих установок, вновь вводимых в эксплуатацию на тендерной основе, на строительство которых уполномоченный орга</w:t>
      </w:r>
      <w:r>
        <w:rPr>
          <w:rStyle w:val="s0"/>
        </w:rPr>
        <w:t>н заключил с победителем тендера соответствующий договор;</w:t>
      </w:r>
    </w:p>
    <w:p w:rsidR="00000000" w:rsidRDefault="0084133B">
      <w:pPr>
        <w:ind w:firstLine="397"/>
        <w:jc w:val="both"/>
      </w:pPr>
      <w:r>
        <w:rPr>
          <w:rStyle w:val="s0"/>
        </w:rPr>
        <w:t>2) объем располагаемой электрической мощности генерирующих установок действующих энергопроизводящих организаций, вводимых в эксплуатацию в рамках инвестиционных соглашений на модернизацию, расширени</w:t>
      </w:r>
      <w:r>
        <w:rPr>
          <w:rStyle w:val="s0"/>
        </w:rPr>
        <w:t>е, реконструкцию и (или) обновление, заключенных с уполномоченным органом;</w:t>
      </w:r>
    </w:p>
    <w:p w:rsidR="00000000" w:rsidRDefault="0084133B">
      <w:pPr>
        <w:ind w:firstLine="397"/>
        <w:jc w:val="both"/>
      </w:pPr>
      <w:r>
        <w:rPr>
          <w:rStyle w:val="s0"/>
        </w:rPr>
        <w:t>3) объем располагаемой электрической мощности существующих генерирующих установок действующих энергопроизводящих организаций, за исключением располагаемой электрической мощности, ук</w:t>
      </w:r>
      <w:r>
        <w:rPr>
          <w:rStyle w:val="s0"/>
        </w:rPr>
        <w:t>азанной в подпункте 2) настоящего пункта;</w:t>
      </w:r>
    </w:p>
    <w:p w:rsidR="00000000" w:rsidRDefault="0084133B">
      <w:pPr>
        <w:ind w:firstLine="397"/>
        <w:jc w:val="both"/>
      </w:pPr>
      <w:r>
        <w:rPr>
          <w:rStyle w:val="s0"/>
        </w:rPr>
        <w:t>4) объем располагаемой электрической мощности, планируемый к введению действующими энергопроизводящими организациями дополнительно к объему располагаемой электрической мощности, указанному в подпункте 3) настоящего пункта, без заключения с уполномоченным о</w:t>
      </w:r>
      <w:r>
        <w:rPr>
          <w:rStyle w:val="s0"/>
        </w:rPr>
        <w:t>рганом инвестиционного соглашения на модернизацию, расширение, реконструкцию и (или) обновление (при наличии проектно-сметной документации, утвержденной в соответствии с законодательством Республики Казахстан об архитектурной, градостроительной и строитель</w:t>
      </w:r>
      <w:r>
        <w:rPr>
          <w:rStyle w:val="s0"/>
        </w:rPr>
        <w:t>ной деятельности);</w:t>
      </w:r>
    </w:p>
    <w:p w:rsidR="00000000" w:rsidRDefault="0084133B">
      <w:pPr>
        <w:ind w:firstLine="397"/>
        <w:jc w:val="both"/>
      </w:pPr>
      <w:r>
        <w:rPr>
          <w:rStyle w:val="s0"/>
        </w:rPr>
        <w:t xml:space="preserve">5) объем располагаемой электрической мощности новых электростанций, введение в эксплуатацию которых планируется без применения механизма проведения уполномоченным органом тендера на строительство генерирующих установок, вновь вводимых в </w:t>
      </w:r>
      <w:r>
        <w:rPr>
          <w:rStyle w:val="s0"/>
        </w:rPr>
        <w:t>эксплуатацию (при наличии проектно-сметной документации, утвержденной в соответствии с законодательством Республики Казахстан об архитектурной, градостроительной и строительной деятельности).</w:t>
      </w:r>
    </w:p>
    <w:p w:rsidR="00000000" w:rsidRDefault="0084133B">
      <w:pPr>
        <w:ind w:firstLine="397"/>
        <w:jc w:val="both"/>
      </w:pPr>
      <w:r>
        <w:rPr>
          <w:rStyle w:val="s0"/>
        </w:rPr>
        <w:t>2. Уполномоченный орган в течение месяца со дня поступления разр</w:t>
      </w:r>
      <w:r>
        <w:rPr>
          <w:rStyle w:val="s0"/>
        </w:rPr>
        <w:t>аботанного прогнозного баланса электрической энергии и мощности на предстоящий семилетний период направляет его совету рынка для получения экспертного заключения с обязательным приложением пояснительной записки.</w:t>
      </w:r>
    </w:p>
    <w:p w:rsidR="00000000" w:rsidRDefault="0084133B">
      <w:pPr>
        <w:ind w:firstLine="397"/>
        <w:jc w:val="both"/>
      </w:pPr>
      <w:r>
        <w:rPr>
          <w:rStyle w:val="s0"/>
        </w:rPr>
        <w:t>3. Совет рынка направляет в уполномоченный о</w:t>
      </w:r>
      <w:r>
        <w:rPr>
          <w:rStyle w:val="s0"/>
        </w:rPr>
        <w:t>рган экспертное заключение к разработанному проекту прогнозного баланса электрической энергии и мощности на предстоящий семилетний период в течение пятнадцати рабочих дней со дня его поступления.</w:t>
      </w:r>
    </w:p>
    <w:p w:rsidR="00000000" w:rsidRDefault="0084133B">
      <w:pPr>
        <w:ind w:firstLine="397"/>
        <w:jc w:val="both"/>
      </w:pPr>
      <w:r>
        <w:rPr>
          <w:rStyle w:val="s0"/>
        </w:rPr>
        <w:t>Экспертное заключение носит рекомендательный характер.</w:t>
      </w:r>
    </w:p>
    <w:p w:rsidR="00000000" w:rsidRDefault="0084133B">
      <w:pPr>
        <w:ind w:firstLine="397"/>
        <w:jc w:val="both"/>
      </w:pPr>
      <w:r>
        <w:rPr>
          <w:rStyle w:val="s0"/>
        </w:rPr>
        <w:t>Экспертные заключения представляются на казахском и русском языках.</w:t>
      </w:r>
    </w:p>
    <w:p w:rsidR="00000000" w:rsidRDefault="0084133B">
      <w:pPr>
        <w:ind w:firstLine="397"/>
        <w:jc w:val="both"/>
      </w:pPr>
      <w:r>
        <w:rPr>
          <w:rStyle w:val="s0"/>
        </w:rPr>
        <w:t>4. Уполномоченный орган при согласии с экспертным заключением вносит в прогнозный баланс электрической энергии и мощности на предстоящий семилетний период соответствующие изменения и (или)</w:t>
      </w:r>
      <w:r>
        <w:rPr>
          <w:rStyle w:val="s0"/>
        </w:rPr>
        <w:t xml:space="preserve"> дополнения.</w:t>
      </w:r>
    </w:p>
    <w:p w:rsidR="00000000" w:rsidRDefault="0084133B">
      <w:pPr>
        <w:ind w:firstLine="397"/>
        <w:jc w:val="both"/>
      </w:pPr>
      <w:r>
        <w:rPr>
          <w:rStyle w:val="s0"/>
        </w:rPr>
        <w:t>В случае несогласия с экспертным заключением уполномоченный орган направляет совету рынка ответ с обоснованием причин несогласия.</w:t>
      </w:r>
    </w:p>
    <w:p w:rsidR="00000000" w:rsidRDefault="0084133B">
      <w:pPr>
        <w:ind w:firstLine="397"/>
        <w:jc w:val="both"/>
      </w:pPr>
      <w:r>
        <w:rPr>
          <w:rStyle w:val="s0"/>
        </w:rPr>
        <w:t>5. В случаях, когда совет рынка требует проведения совместного с уполномоченным органом заседания, проведение так</w:t>
      </w:r>
      <w:r>
        <w:rPr>
          <w:rStyle w:val="s0"/>
        </w:rPr>
        <w:t>ого заседания является обязательным.</w:t>
      </w:r>
    </w:p>
    <w:p w:rsidR="00000000" w:rsidRDefault="0084133B">
      <w:pPr>
        <w:ind w:firstLine="397"/>
        <w:jc w:val="both"/>
      </w:pPr>
      <w:r>
        <w:rPr>
          <w:rStyle w:val="s0"/>
        </w:rPr>
        <w:t>6. Уполномоченный орган утверждает прогнозный баланс электрической энергии и мощности на предстоящий семилетний период в течение трех месяцев со дня его поступления.</w:t>
      </w:r>
    </w:p>
    <w:p w:rsidR="00000000" w:rsidRDefault="0084133B">
      <w:pPr>
        <w:ind w:firstLine="397"/>
        <w:jc w:val="both"/>
      </w:pPr>
      <w:r>
        <w:rPr>
          <w:rStyle w:val="s0"/>
        </w:rPr>
        <w:t xml:space="preserve">7 </w:t>
      </w:r>
      <w:hyperlink r:id="rId747" w:history="1">
        <w:r>
          <w:rPr>
            <w:rStyle w:val="a5"/>
          </w:rPr>
          <w:t>Утвержденный прогнозный баланс</w:t>
        </w:r>
      </w:hyperlink>
      <w:r>
        <w:rPr>
          <w:rStyle w:val="s0"/>
        </w:rPr>
        <w:t xml:space="preserve"> электрической энергии и мощности на предстоящий семилетний период размещается на интернет-ресурсах уполномоченного органа и системного оператора не позднее десяти рабочих дней со дня его утверждения.</w:t>
      </w:r>
    </w:p>
    <w:p w:rsidR="00000000" w:rsidRDefault="0084133B">
      <w:pPr>
        <w:ind w:firstLine="397"/>
        <w:jc w:val="both"/>
      </w:pPr>
      <w:bookmarkStart w:id="45" w:name="SUB15010800"/>
      <w:bookmarkEnd w:id="45"/>
      <w:r>
        <w:rPr>
          <w:rStyle w:val="s0"/>
        </w:rPr>
        <w:t>8. В случае</w:t>
      </w:r>
      <w:r>
        <w:rPr>
          <w:rStyle w:val="s0"/>
        </w:rPr>
        <w:t xml:space="preserve">, если в утвержденном прогнозном балансе электрической энергии и мощности на предстоящий семилетний период прогнозируемый непокрываемый дефицит электрической мощности в единой электроэнергетической системе Республики Казахстан или в какой-либо из ее зон в </w:t>
      </w:r>
      <w:r>
        <w:rPr>
          <w:rStyle w:val="s0"/>
        </w:rPr>
        <w:t>течение первых пяти лет прогноза превышает 100 мегаватт, уполномоченный орган в течение тридцати календарных дней направляет уведомления потребителям, включенным в Реестр, о возникновении прогнозируемого непокрываемого дефицита электрической мощности.</w:t>
      </w:r>
    </w:p>
    <w:p w:rsidR="00000000" w:rsidRDefault="0084133B">
      <w:pPr>
        <w:ind w:firstLine="397"/>
        <w:jc w:val="both"/>
      </w:pPr>
      <w:r>
        <w:rPr>
          <w:rStyle w:val="s0"/>
        </w:rPr>
        <w:t>Зона</w:t>
      </w:r>
      <w:r>
        <w:rPr>
          <w:rStyle w:val="s0"/>
        </w:rPr>
        <w:t xml:space="preserve"> единой электроэнергетической системы Республики Казахстан является частью единой электроэнергетической системы Республики Казахстан, в которой отсутствуют ограничения технического характера, препятствующие передаче электрической энергии, произведенной ген</w:t>
      </w:r>
      <w:r>
        <w:rPr>
          <w:rStyle w:val="s0"/>
        </w:rPr>
        <w:t>ерирующими источниками, определяемой в соответствии с порядком разработки прогнозных балансов электрической энергии и мощности.</w:t>
      </w:r>
    </w:p>
    <w:p w:rsidR="00000000" w:rsidRDefault="0084133B">
      <w:pPr>
        <w:ind w:firstLine="400"/>
        <w:jc w:val="both"/>
      </w:pPr>
      <w:r>
        <w:rPr>
          <w:rStyle w:val="s0"/>
        </w:rPr>
        <w:t>Непокрываемый дефицит электрической мощности рассчитывается с учетом пропускной способности линий электропередачи, связывающих э</w:t>
      </w:r>
      <w:r>
        <w:rPr>
          <w:rStyle w:val="s0"/>
        </w:rPr>
        <w:t>нергодефицитные зоны с другими зонами единой электроэнергетической системы Республики Казахстан.</w:t>
      </w:r>
    </w:p>
    <w:p w:rsidR="00000000" w:rsidRDefault="0084133B">
      <w:pPr>
        <w:jc w:val="both"/>
      </w:pPr>
      <w:r>
        <w:rPr>
          <w:rStyle w:val="s3"/>
        </w:rPr>
        <w:t xml:space="preserve">См. </w:t>
      </w:r>
      <w:hyperlink r:id="rId748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проведения тендера на строительство генерирующих установок, вновь </w:t>
      </w:r>
      <w:r>
        <w:rPr>
          <w:rStyle w:val="s3"/>
        </w:rPr>
        <w:t>вводимых в эксплуатацию</w:t>
      </w:r>
    </w:p>
    <w:p w:rsidR="00000000" w:rsidRDefault="0084133B">
      <w:pPr>
        <w:ind w:firstLine="400"/>
      </w:pPr>
      <w:r>
        <w:rPr>
          <w:rStyle w:val="s0"/>
        </w:rPr>
        <w:t> </w:t>
      </w:r>
    </w:p>
    <w:p w:rsidR="00000000" w:rsidRDefault="0084133B">
      <w:pPr>
        <w:jc w:val="both"/>
      </w:pPr>
      <w:bookmarkStart w:id="46" w:name="SUB15020000"/>
      <w:bookmarkEnd w:id="46"/>
      <w:r>
        <w:rPr>
          <w:rStyle w:val="s3"/>
        </w:rPr>
        <w:t xml:space="preserve">Закон дополнен статьей 15-2 в соответствии с </w:t>
      </w:r>
      <w:hyperlink r:id="rId749" w:anchor="sub_id=1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(введено в действие с 1 января 2015 г.)</w:t>
      </w:r>
    </w:p>
    <w:p w:rsidR="00000000" w:rsidRDefault="0084133B">
      <w:pPr>
        <w:ind w:left="1200" w:hanging="800"/>
        <w:jc w:val="both"/>
      </w:pPr>
      <w:r>
        <w:rPr>
          <w:rStyle w:val="s1"/>
        </w:rPr>
        <w:t>Статья 15-2. Аттестация электр</w:t>
      </w:r>
      <w:r>
        <w:rPr>
          <w:rStyle w:val="s1"/>
        </w:rPr>
        <w:t>ической мощности генерирующих установок</w:t>
      </w:r>
    </w:p>
    <w:p w:rsidR="00000000" w:rsidRDefault="0084133B">
      <w:r>
        <w:rPr>
          <w:rStyle w:val="s3"/>
        </w:rPr>
        <w:t xml:space="preserve">Статья дополнена пунктом 1-1 в соответствии с </w:t>
      </w:r>
      <w:hyperlink r:id="rId750" w:anchor="sub_id=15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84133B">
      <w:pPr>
        <w:ind w:firstLine="400"/>
        <w:jc w:val="both"/>
      </w:pPr>
      <w:r>
        <w:rPr>
          <w:rStyle w:val="s0"/>
        </w:rPr>
        <w:t>1-1. Энергопроизводящая организация осуществляет реализ</w:t>
      </w:r>
      <w:r>
        <w:rPr>
          <w:rStyle w:val="s0"/>
        </w:rPr>
        <w:t>ацию услуги по поддержанию готовности электрической мощности после проведения аттестации электрической мощности генерирующих установок.</w:t>
      </w:r>
    </w:p>
    <w:p w:rsidR="00000000" w:rsidRDefault="0084133B">
      <w:pPr>
        <w:jc w:val="both"/>
      </w:pPr>
      <w:bookmarkStart w:id="47" w:name="SUB15020200"/>
      <w:bookmarkEnd w:id="47"/>
      <w:r>
        <w:rPr>
          <w:rStyle w:val="s3"/>
        </w:rPr>
        <w:t xml:space="preserve">Пункт 2 изложен в редакции </w:t>
      </w:r>
      <w:hyperlink r:id="rId751" w:anchor="sub_id=15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12.11.15 г. № 394-V (</w:t>
      </w:r>
      <w:hyperlink r:id="rId752" w:anchor="sub_id=150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2. Системный оператор осуществляет аттестацию электрической мощности генерирующих установок энергопроизводящей организации в </w:t>
      </w:r>
      <w:hyperlink r:id="rId753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уполномоченным органом.</w:t>
      </w:r>
    </w:p>
    <w:p w:rsidR="00000000" w:rsidRDefault="0084133B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754" w:anchor="sub_id=1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11.07.17 г. № 89-VI (</w:t>
      </w:r>
      <w:hyperlink r:id="rId755" w:anchor="sub_id=150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>3. Системный оператор осуществляет аттестацию электрической мощности генерирующих установок по заявке энергопроизводящей органи</w:t>
      </w:r>
      <w:r>
        <w:rPr>
          <w:rStyle w:val="s0"/>
        </w:rPr>
        <w:t>зации в согласованные с ней сроки, но не позднее двадцати календарных дней после получения заявки на проведение аттестации.</w:t>
      </w:r>
    </w:p>
    <w:p w:rsidR="00000000" w:rsidRDefault="0084133B">
      <w:pPr>
        <w:ind w:firstLine="400"/>
        <w:jc w:val="both"/>
      </w:pPr>
      <w:r>
        <w:rPr>
          <w:rStyle w:val="s0"/>
        </w:rPr>
        <w:t>При проведении аттестации электрической мощности генерирующих установок системный оператор определяет:</w:t>
      </w:r>
    </w:p>
    <w:p w:rsidR="00000000" w:rsidRDefault="0084133B">
      <w:pPr>
        <w:ind w:firstLine="400"/>
        <w:jc w:val="both"/>
      </w:pPr>
      <w:r>
        <w:rPr>
          <w:rStyle w:val="s0"/>
        </w:rPr>
        <w:t>1) величину электрической мощ</w:t>
      </w:r>
      <w:r>
        <w:rPr>
          <w:rStyle w:val="s0"/>
        </w:rPr>
        <w:t>ности генерирующих установок, которой располагает энергопроизводящая организация и в соответствии с которой энергопроизводящая организация имеет техническую возможность вырабатывать электрическую энергию;</w:t>
      </w:r>
    </w:p>
    <w:p w:rsidR="00000000" w:rsidRDefault="0084133B">
      <w:pPr>
        <w:ind w:firstLine="400"/>
        <w:jc w:val="both"/>
      </w:pPr>
      <w:r>
        <w:rPr>
          <w:rStyle w:val="s0"/>
        </w:rPr>
        <w:t>2) соответствие требуемых параметров генерирующих у</w:t>
      </w:r>
      <w:r>
        <w:rPr>
          <w:rStyle w:val="s0"/>
        </w:rPr>
        <w:t>становок значениям, указанным в заявке энергопроизводящей организации на проведение аттестации электрической мощности генерирующих установок.</w:t>
      </w:r>
    </w:p>
    <w:p w:rsidR="00000000" w:rsidRDefault="0084133B">
      <w:pPr>
        <w:ind w:firstLine="400"/>
        <w:jc w:val="both"/>
      </w:pPr>
      <w:r>
        <w:rPr>
          <w:rStyle w:val="s0"/>
        </w:rPr>
        <w:t>4. По результатам аттестации электрической мощности генерирующих установок системный оператор не позднее пяти кале</w:t>
      </w:r>
      <w:r>
        <w:rPr>
          <w:rStyle w:val="s0"/>
        </w:rPr>
        <w:t>ндарных дней после проведения аттестации оформляет и направляет энергопроизводящей организации акт аттестации электрической мощности генерирующих установок, в котором указывается величина аттестованной электрической мощности генерирующих установок энергопр</w:t>
      </w:r>
      <w:r>
        <w:rPr>
          <w:rStyle w:val="s0"/>
        </w:rPr>
        <w:t>оизводящей организации, готовой к выработке электрической энергии.</w:t>
      </w:r>
    </w:p>
    <w:p w:rsidR="00000000" w:rsidRDefault="0084133B">
      <w:pPr>
        <w:ind w:firstLine="400"/>
        <w:jc w:val="both"/>
      </w:pPr>
      <w:r>
        <w:rPr>
          <w:rStyle w:val="s0"/>
        </w:rPr>
        <w:t>5. Внеочередная аттестация электрической мощности генерирующих установок проводится в следующих случаях:</w:t>
      </w:r>
    </w:p>
    <w:p w:rsidR="00000000" w:rsidRDefault="0084133B">
      <w:pPr>
        <w:ind w:firstLine="400"/>
        <w:jc w:val="both"/>
      </w:pPr>
      <w:r>
        <w:rPr>
          <w:rStyle w:val="s0"/>
        </w:rPr>
        <w:t>1) при выявлении системным оператором несоответствия фактической величины электрической мощности и параметров генерирующих установок аттестованным;</w:t>
      </w:r>
    </w:p>
    <w:p w:rsidR="00000000" w:rsidRDefault="0084133B">
      <w:pPr>
        <w:ind w:firstLine="400"/>
        <w:jc w:val="both"/>
      </w:pPr>
      <w:r>
        <w:rPr>
          <w:rStyle w:val="s0"/>
        </w:rPr>
        <w:t>2) по инициативе энергопроизводящей организации.</w:t>
      </w:r>
    </w:p>
    <w:p w:rsidR="00000000" w:rsidRDefault="0084133B">
      <w:pPr>
        <w:ind w:firstLine="400"/>
        <w:jc w:val="both"/>
      </w:pPr>
      <w:r>
        <w:t> </w:t>
      </w:r>
    </w:p>
    <w:p w:rsidR="00000000" w:rsidRDefault="0084133B">
      <w:pPr>
        <w:jc w:val="both"/>
      </w:pPr>
      <w:bookmarkStart w:id="48" w:name="SUB15030000"/>
      <w:bookmarkEnd w:id="48"/>
      <w:r>
        <w:rPr>
          <w:rStyle w:val="s3"/>
        </w:rPr>
        <w:t xml:space="preserve">Закон дополнен статьей 15-3 в соответствии с </w:t>
      </w:r>
      <w:hyperlink r:id="rId756" w:anchor="sub_id=1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(введено в действие с 1 января 2015 г.)</w:t>
      </w:r>
    </w:p>
    <w:p w:rsidR="00000000" w:rsidRDefault="0084133B">
      <w:pPr>
        <w:ind w:left="1200" w:hanging="800"/>
        <w:jc w:val="both"/>
      </w:pPr>
      <w:r>
        <w:rPr>
          <w:rStyle w:val="s1"/>
        </w:rPr>
        <w:t>Статья 15-3. Рынок электрической мощности</w:t>
      </w:r>
    </w:p>
    <w:p w:rsidR="00000000" w:rsidRDefault="0084133B">
      <w:pPr>
        <w:jc w:val="both"/>
      </w:pPr>
      <w:r>
        <w:rPr>
          <w:rStyle w:val="s3"/>
        </w:rPr>
        <w:t xml:space="preserve">Пункт 1 изложен в редакции </w:t>
      </w:r>
      <w:hyperlink r:id="rId757" w:anchor="sub_id=15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(введены в действие с 1 января 2018 г.) (</w:t>
      </w:r>
      <w:hyperlink r:id="rId758" w:anchor="sub_id=15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397"/>
        <w:jc w:val="both"/>
      </w:pPr>
      <w:r>
        <w:rPr>
          <w:rStyle w:val="s0"/>
        </w:rPr>
        <w:t>1. Рынок электрической мощности функциониру</w:t>
      </w:r>
      <w:r>
        <w:rPr>
          <w:rStyle w:val="s0"/>
        </w:rPr>
        <w:t>ет в целях привлечения инвестиций для поддержания существующих и ввода новых электрических мощностей в единой электроэнергетической системе Республики Казахстан для покрытия спроса на электрическую мощность.</w:t>
      </w:r>
    </w:p>
    <w:p w:rsidR="00000000" w:rsidRDefault="0084133B">
      <w:pPr>
        <w:jc w:val="both"/>
      </w:pPr>
      <w:r>
        <w:rPr>
          <w:rStyle w:val="s3"/>
        </w:rPr>
        <w:t xml:space="preserve">См. </w:t>
      </w:r>
      <w:hyperlink r:id="rId759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энергетики РК от 19 апреля 2019 года на вопрос от 5 апреля 2019 года № 543749 (dialog.egov.kz) «энергопроизводящие организации заинтересованы направлять средства, полученные от платы за мощность, на поддержание своего об</w:t>
      </w:r>
      <w:r>
        <w:rPr>
          <w:rStyle w:val="s3"/>
        </w:rPr>
        <w:t>орудования в исправном состоянии, ввиду обязательства прохождения тестовых команд Системного оператора не реже трех раз в месяц, и ежегодного прохождения аттестации электрической мощности»</w:t>
      </w:r>
    </w:p>
    <w:p w:rsidR="00000000" w:rsidRDefault="0084133B">
      <w:pPr>
        <w:ind w:firstLine="397"/>
        <w:jc w:val="both"/>
      </w:pPr>
      <w:hyperlink r:id="rId760" w:history="1">
        <w:r>
          <w:rPr>
            <w:rStyle w:val="a5"/>
          </w:rPr>
          <w:t>По</w:t>
        </w:r>
        <w:r>
          <w:rPr>
            <w:rStyle w:val="a5"/>
          </w:rPr>
          <w:t>рядок</w:t>
        </w:r>
      </w:hyperlink>
      <w:r>
        <w:rPr>
          <w:rStyle w:val="s0"/>
        </w:rPr>
        <w:t xml:space="preserve"> организации и функционирования рынка электрической мощности устанавливается уполномоченным органом.</w:t>
      </w:r>
    </w:p>
    <w:p w:rsidR="00000000" w:rsidRDefault="0084133B">
      <w:pPr>
        <w:jc w:val="both"/>
      </w:pPr>
      <w:r>
        <w:rPr>
          <w:rStyle w:val="s3"/>
        </w:rPr>
        <w:t xml:space="preserve">Пункт 2 изложен в редакции </w:t>
      </w:r>
      <w:hyperlink r:id="rId761" w:anchor="sub_id=15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12.11.15 г. № 394-V (введены в действие с 1 января 2018 г.) (</w:t>
      </w:r>
      <w:hyperlink r:id="rId762" w:anchor="sub_id=150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63" w:anchor="sub_id=153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а</w:t>
        </w:r>
      </w:hyperlink>
      <w:r>
        <w:rPr>
          <w:rStyle w:val="s3"/>
        </w:rPr>
        <w:t xml:space="preserve"> РК от 05.10.18 г. № 184-VI (</w:t>
      </w:r>
      <w:hyperlink r:id="rId764" w:anchor="sub_id=150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397"/>
        <w:jc w:val="both"/>
      </w:pPr>
      <w:r>
        <w:rPr>
          <w:rStyle w:val="s0"/>
        </w:rPr>
        <w:t xml:space="preserve">2. Энергоснабжающие, энергопередающие организации и потребители, являющиеся субъектами оптового рынка, формируют прогнозные </w:t>
      </w:r>
      <w:r>
        <w:rPr>
          <w:rStyle w:val="s0"/>
        </w:rPr>
        <w:t xml:space="preserve">заявки на потребление, в которых указывают максимальные значения электрической мощности потребления на каждый месяц предстоящего и последующего календарных годов, не покрываемые за счет электрической мощности имеющихся в их составе на праве собственности, </w:t>
      </w:r>
      <w:r>
        <w:rPr>
          <w:rStyle w:val="s0"/>
        </w:rPr>
        <w:t>аренды или ином вещном праве генерирующих источников, и направляют их системному оператору не позднее первого августа года, предшествующего расчетному году.</w:t>
      </w:r>
    </w:p>
    <w:p w:rsidR="00000000" w:rsidRDefault="0084133B">
      <w:pPr>
        <w:ind w:firstLine="397"/>
        <w:jc w:val="both"/>
      </w:pPr>
      <w:r>
        <w:rPr>
          <w:rStyle w:val="s0"/>
        </w:rPr>
        <w:t>При этом потребители, являющиеся субъектами оптового рынка и входящие в группу лиц, включенную в Ре</w:t>
      </w:r>
      <w:r>
        <w:rPr>
          <w:rStyle w:val="s0"/>
        </w:rPr>
        <w:t>естр, формируют прогнозные заявки на потребление, в которых указывают максимальные значения электрической мощности потребления на каждый месяц предстоящего и последующего календарных годов, не покрываемые за счет электрической мощности имеющихся в их соста</w:t>
      </w:r>
      <w:r>
        <w:rPr>
          <w:rStyle w:val="s0"/>
        </w:rPr>
        <w:t>ве на праве собственности, аренды или ином вещном праве генерирующих источников, а также за счет электрической мощности энергопроизводящих организаций, включенных с ними в Реестр соответствующей группы лиц, и направляют их системному оператору не позднее п</w:t>
      </w:r>
      <w:r>
        <w:rPr>
          <w:rStyle w:val="s0"/>
        </w:rPr>
        <w:t>ервого августа года, предшествующего расчетному году.</w:t>
      </w:r>
    </w:p>
    <w:p w:rsidR="00000000" w:rsidRDefault="0084133B">
      <w:pPr>
        <w:ind w:firstLine="397"/>
        <w:jc w:val="both"/>
      </w:pPr>
      <w:r>
        <w:rPr>
          <w:rStyle w:val="s0"/>
        </w:rPr>
        <w:t>Системный оператор в срок не позднее первого октября года, предшествующего расчетному году, разрабатывает прогнозный спрос на электрическую мощность на предстоящий и последующий календарные годы на осно</w:t>
      </w:r>
      <w:r>
        <w:rPr>
          <w:rStyle w:val="s0"/>
        </w:rPr>
        <w:t>ве прогнозных заявок субъектов оптового рынка с учетом необходимой величины резерва электрической мощности и среднегодовой электрической мощности потребления для компенсации технологического расхода, на собственные и хозяйственные нужды национальной электр</w:t>
      </w:r>
      <w:r>
        <w:rPr>
          <w:rStyle w:val="s0"/>
        </w:rPr>
        <w:t>ической сети.</w:t>
      </w:r>
    </w:p>
    <w:p w:rsidR="00000000" w:rsidRDefault="0084133B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765" w:anchor="sub_id=1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</w:t>
      </w:r>
    </w:p>
    <w:p w:rsidR="00000000" w:rsidRDefault="0084133B">
      <w:pPr>
        <w:ind w:firstLine="397"/>
        <w:jc w:val="both"/>
      </w:pPr>
      <w:r>
        <w:rPr>
          <w:rStyle w:val="s0"/>
        </w:rPr>
        <w:t>3-1. Для покрытия прогнозного спроса на э</w:t>
      </w:r>
      <w:r>
        <w:rPr>
          <w:rStyle w:val="s0"/>
        </w:rPr>
        <w:t xml:space="preserve">лектрическую мощность </w:t>
      </w:r>
      <w:hyperlink r:id="rId766" w:history="1">
        <w:r>
          <w:rPr>
            <w:rStyle w:val="a5"/>
          </w:rPr>
          <w:t>единый закупщик</w:t>
        </w:r>
      </w:hyperlink>
      <w:r>
        <w:rPr>
          <w:rStyle w:val="s0"/>
        </w:rPr>
        <w:t xml:space="preserve"> осуществляет заключение договоров о покупке услуги по поддержанию готовности электрической мощности (в порядке приоритетности):</w:t>
      </w:r>
    </w:p>
    <w:p w:rsidR="00000000" w:rsidRDefault="0084133B">
      <w:pPr>
        <w:ind w:firstLine="397"/>
        <w:jc w:val="both"/>
      </w:pPr>
      <w:r>
        <w:rPr>
          <w:rStyle w:val="s0"/>
        </w:rPr>
        <w:t>1) с победителями тендеро</w:t>
      </w:r>
      <w:r>
        <w:rPr>
          <w:rStyle w:val="s0"/>
        </w:rPr>
        <w:t>в на строительство генерирующих установок, вновь вводимых в эксплуатацию. При этом индивидуальный тариф на услугу по поддержанию готовности электрической мощности, объем и сроки покупки услуги по поддержанию готовности электрической мощности для каждого до</w:t>
      </w:r>
      <w:r>
        <w:rPr>
          <w:rStyle w:val="s0"/>
        </w:rPr>
        <w:t>говора о покупке услуги по поддержанию готовности электрической мощности, заключаемого с данными организациями, устанавливаются уполномоченным органом;</w:t>
      </w:r>
    </w:p>
    <w:p w:rsidR="00000000" w:rsidRDefault="0084133B">
      <w:pPr>
        <w:ind w:firstLine="397"/>
        <w:jc w:val="both"/>
      </w:pPr>
      <w:r>
        <w:rPr>
          <w:rStyle w:val="s0"/>
        </w:rPr>
        <w:t>2) с действующими энергопроизводящими организациями, которые заключили инвестиционное соглашение на моде</w:t>
      </w:r>
      <w:r>
        <w:rPr>
          <w:rStyle w:val="s0"/>
        </w:rPr>
        <w:t>рнизацию, расширение, реконструкцию и (или) обновление с уполномоченным органом. При этом индивидуальный тариф на услугу по поддержанию готовности электрической мощности, объем и сроки покупки услуги по поддержанию готовности электрической мощности для каж</w:t>
      </w:r>
      <w:r>
        <w:rPr>
          <w:rStyle w:val="s0"/>
        </w:rPr>
        <w:t>дого договора о покупке услуги по поддержанию готовности электрической мощности, заключаемого с данными организациями, устанавливаются уполномоченным органом;</w:t>
      </w:r>
    </w:p>
    <w:p w:rsidR="00000000" w:rsidRDefault="0084133B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767" w:anchor="sub_id=1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</w:t>
      </w:r>
    </w:p>
    <w:p w:rsidR="00000000" w:rsidRDefault="0084133B">
      <w:pPr>
        <w:ind w:firstLine="397"/>
        <w:jc w:val="both"/>
      </w:pPr>
      <w:r>
        <w:rPr>
          <w:rStyle w:val="s0"/>
        </w:rPr>
        <w:t xml:space="preserve">2-1) с энергопроизводящими организациями, включенными в Реестр, в объеме, созданном для покрытия дефицита в единой электроэнергетической системе Республики Казахстан в соответствии с </w:t>
      </w:r>
      <w:hyperlink w:anchor="sub15050600" w:history="1">
        <w:r>
          <w:rPr>
            <w:rStyle w:val="a5"/>
          </w:rPr>
          <w:t>подпунктами 1) - 3) пункта 6 статьи 15-5</w:t>
        </w:r>
      </w:hyperlink>
      <w:r>
        <w:rPr>
          <w:rStyle w:val="s0"/>
        </w:rPr>
        <w:t xml:space="preserve"> настоящего Закона и не востребованном соответствующей группой лиц. Объем и сроки определяются в соответствии с правилами участия потребителей, включенных в Реестр, в создании электрической</w:t>
      </w:r>
      <w:r>
        <w:rPr>
          <w:rStyle w:val="s0"/>
        </w:rPr>
        <w:t xml:space="preserve"> мощности для покрытия прогнозируемого дефицита;</w:t>
      </w:r>
    </w:p>
    <w:p w:rsidR="00000000" w:rsidRDefault="0084133B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768" w:anchor="sub_id=1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 (</w:t>
      </w:r>
      <w:hyperlink r:id="rId769" w:anchor="sub_id=15030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397"/>
        <w:jc w:val="both"/>
      </w:pPr>
      <w:r>
        <w:rPr>
          <w:rStyle w:val="s0"/>
        </w:rPr>
        <w:t>3) ежегодно с действующими энергопроизводящими организациями, в состав которых входят теплоэлектроцентрали, за исключением энергопроизводящих организаций, включенных в Реестр, на предстоящий кален</w:t>
      </w:r>
      <w:r>
        <w:rPr>
          <w:rStyle w:val="s0"/>
        </w:rPr>
        <w:t xml:space="preserve">дарный год по предельному тарифу на услугу по поддержанию готовности электрической мощности. Объем услуги по поддержанию готовности электрической мощности для каждого договора о покупке услуги по поддержанию готовности электрической мощности, заключаемого </w:t>
      </w:r>
      <w:r>
        <w:rPr>
          <w:rStyle w:val="s0"/>
        </w:rPr>
        <w:t xml:space="preserve">с данными организациями, определяется в порядке, определенном уполномоченным органом, и представляет из себя разность планового максимального за соответствующий год значения минимальной электрической мощности генерирующих установок (при заданном уровне их </w:t>
      </w:r>
      <w:r>
        <w:rPr>
          <w:rStyle w:val="s0"/>
        </w:rPr>
        <w:t>тепловой нагрузки) теплоэлектроцентралей, входящих в состав энергопроизводящей организации, и максимального за соответствующий год значения электрической мощности собственного потребления данной энергопроизводящей организации, при этом:</w:t>
      </w:r>
    </w:p>
    <w:p w:rsidR="00000000" w:rsidRDefault="0084133B">
      <w:pPr>
        <w:ind w:firstLine="397"/>
        <w:jc w:val="both"/>
      </w:pPr>
      <w:r>
        <w:rPr>
          <w:rStyle w:val="s0"/>
        </w:rPr>
        <w:t xml:space="preserve">в данном объеме не </w:t>
      </w:r>
      <w:r>
        <w:rPr>
          <w:rStyle w:val="s0"/>
        </w:rPr>
        <w:t>учитывается минимальная электрическая мощность генерирующих установок (при заданном уровне их тепловой нагрузки), вводимых в эксплуатацию в рамках инвестиционного соглашения на модернизацию, расширение, реконструкцию и (или) обновление;</w:t>
      </w:r>
    </w:p>
    <w:p w:rsidR="00000000" w:rsidRDefault="0084133B">
      <w:pPr>
        <w:ind w:firstLine="397"/>
        <w:jc w:val="both"/>
      </w:pPr>
      <w:r>
        <w:rPr>
          <w:rStyle w:val="s0"/>
        </w:rPr>
        <w:t>данный объем приним</w:t>
      </w:r>
      <w:r>
        <w:rPr>
          <w:rStyle w:val="s0"/>
        </w:rPr>
        <w:t>ается равным нулю в случае, если плановое максимальное за соответствующий год значение минимальной электрической мощности генерирующих установок (при заданном уровне их тепловой нагрузки) теплоэлектроцентралей, входящих в состав энергопроизводящей организа</w:t>
      </w:r>
      <w:r>
        <w:rPr>
          <w:rStyle w:val="s0"/>
        </w:rPr>
        <w:t>ции, не превышает максимального за соответствующий год значения электрической мощности собственного потребления данной энергопроизводящей организации;</w:t>
      </w:r>
    </w:p>
    <w:p w:rsidR="00000000" w:rsidRDefault="0084133B">
      <w:pPr>
        <w:ind w:firstLine="397"/>
        <w:jc w:val="both"/>
      </w:pPr>
      <w:r>
        <w:rPr>
          <w:rStyle w:val="s0"/>
        </w:rPr>
        <w:t>4) ежегодно до 25 декабря с действующими энергопроизводящими организациями на предстоящий календарный год</w:t>
      </w:r>
      <w:r>
        <w:rPr>
          <w:rStyle w:val="s0"/>
        </w:rPr>
        <w:t xml:space="preserve"> по результатам централизованных торгов электрической мощностью по ценам и в объемах, которые сложились по результатам данных торгов. При этом суммарный объем услуги по поддержанию готовности электрической мощности всех договоров о покупке услуги по поддер</w:t>
      </w:r>
      <w:r>
        <w:rPr>
          <w:rStyle w:val="s0"/>
        </w:rPr>
        <w:t>жанию готовности электрической мощности, заключаемых с данными энергопроизводящими организациями в соответствии с настоящим подпунктом, равен разности объема прогнозного спроса на электрическую мощность на предстоящий календарный год, определяемого в соотв</w:t>
      </w:r>
      <w:r>
        <w:rPr>
          <w:rStyle w:val="s0"/>
        </w:rPr>
        <w:t>етствии с пунктом 2 настоящей статьи, и объемов услуги по поддержанию готовности электрической мощности, определяемых в соответствии с подпунктами 1), 2) и 3) настоящего пункта.</w:t>
      </w:r>
    </w:p>
    <w:p w:rsidR="00000000" w:rsidRDefault="0084133B">
      <w:pPr>
        <w:ind w:firstLine="397"/>
        <w:jc w:val="both"/>
      </w:pPr>
      <w:r>
        <w:rPr>
          <w:rStyle w:val="s0"/>
        </w:rPr>
        <w:t>Единый закупщик заключает договоры о покупке услуги по поддержанию готовности электрической мощности с действующими энергопроизводящими организациями по результатам централизованных торгов электрической мощностью в суммарном объеме меньше суммарного объема</w:t>
      </w:r>
      <w:r>
        <w:rPr>
          <w:rStyle w:val="s0"/>
        </w:rPr>
        <w:t xml:space="preserve"> услуги по поддержанию готовности электрической мощности, определенного в соответствии с настоящим подпунктом, в случаях, когда суммарный объем услуги по поддержанию готовности электрической мощности допущенных к торгам энергопроизводящих организаций меньш</w:t>
      </w:r>
      <w:r>
        <w:rPr>
          <w:rStyle w:val="s0"/>
        </w:rPr>
        <w:t>е суммарного объема услуги по поддержанию готовности электрической мощности, определенного в соответствии с настоящим подпунктом.</w:t>
      </w:r>
    </w:p>
    <w:p w:rsidR="00000000" w:rsidRDefault="0084133B">
      <w:pPr>
        <w:jc w:val="both"/>
      </w:pPr>
      <w:r>
        <w:rPr>
          <w:rStyle w:val="s3"/>
        </w:rPr>
        <w:t xml:space="preserve">Статья дополнена пунктом 3-2 в соответствии с </w:t>
      </w:r>
      <w:hyperlink r:id="rId770" w:anchor="sub_id=1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</w:t>
      </w:r>
    </w:p>
    <w:p w:rsidR="00000000" w:rsidRDefault="0084133B">
      <w:pPr>
        <w:ind w:firstLine="397"/>
        <w:jc w:val="both"/>
      </w:pPr>
      <w:r>
        <w:rPr>
          <w:rStyle w:val="s0"/>
        </w:rPr>
        <w:t xml:space="preserve">3-2. </w:t>
      </w:r>
      <w:hyperlink r:id="rId771" w:history="1">
        <w:r>
          <w:rPr>
            <w:rStyle w:val="a5"/>
          </w:rPr>
          <w:t>Единый закупщик</w:t>
        </w:r>
      </w:hyperlink>
      <w:r>
        <w:rPr>
          <w:rStyle w:val="s0"/>
        </w:rPr>
        <w:t xml:space="preserve"> оплачивает услугу по поддержанию готовности электрической мощности по договорам, заключаемым в </w:t>
      </w:r>
      <w:r>
        <w:rPr>
          <w:rStyle w:val="s0"/>
        </w:rPr>
        <w:t>соответствии с пунктом 3-1 настоящей статьи, ежемесячно, но не позднее сорока пяти рабочих дней после завершения месяца поставки данной услуги.</w:t>
      </w:r>
    </w:p>
    <w:p w:rsidR="00000000" w:rsidRDefault="0084133B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772" w:anchor="sub_id=1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 (</w:t>
      </w:r>
      <w:hyperlink r:id="rId773" w:anchor="sub_id=150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>4. На централизованные торги электрической мощностью энергопроизв</w:t>
      </w:r>
      <w:r>
        <w:rPr>
          <w:rStyle w:val="s0"/>
        </w:rPr>
        <w:t>одящие организации допускаются после проведения системным оператором аттестации электрической мощности генерирующих установок.</w:t>
      </w:r>
    </w:p>
    <w:p w:rsidR="00000000" w:rsidRDefault="0084133B">
      <w:pPr>
        <w:ind w:firstLine="397"/>
        <w:jc w:val="both"/>
      </w:pPr>
      <w:r>
        <w:rPr>
          <w:rStyle w:val="s0"/>
        </w:rPr>
        <w:t xml:space="preserve">Энергопроизводящие организации осуществляют реализацию услуги по поддержанию готовности электрической мощности единому закупщику </w:t>
      </w:r>
      <w:r>
        <w:rPr>
          <w:rStyle w:val="s0"/>
        </w:rPr>
        <w:t>на централизованных торгах электрической мощностью в объеме, не превышающем аттестованной электрической мощности, за вычетом:</w:t>
      </w:r>
    </w:p>
    <w:p w:rsidR="00000000" w:rsidRDefault="0084133B">
      <w:pPr>
        <w:ind w:firstLine="397"/>
        <w:jc w:val="both"/>
      </w:pPr>
      <w:r>
        <w:rPr>
          <w:rStyle w:val="s0"/>
        </w:rPr>
        <w:t>1) электрической мощности генерирующих установок, вновь вводимых в эксплуатацию на тендерной основе;</w:t>
      </w:r>
    </w:p>
    <w:p w:rsidR="00000000" w:rsidRDefault="0084133B">
      <w:pPr>
        <w:ind w:firstLine="397"/>
        <w:jc w:val="both"/>
      </w:pPr>
      <w:r>
        <w:rPr>
          <w:rStyle w:val="s0"/>
        </w:rPr>
        <w:t>2) электрической мощности ген</w:t>
      </w:r>
      <w:r>
        <w:rPr>
          <w:rStyle w:val="s0"/>
        </w:rPr>
        <w:t>ерирующих установок, вводимых в эксплуатацию в рамках инвестиционного соглашения на модернизацию, расширение, реконструкцию и (или) обновление;</w:t>
      </w:r>
    </w:p>
    <w:p w:rsidR="00000000" w:rsidRDefault="0084133B">
      <w:pPr>
        <w:ind w:firstLine="397"/>
        <w:jc w:val="both"/>
      </w:pPr>
      <w:r>
        <w:rPr>
          <w:rStyle w:val="s0"/>
        </w:rPr>
        <w:t>3) максимальной в расчетном году электрической мощности экспорта;</w:t>
      </w:r>
    </w:p>
    <w:p w:rsidR="00000000" w:rsidRDefault="0084133B">
      <w:pPr>
        <w:ind w:firstLine="397"/>
        <w:jc w:val="both"/>
      </w:pPr>
      <w:r>
        <w:rPr>
          <w:rStyle w:val="s0"/>
        </w:rPr>
        <w:t>4) максимальной в расчетном году электрической</w:t>
      </w:r>
      <w:r>
        <w:rPr>
          <w:rStyle w:val="s0"/>
        </w:rPr>
        <w:t xml:space="preserve"> мощности поставок субъектам розничного рынка;</w:t>
      </w:r>
    </w:p>
    <w:p w:rsidR="00000000" w:rsidRDefault="0084133B">
      <w:pPr>
        <w:ind w:firstLine="397"/>
        <w:jc w:val="both"/>
      </w:pPr>
      <w:r>
        <w:rPr>
          <w:rStyle w:val="s0"/>
        </w:rPr>
        <w:t>5) наибольшего из следующих двух значений электрической мощности:</w:t>
      </w:r>
    </w:p>
    <w:p w:rsidR="00000000" w:rsidRDefault="0084133B">
      <w:pPr>
        <w:ind w:firstLine="397"/>
        <w:jc w:val="both"/>
      </w:pPr>
      <w:r>
        <w:rPr>
          <w:rStyle w:val="s0"/>
        </w:rPr>
        <w:t>максимального в расчетном году значения электрической мощности собственного потребления;</w:t>
      </w:r>
    </w:p>
    <w:p w:rsidR="00000000" w:rsidRDefault="0084133B">
      <w:pPr>
        <w:ind w:firstLine="397"/>
        <w:jc w:val="both"/>
      </w:pPr>
      <w:r>
        <w:rPr>
          <w:rStyle w:val="s0"/>
        </w:rPr>
        <w:t>максимального в расчетном году значения минимальной эл</w:t>
      </w:r>
      <w:r>
        <w:rPr>
          <w:rStyle w:val="s0"/>
        </w:rPr>
        <w:t>ектрической мощности генерирующих установок (при заданном уровне их тепловой нагрузки) теплоэлектроцентралей, которые входят в состав энергопроизводящих организаций.</w:t>
      </w:r>
    </w:p>
    <w:p w:rsidR="00000000" w:rsidRDefault="0084133B">
      <w:pPr>
        <w:ind w:firstLine="397"/>
        <w:jc w:val="both"/>
      </w:pPr>
      <w:r>
        <w:rPr>
          <w:rStyle w:val="s0"/>
        </w:rPr>
        <w:t>В случае, если в результате проведения внеочередной аттестации электрической мощности знач</w:t>
      </w:r>
      <w:r>
        <w:rPr>
          <w:rStyle w:val="s0"/>
        </w:rPr>
        <w:t xml:space="preserve">ение аттестованной электрической мощности энергопроизводящей организации окажется меньше объема услуги по поддержанию готовности электрической мощности, указанного в договоре о покупке услуги по поддержанию готовности электрической мощности, заключенном с </w:t>
      </w:r>
      <w:r>
        <w:rPr>
          <w:rStyle w:val="s0"/>
        </w:rPr>
        <w:t>единым закупщиком по результатам централизованных торгов электрической мощностью, указанный объем услуги по поддержанию готовности электрической мощности энергопроизводящей организации снижается до аттестованного значения.</w:t>
      </w:r>
    </w:p>
    <w:p w:rsidR="00000000" w:rsidRDefault="0084133B">
      <w:pPr>
        <w:jc w:val="both"/>
      </w:pPr>
      <w:r>
        <w:rPr>
          <w:rStyle w:val="s3"/>
        </w:rPr>
        <w:t>Статья дополнена пунктом 4-1 в со</w:t>
      </w:r>
      <w:r>
        <w:rPr>
          <w:rStyle w:val="s3"/>
        </w:rPr>
        <w:t xml:space="preserve">ответствии с </w:t>
      </w:r>
      <w:hyperlink r:id="rId774" w:anchor="sub_id=1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</w:t>
      </w:r>
    </w:p>
    <w:p w:rsidR="00000000" w:rsidRDefault="0084133B">
      <w:pPr>
        <w:ind w:firstLine="397"/>
        <w:jc w:val="both"/>
      </w:pPr>
      <w:r>
        <w:rPr>
          <w:rStyle w:val="s0"/>
        </w:rPr>
        <w:t>4-1. Энергопроизводящие организации, включенные в Реестр, осуществляют реализацию услуги по поддержанию готовности электрическо</w:t>
      </w:r>
      <w:r>
        <w:rPr>
          <w:rStyle w:val="s0"/>
        </w:rPr>
        <w:t>й мощности единому закупщику на централизованных торгах в объеме, не превышающем аттестованной электрической мощности, за вычетом:</w:t>
      </w:r>
    </w:p>
    <w:p w:rsidR="00000000" w:rsidRDefault="0084133B">
      <w:pPr>
        <w:ind w:firstLine="397"/>
        <w:jc w:val="both"/>
      </w:pPr>
      <w:r>
        <w:rPr>
          <w:rStyle w:val="s0"/>
        </w:rPr>
        <w:t>1) максимальной в расчетном году электрической мощности экспорта;</w:t>
      </w:r>
    </w:p>
    <w:p w:rsidR="00000000" w:rsidRDefault="0084133B">
      <w:pPr>
        <w:ind w:firstLine="397"/>
        <w:jc w:val="both"/>
      </w:pPr>
      <w:r>
        <w:rPr>
          <w:rStyle w:val="s0"/>
        </w:rPr>
        <w:t>2) максимальной в расчетном году электрической мощности пос</w:t>
      </w:r>
      <w:r>
        <w:rPr>
          <w:rStyle w:val="s0"/>
        </w:rPr>
        <w:t>тавок субъектам розничного рынка;</w:t>
      </w:r>
    </w:p>
    <w:p w:rsidR="00000000" w:rsidRDefault="0084133B">
      <w:pPr>
        <w:ind w:firstLine="397"/>
        <w:jc w:val="both"/>
      </w:pPr>
      <w:r>
        <w:rPr>
          <w:rStyle w:val="s0"/>
        </w:rPr>
        <w:t>3) максимального в расчетном году значения электрической мощности собственного потребления;</w:t>
      </w:r>
    </w:p>
    <w:p w:rsidR="00000000" w:rsidRDefault="0084133B">
      <w:pPr>
        <w:ind w:firstLine="397"/>
        <w:jc w:val="both"/>
      </w:pPr>
      <w:r>
        <w:rPr>
          <w:rStyle w:val="s0"/>
        </w:rPr>
        <w:t>4) максимального в расчетном году значения электрической мощности поставок потребителям, являющимся субъектами оптового рынка и вх</w:t>
      </w:r>
      <w:r>
        <w:rPr>
          <w:rStyle w:val="s0"/>
        </w:rPr>
        <w:t>одящим с ними в одну группу лиц, включенную в Реестр.</w:t>
      </w:r>
    </w:p>
    <w:p w:rsidR="00000000" w:rsidRDefault="0084133B">
      <w:pPr>
        <w:ind w:firstLine="397"/>
        <w:jc w:val="both"/>
      </w:pPr>
      <w:r>
        <w:rPr>
          <w:rStyle w:val="s0"/>
        </w:rPr>
        <w:t>В случае если в результате проведения внеочередной аттестации электрической мощности значение аттестованной электрической мощности энергопроизводящих организаций, включенных в Реестр, окажется меньше об</w:t>
      </w:r>
      <w:r>
        <w:rPr>
          <w:rStyle w:val="s0"/>
        </w:rPr>
        <w:t>ъема услуги по поддержанию готовности электрической мощности, указанного в договоре о покупке услуги по поддержанию готовности электрической мощности, заключенном с единым закупщиком по результатам централизованных торгов электрической мощностью, то указан</w:t>
      </w:r>
      <w:r>
        <w:rPr>
          <w:rStyle w:val="s0"/>
        </w:rPr>
        <w:t>ный объем услуги по поддержанию готовности электрической мощности снижается до аттестованного значения.</w:t>
      </w:r>
    </w:p>
    <w:p w:rsidR="00000000" w:rsidRDefault="0084133B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775" w:anchor="sub_id=1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</w:t>
      </w:r>
      <w:r>
        <w:rPr>
          <w:rStyle w:val="s3"/>
        </w:rPr>
        <w:t>№ 394-V (введены в действие с 1 января 2018 г.)</w:t>
      </w:r>
    </w:p>
    <w:p w:rsidR="00000000" w:rsidRDefault="0084133B">
      <w:pPr>
        <w:ind w:firstLine="397"/>
        <w:jc w:val="both"/>
      </w:pPr>
      <w:r>
        <w:rPr>
          <w:rStyle w:val="s0"/>
        </w:rPr>
        <w:t>5. Оператор рынка централизованной торговли ежегодно во второй декаде ноября месяца организует и проводит централизованные торги электрической мощностью на предстоящий календарный год в порядке, установленном</w:t>
      </w:r>
      <w:r>
        <w:rPr>
          <w:rStyle w:val="s0"/>
        </w:rPr>
        <w:t xml:space="preserve"> уполномоченным органом.</w:t>
      </w:r>
    </w:p>
    <w:p w:rsidR="00000000" w:rsidRDefault="0084133B">
      <w:pPr>
        <w:ind w:firstLine="397"/>
        <w:jc w:val="both"/>
      </w:pPr>
      <w:r>
        <w:rPr>
          <w:rStyle w:val="s0"/>
        </w:rPr>
        <w:t>Оператор рынка централизованной торговли осуществляет безвозмездную регистрацию итогов централизованных торгов электрической мощностью.</w:t>
      </w:r>
    </w:p>
    <w:p w:rsidR="00000000" w:rsidRDefault="0084133B">
      <w:pPr>
        <w:ind w:firstLine="397"/>
        <w:jc w:val="both"/>
      </w:pPr>
      <w:r>
        <w:rPr>
          <w:rStyle w:val="s0"/>
        </w:rPr>
        <w:t>Оператор рынка централизованной торговли оказывает услуги по организации и проведению централизованных торгов электрической мощностью единому закупщику и субъектам рынка на договорной основе.</w:t>
      </w:r>
    </w:p>
    <w:p w:rsidR="00000000" w:rsidRDefault="0084133B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776" w:anchor="sub_id=1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</w:t>
      </w:r>
    </w:p>
    <w:p w:rsidR="00000000" w:rsidRDefault="0084133B">
      <w:pPr>
        <w:ind w:firstLine="397"/>
        <w:jc w:val="both"/>
      </w:pPr>
      <w:r>
        <w:rPr>
          <w:rStyle w:val="s0"/>
        </w:rPr>
        <w:t>7. Единый закупщик осуществляет предоставление услуги по обеспечению готовности электрической мощности к несению нагрузки</w:t>
      </w:r>
      <w:r>
        <w:rPr>
          <w:rStyle w:val="s0"/>
        </w:rPr>
        <w:t xml:space="preserve"> энергоснабжающим, энергопередающим организациям и потребителям, являющимся субъектами оптового рынка, на основании заключенного договора на оказание услуги по обеспечению готовности электрической мощности к несению нагрузки.</w:t>
      </w:r>
    </w:p>
    <w:p w:rsidR="00000000" w:rsidRDefault="0084133B">
      <w:pPr>
        <w:jc w:val="both"/>
      </w:pPr>
      <w:r>
        <w:rPr>
          <w:rStyle w:val="s3"/>
        </w:rPr>
        <w:t>Статья дополнена пунктом 8 в с</w:t>
      </w:r>
      <w:r>
        <w:rPr>
          <w:rStyle w:val="s3"/>
        </w:rPr>
        <w:t xml:space="preserve">оответствии с </w:t>
      </w:r>
      <w:hyperlink r:id="rId777" w:anchor="sub_id=1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</w:t>
      </w:r>
    </w:p>
    <w:p w:rsidR="00000000" w:rsidRDefault="0084133B">
      <w:pPr>
        <w:ind w:firstLine="397"/>
        <w:jc w:val="both"/>
      </w:pPr>
      <w:r>
        <w:rPr>
          <w:rStyle w:val="s0"/>
        </w:rPr>
        <w:t>8. Энергоснабжающие, энергопередающие организации и потребители, являющиеся субъектами оптового рынка, обязаны оплачивать услугу единого закупщика по обеспечению готовности электрической мощности к несению нагрузки ежемесячно не позднее тридцати календарны</w:t>
      </w:r>
      <w:r>
        <w:rPr>
          <w:rStyle w:val="s0"/>
        </w:rPr>
        <w:t>х дней после завершения месяца поставки данной услуги по фиксированной в течение календарного года цене, рассчитываемой единым закупщиком.</w:t>
      </w:r>
    </w:p>
    <w:p w:rsidR="00000000" w:rsidRDefault="0084133B">
      <w:pPr>
        <w:ind w:firstLine="397"/>
        <w:jc w:val="both"/>
      </w:pPr>
      <w:r>
        <w:rPr>
          <w:rStyle w:val="s0"/>
        </w:rPr>
        <w:t>Цена на услугу по обеспечению готовности электрической мощности к несению нагрузки рассчитывается единым закупщиком е</w:t>
      </w:r>
      <w:r>
        <w:rPr>
          <w:rStyle w:val="s0"/>
        </w:rPr>
        <w:t>жегодно на предстоящий календарный год.</w:t>
      </w:r>
    </w:p>
    <w:p w:rsidR="00000000" w:rsidRDefault="0084133B">
      <w:pPr>
        <w:ind w:firstLine="397"/>
        <w:jc w:val="both"/>
      </w:pPr>
      <w:r>
        <w:rPr>
          <w:rStyle w:val="s0"/>
        </w:rPr>
        <w:t>Расчет цены на услугу по обеспечению готовности электрической мощности к несению нагрузки на предстоящий календарный год осуществляется единым закупщиком на основании:</w:t>
      </w:r>
    </w:p>
    <w:p w:rsidR="00000000" w:rsidRDefault="0084133B">
      <w:pPr>
        <w:ind w:firstLine="397"/>
        <w:jc w:val="both"/>
      </w:pPr>
      <w:r>
        <w:rPr>
          <w:rStyle w:val="s0"/>
        </w:rPr>
        <w:t>1) средневзвешенной цены на услугу по поддержани</w:t>
      </w:r>
      <w:r>
        <w:rPr>
          <w:rStyle w:val="s0"/>
        </w:rPr>
        <w:t>ю готовности электрической мощности, сложившейся по результатам централизованных торгов электрической мощностью;</w:t>
      </w:r>
    </w:p>
    <w:p w:rsidR="00000000" w:rsidRDefault="0084133B">
      <w:pPr>
        <w:ind w:firstLine="397"/>
        <w:jc w:val="both"/>
      </w:pPr>
      <w:r>
        <w:rPr>
          <w:rStyle w:val="s0"/>
        </w:rPr>
        <w:t>2) средневзвешенной цены на услугу по поддержанию готовности электрической мощности всех договоров о покупке услуги по поддержанию готовности э</w:t>
      </w:r>
      <w:r>
        <w:rPr>
          <w:rStyle w:val="s0"/>
        </w:rPr>
        <w:t>лектрической мощности, заключенных единым закупщиком с победителями тендеров на строительство генерирующих установок, вновь вводимых в эксплуатацию, с действующими энергопроизводящими организациями, которые заключили инвестиционное соглашение на модернизац</w:t>
      </w:r>
      <w:r>
        <w:rPr>
          <w:rStyle w:val="s0"/>
        </w:rPr>
        <w:t>ию, расширение, реконструкцию и (или) обновление с уполномоченным органом, а также с действующими энергопроизводящими организациями, в состав которых входят теплоэлектроцентрали;</w:t>
      </w:r>
    </w:p>
    <w:p w:rsidR="00000000" w:rsidRDefault="0084133B">
      <w:pPr>
        <w:ind w:firstLine="397"/>
        <w:jc w:val="both"/>
      </w:pPr>
      <w:r>
        <w:rPr>
          <w:rStyle w:val="s0"/>
        </w:rPr>
        <w:t>3) прогнозных заявок на потребление энергоснабжающих, энергопередающих органи</w:t>
      </w:r>
      <w:r>
        <w:rPr>
          <w:rStyle w:val="s0"/>
        </w:rPr>
        <w:t>заций и потребителей, являющихся субъектами оптового рынка;</w:t>
      </w:r>
    </w:p>
    <w:p w:rsidR="00000000" w:rsidRDefault="0084133B">
      <w:pPr>
        <w:ind w:firstLine="397"/>
        <w:jc w:val="both"/>
      </w:pPr>
      <w:r>
        <w:rPr>
          <w:rStyle w:val="s0"/>
        </w:rPr>
        <w:t>4) прогнозного спроса на электрическую мощность на предстоящий и последующий календарные годы.</w:t>
      </w:r>
    </w:p>
    <w:p w:rsidR="00000000" w:rsidRDefault="0084133B">
      <w:pPr>
        <w:ind w:firstLine="397"/>
        <w:jc w:val="both"/>
      </w:pPr>
      <w:hyperlink r:id="rId778" w:history="1">
        <w:r>
          <w:rPr>
            <w:rStyle w:val="a5"/>
          </w:rPr>
          <w:t>Единый закупщик</w:t>
        </w:r>
      </w:hyperlink>
      <w:r>
        <w:rPr>
          <w:rStyle w:val="s0"/>
        </w:rPr>
        <w:t xml:space="preserve"> ежегодно до 1 декабр</w:t>
      </w:r>
      <w:r>
        <w:rPr>
          <w:rStyle w:val="s0"/>
        </w:rPr>
        <w:t>я размещает на своем интернет-ресурсе цену на услугу по обеспечению готовности электрической мощности к несению нагрузки на предстоящий календарный год вместе с подтверждающими расчетами.</w:t>
      </w:r>
    </w:p>
    <w:p w:rsidR="00000000" w:rsidRDefault="0084133B">
      <w:pPr>
        <w:ind w:firstLine="397"/>
        <w:jc w:val="both"/>
      </w:pPr>
      <w:r>
        <w:rPr>
          <w:rStyle w:val="s0"/>
        </w:rPr>
        <w:t>Порядок расчета и размещения на интернет-ресурсе единым закупщиком ц</w:t>
      </w:r>
      <w:r>
        <w:rPr>
          <w:rStyle w:val="s0"/>
        </w:rPr>
        <w:t>ены на услугу по обеспечению готовности электрической мощности к несению нагрузки устанавливается уполномоченным органом.</w:t>
      </w:r>
    </w:p>
    <w:p w:rsidR="00000000" w:rsidRDefault="0084133B">
      <w:pPr>
        <w:ind w:firstLine="397"/>
        <w:jc w:val="both"/>
      </w:pPr>
      <w:r>
        <w:rPr>
          <w:rStyle w:val="s0"/>
        </w:rPr>
        <w:t>Объемом услуги по обеспечению готовности электрической мощности к несению нагрузки, устанавливаемым на расчетный год в договоре на ока</w:t>
      </w:r>
      <w:r>
        <w:rPr>
          <w:rStyle w:val="s0"/>
        </w:rPr>
        <w:t>зание услуги по обеспечению готовности электрической мощности к несению нагрузки и оплачиваемым энергоснабжающими, энергопередающими организациями и потребителями, являющимися субъектами оптового рынка, является максимальная за соответствующий год электрич</w:t>
      </w:r>
      <w:r>
        <w:rPr>
          <w:rStyle w:val="s0"/>
        </w:rPr>
        <w:t>еская мощность потребления, указанная в соответствующей прогнозной заявке на потребление и включенная в прогнозный спрос.</w:t>
      </w:r>
    </w:p>
    <w:p w:rsidR="00000000" w:rsidRDefault="0084133B">
      <w:pPr>
        <w:ind w:firstLine="397"/>
        <w:jc w:val="both"/>
      </w:pPr>
      <w:r>
        <w:rPr>
          <w:rStyle w:val="s0"/>
        </w:rPr>
        <w:t>Изменение объема услуги по обеспечению готовности электрической мощности к несению нагрузки, установленного на расчетный год в договор</w:t>
      </w:r>
      <w:r>
        <w:rPr>
          <w:rStyle w:val="s0"/>
        </w:rPr>
        <w:t>е на оказание услуги по обеспечению готовности электрической мощности к несению нагрузки, в сторону уменьшения не допускается.</w:t>
      </w:r>
    </w:p>
    <w:p w:rsidR="00000000" w:rsidRDefault="0084133B">
      <w:pPr>
        <w:jc w:val="both"/>
      </w:pPr>
      <w:r>
        <w:rPr>
          <w:rStyle w:val="s3"/>
        </w:rPr>
        <w:t xml:space="preserve">Статья дополнена пунктом 9 в соответствии с </w:t>
      </w:r>
      <w:hyperlink r:id="rId779" w:anchor="sub_id=153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12.11.15 г. № 394-V (введено в действие с 1 января 2018 г.)</w:t>
      </w:r>
    </w:p>
    <w:p w:rsidR="00000000" w:rsidRDefault="0084133B">
      <w:pPr>
        <w:ind w:firstLine="397"/>
        <w:jc w:val="both"/>
      </w:pPr>
      <w:r>
        <w:rPr>
          <w:rStyle w:val="s0"/>
        </w:rPr>
        <w:t xml:space="preserve">9. Договор о покупке услуги по поддержанию готовности электрической мощности и договор на оказание услуги по обеспечению готовности электрической мощности к несению нагрузки заключаются </w:t>
      </w:r>
      <w:r>
        <w:rPr>
          <w:rStyle w:val="s0"/>
        </w:rPr>
        <w:t>на основании типовых договоров, разрабатываемых и утверждаемых уполномоченным органом.</w:t>
      </w:r>
    </w:p>
    <w:p w:rsidR="00000000" w:rsidRDefault="0084133B">
      <w:pPr>
        <w:ind w:firstLine="400"/>
        <w:jc w:val="both"/>
      </w:pPr>
      <w:r>
        <w:t> </w:t>
      </w:r>
    </w:p>
    <w:p w:rsidR="00000000" w:rsidRDefault="0084133B">
      <w:pPr>
        <w:jc w:val="both"/>
      </w:pPr>
      <w:bookmarkStart w:id="49" w:name="SUB15040000"/>
      <w:bookmarkEnd w:id="49"/>
      <w:r>
        <w:rPr>
          <w:rStyle w:val="s3"/>
        </w:rPr>
        <w:t xml:space="preserve">Закон дополнен статьей 15-4 в соответствии с </w:t>
      </w:r>
      <w:hyperlink r:id="rId780" w:anchor="sub_id=1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</w:t>
      </w:r>
      <w:r>
        <w:rPr>
          <w:rStyle w:val="s3"/>
        </w:rPr>
        <w:t>о в действие с 1 января 2018 г.)</w:t>
      </w:r>
    </w:p>
    <w:p w:rsidR="00000000" w:rsidRDefault="0084133B">
      <w:pPr>
        <w:ind w:left="1200" w:hanging="800"/>
        <w:jc w:val="both"/>
      </w:pPr>
      <w:r>
        <w:rPr>
          <w:rStyle w:val="s1"/>
        </w:rPr>
        <w:t>Статья 15-4. Инвестиционные соглашения на модернизацию, расширение, реконструкцию и (или) обновление</w:t>
      </w:r>
    </w:p>
    <w:p w:rsidR="00000000" w:rsidRDefault="0084133B">
      <w:pPr>
        <w:ind w:firstLine="397"/>
        <w:jc w:val="both"/>
      </w:pPr>
      <w:r>
        <w:rPr>
          <w:rStyle w:val="s0"/>
        </w:rPr>
        <w:t xml:space="preserve">1. Инвестиционные соглашения на модернизацию, расширение, реконструкцию и (или) обновление заключаются только в отношении </w:t>
      </w:r>
      <w:r>
        <w:rPr>
          <w:rStyle w:val="s0"/>
        </w:rPr>
        <w:t>основного генерирующего оборудования действующих (существующих) электрических станций действующих энергопроизводящих организаций.</w:t>
      </w:r>
    </w:p>
    <w:p w:rsidR="00000000" w:rsidRDefault="0084133B">
      <w:pPr>
        <w:ind w:firstLine="397"/>
        <w:jc w:val="both"/>
      </w:pPr>
      <w:r>
        <w:rPr>
          <w:rStyle w:val="s0"/>
        </w:rPr>
        <w:t>2. Для осуществления модернизации, расширения, реконструкции и (или) обновления действующие энергопроизводящие организации раз</w:t>
      </w:r>
      <w:r>
        <w:rPr>
          <w:rStyle w:val="s0"/>
        </w:rPr>
        <w:t>рабатывают соответствующие инвестиционные программы, при разработке которых проводится независимый технический и финансовый аудит.</w:t>
      </w:r>
    </w:p>
    <w:p w:rsidR="00000000" w:rsidRDefault="0084133B">
      <w:pPr>
        <w:ind w:firstLine="397"/>
        <w:jc w:val="both"/>
      </w:pPr>
      <w:r>
        <w:rPr>
          <w:rStyle w:val="s0"/>
        </w:rPr>
        <w:t>3. Результатами технического и финансового аудита являются: выявление оптимальной схемы модернизации, расширения, реконструкц</w:t>
      </w:r>
      <w:r>
        <w:rPr>
          <w:rStyle w:val="s0"/>
        </w:rPr>
        <w:t>ии и (или) обновления, определение влияния инвестиционной программы на срок службы основного генерирующего оборудования, целесообразности инвестиционной программы и требуемого объема финансирования инвестиционной программы.</w:t>
      </w:r>
    </w:p>
    <w:p w:rsidR="00000000" w:rsidRDefault="0084133B">
      <w:pPr>
        <w:ind w:firstLine="397"/>
        <w:jc w:val="both"/>
      </w:pPr>
      <w:r>
        <w:rPr>
          <w:rStyle w:val="s0"/>
        </w:rPr>
        <w:t>4. Результаты технического, фина</w:t>
      </w:r>
      <w:r>
        <w:rPr>
          <w:rStyle w:val="s0"/>
        </w:rPr>
        <w:t>нсового аудита и инвестиционная программа модернизации, расширения, реконструкции и (или) обновления подлежат рассмотрению советом рынка.</w:t>
      </w:r>
    </w:p>
    <w:p w:rsidR="00000000" w:rsidRDefault="0084133B">
      <w:pPr>
        <w:ind w:firstLine="397"/>
        <w:jc w:val="both"/>
      </w:pPr>
      <w:r>
        <w:rPr>
          <w:rStyle w:val="s0"/>
        </w:rPr>
        <w:t>5. На основании рекомендации совета рынка уполномоченный орган принимает решение о заключении (об отказе в заключении)</w:t>
      </w:r>
      <w:r>
        <w:rPr>
          <w:rStyle w:val="s0"/>
        </w:rPr>
        <w:t xml:space="preserve"> инвестиционного соглашения на модернизацию, расширение, реконструкцию и (или) обновление.</w:t>
      </w:r>
    </w:p>
    <w:p w:rsidR="00000000" w:rsidRDefault="0084133B">
      <w:pPr>
        <w:jc w:val="both"/>
      </w:pPr>
      <w:r>
        <w:rPr>
          <w:rStyle w:val="s3"/>
        </w:rPr>
        <w:t xml:space="preserve">Статья дополнена пунктом 5-1 в соответствии с </w:t>
      </w:r>
      <w:hyperlink r:id="rId781" w:anchor="sub_id=1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</w:t>
      </w:r>
    </w:p>
    <w:p w:rsidR="00000000" w:rsidRDefault="0084133B">
      <w:pPr>
        <w:ind w:firstLine="397"/>
        <w:jc w:val="both"/>
      </w:pPr>
      <w:r>
        <w:rPr>
          <w:rStyle w:val="s0"/>
        </w:rPr>
        <w:t>5-1. Энергопроизводящие организации, включенные уполномоченным органом в Реестр, не вправе заключать с уполномоченным органом инвестиционные соглашения на модернизацию, расширение, реконструкцию и (или) обновление.</w:t>
      </w:r>
    </w:p>
    <w:p w:rsidR="00000000" w:rsidRDefault="0084133B">
      <w:pPr>
        <w:ind w:firstLine="397"/>
        <w:jc w:val="both"/>
      </w:pPr>
      <w:r>
        <w:rPr>
          <w:rStyle w:val="s0"/>
        </w:rPr>
        <w:t>6. В инвестиционных соглашениях на модерн</w:t>
      </w:r>
      <w:r>
        <w:rPr>
          <w:rStyle w:val="s0"/>
        </w:rPr>
        <w:t xml:space="preserve">изацию, расширение, реконструкцию и (или) обновление на каждый год устанавливаются целевые индикаторы по следующим показателям: удельные расходы условного топлива на отпуск электрической и (или) тепловой энергии; располагаемая электрическая мощность; срок </w:t>
      </w:r>
      <w:r>
        <w:rPr>
          <w:rStyle w:val="s0"/>
        </w:rPr>
        <w:t>службы основного генерирующего оборудования; степень износа основного генерирующего оборудования; экологические показатели.</w:t>
      </w:r>
    </w:p>
    <w:p w:rsidR="00000000" w:rsidRDefault="0084133B">
      <w:pPr>
        <w:ind w:firstLine="397"/>
        <w:jc w:val="both"/>
      </w:pPr>
      <w:r>
        <w:rPr>
          <w:rStyle w:val="s0"/>
        </w:rPr>
        <w:t xml:space="preserve">7. После заключения уполномоченным органом инвестиционного соглашения на модернизацию, расширение, реконструкцию и (или) обновление </w:t>
      </w:r>
      <w:r>
        <w:rPr>
          <w:rStyle w:val="s0"/>
        </w:rPr>
        <w:t xml:space="preserve">с действующей энергопроизводящей организацией </w:t>
      </w:r>
      <w:hyperlink r:id="rId782" w:history="1">
        <w:r>
          <w:rPr>
            <w:rStyle w:val="a5"/>
          </w:rPr>
          <w:t>единый закупщик</w:t>
        </w:r>
      </w:hyperlink>
      <w:r>
        <w:rPr>
          <w:rStyle w:val="s0"/>
        </w:rPr>
        <w:t xml:space="preserve"> заключает договор о покупке услуги по поддержанию готовности электрической мощности с данной энергопроизводящей организацией по и</w:t>
      </w:r>
      <w:r>
        <w:rPr>
          <w:rStyle w:val="s0"/>
        </w:rPr>
        <w:t>ндивидуальному тарифу на услугу по поддержанию готовности электрической мощности в объеме и на сроки, которые установлены уполномоченным органом.</w:t>
      </w:r>
    </w:p>
    <w:p w:rsidR="00000000" w:rsidRDefault="0084133B">
      <w:pPr>
        <w:ind w:firstLine="397"/>
        <w:jc w:val="both"/>
      </w:pPr>
      <w:r>
        <w:rPr>
          <w:rStyle w:val="s0"/>
        </w:rPr>
        <w:t>Электрическая мощность генерирующих установок, вводимых в эксплуатацию в рамках инвестиционного соглашения на модернизацию, расширение, реконструкцию и (или) обновление, со дня их ввода в эксплуатацию подлежит ежегодной аттестации системным оператором.</w:t>
      </w:r>
    </w:p>
    <w:p w:rsidR="00000000" w:rsidRDefault="0084133B">
      <w:pPr>
        <w:ind w:firstLine="397"/>
        <w:jc w:val="both"/>
      </w:pPr>
      <w:r>
        <w:rPr>
          <w:rStyle w:val="s0"/>
        </w:rPr>
        <w:t>В с</w:t>
      </w:r>
      <w:r>
        <w:rPr>
          <w:rStyle w:val="s0"/>
        </w:rPr>
        <w:t>лучае, если в результате проведения очередной аттестации электрической мощности значение аттестованной электрической мощности генерирующих установок, вводимых в эксплуатацию в рамках инвестиционного соглашения на модернизацию, расширение, реконструкцию и (</w:t>
      </w:r>
      <w:r>
        <w:rPr>
          <w:rStyle w:val="s0"/>
        </w:rPr>
        <w:t>или) обновление, окажется меньше объема услуги по поддержанию готовности электрической мощности, установленного в договоре о покупке услуги по поддержанию готовности электрической мощности, объем услуги по поддержанию готовности электрической мощности, уст</w:t>
      </w:r>
      <w:r>
        <w:rPr>
          <w:rStyle w:val="s0"/>
        </w:rPr>
        <w:t>ановленный в договоре о покупке услуги по поддержанию готовности электрической мощности, снижается до аттестованного значения до проведения очередной аттестации.</w:t>
      </w:r>
    </w:p>
    <w:p w:rsidR="00000000" w:rsidRDefault="0084133B">
      <w:pPr>
        <w:ind w:firstLine="397"/>
        <w:jc w:val="both"/>
      </w:pPr>
      <w:r>
        <w:rPr>
          <w:rStyle w:val="s0"/>
        </w:rPr>
        <w:t>8. Действующие энергопроизводящие организации, заключившие инвестиционные соглашения на модерн</w:t>
      </w:r>
      <w:r>
        <w:rPr>
          <w:rStyle w:val="s0"/>
        </w:rPr>
        <w:t>изацию, расширение, реконструкцию и (или) обновление с уполномоченным органом, обязаны ежегодно не позднее 31 марта года, следующего за отчетным, представлять в уполномоченный орган отчет о достижении показателей (индикаторов), установленных в данных согла</w:t>
      </w:r>
      <w:r>
        <w:rPr>
          <w:rStyle w:val="s0"/>
        </w:rPr>
        <w:t>шениях, подтвержденный независимой энергетической экспертизой.</w:t>
      </w:r>
    </w:p>
    <w:p w:rsidR="00000000" w:rsidRDefault="0084133B">
      <w:pPr>
        <w:ind w:firstLine="397"/>
        <w:jc w:val="both"/>
      </w:pPr>
      <w:r>
        <w:rPr>
          <w:rStyle w:val="s0"/>
        </w:rPr>
        <w:t xml:space="preserve">В случае недостижения установленных в инвестиционном соглашении на модернизацию, расширение, реконструкцию и (или) обновление целевых индикаторов уполномоченный орган вправе расторгнуть данное </w:t>
      </w:r>
      <w:r>
        <w:rPr>
          <w:rStyle w:val="s0"/>
        </w:rPr>
        <w:t>соглашение либо изменить индивидуальный тариф на услугу по поддержанию готовности электрической мощности, объем и сроки покупки услуги по поддержанию готовности электрической мощности с уведомлением системного оператора.</w:t>
      </w:r>
    </w:p>
    <w:p w:rsidR="00000000" w:rsidRDefault="0084133B">
      <w:pPr>
        <w:jc w:val="both"/>
      </w:pPr>
      <w:r>
        <w:rPr>
          <w:rStyle w:val="s3"/>
        </w:rPr>
        <w:t xml:space="preserve">Пункт 9 изложен в редакции </w:t>
      </w:r>
      <w:hyperlink r:id="rId783" w:anchor="sub_id=1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784" w:anchor="sub_id=1504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397"/>
        <w:jc w:val="both"/>
      </w:pPr>
      <w:r>
        <w:rPr>
          <w:rStyle w:val="s0"/>
        </w:rPr>
        <w:t>9. Энергопроизводящие организации, заключивши</w:t>
      </w:r>
      <w:r>
        <w:rPr>
          <w:rStyle w:val="s0"/>
        </w:rPr>
        <w:t>е с уполномоченным органом соглашения и реализовавшие масштабные инвестиционные программы с 2009 по 2015 годы в период действия программы предельных тарифов на электроэнергию, источником затрат которых, помимо инвестиционной составляющей предельного тарифа</w:t>
      </w:r>
      <w:r>
        <w:rPr>
          <w:rStyle w:val="s0"/>
        </w:rPr>
        <w:t>, явились значительное дополнительное внешнее финансирование (кредиты, займы), а также кредиты (займы), иные деньги, полученные для целей рефинансирования и погашения основного долга ранее привлеченных обязательств по проектам, включенным в программы разви</w:t>
      </w:r>
      <w:r>
        <w:rPr>
          <w:rStyle w:val="s0"/>
        </w:rPr>
        <w:t>тия, утвержденные местными исполнительными органами, заключают с уполномоченным органом индивидуальные инвестиционные соглашения на модернизацию, расширение, реконструкцию и (или) обновление в упрощенном порядке.</w:t>
      </w:r>
    </w:p>
    <w:p w:rsidR="00000000" w:rsidRDefault="0084133B">
      <w:pPr>
        <w:jc w:val="both"/>
      </w:pPr>
      <w:r>
        <w:rPr>
          <w:rStyle w:val="s3"/>
        </w:rPr>
        <w:t>Статья дополнена пунктом 9-1 в соответствии</w:t>
      </w:r>
      <w:r>
        <w:rPr>
          <w:rStyle w:val="s3"/>
        </w:rPr>
        <w:t xml:space="preserve"> с </w:t>
      </w:r>
      <w:hyperlink r:id="rId785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84133B">
      <w:pPr>
        <w:ind w:firstLine="397"/>
        <w:jc w:val="both"/>
      </w:pPr>
      <w:r>
        <w:rPr>
          <w:rStyle w:val="s0"/>
        </w:rPr>
        <w:t>9-1. Энергопроизводящие организации, электростанции которых введены в эксплуатацию с 2009 по 2015 год, на строительство которых привлече</w:t>
      </w:r>
      <w:r>
        <w:rPr>
          <w:rStyle w:val="s0"/>
        </w:rPr>
        <w:t>ны заемное финансирование (кредиты, займы) до 2015 года, а также кредиты (займы), иные деньги, полученные для целей рефинансирования и погашения основного долга ранее привлеченных обязательств с целевым назначением финансирования строительства электростанц</w:t>
      </w:r>
      <w:r>
        <w:rPr>
          <w:rStyle w:val="s0"/>
        </w:rPr>
        <w:t>ии, и заключившие с уполномоченным органом и государственным органом, осуществляющим руководство в сферах естественных монополий, инвестиционные договоры, заключают с уполномоченным органом индивидуальные инвестиционные соглашения по введенным в эксплуатац</w:t>
      </w:r>
      <w:r>
        <w:rPr>
          <w:rStyle w:val="s0"/>
        </w:rPr>
        <w:t>ию электростанциям в упрощенном порядке.</w:t>
      </w:r>
    </w:p>
    <w:p w:rsidR="00000000" w:rsidRDefault="0084133B">
      <w:pPr>
        <w:ind w:firstLine="397"/>
        <w:jc w:val="both"/>
      </w:pPr>
      <w:r>
        <w:rPr>
          <w:rStyle w:val="s0"/>
        </w:rPr>
        <w:t xml:space="preserve">10. Допуск на рассмотрение, рассмотрение и отбор инвестиционных программ модернизации, расширения, реконструкции и (или) обновления, заключение инвестиционных соглашений на модернизацию, расширение, реконструкцию и </w:t>
      </w:r>
      <w:r>
        <w:rPr>
          <w:rStyle w:val="s0"/>
        </w:rPr>
        <w:t xml:space="preserve">(или) обновление, соответствующее заключение договора о покупке услуги по поддержанию готовности электрической мощности и установление для данного договора индивидуальных тарифов на услугу по поддержанию готовности электрической мощности, объемов и сроков </w:t>
      </w:r>
      <w:r>
        <w:rPr>
          <w:rStyle w:val="s0"/>
        </w:rPr>
        <w:t xml:space="preserve">покупки услуги по поддержанию готовности электрической мощности осуществляются в </w:t>
      </w:r>
      <w:hyperlink r:id="rId786" w:history="1">
        <w:r>
          <w:rPr>
            <w:rStyle w:val="a5"/>
          </w:rPr>
          <w:t>порядке</w:t>
        </w:r>
      </w:hyperlink>
      <w:r>
        <w:rPr>
          <w:rStyle w:val="s0"/>
        </w:rPr>
        <w:t>, установленном уполномоченным органом.</w:t>
      </w:r>
    </w:p>
    <w:p w:rsidR="00000000" w:rsidRDefault="0084133B">
      <w:pPr>
        <w:ind w:firstLine="400"/>
        <w:jc w:val="both"/>
      </w:pPr>
      <w:r>
        <w:t> </w:t>
      </w:r>
    </w:p>
    <w:p w:rsidR="00000000" w:rsidRDefault="0084133B">
      <w:pPr>
        <w:jc w:val="both"/>
      </w:pPr>
      <w:bookmarkStart w:id="50" w:name="SUB15050000"/>
      <w:bookmarkEnd w:id="50"/>
      <w:r>
        <w:rPr>
          <w:rStyle w:val="s3"/>
        </w:rPr>
        <w:t xml:space="preserve">Закон дополнен статьей 15-5 в соответствии с </w:t>
      </w:r>
      <w:hyperlink r:id="rId787" w:anchor="sub_id=15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</w:t>
      </w:r>
    </w:p>
    <w:p w:rsidR="00000000" w:rsidRDefault="0084133B">
      <w:pPr>
        <w:ind w:left="1200" w:hanging="800"/>
        <w:jc w:val="both"/>
      </w:pPr>
      <w:r>
        <w:rPr>
          <w:rStyle w:val="s1"/>
        </w:rPr>
        <w:t>Статья 15-5. Формирование Реестра и участие потребителей и энергопроизводящих организаций, включенных в Реестр, в создании электрической мощности</w:t>
      </w:r>
    </w:p>
    <w:p w:rsidR="00000000" w:rsidRDefault="0084133B">
      <w:pPr>
        <w:ind w:firstLine="397"/>
        <w:jc w:val="both"/>
      </w:pPr>
      <w:r>
        <w:rPr>
          <w:rStyle w:val="s0"/>
        </w:rPr>
        <w:t>1. Потреби</w:t>
      </w:r>
      <w:r>
        <w:rPr>
          <w:rStyle w:val="s0"/>
        </w:rPr>
        <w:t>тели, входящие с энергопроизводящими организациями в одну группу лиц, вправе обеспечиваться мощностью за счет принадлежащих юридическим лицам в данной группе лиц на праве собственности, аренды или ином вещном праве генерирующих источников.</w:t>
      </w:r>
    </w:p>
    <w:p w:rsidR="00000000" w:rsidRDefault="0084133B">
      <w:pPr>
        <w:ind w:firstLine="397"/>
        <w:jc w:val="both"/>
      </w:pPr>
      <w:r>
        <w:rPr>
          <w:rStyle w:val="s0"/>
        </w:rPr>
        <w:t>Право, предусмот</w:t>
      </w:r>
      <w:r>
        <w:rPr>
          <w:rStyle w:val="s0"/>
        </w:rPr>
        <w:t>ренное частью первой настоящего пункта, не распространяется на энергоснабжающие и энергопередающие организации, входящие с энергопроизводящими организациями в одну группу лиц.</w:t>
      </w:r>
    </w:p>
    <w:p w:rsidR="00000000" w:rsidRDefault="0084133B">
      <w:pPr>
        <w:ind w:firstLine="397"/>
        <w:jc w:val="both"/>
      </w:pPr>
      <w:r>
        <w:rPr>
          <w:rStyle w:val="s0"/>
        </w:rPr>
        <w:t xml:space="preserve">2. Группа лиц включается уполномоченным органом в Реестр на основании заявления </w:t>
      </w:r>
      <w:r>
        <w:rPr>
          <w:rStyle w:val="s0"/>
        </w:rPr>
        <w:t xml:space="preserve">юридического лица, под контролем которого находятся потребители и энергопроизводящие организации в соответствии с </w:t>
      </w:r>
      <w:hyperlink w:anchor="sub90000" w:history="1">
        <w:r>
          <w:rPr>
            <w:rStyle w:val="a5"/>
          </w:rPr>
          <w:t>частями второй и третьей пункта 1-1 статьи 9</w:t>
        </w:r>
      </w:hyperlink>
      <w:r>
        <w:rPr>
          <w:rStyle w:val="s0"/>
        </w:rPr>
        <w:t xml:space="preserve"> настоящего Закона.</w:t>
      </w:r>
    </w:p>
    <w:p w:rsidR="00000000" w:rsidRDefault="0084133B">
      <w:pPr>
        <w:ind w:firstLine="397"/>
        <w:jc w:val="both"/>
      </w:pPr>
      <w:r>
        <w:rPr>
          <w:rStyle w:val="s0"/>
        </w:rPr>
        <w:t>3. Заявление юридического лица, указанного в пу</w:t>
      </w:r>
      <w:r>
        <w:rPr>
          <w:rStyle w:val="s0"/>
        </w:rPr>
        <w:t>нкте 2 настоящей статьи, содержит:</w:t>
      </w:r>
    </w:p>
    <w:p w:rsidR="00000000" w:rsidRDefault="0084133B">
      <w:pPr>
        <w:ind w:firstLine="397"/>
        <w:jc w:val="both"/>
      </w:pPr>
      <w:r>
        <w:rPr>
          <w:rStyle w:val="s0"/>
        </w:rPr>
        <w:t xml:space="preserve">1) перечень энергопроизводящих организаций, за счет которых будут обеспечиваться электрической мощностью потребители, входящие с ними в одну группу лиц при условии наличия контроля, определенного в соответствии с </w:t>
      </w:r>
      <w:hyperlink w:anchor="sub90000" w:history="1">
        <w:r>
          <w:rPr>
            <w:rStyle w:val="a5"/>
          </w:rPr>
          <w:t>частями второй и третьей пункта 1-1 статьи 9</w:t>
        </w:r>
      </w:hyperlink>
      <w:r>
        <w:rPr>
          <w:rStyle w:val="s0"/>
        </w:rPr>
        <w:t xml:space="preserve"> настоящего Закона;</w:t>
      </w:r>
    </w:p>
    <w:p w:rsidR="00000000" w:rsidRDefault="0084133B">
      <w:pPr>
        <w:ind w:firstLine="397"/>
        <w:jc w:val="both"/>
      </w:pPr>
      <w:r>
        <w:rPr>
          <w:rStyle w:val="s0"/>
        </w:rPr>
        <w:t xml:space="preserve">2) перечень потребителей, которые будут обеспечиваться мощностью за счет энергопроизводящих организаций, входящих с ними в одну группу лиц при условии наличия контроля, определенного в соответствии с частями второй и третьей пункта 1-1 статьи 9 настоящего </w:t>
      </w:r>
      <w:r>
        <w:rPr>
          <w:rStyle w:val="s0"/>
        </w:rPr>
        <w:t>Закона.</w:t>
      </w:r>
    </w:p>
    <w:p w:rsidR="00000000" w:rsidRDefault="0084133B">
      <w:pPr>
        <w:ind w:firstLine="397"/>
        <w:jc w:val="both"/>
      </w:pPr>
      <w:r>
        <w:rPr>
          <w:rStyle w:val="s0"/>
        </w:rPr>
        <w:t>Реестр включает перечни энергопроизводящих организаций и потребителей, указанные в подпунктах 1) и 2) части первой настоящего пункта.</w:t>
      </w:r>
    </w:p>
    <w:p w:rsidR="00000000" w:rsidRDefault="0084133B">
      <w:pPr>
        <w:ind w:firstLine="397"/>
        <w:jc w:val="both"/>
      </w:pPr>
      <w:r>
        <w:rPr>
          <w:rStyle w:val="s0"/>
        </w:rPr>
        <w:t>4. Внесение изменений и дополнений в Реестр соответствующей группы лиц осуществляется уполномоченным органом на ос</w:t>
      </w:r>
      <w:r>
        <w:rPr>
          <w:rStyle w:val="s0"/>
        </w:rPr>
        <w:t>новании заявления юридического лица, под контролем которого находятся потребители и энергопроизводящие организации в соответствии с частями второй и третьей пункта 1-1 статьи 9 настоящего Закона.</w:t>
      </w:r>
    </w:p>
    <w:p w:rsidR="00000000" w:rsidRDefault="0084133B">
      <w:pPr>
        <w:ind w:firstLine="397"/>
        <w:jc w:val="both"/>
      </w:pPr>
      <w:r>
        <w:rPr>
          <w:rStyle w:val="s0"/>
        </w:rPr>
        <w:t>5. В рамках соответствующей группы лиц, включенной в Реестр,</w:t>
      </w:r>
      <w:r>
        <w:rPr>
          <w:rStyle w:val="s0"/>
        </w:rPr>
        <w:t xml:space="preserve"> заключаются двусторонние договоры по обеспечению электрической мощностью между энергопроизводящими организациями и потребителями.</w:t>
      </w:r>
    </w:p>
    <w:p w:rsidR="00000000" w:rsidRDefault="0084133B">
      <w:pPr>
        <w:ind w:firstLine="397"/>
        <w:jc w:val="both"/>
      </w:pPr>
      <w:bookmarkStart w:id="51" w:name="SUB15050600"/>
      <w:bookmarkEnd w:id="51"/>
      <w:r>
        <w:rPr>
          <w:rStyle w:val="s0"/>
        </w:rPr>
        <w:t xml:space="preserve">6. В случае, указанном в </w:t>
      </w:r>
      <w:hyperlink w:anchor="sub15010800" w:history="1">
        <w:r>
          <w:rPr>
            <w:rStyle w:val="a5"/>
          </w:rPr>
          <w:t>пункте 8 статьи 15-1</w:t>
        </w:r>
      </w:hyperlink>
      <w:r>
        <w:rPr>
          <w:rStyle w:val="s0"/>
        </w:rPr>
        <w:t xml:space="preserve"> настоящего Закона, потребители, включенные в </w:t>
      </w:r>
      <w:r>
        <w:rPr>
          <w:rStyle w:val="s0"/>
        </w:rPr>
        <w:t xml:space="preserve">Реестр, обязаны в </w:t>
      </w:r>
      <w:hyperlink r:id="rId788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определенном уполномоченным органом, участвовать в создании электрической мощности для покрытия дефицита пропорционально их доле пиковой нагрузки к общей пиковой на</w:t>
      </w:r>
      <w:r>
        <w:rPr>
          <w:rStyle w:val="s0"/>
        </w:rPr>
        <w:t>грузке в единой электроэнергетической системе Республики Казахстан, рассчитанной на момент возникновения прогнозируемого дефицита, путем осуществления одного или нескольких из следующих действий:</w:t>
      </w:r>
    </w:p>
    <w:p w:rsidR="00000000" w:rsidRDefault="0084133B">
      <w:pPr>
        <w:ind w:firstLine="397"/>
        <w:jc w:val="both"/>
      </w:pPr>
      <w:r>
        <w:rPr>
          <w:rStyle w:val="s0"/>
        </w:rPr>
        <w:t>1) строительство новой электрической мощности;</w:t>
      </w:r>
    </w:p>
    <w:p w:rsidR="00000000" w:rsidRDefault="0084133B">
      <w:pPr>
        <w:ind w:firstLine="397"/>
        <w:jc w:val="both"/>
      </w:pPr>
      <w:r>
        <w:rPr>
          <w:rStyle w:val="s0"/>
        </w:rPr>
        <w:t>2) расширение</w:t>
      </w:r>
      <w:r>
        <w:rPr>
          <w:rStyle w:val="s0"/>
        </w:rPr>
        <w:t xml:space="preserve"> собственной существующей электрической мощности;</w:t>
      </w:r>
    </w:p>
    <w:p w:rsidR="00000000" w:rsidRDefault="0084133B">
      <w:pPr>
        <w:ind w:firstLine="397"/>
        <w:jc w:val="both"/>
      </w:pPr>
      <w:r>
        <w:rPr>
          <w:rStyle w:val="s0"/>
        </w:rPr>
        <w:t>3) реконструкция или модернизация собственной существующей электрической мощности, которая выбыла либо подлежит выбытию в предстоящем семилетнем периоде;</w:t>
      </w:r>
    </w:p>
    <w:p w:rsidR="00000000" w:rsidRDefault="0084133B">
      <w:pPr>
        <w:ind w:firstLine="397"/>
        <w:jc w:val="both"/>
      </w:pPr>
      <w:r>
        <w:rPr>
          <w:rStyle w:val="s0"/>
        </w:rPr>
        <w:t>4) покупка услуг по обеспечению готовности электрической мощности к несению нагрузки у единого закупщика.</w:t>
      </w:r>
    </w:p>
    <w:p w:rsidR="00000000" w:rsidRDefault="0084133B">
      <w:pPr>
        <w:ind w:firstLine="397"/>
        <w:jc w:val="both"/>
      </w:pPr>
      <w:r>
        <w:rPr>
          <w:rStyle w:val="s0"/>
        </w:rPr>
        <w:t>7. Действия, указанные в подпунктах 1) - 3) пункта 6 настоящей статьи, могут осуществляться любым субъектом оптового рынка, включенным в Реестр соотве</w:t>
      </w:r>
      <w:r>
        <w:rPr>
          <w:rStyle w:val="s0"/>
        </w:rPr>
        <w:t xml:space="preserve">тствующей группы лиц. При этом остальные потребители соответствующей группы лиц, включенные в Реестр, освобождаются от участия в создании электрической мощности в соответствии с </w:t>
      </w:r>
      <w:hyperlink r:id="rId789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уча</w:t>
      </w:r>
      <w:r>
        <w:rPr>
          <w:rStyle w:val="s0"/>
        </w:rPr>
        <w:t>стия потребителей, включенных в Реестр, в создании электрической мощности для покрытия прогнозируемого дефицита.</w:t>
      </w:r>
    </w:p>
    <w:p w:rsidR="00000000" w:rsidRDefault="0084133B">
      <w:pPr>
        <w:ind w:firstLine="397"/>
        <w:jc w:val="both"/>
      </w:pPr>
      <w:r>
        <w:rPr>
          <w:rStyle w:val="s0"/>
        </w:rPr>
        <w:t xml:space="preserve">Действие, указанное в подпункте 4) пункта 6 настоящей статьи, осуществляется потребителями, включенными в Реестр соответствующей группы лиц, в </w:t>
      </w:r>
      <w:r>
        <w:rPr>
          <w:rStyle w:val="s0"/>
        </w:rPr>
        <w:t xml:space="preserve">соответствии с </w:t>
      </w:r>
      <w:hyperlink r:id="rId790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участия потребителей, включенных в Реестр, в создании электрической мощности для покрытия прогнозируемого дефицита.</w:t>
      </w:r>
    </w:p>
    <w:p w:rsidR="00000000" w:rsidRDefault="0084133B">
      <w:pPr>
        <w:ind w:firstLine="397"/>
        <w:jc w:val="both"/>
      </w:pPr>
      <w:r>
        <w:rPr>
          <w:rStyle w:val="s0"/>
        </w:rPr>
        <w:t>8. Обязательства потребителей, включенных в Реестр</w:t>
      </w:r>
      <w:r>
        <w:rPr>
          <w:rStyle w:val="s0"/>
        </w:rPr>
        <w:t>, по созданию электрической мощности, предусмотренные пунктом 6 настоящей статьи, снижаются на величину электрической мощности, созданной субъектами оптового рынка, включенными в Реестр соответствующей группы лиц, при выполнении в совокупности следующих ус</w:t>
      </w:r>
      <w:r>
        <w:rPr>
          <w:rStyle w:val="s0"/>
        </w:rPr>
        <w:t>ловий:</w:t>
      </w:r>
    </w:p>
    <w:p w:rsidR="00000000" w:rsidRDefault="0084133B">
      <w:pPr>
        <w:ind w:firstLine="397"/>
        <w:jc w:val="both"/>
      </w:pPr>
      <w:r>
        <w:rPr>
          <w:rStyle w:val="s0"/>
        </w:rPr>
        <w:t>1) электрическая мощность введена в эксплуатацию после 1 января 2019 года;</w:t>
      </w:r>
    </w:p>
    <w:p w:rsidR="00000000" w:rsidRDefault="0084133B">
      <w:pPr>
        <w:ind w:firstLine="397"/>
        <w:jc w:val="both"/>
      </w:pPr>
      <w:r>
        <w:rPr>
          <w:rStyle w:val="s0"/>
        </w:rPr>
        <w:t>2) электрическая мощность создана в единой электроэнергетической системе Республики Казахстан или в какой-либо из ее зон, в которой прогнозируется непокрываемый дефицит элект</w:t>
      </w:r>
      <w:r>
        <w:rPr>
          <w:rStyle w:val="s0"/>
        </w:rPr>
        <w:t>рической мощности;</w:t>
      </w:r>
    </w:p>
    <w:p w:rsidR="00000000" w:rsidRDefault="0084133B">
      <w:pPr>
        <w:ind w:firstLine="397"/>
        <w:jc w:val="both"/>
      </w:pPr>
      <w:r>
        <w:rPr>
          <w:rStyle w:val="s0"/>
        </w:rPr>
        <w:t>3) электрическая мощность введена без применения механизма проведения уполномоченным органом тендера на строительство генерирующих установок, вновь вводимых в эксплуатацию;</w:t>
      </w:r>
    </w:p>
    <w:p w:rsidR="00000000" w:rsidRDefault="0084133B">
      <w:pPr>
        <w:ind w:firstLine="397"/>
        <w:jc w:val="both"/>
      </w:pPr>
      <w:r>
        <w:rPr>
          <w:rStyle w:val="s0"/>
        </w:rPr>
        <w:t>4) электрическая мощность введена без заключения с уполномоченны</w:t>
      </w:r>
      <w:r>
        <w:rPr>
          <w:rStyle w:val="s0"/>
        </w:rPr>
        <w:t>м органом инвестиционного соглашения на модернизацию, расширение, реконструкцию и (или) обновление;</w:t>
      </w:r>
    </w:p>
    <w:p w:rsidR="00000000" w:rsidRDefault="0084133B">
      <w:pPr>
        <w:ind w:firstLine="397"/>
        <w:jc w:val="both"/>
      </w:pPr>
      <w:r>
        <w:rPr>
          <w:rStyle w:val="s0"/>
        </w:rPr>
        <w:t>5) объем электрической мощности не был учтен ранее при исполнении обязательств, предусмотренных пунктом 6 настоящей статьи.</w:t>
      </w:r>
    </w:p>
    <w:p w:rsidR="00000000" w:rsidRDefault="0084133B">
      <w:pPr>
        <w:ind w:firstLine="397"/>
        <w:jc w:val="both"/>
      </w:pPr>
      <w:r>
        <w:rPr>
          <w:rStyle w:val="s0"/>
        </w:rPr>
        <w:t xml:space="preserve">9. При исполнении обязательств, </w:t>
      </w:r>
      <w:r>
        <w:rPr>
          <w:rStyle w:val="s0"/>
        </w:rPr>
        <w:t xml:space="preserve">предусмотренных пунктом 6 настоящей статьи, путем выполнения действий, указанных в подпунктах 1) - 3) пункта 6 настоящей статьи, место размещения (площадка), тип и вид топлива для генерирующих установок, вводимых в эксплуатацию, субъектами оптового рынка, </w:t>
      </w:r>
      <w:r>
        <w:rPr>
          <w:rStyle w:val="s0"/>
        </w:rPr>
        <w:t xml:space="preserve">включенными в Реестр, согласовываются с уполномоченным органом в соответствии с утвержденными </w:t>
      </w:r>
      <w:hyperlink r:id="rId791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участия потребителей, включенных в Реестр, в создании электрической мощности для покрыт</w:t>
      </w:r>
      <w:r>
        <w:rPr>
          <w:rStyle w:val="s0"/>
        </w:rPr>
        <w:t>ия прогнозируемого дефицита с учетом прогнозируемого дефицита электрической мощности на предстоящий семилетний период в единой электроэнергетической системе Республики Казахстан или в какой-либо из ее зон.</w:t>
      </w:r>
    </w:p>
    <w:p w:rsidR="00000000" w:rsidRDefault="0084133B">
      <w:pPr>
        <w:ind w:firstLine="397"/>
        <w:jc w:val="both"/>
      </w:pPr>
      <w:r>
        <w:rPr>
          <w:rStyle w:val="s0"/>
        </w:rPr>
        <w:t>10. Потребители, включенные в Реестр соответствующ</w:t>
      </w:r>
      <w:r>
        <w:rPr>
          <w:rStyle w:val="s0"/>
        </w:rPr>
        <w:t>ей группы лиц, в течение сорока пяти календарных дней со дня получения уведомления уполномоченного органа о возникновении прогнозируемого непокрываемого дефицита электрической мощности в единой электроэнергетической системе Республики Казахстан или в какой</w:t>
      </w:r>
      <w:r>
        <w:rPr>
          <w:rStyle w:val="s0"/>
        </w:rPr>
        <w:t>-либо из ее зон принимают решение о действиях, предусмотренных пунктом 6 настоящей статьи, в соответствии с которыми они будут участвовать в создании электрической мощности для покрытия дефицита, и направляют его в уполномоченный орган.</w:t>
      </w:r>
    </w:p>
    <w:p w:rsidR="00000000" w:rsidRDefault="0084133B">
      <w:pPr>
        <w:ind w:firstLine="397"/>
        <w:jc w:val="both"/>
      </w:pPr>
      <w:bookmarkStart w:id="52" w:name="SUB15051100"/>
      <w:bookmarkEnd w:id="52"/>
      <w:r>
        <w:rPr>
          <w:rStyle w:val="s0"/>
        </w:rPr>
        <w:t>11. При принятии ре</w:t>
      </w:r>
      <w:r>
        <w:rPr>
          <w:rStyle w:val="s0"/>
        </w:rPr>
        <w:t>шения об участии в создании электрической мощности путем выполнения действий, указанных в подпунктах 1) - 3) пункта 6 настоящей статьи, субъекты оптового рынка, включенные в Реестр соответствующей группы лиц, в течение ста восьмидесяти пяти календарных дне</w:t>
      </w:r>
      <w:r>
        <w:rPr>
          <w:rStyle w:val="s0"/>
        </w:rPr>
        <w:t xml:space="preserve">й со дня принятия решения заключают с уполномоченным органом </w:t>
      </w:r>
      <w:hyperlink r:id="rId792" w:history="1">
        <w:r>
          <w:rPr>
            <w:rStyle w:val="a5"/>
          </w:rPr>
          <w:t>договор</w:t>
        </w:r>
      </w:hyperlink>
      <w:r>
        <w:rPr>
          <w:rStyle w:val="s0"/>
        </w:rPr>
        <w:t xml:space="preserve"> на создание электрической мощности, в котором определяется срок ввода в эксплуатацию генерирующих установок.</w:t>
      </w:r>
    </w:p>
    <w:p w:rsidR="00000000" w:rsidRDefault="0084133B">
      <w:pPr>
        <w:ind w:firstLine="397"/>
        <w:jc w:val="both"/>
      </w:pPr>
      <w:r>
        <w:rPr>
          <w:rStyle w:val="s0"/>
        </w:rPr>
        <w:t>12. В течение</w:t>
      </w:r>
      <w:r>
        <w:rPr>
          <w:rStyle w:val="s0"/>
        </w:rPr>
        <w:t xml:space="preserve"> тридцати календарных дней со дня заключения договора на создание электрической мощности единый закупщик заключает договор о покупке услуги по поддержанию готовности электрической мощности с субъектом оптового рынка, включенным в Реестр соответствующей гру</w:t>
      </w:r>
      <w:r>
        <w:rPr>
          <w:rStyle w:val="s0"/>
        </w:rPr>
        <w:t>ппы лиц, по тарифу за услугу по поддержанию готовности электрической мощности в размере 1 тенге за 1 мегаватт в месяц без учета налога на добавленную стоимость в объеме и на сроки, которые установлены уполномоченным органом.</w:t>
      </w:r>
    </w:p>
    <w:p w:rsidR="00000000" w:rsidRDefault="0084133B">
      <w:pPr>
        <w:ind w:firstLine="397"/>
        <w:jc w:val="both"/>
      </w:pPr>
      <w:r>
        <w:rPr>
          <w:rStyle w:val="s0"/>
        </w:rPr>
        <w:t>Объем электрической мощности, з</w:t>
      </w:r>
      <w:r>
        <w:rPr>
          <w:rStyle w:val="s0"/>
        </w:rPr>
        <w:t>акупаемый единым закупщиком, определяется как соотношение прогнозируемого дефицита к доле пиковой нагрузки потребителей, включенных в Реестр соответствующей группы лиц, к общей пиковой нагрузке в единой электроэнергетической системе Республики Казахстан ил</w:t>
      </w:r>
      <w:r>
        <w:rPr>
          <w:rStyle w:val="s0"/>
        </w:rPr>
        <w:t>и в какой-либо из ее зон, рассчитанной на момент возникновения прогнозируемого дефицита за вычетом электрической мощности, востребованной соответствующей группой лиц для собственного потребления.</w:t>
      </w:r>
    </w:p>
    <w:p w:rsidR="00000000" w:rsidRDefault="0084133B">
      <w:pPr>
        <w:ind w:firstLine="397"/>
        <w:jc w:val="both"/>
      </w:pPr>
      <w:r>
        <w:rPr>
          <w:rStyle w:val="s0"/>
        </w:rPr>
        <w:t>Срок действия договора о покупке услуги по поддержанию готов</w:t>
      </w:r>
      <w:r>
        <w:rPr>
          <w:rStyle w:val="s0"/>
        </w:rPr>
        <w:t>ности электрической мощности с субъектом оптового рынка, включенным в Реестр соответствующей группы лиц, устанавливается на тот же период, что и с победителями тендера на строительство генерирующих установок, вновь вводимых в эксплуатацию.</w:t>
      </w:r>
    </w:p>
    <w:p w:rsidR="00000000" w:rsidRDefault="0084133B">
      <w:pPr>
        <w:ind w:firstLine="397"/>
        <w:jc w:val="both"/>
      </w:pPr>
      <w:r>
        <w:rPr>
          <w:rStyle w:val="s0"/>
        </w:rPr>
        <w:t>13. При принятии</w:t>
      </w:r>
      <w:r>
        <w:rPr>
          <w:rStyle w:val="s0"/>
        </w:rPr>
        <w:t xml:space="preserve"> решения об участии в создании электрической мощности путем выполнения действия, указанного в подпункте 4) пункта 6 настоящей статьи, потребители, включенные в Реестр соответствующей группы лиц, покупают у единого закупщика услуги по обеспечению готовности</w:t>
      </w:r>
      <w:r>
        <w:rPr>
          <w:rStyle w:val="s0"/>
        </w:rPr>
        <w:t xml:space="preserve"> электрической мощности к несению нагрузки в соответствии с правилами участия потребителей, включенных в Реестр, в создании электрической мощности для покрытия прогнозируемого дефицита.</w:t>
      </w:r>
    </w:p>
    <w:p w:rsidR="00000000" w:rsidRDefault="0084133B">
      <w:pPr>
        <w:ind w:firstLine="397"/>
        <w:jc w:val="both"/>
      </w:pPr>
      <w:r>
        <w:rPr>
          <w:rStyle w:val="s0"/>
        </w:rPr>
        <w:t>14. Договоры, предусмотренные пунктами 11 и 12 настоящей статьи, преду</w:t>
      </w:r>
      <w:r>
        <w:rPr>
          <w:rStyle w:val="s0"/>
        </w:rPr>
        <w:t xml:space="preserve">сматривают ответственность за неисполнение и (или) ненадлежащее исполнение принятых обязательств и заключаются на основании </w:t>
      </w:r>
      <w:hyperlink r:id="rId793" w:history="1">
        <w:r>
          <w:rPr>
            <w:rStyle w:val="a5"/>
          </w:rPr>
          <w:t>типовых договоров</w:t>
        </w:r>
      </w:hyperlink>
      <w:r>
        <w:rPr>
          <w:rStyle w:val="s0"/>
        </w:rPr>
        <w:t>.</w:t>
      </w:r>
    </w:p>
    <w:p w:rsidR="00000000" w:rsidRDefault="0084133B">
      <w:pPr>
        <w:ind w:firstLine="397"/>
        <w:jc w:val="both"/>
      </w:pPr>
      <w:r>
        <w:rPr>
          <w:rStyle w:val="s0"/>
        </w:rPr>
        <w:t>15. На энергопроизводящие организации и потре</w:t>
      </w:r>
      <w:r>
        <w:rPr>
          <w:rStyle w:val="s0"/>
        </w:rPr>
        <w:t xml:space="preserve">бителей, входящих в одну группу лиц при условии наличия контроля, определенного в соответствии с </w:t>
      </w:r>
      <w:hyperlink w:anchor="sub90000" w:history="1">
        <w:r>
          <w:rPr>
            <w:rStyle w:val="a5"/>
          </w:rPr>
          <w:t>частями второй и третьей пункта 1-1 статьи 9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настоящего Закона, но не включенных в Реестр, не распространяются положения настоящей статьи и </w:t>
      </w:r>
      <w:hyperlink w:anchor="sub15030000" w:history="1">
        <w:r>
          <w:rPr>
            <w:rStyle w:val="a5"/>
          </w:rPr>
          <w:t>статей 15-3</w:t>
        </w:r>
      </w:hyperlink>
      <w:r>
        <w:rPr>
          <w:rStyle w:val="s0"/>
        </w:rPr>
        <w:t xml:space="preserve">, </w:t>
      </w:r>
      <w:hyperlink w:anchor="sub15040000" w:history="1">
        <w:r>
          <w:rPr>
            <w:rStyle w:val="a5"/>
          </w:rPr>
          <w:t>15-4</w:t>
        </w:r>
      </w:hyperlink>
      <w:r>
        <w:rPr>
          <w:rStyle w:val="s0"/>
        </w:rPr>
        <w:t xml:space="preserve"> и </w:t>
      </w:r>
      <w:hyperlink w:anchor="sub15060000" w:history="1">
        <w:r>
          <w:rPr>
            <w:rStyle w:val="a5"/>
          </w:rPr>
          <w:t>15-6</w:t>
        </w:r>
      </w:hyperlink>
      <w:r>
        <w:rPr>
          <w:rStyle w:val="s0"/>
        </w:rPr>
        <w:t xml:space="preserve"> настоящего Закона, установленные д</w:t>
      </w:r>
      <w:r>
        <w:rPr>
          <w:rStyle w:val="s0"/>
        </w:rPr>
        <w:t>ля группы лиц.</w:t>
      </w:r>
    </w:p>
    <w:p w:rsidR="00000000" w:rsidRDefault="0084133B">
      <w:pPr>
        <w:ind w:firstLine="397"/>
        <w:jc w:val="both"/>
      </w:pPr>
      <w:r>
        <w:t> </w:t>
      </w:r>
    </w:p>
    <w:p w:rsidR="00000000" w:rsidRDefault="0084133B">
      <w:pPr>
        <w:jc w:val="both"/>
      </w:pPr>
      <w:bookmarkStart w:id="53" w:name="SUB15060000"/>
      <w:bookmarkEnd w:id="53"/>
      <w:r>
        <w:rPr>
          <w:rStyle w:val="s3"/>
        </w:rPr>
        <w:t xml:space="preserve">Закон дополнен статьей 15-6 в соответствии с </w:t>
      </w:r>
      <w:hyperlink r:id="rId794" w:anchor="sub_id=15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</w:t>
      </w:r>
    </w:p>
    <w:p w:rsidR="00000000" w:rsidRDefault="0084133B">
      <w:pPr>
        <w:ind w:left="1200" w:hanging="800"/>
        <w:jc w:val="both"/>
      </w:pPr>
      <w:r>
        <w:rPr>
          <w:rStyle w:val="s1"/>
        </w:rPr>
        <w:t>Статья 15-6. Порядок проведения тендера на строительство генерирующих установо</w:t>
      </w:r>
      <w:r>
        <w:rPr>
          <w:rStyle w:val="s1"/>
        </w:rPr>
        <w:t>к, вновь вводимых в эксплуатацию</w:t>
      </w:r>
    </w:p>
    <w:p w:rsidR="00000000" w:rsidRDefault="0084133B">
      <w:pPr>
        <w:ind w:firstLine="397"/>
        <w:jc w:val="both"/>
      </w:pPr>
      <w:r>
        <w:rPr>
          <w:rStyle w:val="s0"/>
        </w:rPr>
        <w:t xml:space="preserve">1. В случае, указанном в </w:t>
      </w:r>
      <w:hyperlink w:anchor="sub15010800" w:history="1">
        <w:r>
          <w:rPr>
            <w:rStyle w:val="a5"/>
          </w:rPr>
          <w:t>пункте 8 статьи 15-1</w:t>
        </w:r>
      </w:hyperlink>
      <w:r>
        <w:rPr>
          <w:rStyle w:val="s0"/>
        </w:rPr>
        <w:t xml:space="preserve"> настоящего Закона, уполномоченный орган проводит тендер на строительство генерирующих установок, вновь вводимых в эксплуатацию, на объем электр</w:t>
      </w:r>
      <w:r>
        <w:rPr>
          <w:rStyle w:val="s0"/>
        </w:rPr>
        <w:t xml:space="preserve">ической мощности для покрытия прогнозируемого дефицита за вычетом величины электрической мощности, которая будет создана субъектами оптового рынка, включенными в Реестр, в соответствии с договором с уполномоченным органом, предусмотренным </w:t>
      </w:r>
      <w:hyperlink w:anchor="sub15051100" w:history="1">
        <w:r>
          <w:rPr>
            <w:rStyle w:val="a5"/>
          </w:rPr>
          <w:t>пунктом 11 статьи 15-5</w:t>
        </w:r>
      </w:hyperlink>
      <w:r>
        <w:rPr>
          <w:rStyle w:val="s0"/>
        </w:rPr>
        <w:t xml:space="preserve"> настоящего Закона.</w:t>
      </w:r>
    </w:p>
    <w:p w:rsidR="00000000" w:rsidRDefault="0084133B">
      <w:pPr>
        <w:ind w:firstLine="397"/>
        <w:jc w:val="both"/>
      </w:pPr>
      <w:r>
        <w:rPr>
          <w:rStyle w:val="s0"/>
        </w:rPr>
        <w:t>2. Место размещения (площадка), тип и вид топлива для генерирующих установок, вновь вводимых в эксплуатацию на тендерной основе, определяются по результатам технико-экономического обоснования, пров</w:t>
      </w:r>
      <w:r>
        <w:rPr>
          <w:rStyle w:val="s0"/>
        </w:rPr>
        <w:t>еденного по заказу уполномоченного органа.</w:t>
      </w:r>
    </w:p>
    <w:p w:rsidR="00000000" w:rsidRDefault="0084133B">
      <w:pPr>
        <w:ind w:firstLine="397"/>
        <w:jc w:val="both"/>
      </w:pPr>
      <w:r>
        <w:rPr>
          <w:rStyle w:val="s0"/>
        </w:rPr>
        <w:t>3. Уполномоченный орган не позднее трех рабочих дней со дня утверждения тендерной документации, но не менее чем за тридцать календарных дней до окончательной даты представления потенциальными инвесторами документо</w:t>
      </w:r>
      <w:r>
        <w:rPr>
          <w:rStyle w:val="s0"/>
        </w:rPr>
        <w:t>в и материалов для участия в тендере публикует в средствах массовой информации объявление о проведении тендера на строительство генерирующих установок, вновь вводимых в эксплуатацию.</w:t>
      </w:r>
    </w:p>
    <w:p w:rsidR="00000000" w:rsidRDefault="0084133B">
      <w:pPr>
        <w:ind w:firstLine="397"/>
        <w:jc w:val="both"/>
      </w:pPr>
      <w:r>
        <w:rPr>
          <w:rStyle w:val="s0"/>
        </w:rPr>
        <w:t xml:space="preserve">4. Пакет тендерной документации на строительство генерирующих установок, </w:t>
      </w:r>
      <w:r>
        <w:rPr>
          <w:rStyle w:val="s0"/>
        </w:rPr>
        <w:t>вновь вводимых в эксплуатацию, содержит:</w:t>
      </w:r>
    </w:p>
    <w:p w:rsidR="00000000" w:rsidRDefault="0084133B">
      <w:pPr>
        <w:ind w:firstLine="397"/>
        <w:jc w:val="both"/>
      </w:pPr>
      <w:r>
        <w:rPr>
          <w:rStyle w:val="s0"/>
        </w:rPr>
        <w:t>1) описание и требуемые технические, качественные и эксплуатационные характеристики генерирующих установок, вновь вводимых в эксплуатацию;</w:t>
      </w:r>
    </w:p>
    <w:p w:rsidR="00000000" w:rsidRDefault="0084133B">
      <w:pPr>
        <w:ind w:firstLine="397"/>
        <w:jc w:val="both"/>
      </w:pPr>
      <w:r>
        <w:rPr>
          <w:rStyle w:val="s0"/>
        </w:rPr>
        <w:t>2) проект договора на строительство генерирующих установок, вновь вводимых в эксплуатацию.</w:t>
      </w:r>
    </w:p>
    <w:p w:rsidR="00000000" w:rsidRDefault="0084133B">
      <w:pPr>
        <w:ind w:firstLine="397"/>
        <w:jc w:val="both"/>
      </w:pPr>
      <w:r>
        <w:rPr>
          <w:rStyle w:val="s0"/>
        </w:rPr>
        <w:t>5. В тендере на строительство генерирующих установок, вновь вводимых в эксплуатацию, участвуют потенциальные инвесторы, которые представили:</w:t>
      </w:r>
    </w:p>
    <w:p w:rsidR="00000000" w:rsidRDefault="0084133B">
      <w:pPr>
        <w:ind w:firstLine="397"/>
        <w:jc w:val="both"/>
      </w:pPr>
      <w:r>
        <w:rPr>
          <w:rStyle w:val="s0"/>
        </w:rPr>
        <w:t>1) копии учредительных д</w:t>
      </w:r>
      <w:r>
        <w:rPr>
          <w:rStyle w:val="s0"/>
        </w:rPr>
        <w:t>окументов;</w:t>
      </w:r>
    </w:p>
    <w:p w:rsidR="00000000" w:rsidRDefault="0084133B">
      <w:pPr>
        <w:ind w:firstLine="397"/>
        <w:jc w:val="both"/>
      </w:pPr>
      <w:r>
        <w:rPr>
          <w:rStyle w:val="s0"/>
        </w:rPr>
        <w:t>2) документы, подтверждающие наличие финансовых и материальных ресурсов, достаточных для строительства генерирующих установок, вновь вводимых в эксплуатацию, из расчета финансирования за счет собственных средств не менее тридцати процентов от об</w:t>
      </w:r>
      <w:r>
        <w:rPr>
          <w:rStyle w:val="s0"/>
        </w:rPr>
        <w:t>щего объема стоимости генерирующих установок.</w:t>
      </w:r>
    </w:p>
    <w:p w:rsidR="00000000" w:rsidRDefault="0084133B">
      <w:pPr>
        <w:ind w:firstLine="397"/>
        <w:jc w:val="both"/>
      </w:pPr>
      <w:r>
        <w:rPr>
          <w:rStyle w:val="s0"/>
        </w:rPr>
        <w:t>6. Тендерная комиссия подводит итоги тендера на строительство генерирующих установок, вновь вводимых в эксплуатацию, в срок не более тридцати календарных дней со дня вскрытия конвертов с тендерными заявками.</w:t>
      </w:r>
    </w:p>
    <w:p w:rsidR="00000000" w:rsidRDefault="0084133B">
      <w:pPr>
        <w:ind w:firstLine="397"/>
        <w:jc w:val="both"/>
      </w:pPr>
      <w:r>
        <w:rPr>
          <w:rStyle w:val="s0"/>
        </w:rPr>
        <w:t>Уп</w:t>
      </w:r>
      <w:r>
        <w:rPr>
          <w:rStyle w:val="s0"/>
        </w:rPr>
        <w:t>олномоченный орган в течение пятнадцати календарных дней со дня подведения итогов тендера на строительство генерирующих установок, вновь вводимых в эксплуатацию, направляет проект договора на строительство генерирующих установок, вновь вводимых в эксплуата</w:t>
      </w:r>
      <w:r>
        <w:rPr>
          <w:rStyle w:val="s0"/>
        </w:rPr>
        <w:t>цию, потенциальному инвестору, признанному победителем тендера на строительство генерирующих установок, вновь вводимых в эксплуатацию.</w:t>
      </w:r>
    </w:p>
    <w:p w:rsidR="00000000" w:rsidRDefault="0084133B">
      <w:pPr>
        <w:ind w:firstLine="397"/>
        <w:jc w:val="both"/>
      </w:pPr>
      <w:r>
        <w:rPr>
          <w:rStyle w:val="s0"/>
        </w:rPr>
        <w:t xml:space="preserve">Победитель тендера на строительство генерирующих установок, вновь вводимых в эксплуатацию, в течение десяти рабочих дней </w:t>
      </w:r>
      <w:r>
        <w:rPr>
          <w:rStyle w:val="s0"/>
        </w:rPr>
        <w:t>со дня получения проекта договора на строительство генерирующих установок, вновь вводимых в эксплуатацию, подписывает указанный договор.</w:t>
      </w:r>
    </w:p>
    <w:p w:rsidR="00000000" w:rsidRDefault="0084133B">
      <w:pPr>
        <w:ind w:firstLine="397"/>
        <w:jc w:val="both"/>
      </w:pPr>
      <w:r>
        <w:rPr>
          <w:rStyle w:val="s0"/>
        </w:rPr>
        <w:t>7 Тендер на строительство генерирующих установок, вновь вводимых в эксплуатацию, признается несостоявшимся в случаях:</w:t>
      </w:r>
    </w:p>
    <w:p w:rsidR="00000000" w:rsidRDefault="0084133B">
      <w:pPr>
        <w:ind w:firstLine="397"/>
        <w:jc w:val="both"/>
      </w:pPr>
      <w:r>
        <w:rPr>
          <w:rStyle w:val="s0"/>
        </w:rPr>
        <w:t>1</w:t>
      </w:r>
      <w:r>
        <w:rPr>
          <w:rStyle w:val="s0"/>
        </w:rPr>
        <w:t>) наличия менее двух потенциальных инвесторов;</w:t>
      </w:r>
    </w:p>
    <w:p w:rsidR="00000000" w:rsidRDefault="0084133B">
      <w:pPr>
        <w:ind w:firstLine="397"/>
        <w:jc w:val="both"/>
      </w:pPr>
      <w:r>
        <w:rPr>
          <w:rStyle w:val="s0"/>
        </w:rPr>
        <w:t>2) несоответствия документов, представленных всеми потенциальными инвесторами, пункту 5 настоящей статьи.</w:t>
      </w:r>
    </w:p>
    <w:p w:rsidR="00000000" w:rsidRDefault="0084133B">
      <w:pPr>
        <w:ind w:firstLine="397"/>
        <w:jc w:val="both"/>
      </w:pPr>
      <w:r>
        <w:rPr>
          <w:rStyle w:val="s0"/>
        </w:rPr>
        <w:t>В случае признания тендера на строительство генерирующих установок, вновь вводимых в эксплуатацию, несо</w:t>
      </w:r>
      <w:r>
        <w:rPr>
          <w:rStyle w:val="s0"/>
        </w:rPr>
        <w:t>стоявшимся уполномоченный орган проводит повторный тендер.</w:t>
      </w:r>
    </w:p>
    <w:p w:rsidR="00000000" w:rsidRDefault="0084133B">
      <w:pPr>
        <w:ind w:firstLine="397"/>
        <w:jc w:val="both"/>
      </w:pPr>
      <w:r>
        <w:rPr>
          <w:rStyle w:val="s0"/>
        </w:rPr>
        <w:t>8. В течение сорока пяти календарных дней со дня подведения итогов тендера на строительство генерирующих установок, вновь вводимых в эксплуатацию, уполномоченный орган заключает с победителем тенде</w:t>
      </w:r>
      <w:r>
        <w:rPr>
          <w:rStyle w:val="s0"/>
        </w:rPr>
        <w:t>ра договор на строительство генерирующих установок, вновь вводимых в эксплуатацию, в котором определяет срок ввода в эксплуатацию генерирующих установок и ответственность за неисполнение и (или) ненадлежащее исполнение принятых победителем тендера обязател</w:t>
      </w:r>
      <w:r>
        <w:rPr>
          <w:rStyle w:val="s0"/>
        </w:rPr>
        <w:t>ьств.</w:t>
      </w:r>
    </w:p>
    <w:p w:rsidR="00000000" w:rsidRDefault="0084133B">
      <w:pPr>
        <w:ind w:firstLine="397"/>
        <w:jc w:val="both"/>
      </w:pPr>
      <w:r>
        <w:rPr>
          <w:rStyle w:val="s0"/>
        </w:rPr>
        <w:t>9. В течение тридцати календарных дней со дня заключения договора на строительство генерирующих установок, вновь вводимых в эксплуатацию, единый закупщик заключает договор о покупке услуги по поддержанию готовности электрической мощности с победителе</w:t>
      </w:r>
      <w:r>
        <w:rPr>
          <w:rStyle w:val="s0"/>
        </w:rPr>
        <w:t>м тендера по индивидуальному тарифу на услугу по поддержанию готовности электрической мощности в объеме и на сроки, которые установлены уполномоченным органом.</w:t>
      </w:r>
    </w:p>
    <w:p w:rsidR="00000000" w:rsidRDefault="0084133B">
      <w:pPr>
        <w:ind w:firstLine="397"/>
        <w:jc w:val="both"/>
      </w:pPr>
      <w:r>
        <w:rPr>
          <w:rStyle w:val="s0"/>
        </w:rPr>
        <w:t>Электрическая мощность генерирующих установок, вновь вводимых в эксплуатацию на тендерной основе</w:t>
      </w:r>
      <w:r>
        <w:rPr>
          <w:rStyle w:val="s0"/>
        </w:rPr>
        <w:t>, со дня их ввода в эксплуатацию подлежит ежегодной аттестации системным оператором.</w:t>
      </w:r>
    </w:p>
    <w:p w:rsidR="00000000" w:rsidRDefault="0084133B">
      <w:pPr>
        <w:ind w:firstLine="397"/>
        <w:jc w:val="both"/>
      </w:pPr>
      <w:r>
        <w:rPr>
          <w:rStyle w:val="s0"/>
        </w:rPr>
        <w:t>В случае, если в результате проведения очередной аттестации электрической мощности значение аттестованной электрической мощности генерирующих установок, вновь вводимых в э</w:t>
      </w:r>
      <w:r>
        <w:rPr>
          <w:rStyle w:val="s0"/>
        </w:rPr>
        <w:t>ксплуатацию на тендерной основе, окажется меньше объема услуги по поддержанию готовности электрической мощности, установленного в договоре о покупке услуги по поддержанию готовности электрической мощности, объем услуги по поддержанию готовности электрическ</w:t>
      </w:r>
      <w:r>
        <w:rPr>
          <w:rStyle w:val="s0"/>
        </w:rPr>
        <w:t>ой мощности, установленный в договоре о покупке услуги по поддержанию готовности электрической мощности, снижается до аттестованного значения до проведения очередной аттестации.</w:t>
      </w:r>
    </w:p>
    <w:p w:rsidR="00000000" w:rsidRDefault="0084133B">
      <w:pPr>
        <w:ind w:firstLine="397"/>
        <w:jc w:val="both"/>
      </w:pPr>
      <w:r>
        <w:rPr>
          <w:rStyle w:val="s0"/>
        </w:rPr>
        <w:t>10. Договоры, предусмотренные пунктами 8 и 9 настоящей статьи, заключаются на основании типовых договоров.</w:t>
      </w:r>
    </w:p>
    <w:p w:rsidR="00000000" w:rsidRDefault="0084133B">
      <w:pPr>
        <w:ind w:firstLine="400"/>
        <w:jc w:val="both"/>
      </w:pPr>
      <w:r>
        <w:rPr>
          <w:rStyle w:val="s0"/>
        </w:rPr>
        <w:t>11. Энергопроизводящие организации и потребители, включенные уполномоченным органом в Реестр, не вправе участвовать в проводимом уполномоченным орган</w:t>
      </w:r>
      <w:r>
        <w:rPr>
          <w:rStyle w:val="s0"/>
        </w:rPr>
        <w:t>ом тендере на строительство генерирующих установок, вновь вводимых в эксплуатацию.</w:t>
      </w:r>
    </w:p>
    <w:p w:rsidR="00000000" w:rsidRDefault="0084133B">
      <w:pPr>
        <w:ind w:firstLine="400"/>
        <w:jc w:val="both"/>
      </w:pPr>
      <w:r>
        <w:t> </w:t>
      </w:r>
    </w:p>
    <w:p w:rsidR="00000000" w:rsidRDefault="0084133B">
      <w:pPr>
        <w:ind w:firstLine="400"/>
        <w:jc w:val="both"/>
      </w:pPr>
      <w:bookmarkStart w:id="54" w:name="SUB160000"/>
      <w:bookmarkEnd w:id="54"/>
      <w:r>
        <w:rPr>
          <w:rStyle w:val="s1"/>
        </w:rPr>
        <w:t>Статья 16. Розничный рынок электрической энергии</w:t>
      </w:r>
    </w:p>
    <w:p w:rsidR="00000000" w:rsidRDefault="0084133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95" w:anchor="sub_id=7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27.07.07 г. № 316-III (</w:t>
      </w:r>
      <w:hyperlink r:id="rId796" w:anchor="sub_id=1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97" w:anchor="sub_id=12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</w:t>
      </w:r>
      <w:r>
        <w:rPr>
          <w:rStyle w:val="s3"/>
        </w:rPr>
        <w:t>IV (введен в действие с 1 января 2009 г.) (</w:t>
      </w:r>
      <w:hyperlink r:id="rId798" w:anchor="sub_id=1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99" w:anchor="sub_id=95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 xml:space="preserve">т 05.07.11 г. № 452-IV (введены в действие по истечении трех месяцев после его первого официального </w:t>
      </w:r>
      <w:hyperlink r:id="rId800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01" w:anchor="sub_id=1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02" w:anchor="sub_id=78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03" w:anchor="sub_id=1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1. </w:t>
      </w:r>
      <w:hyperlink r:id="rId804" w:anchor="sub_id=3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доступа на розничный рынок электрической энергии определяется уполномоченным органом.</w:t>
      </w:r>
    </w:p>
    <w:p w:rsidR="00000000" w:rsidRDefault="0084133B">
      <w:pPr>
        <w:ind w:firstLine="400"/>
        <w:jc w:val="both"/>
      </w:pPr>
      <w:r>
        <w:t xml:space="preserve">2. Региональные электросетевые компании осуществляют функции передачи электрической энергии </w:t>
      </w:r>
      <w:r>
        <w:t>по электрическим сетям в границах ее балансовой принадлежности.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805" w:anchor="sub_id=1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11.04.06 г. № 136-III </w:t>
      </w:r>
      <w:r>
        <w:rPr>
          <w:rStyle w:val="s3"/>
        </w:rPr>
        <w:t>(</w:t>
      </w:r>
      <w:hyperlink r:id="rId806" w:anchor="sub_id=1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t>4. Гарантирующим поставщикам электрической энергии при осуществлении хозяйственной деятельности не могут быть предоставлены преимущества по отношению к иным энергоснабжающим организациям.</w:t>
      </w:r>
    </w:p>
    <w:p w:rsidR="00000000" w:rsidRDefault="0084133B">
      <w:pPr>
        <w:jc w:val="both"/>
      </w:pPr>
      <w:r>
        <w:rPr>
          <w:rStyle w:val="s3"/>
        </w:rPr>
        <w:t>Статья дополн</w:t>
      </w:r>
      <w:r>
        <w:rPr>
          <w:rStyle w:val="s3"/>
        </w:rPr>
        <w:t xml:space="preserve">ена пунктом 5 в соответствии с </w:t>
      </w:r>
      <w:hyperlink r:id="rId807" w:anchor="sub_id=95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808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5. Порядок определения гарантирующего поставщика электроэнергии и зоны его ответственности устанавливаются </w:t>
      </w:r>
      <w:hyperlink r:id="rId809" w:anchor="sub_id=12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организации и функционирования розничного рынка электрической энергии.</w:t>
      </w:r>
    </w:p>
    <w:p w:rsidR="00000000" w:rsidRDefault="0084133B">
      <w:r>
        <w:rPr>
          <w:rStyle w:val="s0"/>
        </w:rPr>
        <w:t> </w:t>
      </w:r>
    </w:p>
    <w:p w:rsidR="00000000" w:rsidRDefault="0084133B">
      <w:pPr>
        <w:ind w:firstLine="400"/>
        <w:jc w:val="both"/>
      </w:pPr>
      <w:bookmarkStart w:id="55" w:name="SUB170000"/>
      <w:bookmarkEnd w:id="55"/>
      <w:r>
        <w:rPr>
          <w:rStyle w:val="s1"/>
        </w:rPr>
        <w:t>Статья 17. Договоры на оптовом рынке электрической энергии</w:t>
      </w:r>
    </w:p>
    <w:p w:rsidR="00000000" w:rsidRDefault="0084133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10" w:anchor="sub_id=1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811" w:anchor="sub_id=1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12" w:anchor="sub_id=1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813" w:anchor="sub_id=1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>1. Купля-продажа электрической энергии, оказание услуг по пе</w:t>
      </w:r>
      <w:r>
        <w:rPr>
          <w:rStyle w:val="s0"/>
        </w:rPr>
        <w:t>редаче электрической энергии, технической диспетчеризации, регулированию электрической мощности, балансированию производства-потребления электрической энергии, обеспечению готовности электрической мощности к несению нагрузки, поддержанию готовности электри</w:t>
      </w:r>
      <w:r>
        <w:rPr>
          <w:rStyle w:val="s0"/>
        </w:rPr>
        <w:t xml:space="preserve">ческой мощности, участию в централизованной торговле электрической энергией, участию в централизованных торгах электрической мощностью осуществляются на основании договоров, заключаемых в соответствии с </w:t>
      </w:r>
      <w:hyperlink r:id="rId814" w:anchor="sub_id=482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Казахстан, настоящим Законом и иными </w:t>
      </w:r>
      <w:hyperlink r:id="rId815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Республики Казахстан.</w:t>
      </w:r>
    </w:p>
    <w:p w:rsidR="00000000" w:rsidRDefault="0084133B">
      <w:pPr>
        <w:ind w:firstLine="400"/>
        <w:jc w:val="both"/>
      </w:pPr>
      <w:r>
        <w:t>2. Договоры купли-продажи электрической</w:t>
      </w:r>
      <w:r>
        <w:t xml:space="preserve"> энергии должны содержать:</w:t>
      </w:r>
    </w:p>
    <w:p w:rsidR="00000000" w:rsidRDefault="0084133B">
      <w:pPr>
        <w:ind w:firstLine="400"/>
        <w:jc w:val="both"/>
      </w:pPr>
      <w:r>
        <w:t>1) график суточного электропотребления;</w:t>
      </w:r>
    </w:p>
    <w:p w:rsidR="00000000" w:rsidRDefault="0084133B">
      <w:pPr>
        <w:ind w:firstLine="400"/>
        <w:jc w:val="both"/>
      </w:pPr>
      <w:r>
        <w:t>2) порядок резервирования энергопроизводящими организациями электрической мощности.</w:t>
      </w:r>
    </w:p>
    <w:p w:rsidR="00000000" w:rsidRDefault="0084133B">
      <w:pPr>
        <w:jc w:val="both"/>
      </w:pPr>
      <w:r>
        <w:rPr>
          <w:rStyle w:val="s3"/>
        </w:rPr>
        <w:t xml:space="preserve">Пункт 3 изложен в редакции </w:t>
      </w:r>
      <w:hyperlink r:id="rId816" w:anchor="sub_id=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817" w:anchor="sub_id=1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3. Договоры купли-продажи электрической энергии, договоры на </w:t>
      </w:r>
      <w:hyperlink r:id="rId818" w:history="1">
        <w:r>
          <w:rPr>
            <w:rStyle w:val="a4"/>
          </w:rPr>
          <w:t>оказание услуг по передаче электрической энергии</w:t>
        </w:r>
      </w:hyperlink>
      <w:r>
        <w:rPr>
          <w:rStyle w:val="s0"/>
        </w:rPr>
        <w:t xml:space="preserve">, </w:t>
      </w:r>
      <w:hyperlink r:id="rId819" w:anchor="sub_id=1" w:history="1">
        <w:r>
          <w:rPr>
            <w:rStyle w:val="a4"/>
          </w:rPr>
          <w:t>технической диспетчеризации</w:t>
        </w:r>
      </w:hyperlink>
      <w:r>
        <w:rPr>
          <w:rStyle w:val="s0"/>
        </w:rPr>
        <w:t>, регулированию электрической мощности, обеспечению готовности электрической мощности к несению нагрузки, поддержанию готовности электрической мощности, балансированию производства-потребления электрической энергии на оптовом рынке электрической энергии, д</w:t>
      </w:r>
      <w:r>
        <w:rPr>
          <w:rStyle w:val="s0"/>
        </w:rPr>
        <w:t>оговоры участия на рынке централизованной торговли должны содержать условия и порядок прекращения оказания соответствующих услуг в случае несвоевременной оплаты по договорам.</w:t>
      </w:r>
    </w:p>
    <w:p w:rsidR="00000000" w:rsidRDefault="0084133B">
      <w:pPr>
        <w:ind w:firstLine="400"/>
        <w:jc w:val="both"/>
      </w:pPr>
      <w:r>
        <w:t> </w:t>
      </w:r>
    </w:p>
    <w:p w:rsidR="00000000" w:rsidRDefault="0084133B">
      <w:pPr>
        <w:ind w:firstLine="400"/>
        <w:jc w:val="both"/>
      </w:pPr>
      <w:bookmarkStart w:id="56" w:name="SUB180000"/>
      <w:bookmarkEnd w:id="56"/>
      <w:r>
        <w:rPr>
          <w:rStyle w:val="s1"/>
        </w:rPr>
        <w:t>Статья 18. Договоры на розничном рынке электрической и тепловой энергии</w:t>
      </w:r>
    </w:p>
    <w:p w:rsidR="00000000" w:rsidRDefault="0084133B">
      <w:pPr>
        <w:jc w:val="both"/>
      </w:pPr>
      <w:r>
        <w:rPr>
          <w:rStyle w:val="s3"/>
        </w:rPr>
        <w:t>В пункт</w:t>
      </w:r>
      <w:r>
        <w:rPr>
          <w:rStyle w:val="s3"/>
        </w:rPr>
        <w:t xml:space="preserve"> 1 внесены изменения в соответствии с </w:t>
      </w:r>
      <w:hyperlink r:id="rId820" w:anchor="sub_id=12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821" w:anchor="sub_id=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22" w:anchor="sub_id=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</w:t>
      </w:r>
      <w:hyperlink r:id="rId823" w:anchor="sub_id=20000" w:history="1">
        <w:r>
          <w:rPr>
            <w:rStyle w:val="a5"/>
            <w:i/>
            <w:iCs/>
          </w:rPr>
          <w:t>введены в действие</w:t>
        </w:r>
      </w:hyperlink>
      <w:r>
        <w:rPr>
          <w:rStyle w:val="s3"/>
        </w:rPr>
        <w:t xml:space="preserve"> с 1 июля 2012 года) (</w:t>
      </w:r>
      <w:hyperlink r:id="rId824" w:anchor="sub_id=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25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21.04.16 г. № 504-V (</w:t>
      </w:r>
      <w:hyperlink r:id="rId826" w:anchor="sub_id=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7" w:anchor="sub_id=6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 (</w:t>
      </w:r>
      <w:hyperlink r:id="rId828" w:anchor="sub_id=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9" w:anchor="sub_id=30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830" w:anchor="sub_id=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397"/>
        <w:jc w:val="both"/>
      </w:pPr>
      <w:r>
        <w:rPr>
          <w:rStyle w:val="s0"/>
        </w:rPr>
        <w:t>1. Купля-продажа электрической и тепловой энергии на розничном рынке осуществляется на основании публичных договоров энергоснабжения, заключаемых потребителями с энергоснабжающими организациями.</w:t>
      </w:r>
    </w:p>
    <w:p w:rsidR="00000000" w:rsidRDefault="0084133B">
      <w:pPr>
        <w:ind w:firstLine="400"/>
        <w:jc w:val="both"/>
      </w:pPr>
      <w:r>
        <w:rPr>
          <w:rStyle w:val="s0"/>
        </w:rPr>
        <w:t>Энергоснабжающие организации не вправе отказывать потребителям в реализации (продаже) электрической энергии по тарифам, дифференцированным в зависимости от объемов (для физических лиц) потребляемой электрической энергии.</w:t>
      </w:r>
    </w:p>
    <w:p w:rsidR="00000000" w:rsidRDefault="0084133B">
      <w:pPr>
        <w:ind w:firstLine="400"/>
        <w:jc w:val="both"/>
      </w:pPr>
      <w:r>
        <w:rPr>
          <w:rStyle w:val="s0"/>
        </w:rPr>
        <w:t>Энергоснабжающие организации не вп</w:t>
      </w:r>
      <w:r>
        <w:rPr>
          <w:rStyle w:val="s0"/>
        </w:rPr>
        <w:t>раве отказывать потребителям в реализации тепловой энергии по тарифам, дифференцированным в зависимости от наличия или отсутствия приборов учета тепловой энергии.</w:t>
      </w:r>
    </w:p>
    <w:p w:rsidR="00000000" w:rsidRDefault="0084133B">
      <w:pPr>
        <w:ind w:firstLine="400"/>
        <w:jc w:val="both"/>
      </w:pPr>
      <w:r>
        <w:rPr>
          <w:rStyle w:val="s0"/>
        </w:rPr>
        <w:t>Энергоснабжающие организации не вправе прекращать подачу тепловой энергии потребителю при нал</w:t>
      </w:r>
      <w:r>
        <w:rPr>
          <w:rStyle w:val="s0"/>
        </w:rPr>
        <w:t>ичии задолженности по оплате за использованную электрическую энергию.</w:t>
      </w:r>
    </w:p>
    <w:p w:rsidR="00000000" w:rsidRDefault="0084133B">
      <w:pPr>
        <w:ind w:firstLine="400"/>
        <w:jc w:val="both"/>
      </w:pPr>
      <w:r>
        <w:rPr>
          <w:rStyle w:val="s0"/>
        </w:rPr>
        <w:t>Энергоснабжающие организации не вправе прекращать подачу электрической энергии потребителю при наличии задолженности по оплате за использованную тепловую энергию.</w:t>
      </w:r>
    </w:p>
    <w:p w:rsidR="00000000" w:rsidRDefault="0084133B">
      <w:pPr>
        <w:jc w:val="both"/>
      </w:pPr>
      <w:r>
        <w:rPr>
          <w:rStyle w:val="s3"/>
        </w:rPr>
        <w:t xml:space="preserve">См.также: </w:t>
      </w:r>
      <w:hyperlink r:id="rId831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23 декабря 2005 года № 9 «О некоторых вопросах применения судами законодательства, связанного с взысканием задолженности за т</w:t>
      </w:r>
      <w:r>
        <w:rPr>
          <w:rStyle w:val="s3"/>
        </w:rPr>
        <w:t>епловую и электрическую энергию»</w:t>
      </w:r>
    </w:p>
    <w:p w:rsidR="00000000" w:rsidRDefault="0084133B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832" w:anchor="sub_id=6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84133B">
      <w:pPr>
        <w:ind w:firstLine="400"/>
        <w:jc w:val="both"/>
      </w:pPr>
      <w:r>
        <w:rPr>
          <w:rStyle w:val="s0"/>
        </w:rPr>
        <w:t>1-1. Энергоснабжающие организации заключают типовые договоры э</w:t>
      </w:r>
      <w:r>
        <w:rPr>
          <w:rStyle w:val="s0"/>
        </w:rPr>
        <w:t>лектроснабжения по следующим группам потребителей: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1) </w:t>
      </w:r>
      <w:hyperlink r:id="rId833" w:anchor="sub_id=1" w:history="1">
        <w:r>
          <w:rPr>
            <w:rStyle w:val="a5"/>
          </w:rPr>
          <w:t>типовой договор</w:t>
        </w:r>
      </w:hyperlink>
      <w:r>
        <w:rPr>
          <w:rStyle w:val="s0"/>
        </w:rPr>
        <w:t xml:space="preserve"> электроснабжения для бытовых потребителей;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2) </w:t>
      </w:r>
      <w:hyperlink r:id="rId834" w:anchor="sub_id=2" w:history="1">
        <w:r>
          <w:rPr>
            <w:rStyle w:val="a5"/>
          </w:rPr>
          <w:t>типовой договор</w:t>
        </w:r>
      </w:hyperlink>
      <w:r>
        <w:rPr>
          <w:rStyle w:val="s0"/>
        </w:rPr>
        <w:t xml:space="preserve"> электроснабжения для потребителей, использующих электрическую энергию не для бытовых нужд;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3) </w:t>
      </w:r>
      <w:hyperlink r:id="rId835" w:anchor="sub_id=3" w:history="1">
        <w:r>
          <w:rPr>
            <w:rStyle w:val="a5"/>
          </w:rPr>
          <w:t>типовой договор</w:t>
        </w:r>
      </w:hyperlink>
      <w:r>
        <w:rPr>
          <w:rStyle w:val="s0"/>
        </w:rPr>
        <w:t xml:space="preserve"> электроснабжения для юридических </w:t>
      </w:r>
      <w:r>
        <w:rPr>
          <w:rStyle w:val="s0"/>
        </w:rPr>
        <w:t>лиц, финансируемых из государственного бюджета.</w:t>
      </w:r>
    </w:p>
    <w:p w:rsidR="00000000" w:rsidRDefault="0084133B">
      <w:pPr>
        <w:ind w:firstLine="400"/>
        <w:jc w:val="both"/>
      </w:pPr>
      <w:r>
        <w:t xml:space="preserve">2. Договоры, заключаемые энергоснабжающими и энергопередающими организациями на розничном рынке, обязаны содержать </w:t>
      </w:r>
      <w:hyperlink r:id="rId836" w:anchor="sub_id=1600" w:history="1">
        <w:r>
          <w:rPr>
            <w:rStyle w:val="a4"/>
          </w:rPr>
          <w:t>равные усло</w:t>
        </w:r>
        <w:r>
          <w:rPr>
            <w:rStyle w:val="a4"/>
          </w:rPr>
          <w:t>вия</w:t>
        </w:r>
      </w:hyperlink>
      <w:r>
        <w:t xml:space="preserve"> для всех участников розничного рынка электрической и тепловой энергии.</w:t>
      </w:r>
    </w:p>
    <w:p w:rsidR="00000000" w:rsidRDefault="0084133B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837" w:anchor="sub_id=40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838" w:anchor="sub_id=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t xml:space="preserve">3. Цены и условия поставки электрической энергии, поставляемой энергоснабжающими организациями, устанавливаются в соответствии с договором купли-продажи по соглашению сторон с </w:t>
      </w:r>
      <w:r>
        <w:t>учетом тарифа энергопередающей организации.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Оплата потребителями за потребленную электрическую энергию производится по платежному документу, выписанному энергоснабжающей организацией на основании фактических показателей приборов коммерческого учета, а при </w:t>
      </w:r>
      <w:r>
        <w:rPr>
          <w:rStyle w:val="s0"/>
        </w:rPr>
        <w:t>их отсутствии или временном нарушении - расчетным путем, за исключением случаев использования автоматизированной системы коммерческого учета энергии.</w:t>
      </w:r>
    </w:p>
    <w:p w:rsidR="00000000" w:rsidRDefault="0084133B">
      <w:pPr>
        <w:jc w:val="both"/>
      </w:pPr>
      <w:r>
        <w:rPr>
          <w:rStyle w:val="s3"/>
        </w:rPr>
        <w:t xml:space="preserve">Пункт 4 изложен в редакции </w:t>
      </w:r>
      <w:hyperlink r:id="rId839" w:anchor="sub_id=78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40" w:anchor="sub_id=1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>4. Передача электрической энергии по региональным электрическим сетям осуществляется на основании договора на оказание услуг по передаче электрической энергии, заключаемого энергоснабжающей организацией или потребителем с региональной электросетевой компан</w:t>
      </w:r>
      <w:r>
        <w:rPr>
          <w:rStyle w:val="s0"/>
        </w:rPr>
        <w:t xml:space="preserve">ией, по </w:t>
      </w:r>
      <w:hyperlink r:id="rId841" w:history="1">
        <w:r>
          <w:rPr>
            <w:rStyle w:val="a4"/>
          </w:rPr>
          <w:t>типовой форме</w:t>
        </w:r>
      </w:hyperlink>
      <w:r>
        <w:rPr>
          <w:rStyle w:val="s0"/>
        </w:rPr>
        <w:t>, установленной уполномоченным органом.</w:t>
      </w:r>
    </w:p>
    <w:p w:rsidR="00000000" w:rsidRDefault="0084133B">
      <w:pPr>
        <w:ind w:firstLine="400"/>
        <w:jc w:val="both"/>
      </w:pPr>
      <w:r>
        <w:t>5. Договор энергоснабжения между гарантирующими поставщиками и потребителями электрической энергии является публичным.</w:t>
      </w:r>
    </w:p>
    <w:p w:rsidR="00000000" w:rsidRDefault="0084133B">
      <w:pPr>
        <w:ind w:firstLine="400"/>
        <w:jc w:val="both"/>
      </w:pPr>
      <w:r>
        <w:t> </w:t>
      </w:r>
    </w:p>
    <w:p w:rsidR="00000000" w:rsidRDefault="0084133B">
      <w:pPr>
        <w:ind w:firstLine="400"/>
        <w:jc w:val="both"/>
      </w:pPr>
      <w:bookmarkStart w:id="57" w:name="SUB190000"/>
      <w:bookmarkEnd w:id="57"/>
      <w:r>
        <w:rPr>
          <w:rStyle w:val="s1"/>
        </w:rPr>
        <w:t>Статья 19</w:t>
      </w:r>
      <w:r>
        <w:rPr>
          <w:rStyle w:val="s1"/>
        </w:rPr>
        <w:t>. Права и обязанности потребителей электрической и тепловой энергии</w:t>
      </w:r>
    </w:p>
    <w:p w:rsidR="00000000" w:rsidRDefault="0084133B">
      <w:pPr>
        <w:ind w:firstLine="400"/>
        <w:jc w:val="both"/>
      </w:pPr>
      <w:r>
        <w:t>1. Потребители электрической и тепловой энергии имеют право:</w:t>
      </w:r>
    </w:p>
    <w:p w:rsidR="00000000" w:rsidRDefault="0084133B">
      <w:pPr>
        <w:ind w:firstLine="400"/>
        <w:jc w:val="both"/>
      </w:pPr>
      <w:r>
        <w:t>1) получать электрическую и тепловую энергию в соответствии с заключенными договорами;</w:t>
      </w:r>
    </w:p>
    <w:p w:rsidR="00000000" w:rsidRDefault="0084133B">
      <w:pPr>
        <w:ind w:firstLine="400"/>
        <w:jc w:val="both"/>
      </w:pPr>
      <w:r>
        <w:t>2) требовать от энергопроизводящей, энер</w:t>
      </w:r>
      <w:r>
        <w:t>гопередающей и энергоснабжающей организаций возмещения реального ущерба, причиненного недопоставкой или поставкой некачественной электрической и тепловой энергии, в соответствии с условиями заключенных договоров;</w:t>
      </w:r>
    </w:p>
    <w:p w:rsidR="00000000" w:rsidRDefault="0084133B">
      <w:pPr>
        <w:ind w:firstLine="400"/>
        <w:jc w:val="both"/>
      </w:pPr>
      <w:r>
        <w:rPr>
          <w:rStyle w:val="s0"/>
        </w:rPr>
        <w:t>3) обращаться в суд для решения спорных воп</w:t>
      </w:r>
      <w:r>
        <w:rPr>
          <w:rStyle w:val="s0"/>
        </w:rPr>
        <w:t>росов, связанных с заключением и исполнением договоров;</w:t>
      </w:r>
    </w:p>
    <w:p w:rsidR="00000000" w:rsidRDefault="0084133B">
      <w:pPr>
        <w:jc w:val="both"/>
      </w:pPr>
      <w:r>
        <w:rPr>
          <w:rStyle w:val="s3"/>
        </w:rPr>
        <w:t xml:space="preserve">В подпункт 4) внесены изменения в соответствии с </w:t>
      </w:r>
      <w:hyperlink r:id="rId842" w:anchor="sub_id=10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843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t xml:space="preserve">4) производить оплату за </w:t>
      </w:r>
      <w:r>
        <w:rPr>
          <w:rStyle w:val="s0"/>
        </w:rPr>
        <w:t xml:space="preserve">потребленную </w:t>
      </w:r>
      <w:r>
        <w:t>электроэнергию по дифференцированным тарифным системам учета в порядке, установленном законодательством Республики Казахстан.</w:t>
      </w:r>
    </w:p>
    <w:p w:rsidR="00000000" w:rsidRDefault="0084133B">
      <w:pPr>
        <w:jc w:val="both"/>
      </w:pPr>
      <w:r>
        <w:rPr>
          <w:rStyle w:val="s3"/>
        </w:rPr>
        <w:t>В пункт 2 внесены изменен</w:t>
      </w:r>
      <w:r>
        <w:rPr>
          <w:rStyle w:val="s3"/>
        </w:rPr>
        <w:t xml:space="preserve">ия в соответствии с </w:t>
      </w:r>
      <w:hyperlink r:id="rId844" w:anchor="sub_id=63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845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46" w:anchor="sub_id=12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847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48" w:anchor="sub_id=51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49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50" w:anchor="sub_id=18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851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>2. Потребители электрической и тепловой энергии обязаны:</w:t>
      </w:r>
    </w:p>
    <w:p w:rsidR="00000000" w:rsidRDefault="0084133B">
      <w:pPr>
        <w:ind w:firstLine="400"/>
        <w:jc w:val="both"/>
      </w:pPr>
      <w:r>
        <w:rPr>
          <w:rStyle w:val="s0"/>
        </w:rPr>
        <w:t>1) поддерживать надлежащее техническое состояние электро- и энергоустановок и приборов коммерческого учета, находящихся в собственности потребителей, выполнять требования к их техническому состоянию в соответствии с нормативными правовыми актами Республики</w:t>
      </w:r>
      <w:r>
        <w:rPr>
          <w:rStyle w:val="s0"/>
        </w:rPr>
        <w:t xml:space="preserve"> Казахстан в области электроэнергетики;</w:t>
      </w:r>
    </w:p>
    <w:p w:rsidR="00000000" w:rsidRDefault="0084133B">
      <w:pPr>
        <w:ind w:firstLine="400"/>
        <w:jc w:val="both"/>
      </w:pPr>
      <w:r>
        <w:rPr>
          <w:rStyle w:val="s0"/>
        </w:rPr>
        <w:t>2) соблюдать режимы энергопотребления, определенные договором купли-продажи электрической и тепловой энергии;</w:t>
      </w:r>
    </w:p>
    <w:p w:rsidR="00000000" w:rsidRDefault="0084133B">
      <w:pPr>
        <w:ind w:firstLine="400"/>
        <w:jc w:val="both"/>
      </w:pPr>
      <w:r>
        <w:rPr>
          <w:rStyle w:val="s0"/>
        </w:rPr>
        <w:t>3) выполнять нормативные требования, направленные на поддержание стандартной частоты электрической энергии</w:t>
      </w:r>
      <w:r>
        <w:rPr>
          <w:rStyle w:val="s0"/>
        </w:rPr>
        <w:t xml:space="preserve"> в единой электроэнергетической системе Республики Казахстан;</w:t>
      </w:r>
    </w:p>
    <w:p w:rsidR="00000000" w:rsidRDefault="0084133B">
      <w:pPr>
        <w:ind w:firstLine="400"/>
        <w:jc w:val="both"/>
      </w:pPr>
      <w:r>
        <w:rPr>
          <w:rStyle w:val="s0"/>
        </w:rPr>
        <w:t>4) своевременно оплачивать отпущенную, переданную и потребленную электрическую и (или) тепловую энергию согласно заключенным договорам;</w:t>
      </w:r>
    </w:p>
    <w:p w:rsidR="00000000" w:rsidRDefault="0084133B">
      <w:pPr>
        <w:ind w:firstLine="400"/>
        <w:jc w:val="both"/>
      </w:pPr>
      <w:r>
        <w:rPr>
          <w:rStyle w:val="s0"/>
        </w:rPr>
        <w:t>5) допускать работников энергоснабжающих и энергопередающи</w:t>
      </w:r>
      <w:r>
        <w:rPr>
          <w:rStyle w:val="s0"/>
        </w:rPr>
        <w:t>х организаций к приборам коммерческого учета, а также работников органа по государственному энергетическому надзору и контролю, уполномоченных представителей местных исполнительных органов для осуществления контроля технического состояния и безопасности эк</w:t>
      </w:r>
      <w:r>
        <w:rPr>
          <w:rStyle w:val="s0"/>
        </w:rPr>
        <w:t>сплуатации электро- и энергоустановок.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852" w:anchor="sub_id=18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12.11.15 г. № 394-V </w:t>
      </w:r>
      <w:r>
        <w:rPr>
          <w:rStyle w:val="s3"/>
        </w:rPr>
        <w:t>(</w:t>
      </w:r>
      <w:hyperlink r:id="rId853" w:anchor="sub_id=1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jc w:val="both"/>
      </w:pPr>
      <w:r>
        <w:rPr>
          <w:rStyle w:val="s3"/>
        </w:rPr>
        <w:t xml:space="preserve">См. </w:t>
      </w:r>
      <w:hyperlink r:id="rId854" w:history="1">
        <w:r>
          <w:rPr>
            <w:rStyle w:val="a4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Генеральной прокуратуры Республики Казахстан от 23 августа 2010 года № 7-9631-10 «О конкретизации оплаты за потребленную электроэнергию индивидуальными</w:t>
      </w:r>
      <w:r>
        <w:rPr>
          <w:rStyle w:val="s3"/>
        </w:rPr>
        <w:t xml:space="preserve"> предпринимателями, частными нотариусами и адвокатами»</w:t>
      </w:r>
    </w:p>
    <w:p w:rsidR="00000000" w:rsidRDefault="0084133B">
      <w:pPr>
        <w:ind w:firstLine="400"/>
        <w:jc w:val="both"/>
      </w:pPr>
      <w:r>
        <w:t> </w:t>
      </w:r>
    </w:p>
    <w:p w:rsidR="00000000" w:rsidRDefault="0084133B">
      <w:pPr>
        <w:ind w:firstLine="400"/>
        <w:jc w:val="both"/>
      </w:pPr>
      <w:r>
        <w:t> </w:t>
      </w:r>
    </w:p>
    <w:p w:rsidR="00000000" w:rsidRDefault="0084133B">
      <w:pPr>
        <w:ind w:firstLine="400"/>
        <w:jc w:val="center"/>
      </w:pPr>
      <w:bookmarkStart w:id="58" w:name="SUB200000"/>
      <w:bookmarkEnd w:id="58"/>
      <w:r>
        <w:rPr>
          <w:rStyle w:val="s1"/>
        </w:rPr>
        <w:t>Глава 5. Управление объектами электроэнергетики при</w:t>
      </w:r>
    </w:p>
    <w:p w:rsidR="00000000" w:rsidRDefault="0084133B">
      <w:pPr>
        <w:ind w:firstLine="400"/>
        <w:jc w:val="center"/>
      </w:pPr>
      <w:r>
        <w:rPr>
          <w:rStyle w:val="s1"/>
        </w:rPr>
        <w:t>аварийных нарушениях в единой электроэнергетической системе</w:t>
      </w:r>
    </w:p>
    <w:p w:rsidR="00000000" w:rsidRDefault="0084133B">
      <w:pPr>
        <w:ind w:firstLine="400"/>
        <w:jc w:val="center"/>
      </w:pPr>
      <w:r>
        <w:rPr>
          <w:rStyle w:val="s1"/>
        </w:rPr>
        <w:t>Республики Казахстан</w:t>
      </w:r>
    </w:p>
    <w:p w:rsidR="00000000" w:rsidRDefault="0084133B">
      <w:pPr>
        <w:ind w:firstLine="400"/>
        <w:jc w:val="center"/>
      </w:pPr>
      <w:r>
        <w:t> </w:t>
      </w:r>
    </w:p>
    <w:p w:rsidR="00000000" w:rsidRDefault="0084133B">
      <w:pPr>
        <w:ind w:left="1200" w:hanging="800"/>
        <w:jc w:val="both"/>
      </w:pPr>
      <w:r>
        <w:rPr>
          <w:rStyle w:val="s1"/>
        </w:rPr>
        <w:t>Статья 20. Меры, предпринимаемые для предотвращения и ликвидац</w:t>
      </w:r>
      <w:r>
        <w:rPr>
          <w:rStyle w:val="s1"/>
        </w:rPr>
        <w:t>ии аварийных нарушений</w:t>
      </w:r>
    </w:p>
    <w:p w:rsidR="00000000" w:rsidRDefault="0084133B">
      <w:pPr>
        <w:ind w:firstLine="400"/>
        <w:jc w:val="both"/>
      </w:pPr>
      <w:r>
        <w:t xml:space="preserve">1. </w:t>
      </w:r>
      <w:r>
        <w:rPr>
          <w:rStyle w:val="s0"/>
        </w:rPr>
        <w:t xml:space="preserve">Исключен в соответствии с </w:t>
      </w:r>
      <w:hyperlink r:id="rId855" w:anchor="sub_id=95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</w:rPr>
        <w:t xml:space="preserve">(введены в действие по истечении трех месяцев после его первого официального </w:t>
      </w:r>
      <w:hyperlink r:id="rId856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57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t xml:space="preserve">2. Для ликвидации системных аварий системный оператор привлекает резервные </w:t>
      </w:r>
      <w:r>
        <w:t>мощности любых энергопроизводящих организаций независимо от формы собственности и автономные источники питания потребителей.</w:t>
      </w:r>
    </w:p>
    <w:p w:rsidR="00000000" w:rsidRDefault="0084133B">
      <w:pPr>
        <w:ind w:firstLine="400"/>
        <w:jc w:val="both"/>
      </w:pPr>
      <w:r>
        <w:t>3. При недостатке мощности для ликвидации аварийных нарушений системный оператор имеет право оперативно вносить изменения в утвержд</w:t>
      </w:r>
      <w:r>
        <w:t>енные графики расходов воды через гидроузлы для использования аварийного резерва гидроэлектростанций.</w:t>
      </w:r>
    </w:p>
    <w:p w:rsidR="00000000" w:rsidRDefault="0084133B">
      <w:pPr>
        <w:ind w:firstLine="400"/>
        <w:jc w:val="both"/>
      </w:pPr>
      <w:r>
        <w:t xml:space="preserve">4. При </w:t>
      </w:r>
      <w:r>
        <w:rPr>
          <w:rStyle w:val="s0"/>
        </w:rPr>
        <w:t xml:space="preserve">возникновении дисбаланса, не покрываемого балансирующим рынком электрической энергии в целях поддержания нормативной частоты электрического тока в </w:t>
      </w:r>
      <w:r>
        <w:rPr>
          <w:rStyle w:val="s0"/>
        </w:rPr>
        <w:t>единой электроэнергетической системе Республики Казахстан, системный оператор имеет право осуществлять куплю-продажу электрической энергии.</w:t>
      </w:r>
    </w:p>
    <w:p w:rsidR="00000000" w:rsidRDefault="0084133B">
      <w:pPr>
        <w:jc w:val="both"/>
      </w:pPr>
      <w:r>
        <w:rPr>
          <w:rStyle w:val="s3"/>
        </w:rPr>
        <w:t xml:space="preserve">См.: </w:t>
      </w:r>
      <w:hyperlink r:id="rId858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по предотвращению авар</w:t>
      </w:r>
      <w:r>
        <w:rPr>
          <w:rStyle w:val="s3"/>
        </w:rPr>
        <w:t>ийных нарушений в единой электроэнергетической системе Казахстана и их ликвидации</w:t>
      </w:r>
    </w:p>
    <w:p w:rsidR="00000000" w:rsidRDefault="0084133B">
      <w:pPr>
        <w:ind w:firstLine="400"/>
        <w:jc w:val="both"/>
      </w:pPr>
      <w:r>
        <w:rPr>
          <w:rStyle w:val="s0"/>
        </w:rPr>
        <w:t> </w:t>
      </w:r>
    </w:p>
    <w:p w:rsidR="00000000" w:rsidRDefault="0084133B">
      <w:pPr>
        <w:ind w:firstLine="400"/>
        <w:jc w:val="both"/>
      </w:pPr>
      <w:bookmarkStart w:id="59" w:name="SUB210000"/>
      <w:bookmarkEnd w:id="59"/>
      <w:r>
        <w:rPr>
          <w:rStyle w:val="s1"/>
        </w:rPr>
        <w:t>Статья 21. Энергоснабжение по аварийной брони</w:t>
      </w:r>
    </w:p>
    <w:p w:rsidR="00000000" w:rsidRDefault="0084133B">
      <w:pPr>
        <w:jc w:val="both"/>
      </w:pPr>
      <w:r>
        <w:rPr>
          <w:rStyle w:val="s3"/>
        </w:rPr>
        <w:t xml:space="preserve">Пункт 1 изложен в редакции </w:t>
      </w:r>
      <w:hyperlink r:id="rId859" w:anchor="sub_id=2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11.07.17 г. № 89-VI (</w:t>
      </w:r>
      <w:hyperlink r:id="rId860" w:anchor="sub_id=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>1. При возникновении системной аварии энергоснабжение потребителей, имеющих соответствующие акты аварийной и технологической брон</w:t>
      </w:r>
      <w:r>
        <w:rPr>
          <w:rStyle w:val="s0"/>
        </w:rPr>
        <w:t>и энергоснабжения с энергопередающей и энергоснабжающей организациями, осуществляется по разрабатываемым энергопередающими организациями схемам, обеспечивающим поставку электрической мощности в размере аварийной брони для организаций хозяйственной инфрастр</w:t>
      </w:r>
      <w:r>
        <w:rPr>
          <w:rStyle w:val="s0"/>
        </w:rPr>
        <w:t>уктуры, в силу технологических причин нуждающихся в непрерывном энергоснабжении, остановка деятельности которых влечет за собой угрозу жизни, здоровью людей и окружающей среде.</w:t>
      </w:r>
    </w:p>
    <w:p w:rsidR="00000000" w:rsidRDefault="0084133B">
      <w:pPr>
        <w:jc w:val="both"/>
      </w:pPr>
      <w:r>
        <w:rPr>
          <w:rStyle w:val="s3"/>
        </w:rPr>
        <w:t xml:space="preserve">Пункт 2 изложен в редакции </w:t>
      </w:r>
      <w:hyperlink r:id="rId861" w:anchor="sub_id=782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62" w:anchor="sub_id=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2. </w:t>
      </w:r>
      <w:hyperlink r:id="rId863" w:anchor="sub_id=100" w:history="1">
        <w:r>
          <w:rPr>
            <w:rStyle w:val="a4"/>
          </w:rPr>
          <w:t xml:space="preserve">Порядок </w:t>
        </w:r>
        <w:r>
          <w:rPr>
            <w:rStyle w:val="a4"/>
          </w:rPr>
          <w:t>и условия</w:t>
        </w:r>
      </w:hyperlink>
      <w:r>
        <w:rPr>
          <w:rStyle w:val="s0"/>
        </w:rPr>
        <w:t xml:space="preserve"> энергоснабжения потребителей, имеющих аварийную бронь, утверждаются уполномоченным органом.</w:t>
      </w:r>
    </w:p>
    <w:p w:rsidR="00000000" w:rsidRDefault="0084133B">
      <w:pPr>
        <w:ind w:firstLine="400"/>
        <w:jc w:val="both"/>
      </w:pPr>
      <w:r>
        <w:t>3. Государственным учреждениям, содержащимся за счет бюджетных средств, аварийная бронь предоставляется в пределах средств, предусмотренных на расходы гос</w:t>
      </w:r>
      <w:r>
        <w:t xml:space="preserve">ударственных учреждений по потреблению электрической энергии, а также при наличии соответствующей банковской гарантии, оформленной в порядке, установленном </w:t>
      </w:r>
      <w:hyperlink r:id="rId864" w:anchor="sub_id=3310400" w:history="1">
        <w:r>
          <w:rPr>
            <w:rStyle w:val="a5"/>
          </w:rPr>
          <w:t>законодательство</w:t>
        </w:r>
        <w:r>
          <w:rPr>
            <w:rStyle w:val="a5"/>
          </w:rPr>
          <w:t>м</w:t>
        </w:r>
      </w:hyperlink>
      <w:r>
        <w:t xml:space="preserve"> Республики Казахстан, для государственных предприятий и иных организаций.</w:t>
      </w:r>
    </w:p>
    <w:p w:rsidR="00000000" w:rsidRDefault="0084133B">
      <w:pPr>
        <w:ind w:firstLine="400"/>
        <w:jc w:val="both"/>
      </w:pPr>
      <w:r>
        <w:t> </w:t>
      </w:r>
    </w:p>
    <w:p w:rsidR="00000000" w:rsidRDefault="0084133B">
      <w:pPr>
        <w:ind w:left="1200" w:hanging="800"/>
        <w:jc w:val="both"/>
      </w:pPr>
      <w:bookmarkStart w:id="60" w:name="SUB220000"/>
      <w:bookmarkEnd w:id="60"/>
      <w:r>
        <w:rPr>
          <w:rStyle w:val="s1"/>
        </w:rPr>
        <w:t>Статья 22. Обеспечение сохранности и целостности объектов электроэнергетики</w:t>
      </w:r>
    </w:p>
    <w:p w:rsidR="00000000" w:rsidRDefault="0084133B">
      <w:pPr>
        <w:ind w:firstLine="400"/>
        <w:jc w:val="both"/>
      </w:pPr>
      <w:r>
        <w:t>1. Охрана наиболее важных объектов электроэнергетики осуществляется специальными службами военизирован</w:t>
      </w:r>
      <w:r>
        <w:t xml:space="preserve">ной охраны или подразделениями Министерства внутренних дел Республики Казахстан. </w:t>
      </w:r>
      <w:hyperlink r:id="rId865" w:history="1">
        <w:r>
          <w:rPr>
            <w:rStyle w:val="a5"/>
          </w:rPr>
          <w:t>Перечни</w:t>
        </w:r>
      </w:hyperlink>
      <w:r>
        <w:t xml:space="preserve"> таких объектов устанавливаются Правительством Республики Казахстан.</w:t>
      </w:r>
    </w:p>
    <w:p w:rsidR="00000000" w:rsidRDefault="0084133B">
      <w:pPr>
        <w:jc w:val="both"/>
      </w:pPr>
      <w:r>
        <w:rPr>
          <w:rStyle w:val="s3"/>
        </w:rPr>
        <w:t>В пункт 2 внесены изменения в соот</w:t>
      </w:r>
      <w:r>
        <w:rPr>
          <w:rStyle w:val="s3"/>
        </w:rPr>
        <w:t xml:space="preserve">ветствии с </w:t>
      </w:r>
      <w:hyperlink r:id="rId866" w:anchor="sub_id=1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867" w:anchor="sub_id=2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68" w:anchor="sub_id=782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69" w:anchor="sub_id=2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70" w:anchor="sub_id=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871" w:anchor="sub_id=2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>2. Запрещаются производство строительных, монтажных, земляных, погрузочно-разгрузочных работ, поисковых работ, связанных с устройством скважин и шурфов, обустройство площадок, стоянок автомобильного транспорта, размещение рынков, строений, сооружений, скла</w:t>
      </w:r>
      <w:r>
        <w:rPr>
          <w:rStyle w:val="s0"/>
        </w:rPr>
        <w:t>дирование материалов, сооружение ограждений и заборов, сброс и слив едких коррозионных веществ и горюче-смазочных материалов в охранных зонах линий электрических и тепловых сетей без согласования с организацией, в ведении которой находятся электрические ил</w:t>
      </w:r>
      <w:r>
        <w:rPr>
          <w:rStyle w:val="s0"/>
        </w:rPr>
        <w:t>и тепловые сети.</w:t>
      </w:r>
    </w:p>
    <w:p w:rsidR="00000000" w:rsidRDefault="0084133B">
      <w:pPr>
        <w:ind w:firstLine="400"/>
        <w:jc w:val="both"/>
      </w:pPr>
      <w:r>
        <w:t>3. Имущество энергопроизводящих, энергопередающих организаций, участвующее в едином технологическом процессе производства и передачи электрической и (или) тепловой энергии, является неделимым.</w:t>
      </w:r>
    </w:p>
    <w:p w:rsidR="00000000" w:rsidRDefault="0084133B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872" w:anchor="sub_id=121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873" w:anchor="sub_id=2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изложен в редакции </w:t>
      </w:r>
      <w:hyperlink r:id="rId874" w:anchor="sub_id=54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875" w:anchor="sub_id=2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76" w:anchor="sub_id=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877" w:anchor="sub_id=2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>4. Купля-продажа, передача в аренду или доверительное управле</w:t>
      </w:r>
      <w:r>
        <w:rPr>
          <w:rStyle w:val="s0"/>
        </w:rPr>
        <w:t xml:space="preserve">ние объектов электроэнергетики и (или) его отдельных частей осуществляются с предварительного уведомления уполномоченного органа и </w:t>
      </w:r>
      <w:hyperlink r:id="rId878" w:anchor="sub_id=80000" w:history="1">
        <w:r>
          <w:rPr>
            <w:rStyle w:val="a5"/>
          </w:rPr>
          <w:t>государственного органа</w:t>
        </w:r>
      </w:hyperlink>
      <w:r>
        <w:rPr>
          <w:rStyle w:val="s0"/>
        </w:rPr>
        <w:t>, осуществляющего р</w:t>
      </w:r>
      <w:r>
        <w:rPr>
          <w:rStyle w:val="s0"/>
        </w:rPr>
        <w:t>уководство в сферах естественных монополий.</w:t>
      </w:r>
    </w:p>
    <w:p w:rsidR="00000000" w:rsidRDefault="0084133B">
      <w:pPr>
        <w:ind w:firstLine="400"/>
        <w:jc w:val="both"/>
      </w:pPr>
      <w:r>
        <w:t> </w:t>
      </w:r>
    </w:p>
    <w:p w:rsidR="00000000" w:rsidRDefault="0084133B">
      <w:pPr>
        <w:ind w:left="1200" w:hanging="800"/>
        <w:jc w:val="both"/>
      </w:pPr>
      <w:bookmarkStart w:id="61" w:name="SUB230000"/>
      <w:bookmarkEnd w:id="61"/>
      <w:r>
        <w:rPr>
          <w:rStyle w:val="s1"/>
        </w:rPr>
        <w:t>Статья 23. Ответственность за нарушение законодательства Республики Казахстан об электроэнергетике</w:t>
      </w:r>
    </w:p>
    <w:p w:rsidR="00000000" w:rsidRDefault="0084133B">
      <w:pPr>
        <w:ind w:firstLine="400"/>
        <w:jc w:val="both"/>
      </w:pPr>
      <w:r>
        <w:t xml:space="preserve">Лица, виновные в нарушении законодательства Республики Казахстан об электроэнергетике, несут ответственность в </w:t>
      </w:r>
      <w:r>
        <w:t xml:space="preserve">порядке, установленном </w:t>
      </w:r>
      <w:hyperlink r:id="rId879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84133B">
      <w:pPr>
        <w:ind w:firstLine="400"/>
        <w:jc w:val="both"/>
      </w:pPr>
      <w:r>
        <w:t> </w:t>
      </w:r>
    </w:p>
    <w:p w:rsidR="00000000" w:rsidRDefault="0084133B">
      <w:pPr>
        <w:ind w:firstLine="400"/>
        <w:jc w:val="both"/>
      </w:pPr>
      <w:r>
        <w:t> </w:t>
      </w:r>
    </w:p>
    <w:p w:rsidR="00000000" w:rsidRDefault="0084133B">
      <w:pPr>
        <w:ind w:firstLine="400"/>
        <w:jc w:val="center"/>
      </w:pPr>
      <w:bookmarkStart w:id="62" w:name="SUB240000"/>
      <w:bookmarkEnd w:id="62"/>
      <w:r>
        <w:rPr>
          <w:rStyle w:val="s1"/>
        </w:rPr>
        <w:t>Глава 6. Заключительные и переходные положения</w:t>
      </w:r>
    </w:p>
    <w:p w:rsidR="00000000" w:rsidRDefault="0084133B">
      <w:pPr>
        <w:ind w:firstLine="400"/>
        <w:jc w:val="center"/>
      </w:pPr>
      <w:r>
        <w:t> </w:t>
      </w:r>
    </w:p>
    <w:p w:rsidR="00000000" w:rsidRDefault="0084133B">
      <w:pPr>
        <w:ind w:left="1200" w:hanging="800"/>
        <w:jc w:val="both"/>
      </w:pPr>
      <w:r>
        <w:rPr>
          <w:rStyle w:val="s1"/>
        </w:rPr>
        <w:t>Статья 24. Порядок введения в действие настоящего Закона</w:t>
      </w:r>
    </w:p>
    <w:p w:rsidR="00000000" w:rsidRDefault="0084133B">
      <w:pPr>
        <w:ind w:firstLine="400"/>
        <w:jc w:val="both"/>
      </w:pPr>
      <w:r>
        <w:t xml:space="preserve">1. Настоящий Закон вводится в действие со дня его официального </w:t>
      </w:r>
      <w:hyperlink r:id="rId880" w:history="1">
        <w:r>
          <w:rPr>
            <w:rStyle w:val="a4"/>
          </w:rPr>
          <w:t>опубликования</w:t>
        </w:r>
      </w:hyperlink>
      <w:r>
        <w:t>, за исключением:</w:t>
      </w:r>
    </w:p>
    <w:p w:rsidR="00000000" w:rsidRDefault="0084133B">
      <w:pPr>
        <w:ind w:firstLine="400"/>
        <w:jc w:val="both"/>
      </w:pPr>
      <w:r>
        <w:t xml:space="preserve">1) пункта 2 </w:t>
      </w:r>
      <w:hyperlink w:anchor="sub130200" w:history="1">
        <w:r>
          <w:rPr>
            <w:rStyle w:val="a4"/>
          </w:rPr>
          <w:t>статьи 13</w:t>
        </w:r>
      </w:hyperlink>
      <w:r>
        <w:t xml:space="preserve"> и пункта 4 </w:t>
      </w:r>
      <w:hyperlink w:anchor="sub140400" w:history="1">
        <w:r>
          <w:rPr>
            <w:rStyle w:val="a4"/>
          </w:rPr>
          <w:t>с</w:t>
        </w:r>
        <w:r>
          <w:rPr>
            <w:rStyle w:val="a4"/>
          </w:rPr>
          <w:t>татьи 14</w:t>
        </w:r>
      </w:hyperlink>
      <w:r>
        <w:t>, которые вводятся с 1 октября 2004 года;</w:t>
      </w:r>
    </w:p>
    <w:p w:rsidR="00000000" w:rsidRDefault="0084133B">
      <w:pPr>
        <w:jc w:val="both"/>
      </w:pPr>
      <w:r>
        <w:rPr>
          <w:rStyle w:val="s3"/>
        </w:rPr>
        <w:t xml:space="preserve">Подпункт 2 изложен в редакции </w:t>
      </w:r>
      <w:hyperlink r:id="rId881" w:anchor="sub_id=1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11.04.06 г. № 136-III (</w:t>
      </w:r>
      <w:hyperlink r:id="rId882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2) пункта 6 </w:t>
      </w:r>
      <w:hyperlink w:anchor="sub130600" w:history="1">
        <w:r>
          <w:rPr>
            <w:rStyle w:val="a4"/>
          </w:rPr>
          <w:t>статьи 13</w:t>
        </w:r>
      </w:hyperlink>
      <w:r>
        <w:rPr>
          <w:rStyle w:val="s0"/>
        </w:rPr>
        <w:t>, который вводится с 1 января 2008 года.</w:t>
      </w:r>
    </w:p>
    <w:p w:rsidR="00000000" w:rsidRDefault="0084133B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83" w:anchor="sub_id=1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884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ind w:firstLine="400"/>
        <w:jc w:val="both"/>
      </w:pPr>
      <w:r>
        <w:t>2. Нормы, установленные подпунктом 4) пункта 1 и подпун</w:t>
      </w:r>
      <w:r>
        <w:t xml:space="preserve">ктом 2) пункта 2 </w:t>
      </w:r>
      <w:hyperlink w:anchor="sub100000" w:history="1">
        <w:r>
          <w:rPr>
            <w:rStyle w:val="a4"/>
          </w:rPr>
          <w:t>статьи 10</w:t>
        </w:r>
      </w:hyperlink>
      <w:r>
        <w:t xml:space="preserve">, действуют до 31 декабря </w:t>
      </w:r>
      <w:r>
        <w:rPr>
          <w:rStyle w:val="s0"/>
        </w:rPr>
        <w:t xml:space="preserve">2007 </w:t>
      </w:r>
      <w:r>
        <w:t>года.</w:t>
      </w:r>
    </w:p>
    <w:p w:rsidR="00000000" w:rsidRDefault="0084133B">
      <w:pPr>
        <w:ind w:firstLine="400"/>
        <w:jc w:val="both"/>
      </w:pPr>
      <w:r>
        <w:t xml:space="preserve">3. Признать утратившим силу </w:t>
      </w:r>
      <w:hyperlink r:id="rId885" w:history="1">
        <w:r>
          <w:rPr>
            <w:rStyle w:val="a4"/>
          </w:rPr>
          <w:t>Закон</w:t>
        </w:r>
      </w:hyperlink>
      <w:r>
        <w:t xml:space="preserve"> Республики Казахстан от 16 июля 1999 г. «Об электроэнергетике» </w:t>
      </w:r>
      <w:r>
        <w:t>(Ведомости Парламента Республики Казахстан, 1999 г., № 20, ст.729).</w:t>
      </w:r>
    </w:p>
    <w:p w:rsidR="00000000" w:rsidRDefault="0084133B">
      <w:pPr>
        <w:ind w:firstLine="400"/>
        <w:jc w:val="both"/>
      </w:pPr>
      <w:r>
        <w:t> </w:t>
      </w:r>
    </w:p>
    <w:p w:rsidR="00000000" w:rsidRDefault="0084133B">
      <w:pPr>
        <w:ind w:left="1200" w:hanging="800"/>
        <w:jc w:val="both"/>
      </w:pPr>
      <w:bookmarkStart w:id="63" w:name="SUB250000"/>
      <w:bookmarkEnd w:id="63"/>
      <w:r>
        <w:rPr>
          <w:rStyle w:val="s1"/>
        </w:rPr>
        <w:t>Статья 25. Заключительные и переходные положения</w:t>
      </w:r>
    </w:p>
    <w:p w:rsidR="00000000" w:rsidRDefault="0084133B">
      <w:pPr>
        <w:ind w:firstLine="400"/>
        <w:jc w:val="both"/>
      </w:pPr>
      <w:r>
        <w:t>1. Энергопередающим организациям осуществить разделение деятельности по передаче электрической и (или) тепловой энергии от деятельности п</w:t>
      </w:r>
      <w:r>
        <w:t>о энергоснабжению до 1 октября 2004 года.</w:t>
      </w:r>
    </w:p>
    <w:p w:rsidR="00000000" w:rsidRDefault="0084133B">
      <w:pPr>
        <w:ind w:firstLine="400"/>
        <w:jc w:val="both"/>
      </w:pPr>
      <w:r>
        <w:t xml:space="preserve">2. Региональным электросетевым компаниям осуществить разделение деятельности по передаче </w:t>
      </w:r>
      <w:r>
        <w:rPr>
          <w:rStyle w:val="s0"/>
        </w:rPr>
        <w:t>электрической энергии от деятельности по энергоснабжению путем создания энергоснабжающих организаций до 1 октября 2004 года.</w:t>
      </w:r>
    </w:p>
    <w:p w:rsidR="00000000" w:rsidRDefault="0084133B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886" w:anchor="sub_id=12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3. Энергопроизводящим организациям заключить соглашения </w:t>
      </w:r>
      <w:r>
        <w:rPr>
          <w:rStyle w:val="s0"/>
        </w:rPr>
        <w:t>с 1 мая 2009 года в порядке, установленном настоящим Законом.</w:t>
      </w:r>
    </w:p>
    <w:p w:rsidR="00000000" w:rsidRDefault="0084133B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887" w:anchor="sub_id=12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</w:t>
      </w:r>
      <w:r>
        <w:rPr>
          <w:rStyle w:val="s3"/>
        </w:rPr>
        <w:t>9 г.)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4. Запрет, предусмотренный </w:t>
      </w:r>
      <w:hyperlink w:anchor="sub13030300" w:history="1">
        <w:r>
          <w:rPr>
            <w:rStyle w:val="a4"/>
          </w:rPr>
          <w:t>пунктом 3-3 статьи 13</w:t>
        </w:r>
      </w:hyperlink>
      <w:r>
        <w:rPr>
          <w:rStyle w:val="s0"/>
        </w:rPr>
        <w:t xml:space="preserve"> настоящего Закона, не распространяется на случаи продажи электрической энергии энергоснабжающим организациям, поставляющим ее в объеме не более 1 мегаватта среднесуточ</w:t>
      </w:r>
      <w:r>
        <w:rPr>
          <w:rStyle w:val="s0"/>
        </w:rPr>
        <w:t>ной (базовой) мощности, до 1 июля 2009 года.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5. Исключен в соответствии с </w:t>
      </w:r>
      <w:hyperlink r:id="rId888" w:anchor="sub_id=401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04.07.12 г. № 25-V</w:t>
      </w:r>
      <w:r>
        <w:rPr>
          <w:rStyle w:val="s3"/>
        </w:rPr>
        <w:t xml:space="preserve"> (введено в действие с 1 января 2016 г.) (</w:t>
      </w:r>
      <w:hyperlink r:id="rId889" w:anchor="sub_id=2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133B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890" w:anchor="sub_id=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84133B">
      <w:pPr>
        <w:ind w:firstLine="400"/>
        <w:jc w:val="both"/>
      </w:pPr>
      <w:r>
        <w:rPr>
          <w:rStyle w:val="s0"/>
        </w:rPr>
        <w:t>6. Энергопередающие организации, оказывающие услуги по передаче электрической энергии, должны соответствовать: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1) требованию, предъявляемому к деятельности по передаче электрической энергии, указанному в </w:t>
      </w:r>
      <w:hyperlink w:anchor="sub13010600" w:history="1">
        <w:r>
          <w:rPr>
            <w:rStyle w:val="a5"/>
          </w:rPr>
          <w:t>подпункте 1) пункт</w:t>
        </w:r>
        <w:r>
          <w:rPr>
            <w:rStyle w:val="a5"/>
          </w:rPr>
          <w:t>а 6 статьи 13-1</w:t>
        </w:r>
      </w:hyperlink>
      <w:r>
        <w:rPr>
          <w:rStyle w:val="s0"/>
        </w:rPr>
        <w:t xml:space="preserve"> настоящего Закона, не позднее 1 января 2018 года;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2) требованиям, предъявляемым к деятельности по передаче электрической энергии, указанным в </w:t>
      </w:r>
      <w:hyperlink w:anchor="sub13010602" w:history="1">
        <w:r>
          <w:rPr>
            <w:rStyle w:val="a5"/>
          </w:rPr>
          <w:t>подпунктах 2) и 3) пункта 6 статьи 13-1</w:t>
        </w:r>
      </w:hyperlink>
      <w:r>
        <w:rPr>
          <w:rStyle w:val="s0"/>
        </w:rPr>
        <w:t xml:space="preserve"> настоящего Закона, не по</w:t>
      </w:r>
      <w:r>
        <w:rPr>
          <w:rStyle w:val="s0"/>
        </w:rPr>
        <w:t>зднее 1 января 2020 года;</w:t>
      </w:r>
    </w:p>
    <w:p w:rsidR="00000000" w:rsidRDefault="0084133B">
      <w:pPr>
        <w:ind w:firstLine="400"/>
        <w:jc w:val="both"/>
      </w:pPr>
      <w:r>
        <w:rPr>
          <w:rStyle w:val="s0"/>
        </w:rPr>
        <w:t xml:space="preserve">3) требованию, предъявляемому к деятельности по передаче электрической энергии, указанному в </w:t>
      </w:r>
      <w:hyperlink w:anchor="sub13010604" w:history="1">
        <w:r>
          <w:rPr>
            <w:rStyle w:val="a5"/>
          </w:rPr>
          <w:t>подпункте 4) пункта 6 статьи 13-1</w:t>
        </w:r>
      </w:hyperlink>
      <w:r>
        <w:rPr>
          <w:rStyle w:val="s0"/>
        </w:rPr>
        <w:t xml:space="preserve"> настоящего Закона, не позднее 1 января 2022 года.</w:t>
      </w:r>
    </w:p>
    <w:p w:rsidR="00000000" w:rsidRDefault="0084133B">
      <w:pPr>
        <w:jc w:val="both"/>
      </w:pPr>
      <w:r>
        <w:rPr>
          <w:rStyle w:val="s3"/>
        </w:rPr>
        <w:t>Статья дополнена пу</w:t>
      </w:r>
      <w:r>
        <w:rPr>
          <w:rStyle w:val="s3"/>
        </w:rPr>
        <w:t xml:space="preserve">нктом 7 в соответствии с </w:t>
      </w:r>
      <w:hyperlink r:id="rId891" w:anchor="sub_id=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84133B">
      <w:pPr>
        <w:ind w:firstLine="400"/>
        <w:jc w:val="both"/>
      </w:pPr>
      <w:r>
        <w:rPr>
          <w:rStyle w:val="s0"/>
        </w:rPr>
        <w:t>7. Местные исполнительные органы обеспечивают передачу электрических сетей, находящихся на праве хозяйственного веден</w:t>
      </w:r>
      <w:r>
        <w:rPr>
          <w:rStyle w:val="s0"/>
        </w:rPr>
        <w:t xml:space="preserve">ия или оперативного управления государственных юридических лиц, в соответствии с </w:t>
      </w:r>
      <w:hyperlink w:anchor="sub13010200" w:history="1">
        <w:r>
          <w:rPr>
            <w:rStyle w:val="a5"/>
          </w:rPr>
          <w:t>пунктом 2 статьи 13-1</w:t>
        </w:r>
      </w:hyperlink>
      <w:r>
        <w:rPr>
          <w:rStyle w:val="s0"/>
        </w:rPr>
        <w:t xml:space="preserve"> настоящего Закона не позднее 1 января 2019 года.</w:t>
      </w:r>
    </w:p>
    <w:p w:rsidR="00000000" w:rsidRDefault="0084133B">
      <w:pPr>
        <w:ind w:firstLine="400"/>
      </w:pPr>
      <w:r>
        <w:rPr>
          <w:rStyle w:val="s0"/>
        </w:rPr>
        <w:t> </w:t>
      </w:r>
    </w:p>
    <w:p w:rsidR="00000000" w:rsidRDefault="0084133B">
      <w:pPr>
        <w:ind w:firstLine="400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6"/>
        <w:gridCol w:w="3909"/>
      </w:tblGrid>
      <w:tr w:rsidR="00000000">
        <w:trPr>
          <w:tblCellSpacing w:w="0" w:type="dxa"/>
        </w:trPr>
        <w:tc>
          <w:tcPr>
            <w:tcW w:w="2911" w:type="pct"/>
            <w:hideMark/>
          </w:tcPr>
          <w:p w:rsidR="00000000" w:rsidRDefault="0084133B">
            <w:pPr>
              <w:ind w:firstLine="567"/>
            </w:pPr>
            <w:r>
              <w:rPr>
                <w:rStyle w:val="s0"/>
                <w:b/>
                <w:bCs/>
              </w:rPr>
              <w:t>Президент</w:t>
            </w:r>
          </w:p>
          <w:p w:rsidR="00000000" w:rsidRDefault="0084133B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089" w:type="pct"/>
            <w:hideMark/>
          </w:tcPr>
          <w:p w:rsidR="00000000" w:rsidRDefault="0084133B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84133B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84133B">
      <w:pPr>
        <w:ind w:firstLine="400"/>
      </w:pPr>
      <w:r>
        <w:rPr>
          <w:rStyle w:val="s0"/>
          <w:b/>
          <w:bCs/>
        </w:rPr>
        <w:t> </w:t>
      </w:r>
    </w:p>
    <w:p w:rsidR="00000000" w:rsidRDefault="0084133B">
      <w:pPr>
        <w:ind w:firstLine="400"/>
      </w:pPr>
      <w:r>
        <w:t> </w:t>
      </w:r>
    </w:p>
    <w:sectPr w:rsidR="00000000">
      <w:headerReference w:type="even" r:id="rId892"/>
      <w:headerReference w:type="default" r:id="rId893"/>
      <w:footerReference w:type="even" r:id="rId894"/>
      <w:footerReference w:type="default" r:id="rId895"/>
      <w:headerReference w:type="first" r:id="rId896"/>
      <w:footerReference w:type="first" r:id="rId89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133B" w:rsidRDefault="0084133B" w:rsidP="0084133B">
      <w:r>
        <w:separator/>
      </w:r>
    </w:p>
  </w:endnote>
  <w:endnote w:type="continuationSeparator" w:id="0">
    <w:p w:rsidR="0084133B" w:rsidRDefault="0084133B" w:rsidP="008413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133B" w:rsidRDefault="0084133B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133B" w:rsidRDefault="0084133B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133B" w:rsidRDefault="0084133B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133B" w:rsidRDefault="0084133B" w:rsidP="0084133B">
      <w:r>
        <w:separator/>
      </w:r>
    </w:p>
  </w:footnote>
  <w:footnote w:type="continuationSeparator" w:id="0">
    <w:p w:rsidR="0084133B" w:rsidRDefault="0084133B" w:rsidP="008413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133B" w:rsidRDefault="0084133B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133B" w:rsidRDefault="0084133B" w:rsidP="0084133B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4133B" w:rsidRPr="0084133B" w:rsidRDefault="0084133B" w:rsidP="0084133B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9 ИЮЛЯ 2004 ГОДА № 588-...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133B" w:rsidRDefault="0084133B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4133B"/>
    <w:rsid w:val="008413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84133B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84133B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84133B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84133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84133B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84133B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84133B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84133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220313" TargetMode="External"/><Relationship Id="rId671" Type="http://schemas.openxmlformats.org/officeDocument/2006/relationships/hyperlink" Target="http://online.zakon.kz/Document/?doc_id=32111847" TargetMode="External"/><Relationship Id="rId769" Type="http://schemas.openxmlformats.org/officeDocument/2006/relationships/hyperlink" Target="http://online.zakon.kz/Document/?doc_id=33496388" TargetMode="External"/><Relationship Id="rId21" Type="http://schemas.openxmlformats.org/officeDocument/2006/relationships/hyperlink" Target="http://online.zakon.kz/Document/?doc_id=32111847" TargetMode="External"/><Relationship Id="rId324" Type="http://schemas.openxmlformats.org/officeDocument/2006/relationships/hyperlink" Target="http://online.zakon.kz/Document/?doc_id=36190864" TargetMode="External"/><Relationship Id="rId531" Type="http://schemas.openxmlformats.org/officeDocument/2006/relationships/hyperlink" Target="http://online.zakon.kz/Document/?doc_id=37902500" TargetMode="External"/><Relationship Id="rId629" Type="http://schemas.openxmlformats.org/officeDocument/2006/relationships/hyperlink" Target="http://online.zakon.kz/Document/?doc_id=32111847" TargetMode="External"/><Relationship Id="rId170" Type="http://schemas.openxmlformats.org/officeDocument/2006/relationships/hyperlink" Target="http://online.zakon.kz/Document/?doc_id=30116574" TargetMode="External"/><Relationship Id="rId836" Type="http://schemas.openxmlformats.org/officeDocument/2006/relationships/hyperlink" Target="http://online.zakon.kz/Document/?doc_id=36831192" TargetMode="External"/><Relationship Id="rId268" Type="http://schemas.openxmlformats.org/officeDocument/2006/relationships/hyperlink" Target="http://online.zakon.kz/Document/?doc_id=37605047" TargetMode="External"/><Relationship Id="rId475" Type="http://schemas.openxmlformats.org/officeDocument/2006/relationships/hyperlink" Target="http://online.zakon.kz/Document/?doc_id=31220313" TargetMode="External"/><Relationship Id="rId682" Type="http://schemas.openxmlformats.org/officeDocument/2006/relationships/hyperlink" Target="http://online.zakon.kz/Document/?doc_id=30595099" TargetMode="External"/><Relationship Id="rId32" Type="http://schemas.openxmlformats.org/officeDocument/2006/relationships/hyperlink" Target="http://online.zakon.kz/Document/?doc_id=31220313" TargetMode="External"/><Relationship Id="rId128" Type="http://schemas.openxmlformats.org/officeDocument/2006/relationships/hyperlink" Target="http://online.zakon.kz/Document/?doc_id=31220313" TargetMode="External"/><Relationship Id="rId335" Type="http://schemas.openxmlformats.org/officeDocument/2006/relationships/hyperlink" Target="http://online.zakon.kz/Document/?doc_id=33935349" TargetMode="External"/><Relationship Id="rId542" Type="http://schemas.openxmlformats.org/officeDocument/2006/relationships/hyperlink" Target="http://online.zakon.kz/Document/?doc_id=36395322" TargetMode="External"/><Relationship Id="rId181" Type="http://schemas.openxmlformats.org/officeDocument/2006/relationships/hyperlink" Target="http://online.zakon.kz/Document/?doc_id=31609276" TargetMode="External"/><Relationship Id="rId402" Type="http://schemas.openxmlformats.org/officeDocument/2006/relationships/hyperlink" Target="http://online.zakon.kz/Document/?doc_id=30448905" TargetMode="External"/><Relationship Id="rId847" Type="http://schemas.openxmlformats.org/officeDocument/2006/relationships/hyperlink" Target="http://online.zakon.kz/Document/?doc_id=30369450" TargetMode="External"/><Relationship Id="rId279" Type="http://schemas.openxmlformats.org/officeDocument/2006/relationships/hyperlink" Target="http://online.zakon.kz/Document/?doc_id=32111847" TargetMode="External"/><Relationship Id="rId486" Type="http://schemas.openxmlformats.org/officeDocument/2006/relationships/hyperlink" Target="http://online.zakon.kz/Document/?doc_id=38998151" TargetMode="External"/><Relationship Id="rId693" Type="http://schemas.openxmlformats.org/officeDocument/2006/relationships/hyperlink" Target="http://online.zakon.kz/Document/?doc_id=39214969" TargetMode="External"/><Relationship Id="rId707" Type="http://schemas.openxmlformats.org/officeDocument/2006/relationships/hyperlink" Target="http://online.zakon.kz/Document/?doc_id=32691008" TargetMode="External"/><Relationship Id="rId43" Type="http://schemas.openxmlformats.org/officeDocument/2006/relationships/hyperlink" Target="http://online.zakon.kz/Document/?doc_id=31966608" TargetMode="External"/><Relationship Id="rId139" Type="http://schemas.openxmlformats.org/officeDocument/2006/relationships/hyperlink" Target="http://online.zakon.kz/Document/?doc_id=30051816" TargetMode="External"/><Relationship Id="rId346" Type="http://schemas.openxmlformats.org/officeDocument/2006/relationships/hyperlink" Target="http://online.zakon.kz/Document/?doc_id=32073976" TargetMode="External"/><Relationship Id="rId553" Type="http://schemas.openxmlformats.org/officeDocument/2006/relationships/hyperlink" Target="http://online.zakon.kz/Document/?doc_id=32111847" TargetMode="External"/><Relationship Id="rId760" Type="http://schemas.openxmlformats.org/officeDocument/2006/relationships/hyperlink" Target="http://online.zakon.kz/Document/?doc_id=39214969" TargetMode="External"/><Relationship Id="rId192" Type="http://schemas.openxmlformats.org/officeDocument/2006/relationships/hyperlink" Target="http://online.zakon.kz/Document/?doc_id=32111847" TargetMode="External"/><Relationship Id="rId206" Type="http://schemas.openxmlformats.org/officeDocument/2006/relationships/hyperlink" Target="http://online.zakon.kz/Document/?doc_id=39997873" TargetMode="External"/><Relationship Id="rId413" Type="http://schemas.openxmlformats.org/officeDocument/2006/relationships/hyperlink" Target="http://online.zakon.kz/Document/?doc_id=32111847" TargetMode="External"/><Relationship Id="rId858" Type="http://schemas.openxmlformats.org/officeDocument/2006/relationships/hyperlink" Target="http://online.zakon.kz/Document/?doc_id=33332507" TargetMode="External"/><Relationship Id="rId497" Type="http://schemas.openxmlformats.org/officeDocument/2006/relationships/hyperlink" Target="http://online.zakon.kz/Document/?doc_id=35147956" TargetMode="External"/><Relationship Id="rId620" Type="http://schemas.openxmlformats.org/officeDocument/2006/relationships/hyperlink" Target="http://online.zakon.kz/Document/?doc_id=39879187" TargetMode="External"/><Relationship Id="rId718" Type="http://schemas.openxmlformats.org/officeDocument/2006/relationships/hyperlink" Target="http://online.zakon.kz/Document/?doc_id=31025539" TargetMode="External"/><Relationship Id="rId357" Type="http://schemas.openxmlformats.org/officeDocument/2006/relationships/hyperlink" Target="http://online.zakon.kz/Document/?doc_id=37764413" TargetMode="External"/><Relationship Id="rId54" Type="http://schemas.openxmlformats.org/officeDocument/2006/relationships/hyperlink" Target="http://online.zakon.kz/Document/?doc_id=36252766" TargetMode="External"/><Relationship Id="rId217" Type="http://schemas.openxmlformats.org/officeDocument/2006/relationships/hyperlink" Target="http://online.zakon.kz/Document/?doc_id=32111847" TargetMode="External"/><Relationship Id="rId564" Type="http://schemas.openxmlformats.org/officeDocument/2006/relationships/hyperlink" Target="http://online.zakon.kz/Document/?doc_id=31416528" TargetMode="External"/><Relationship Id="rId771" Type="http://schemas.openxmlformats.org/officeDocument/2006/relationships/hyperlink" Target="http://online.zakon.kz/Document/?doc_id=32874618" TargetMode="External"/><Relationship Id="rId869" Type="http://schemas.openxmlformats.org/officeDocument/2006/relationships/hyperlink" Target="http://online.zakon.kz/Document/?doc_id=31613107" TargetMode="External"/><Relationship Id="rId424" Type="http://schemas.openxmlformats.org/officeDocument/2006/relationships/hyperlink" Target="http://online.zakon.kz/Document/?doc_id=34339854" TargetMode="External"/><Relationship Id="rId631" Type="http://schemas.openxmlformats.org/officeDocument/2006/relationships/hyperlink" Target="http://online.zakon.kz/Document/?doc_id=36342327" TargetMode="External"/><Relationship Id="rId729" Type="http://schemas.openxmlformats.org/officeDocument/2006/relationships/hyperlink" Target="http://online.zakon.kz/Document/?doc_id=32111847" TargetMode="External"/><Relationship Id="rId270" Type="http://schemas.openxmlformats.org/officeDocument/2006/relationships/hyperlink" Target="http://online.zakon.kz/Document/?doc_id=31645319" TargetMode="External"/><Relationship Id="rId65" Type="http://schemas.openxmlformats.org/officeDocument/2006/relationships/hyperlink" Target="http://online.zakon.kz/Document/?doc_id=30949283" TargetMode="External"/><Relationship Id="rId130" Type="http://schemas.openxmlformats.org/officeDocument/2006/relationships/hyperlink" Target="http://online.zakon.kz/Document/?doc_id=31220313" TargetMode="External"/><Relationship Id="rId368" Type="http://schemas.openxmlformats.org/officeDocument/2006/relationships/hyperlink" Target="http://online.zakon.kz/Document/?doc_id=35640701" TargetMode="External"/><Relationship Id="rId575" Type="http://schemas.openxmlformats.org/officeDocument/2006/relationships/hyperlink" Target="http://online.zakon.kz/Document/?doc_id=38591590" TargetMode="External"/><Relationship Id="rId782" Type="http://schemas.openxmlformats.org/officeDocument/2006/relationships/hyperlink" Target="http://online.zakon.kz/Document/?doc_id=32874618" TargetMode="External"/><Relationship Id="rId228" Type="http://schemas.openxmlformats.org/officeDocument/2006/relationships/hyperlink" Target="http://online.zakon.kz/Document/?doc_id=33744683" TargetMode="External"/><Relationship Id="rId435" Type="http://schemas.openxmlformats.org/officeDocument/2006/relationships/hyperlink" Target="http://online.zakon.kz/Document/?doc_id=31645777" TargetMode="External"/><Relationship Id="rId642" Type="http://schemas.openxmlformats.org/officeDocument/2006/relationships/hyperlink" Target="http://online.zakon.kz/Document/?doc_id=32091089" TargetMode="External"/><Relationship Id="rId281" Type="http://schemas.openxmlformats.org/officeDocument/2006/relationships/hyperlink" Target="http://online.zakon.kz/Document/?doc_id=38153973" TargetMode="External"/><Relationship Id="rId502" Type="http://schemas.openxmlformats.org/officeDocument/2006/relationships/hyperlink" Target="http://online.zakon.kz/Document/?doc_id=37704720" TargetMode="External"/><Relationship Id="rId76" Type="http://schemas.openxmlformats.org/officeDocument/2006/relationships/hyperlink" Target="http://online.zakon.kz/Document/?doc_id=37287466" TargetMode="External"/><Relationship Id="rId141" Type="http://schemas.openxmlformats.org/officeDocument/2006/relationships/hyperlink" Target="http://online.zakon.kz/Document/?doc_id=31227899" TargetMode="External"/><Relationship Id="rId379" Type="http://schemas.openxmlformats.org/officeDocument/2006/relationships/hyperlink" Target="http://online.zakon.kz/Document/?doc_id=30786487" TargetMode="External"/><Relationship Id="rId586" Type="http://schemas.openxmlformats.org/officeDocument/2006/relationships/hyperlink" Target="http://online.zakon.kz/Document/?doc_id=39406567" TargetMode="External"/><Relationship Id="rId793" Type="http://schemas.openxmlformats.org/officeDocument/2006/relationships/hyperlink" Target="http://online.zakon.kz/Document/?link_id=1006608746" TargetMode="External"/><Relationship Id="rId807" Type="http://schemas.openxmlformats.org/officeDocument/2006/relationships/hyperlink" Target="http://online.zakon.kz/Document/?doc_id=31025535" TargetMode="External"/><Relationship Id="rId7" Type="http://schemas.openxmlformats.org/officeDocument/2006/relationships/hyperlink" Target="http://online.zakon.kz/Document/?doc_id=2049314" TargetMode="External"/><Relationship Id="rId239" Type="http://schemas.openxmlformats.org/officeDocument/2006/relationships/hyperlink" Target="http://online.zakon.kz/Document/?doc_id=36314671" TargetMode="External"/><Relationship Id="rId446" Type="http://schemas.openxmlformats.org/officeDocument/2006/relationships/hyperlink" Target="http://online.zakon.kz/Document/?doc_id=31414182" TargetMode="External"/><Relationship Id="rId653" Type="http://schemas.openxmlformats.org/officeDocument/2006/relationships/hyperlink" Target="http://online.zakon.kz/Document/?doc_id=31220313" TargetMode="External"/><Relationship Id="rId292" Type="http://schemas.openxmlformats.org/officeDocument/2006/relationships/hyperlink" Target="http://online.zakon.kz/Document/?doc_id=31645319" TargetMode="External"/><Relationship Id="rId306" Type="http://schemas.openxmlformats.org/officeDocument/2006/relationships/hyperlink" Target="http://online.zakon.kz/Document/?doc_id=39570701" TargetMode="External"/><Relationship Id="rId860" Type="http://schemas.openxmlformats.org/officeDocument/2006/relationships/hyperlink" Target="http://online.zakon.kz/Document/?doc_id=34339854" TargetMode="External"/><Relationship Id="rId87" Type="http://schemas.openxmlformats.org/officeDocument/2006/relationships/hyperlink" Target="http://online.zakon.kz/Document/?doc_id=31220313" TargetMode="External"/><Relationship Id="rId513" Type="http://schemas.openxmlformats.org/officeDocument/2006/relationships/hyperlink" Target="http://online.zakon.kz/Document/?doc_id=30369330" TargetMode="External"/><Relationship Id="rId597" Type="http://schemas.openxmlformats.org/officeDocument/2006/relationships/hyperlink" Target="http://online.zakon.kz/Document/?doc_id=37605047" TargetMode="External"/><Relationship Id="rId720" Type="http://schemas.openxmlformats.org/officeDocument/2006/relationships/hyperlink" Target="http://online.zakon.kz/Document/?doc_id=30116356" TargetMode="External"/><Relationship Id="rId818" Type="http://schemas.openxmlformats.org/officeDocument/2006/relationships/hyperlink" Target="http://online.zakon.kz/Document/?link_id=1007039958" TargetMode="External"/><Relationship Id="rId152" Type="http://schemas.openxmlformats.org/officeDocument/2006/relationships/hyperlink" Target="http://online.zakon.kz/Document/?doc_id=31025539" TargetMode="External"/><Relationship Id="rId457" Type="http://schemas.openxmlformats.org/officeDocument/2006/relationships/hyperlink" Target="http://online.zakon.kz/Document/?doc_id=38924913" TargetMode="External"/><Relationship Id="rId261" Type="http://schemas.openxmlformats.org/officeDocument/2006/relationships/hyperlink" Target="http://online.zakon.kz/Document/?doc_id=39879187" TargetMode="External"/><Relationship Id="rId499" Type="http://schemas.openxmlformats.org/officeDocument/2006/relationships/hyperlink" Target="http://online.zakon.kz/Document/?doc_id=32691008" TargetMode="External"/><Relationship Id="rId664" Type="http://schemas.openxmlformats.org/officeDocument/2006/relationships/hyperlink" Target="http://online.zakon.kz/Document/?doc_id=37605047" TargetMode="External"/><Relationship Id="rId871" Type="http://schemas.openxmlformats.org/officeDocument/2006/relationships/hyperlink" Target="http://online.zakon.kz/Document/?doc_id=34339854" TargetMode="External"/><Relationship Id="rId14" Type="http://schemas.openxmlformats.org/officeDocument/2006/relationships/hyperlink" Target="http://online.zakon.kz/Document/?doc_id=30116356" TargetMode="External"/><Relationship Id="rId56" Type="http://schemas.openxmlformats.org/officeDocument/2006/relationships/hyperlink" Target="http://online.zakon.kz/Document/?doc_id=32691008" TargetMode="External"/><Relationship Id="rId317" Type="http://schemas.openxmlformats.org/officeDocument/2006/relationships/hyperlink" Target="http://online.zakon.kz/Document/?doc_id=36252766" TargetMode="External"/><Relationship Id="rId359" Type="http://schemas.openxmlformats.org/officeDocument/2006/relationships/hyperlink" Target="http://online.zakon.kz/Document/?doc_id=39656047" TargetMode="External"/><Relationship Id="rId524" Type="http://schemas.openxmlformats.org/officeDocument/2006/relationships/hyperlink" Target="http://online.zakon.kz/Document/?doc_id=31220313" TargetMode="External"/><Relationship Id="rId566" Type="http://schemas.openxmlformats.org/officeDocument/2006/relationships/hyperlink" Target="http://online.zakon.kz/Document/?doc_id=37287466" TargetMode="External"/><Relationship Id="rId731" Type="http://schemas.openxmlformats.org/officeDocument/2006/relationships/hyperlink" Target="http://online.zakon.kz/Document/?doc_id=37287466" TargetMode="External"/><Relationship Id="rId773" Type="http://schemas.openxmlformats.org/officeDocument/2006/relationships/hyperlink" Target="http://online.zakon.kz/Document/?doc_id=34836897" TargetMode="External"/><Relationship Id="rId98" Type="http://schemas.openxmlformats.org/officeDocument/2006/relationships/hyperlink" Target="http://online.zakon.kz/Document/?doc_id=31645777" TargetMode="External"/><Relationship Id="rId121" Type="http://schemas.openxmlformats.org/officeDocument/2006/relationships/hyperlink" Target="http://online.zakon.kz/Document/?doc_id=37459374" TargetMode="External"/><Relationship Id="rId163" Type="http://schemas.openxmlformats.org/officeDocument/2006/relationships/hyperlink" Target="http://online.zakon.kz/Document/?doc_id=30051805" TargetMode="External"/><Relationship Id="rId219" Type="http://schemas.openxmlformats.org/officeDocument/2006/relationships/hyperlink" Target="http://online.zakon.kz/Document/?doc_id=34970835" TargetMode="External"/><Relationship Id="rId370" Type="http://schemas.openxmlformats.org/officeDocument/2006/relationships/hyperlink" Target="http://online.zakon.kz/Document/?doc_id=35882772" TargetMode="External"/><Relationship Id="rId426" Type="http://schemas.openxmlformats.org/officeDocument/2006/relationships/hyperlink" Target="http://online.zakon.kz/Document/?doc_id=33782555" TargetMode="External"/><Relationship Id="rId633" Type="http://schemas.openxmlformats.org/officeDocument/2006/relationships/hyperlink" Target="http://online.zakon.kz/Document/?doc_id=32111847" TargetMode="External"/><Relationship Id="rId829" Type="http://schemas.openxmlformats.org/officeDocument/2006/relationships/hyperlink" Target="http://online.zakon.kz/Document/?doc_id=38597658" TargetMode="External"/><Relationship Id="rId230" Type="http://schemas.openxmlformats.org/officeDocument/2006/relationships/hyperlink" Target="http://online.zakon.kz/Document/?doc_id=32111847" TargetMode="External"/><Relationship Id="rId468" Type="http://schemas.openxmlformats.org/officeDocument/2006/relationships/hyperlink" Target="http://online.zakon.kz/Document/?doc_id=31220313" TargetMode="External"/><Relationship Id="rId675" Type="http://schemas.openxmlformats.org/officeDocument/2006/relationships/hyperlink" Target="http://online.zakon.kz/Document/?doc_id=30447840" TargetMode="External"/><Relationship Id="rId840" Type="http://schemas.openxmlformats.org/officeDocument/2006/relationships/hyperlink" Target="http://online.zakon.kz/Document/?doc_id=31613107" TargetMode="External"/><Relationship Id="rId882" Type="http://schemas.openxmlformats.org/officeDocument/2006/relationships/hyperlink" Target="http://online.zakon.kz/Document/?doc_id=30051816" TargetMode="External"/><Relationship Id="rId25" Type="http://schemas.openxmlformats.org/officeDocument/2006/relationships/hyperlink" Target="http://online.zakon.kz/Document/?doc_id=32874618" TargetMode="External"/><Relationship Id="rId67" Type="http://schemas.openxmlformats.org/officeDocument/2006/relationships/hyperlink" Target="http://online.zakon.kz/Document/?doc_id=34339854" TargetMode="External"/><Relationship Id="rId272" Type="http://schemas.openxmlformats.org/officeDocument/2006/relationships/hyperlink" Target="http://online.zakon.kz/Document/?doc_id=31645319" TargetMode="External"/><Relationship Id="rId328" Type="http://schemas.openxmlformats.org/officeDocument/2006/relationships/hyperlink" Target="http://online.zakon.kz/Document/?doc_id=32111847" TargetMode="External"/><Relationship Id="rId535" Type="http://schemas.openxmlformats.org/officeDocument/2006/relationships/hyperlink" Target="http://online.zakon.kz/Document/?doc_id=31566324" TargetMode="External"/><Relationship Id="rId577" Type="http://schemas.openxmlformats.org/officeDocument/2006/relationships/hyperlink" Target="http://online.zakon.kz/Document/?doc_id=36245344" TargetMode="External"/><Relationship Id="rId700" Type="http://schemas.openxmlformats.org/officeDocument/2006/relationships/hyperlink" Target="http://online.zakon.kz/Document/?doc_id=33746760" TargetMode="External"/><Relationship Id="rId742" Type="http://schemas.openxmlformats.org/officeDocument/2006/relationships/hyperlink" Target="http://online.zakon.kz/Document/?doc_id=36395322" TargetMode="External"/><Relationship Id="rId132" Type="http://schemas.openxmlformats.org/officeDocument/2006/relationships/hyperlink" Target="http://online.zakon.kz/Document/?doc_id=1005029" TargetMode="External"/><Relationship Id="rId174" Type="http://schemas.openxmlformats.org/officeDocument/2006/relationships/hyperlink" Target="http://online.zakon.kz/Document/?doc_id=30914768" TargetMode="External"/><Relationship Id="rId381" Type="http://schemas.openxmlformats.org/officeDocument/2006/relationships/hyperlink" Target="http://online.zakon.kz/Document/?doc_id=30116574" TargetMode="External"/><Relationship Id="rId602" Type="http://schemas.openxmlformats.org/officeDocument/2006/relationships/hyperlink" Target="http://online.zakon.kz/Document/?doc_id=37074189" TargetMode="External"/><Relationship Id="rId784" Type="http://schemas.openxmlformats.org/officeDocument/2006/relationships/hyperlink" Target="http://online.zakon.kz/Document/?doc_id=34318951" TargetMode="External"/><Relationship Id="rId241" Type="http://schemas.openxmlformats.org/officeDocument/2006/relationships/hyperlink" Target="http://online.zakon.kz/Document/?doc_id=32111847" TargetMode="External"/><Relationship Id="rId437" Type="http://schemas.openxmlformats.org/officeDocument/2006/relationships/hyperlink" Target="http://online.zakon.kz/Document/?doc_id=37287466" TargetMode="External"/><Relationship Id="rId479" Type="http://schemas.openxmlformats.org/officeDocument/2006/relationships/hyperlink" Target="http://online.zakon.kz/Document/?doc_id=31025535" TargetMode="External"/><Relationship Id="rId644" Type="http://schemas.openxmlformats.org/officeDocument/2006/relationships/hyperlink" Target="http://online.zakon.kz/Document/?doc_id=32091089" TargetMode="External"/><Relationship Id="rId686" Type="http://schemas.openxmlformats.org/officeDocument/2006/relationships/hyperlink" Target="http://online.zakon.kz/Document/?doc_id=30369330" TargetMode="External"/><Relationship Id="rId851" Type="http://schemas.openxmlformats.org/officeDocument/2006/relationships/hyperlink" Target="http://online.zakon.kz/Document/?doc_id=37287466" TargetMode="External"/><Relationship Id="rId893" Type="http://schemas.openxmlformats.org/officeDocument/2006/relationships/header" Target="header2.xml"/><Relationship Id="rId36" Type="http://schemas.openxmlformats.org/officeDocument/2006/relationships/hyperlink" Target="http://online.zakon.kz/Document/?doc_id=32691008" TargetMode="External"/><Relationship Id="rId283" Type="http://schemas.openxmlformats.org/officeDocument/2006/relationships/hyperlink" Target="http://online.zakon.kz/Document/?doc_id=31645319" TargetMode="External"/><Relationship Id="rId339" Type="http://schemas.openxmlformats.org/officeDocument/2006/relationships/hyperlink" Target="http://online.zakon.kz/Document/?doc_id=35406425" TargetMode="External"/><Relationship Id="rId490" Type="http://schemas.openxmlformats.org/officeDocument/2006/relationships/hyperlink" Target="http://online.zakon.kz/Document/?doc_id=30051805" TargetMode="External"/><Relationship Id="rId504" Type="http://schemas.openxmlformats.org/officeDocument/2006/relationships/hyperlink" Target="http://online.zakon.kz/Document/?doc_id=32691008" TargetMode="External"/><Relationship Id="rId546" Type="http://schemas.openxmlformats.org/officeDocument/2006/relationships/hyperlink" Target="http://online.zakon.kz/Document/?doc_id=36831192" TargetMode="External"/><Relationship Id="rId711" Type="http://schemas.openxmlformats.org/officeDocument/2006/relationships/hyperlink" Target="http://online.zakon.kz/Document/?doc_id=30051805" TargetMode="External"/><Relationship Id="rId753" Type="http://schemas.openxmlformats.org/officeDocument/2006/relationships/hyperlink" Target="http://online.zakon.kz/Document/?doc_id=34295132" TargetMode="External"/><Relationship Id="rId78" Type="http://schemas.openxmlformats.org/officeDocument/2006/relationships/hyperlink" Target="http://online.zakon.kz/Document/?doc_id=34339854" TargetMode="External"/><Relationship Id="rId101" Type="http://schemas.openxmlformats.org/officeDocument/2006/relationships/hyperlink" Target="http://online.zakon.kz/Document/?doc_id=32691008" TargetMode="External"/><Relationship Id="rId143" Type="http://schemas.openxmlformats.org/officeDocument/2006/relationships/hyperlink" Target="http://online.zakon.kz/Document/?doc_id=30084084" TargetMode="External"/><Relationship Id="rId185" Type="http://schemas.openxmlformats.org/officeDocument/2006/relationships/hyperlink" Target="http://online.zakon.kz/Document/?doc_id=34339854" TargetMode="External"/><Relationship Id="rId350" Type="http://schemas.openxmlformats.org/officeDocument/2006/relationships/hyperlink" Target="http://online.zakon.kz/Document/?doc_id=39824996" TargetMode="External"/><Relationship Id="rId406" Type="http://schemas.openxmlformats.org/officeDocument/2006/relationships/hyperlink" Target="http://online.zakon.kz/Document/?doc_id=31613107" TargetMode="External"/><Relationship Id="rId588" Type="http://schemas.openxmlformats.org/officeDocument/2006/relationships/hyperlink" Target="http://online.zakon.kz/Document/?doc_id=34339854" TargetMode="External"/><Relationship Id="rId795" Type="http://schemas.openxmlformats.org/officeDocument/2006/relationships/hyperlink" Target="http://online.zakon.kz/Document/?doc_id=30116356" TargetMode="External"/><Relationship Id="rId809" Type="http://schemas.openxmlformats.org/officeDocument/2006/relationships/hyperlink" Target="http://online.zakon.kz/Document/?doc_id=39997873" TargetMode="External"/><Relationship Id="rId9" Type="http://schemas.openxmlformats.org/officeDocument/2006/relationships/hyperlink" Target="http://online.zakon.kz/Document/?doc_id=30051816" TargetMode="External"/><Relationship Id="rId210" Type="http://schemas.openxmlformats.org/officeDocument/2006/relationships/hyperlink" Target="http://online.zakon.kz/Document/?doc_id=38014457" TargetMode="External"/><Relationship Id="rId392" Type="http://schemas.openxmlformats.org/officeDocument/2006/relationships/hyperlink" Target="http://online.zakon.kz/Document/?doc_id=30916966" TargetMode="External"/><Relationship Id="rId448" Type="http://schemas.openxmlformats.org/officeDocument/2006/relationships/hyperlink" Target="http://online.zakon.kz/Document/?doc_id=32111847" TargetMode="External"/><Relationship Id="rId613" Type="http://schemas.openxmlformats.org/officeDocument/2006/relationships/hyperlink" Target="http://online.zakon.kz/Document/?doc_id=35147956" TargetMode="External"/><Relationship Id="rId655" Type="http://schemas.openxmlformats.org/officeDocument/2006/relationships/hyperlink" Target="http://online.zakon.kz/Document/?doc_id=32691008" TargetMode="External"/><Relationship Id="rId697" Type="http://schemas.openxmlformats.org/officeDocument/2006/relationships/hyperlink" Target="http://online.zakon.kz/Document/?doc_id=32691008" TargetMode="External"/><Relationship Id="rId820" Type="http://schemas.openxmlformats.org/officeDocument/2006/relationships/hyperlink" Target="http://online.zakon.kz/Document/?doc_id=30369330" TargetMode="External"/><Relationship Id="rId862" Type="http://schemas.openxmlformats.org/officeDocument/2006/relationships/hyperlink" Target="http://online.zakon.kz/Document/?doc_id=31613107" TargetMode="External"/><Relationship Id="rId252" Type="http://schemas.openxmlformats.org/officeDocument/2006/relationships/hyperlink" Target="http://online.zakon.kz/Document/?doc_id=32111847" TargetMode="External"/><Relationship Id="rId294" Type="http://schemas.openxmlformats.org/officeDocument/2006/relationships/hyperlink" Target="http://online.zakon.kz/Document/?doc_id=31645319" TargetMode="External"/><Relationship Id="rId308" Type="http://schemas.openxmlformats.org/officeDocument/2006/relationships/hyperlink" Target="http://online.zakon.kz/Document/?doc_id=37287466" TargetMode="External"/><Relationship Id="rId515" Type="http://schemas.openxmlformats.org/officeDocument/2006/relationships/hyperlink" Target="http://online.zakon.kz/Document/?doc_id=38876486" TargetMode="External"/><Relationship Id="rId722" Type="http://schemas.openxmlformats.org/officeDocument/2006/relationships/hyperlink" Target="http://online.zakon.kz/Document/?doc_id=30369330" TargetMode="External"/><Relationship Id="rId47" Type="http://schemas.openxmlformats.org/officeDocument/2006/relationships/hyperlink" Target="http://online.zakon.kz/Document/?doc_id=31220313" TargetMode="External"/><Relationship Id="rId89" Type="http://schemas.openxmlformats.org/officeDocument/2006/relationships/hyperlink" Target="http://online.zakon.kz/Document/?doc_id=37287466" TargetMode="External"/><Relationship Id="rId112" Type="http://schemas.openxmlformats.org/officeDocument/2006/relationships/hyperlink" Target="http://online.zakon.kz/Document/?doc_id=39570701" TargetMode="External"/><Relationship Id="rId154" Type="http://schemas.openxmlformats.org/officeDocument/2006/relationships/hyperlink" Target="http://online.zakon.kz/Document/?doc_id=31038131" TargetMode="External"/><Relationship Id="rId361" Type="http://schemas.openxmlformats.org/officeDocument/2006/relationships/hyperlink" Target="http://online.zakon.kz/Document/?doc_id=39528206" TargetMode="External"/><Relationship Id="rId557" Type="http://schemas.openxmlformats.org/officeDocument/2006/relationships/hyperlink" Target="http://online.zakon.kz/Document/?doc_id=32111847" TargetMode="External"/><Relationship Id="rId599" Type="http://schemas.openxmlformats.org/officeDocument/2006/relationships/hyperlink" Target="http://online.zakon.kz/Document/?doc_id=33872756" TargetMode="External"/><Relationship Id="rId764" Type="http://schemas.openxmlformats.org/officeDocument/2006/relationships/hyperlink" Target="http://online.zakon.kz/Document/?doc_id=33496388" TargetMode="External"/><Relationship Id="rId196" Type="http://schemas.openxmlformats.org/officeDocument/2006/relationships/hyperlink" Target="http://online.zakon.kz/Document/?doc_id=33060232" TargetMode="External"/><Relationship Id="rId417" Type="http://schemas.openxmlformats.org/officeDocument/2006/relationships/hyperlink" Target="http://online.zakon.kz/Document/?doc_id=30914768" TargetMode="External"/><Relationship Id="rId459" Type="http://schemas.openxmlformats.org/officeDocument/2006/relationships/hyperlink" Target="http://online.zakon.kz/Document/?doc_id=38681059" TargetMode="External"/><Relationship Id="rId624" Type="http://schemas.openxmlformats.org/officeDocument/2006/relationships/hyperlink" Target="http://online.zakon.kz/Document/?doc_id=32091089" TargetMode="External"/><Relationship Id="rId666" Type="http://schemas.openxmlformats.org/officeDocument/2006/relationships/hyperlink" Target="http://online.zakon.kz/Document/?doc_id=34339854" TargetMode="External"/><Relationship Id="rId831" Type="http://schemas.openxmlformats.org/officeDocument/2006/relationships/hyperlink" Target="http://online.zakon.kz/Document/?doc_id=30042879" TargetMode="External"/><Relationship Id="rId873" Type="http://schemas.openxmlformats.org/officeDocument/2006/relationships/hyperlink" Target="http://online.zakon.kz/Document/?doc_id=30369450" TargetMode="External"/><Relationship Id="rId16" Type="http://schemas.openxmlformats.org/officeDocument/2006/relationships/hyperlink" Target="http://online.zakon.kz/Document/?doc_id=30369330" TargetMode="External"/><Relationship Id="rId221" Type="http://schemas.openxmlformats.org/officeDocument/2006/relationships/hyperlink" Target="http://online.zakon.kz/Document/?doc_id=37287466" TargetMode="External"/><Relationship Id="rId263" Type="http://schemas.openxmlformats.org/officeDocument/2006/relationships/hyperlink" Target="http://online.zakon.kz/Document/?doc_id=39236148" TargetMode="External"/><Relationship Id="rId319" Type="http://schemas.openxmlformats.org/officeDocument/2006/relationships/hyperlink" Target="http://online.zakon.kz/Document/?doc_id=33589941" TargetMode="External"/><Relationship Id="rId470" Type="http://schemas.openxmlformats.org/officeDocument/2006/relationships/hyperlink" Target="http://online.zakon.kz/Document/?doc_id=31220313" TargetMode="External"/><Relationship Id="rId526" Type="http://schemas.openxmlformats.org/officeDocument/2006/relationships/hyperlink" Target="http://online.zakon.kz/Document/?doc_id=31220313" TargetMode="External"/><Relationship Id="rId58" Type="http://schemas.openxmlformats.org/officeDocument/2006/relationships/hyperlink" Target="http://online.zakon.kz/Document/?doc_id=32691008" TargetMode="External"/><Relationship Id="rId123" Type="http://schemas.openxmlformats.org/officeDocument/2006/relationships/hyperlink" Target="http://online.zakon.kz/Document/?doc_id=34339854" TargetMode="External"/><Relationship Id="rId330" Type="http://schemas.openxmlformats.org/officeDocument/2006/relationships/hyperlink" Target="http://online.zakon.kz/Document/?doc_id=34295132" TargetMode="External"/><Relationship Id="rId568" Type="http://schemas.openxmlformats.org/officeDocument/2006/relationships/hyperlink" Target="http://online.zakon.kz/Document/?doc_id=34970835" TargetMode="External"/><Relationship Id="rId733" Type="http://schemas.openxmlformats.org/officeDocument/2006/relationships/hyperlink" Target="http://online.zakon.kz/Document/?doc_id=37287466" TargetMode="External"/><Relationship Id="rId775" Type="http://schemas.openxmlformats.org/officeDocument/2006/relationships/hyperlink" Target="http://online.zakon.kz/Document/?doc_id=32111847" TargetMode="External"/><Relationship Id="rId165" Type="http://schemas.openxmlformats.org/officeDocument/2006/relationships/hyperlink" Target="http://online.zakon.kz/Document/?doc_id=30062347" TargetMode="External"/><Relationship Id="rId372" Type="http://schemas.openxmlformats.org/officeDocument/2006/relationships/hyperlink" Target="http://online.zakon.kz/Document/?doc_id=30045416" TargetMode="External"/><Relationship Id="rId428" Type="http://schemas.openxmlformats.org/officeDocument/2006/relationships/hyperlink" Target="http://online.zakon.kz/Document/?doc_id=32691008" TargetMode="External"/><Relationship Id="rId635" Type="http://schemas.openxmlformats.org/officeDocument/2006/relationships/hyperlink" Target="http://online.zakon.kz/Document/?doc_id=37605047" TargetMode="External"/><Relationship Id="rId677" Type="http://schemas.openxmlformats.org/officeDocument/2006/relationships/hyperlink" Target="http://online.zakon.kz/Document/?doc_id=31220313" TargetMode="External"/><Relationship Id="rId800" Type="http://schemas.openxmlformats.org/officeDocument/2006/relationships/hyperlink" Target="http://online.zakon.kz/Document/?doc_id=31025539" TargetMode="External"/><Relationship Id="rId842" Type="http://schemas.openxmlformats.org/officeDocument/2006/relationships/hyperlink" Target="http://online.zakon.kz/Document/?doc_id=30051805" TargetMode="External"/><Relationship Id="rId232" Type="http://schemas.openxmlformats.org/officeDocument/2006/relationships/hyperlink" Target="http://online.zakon.kz/Document/?doc_id=34339854" TargetMode="External"/><Relationship Id="rId274" Type="http://schemas.openxmlformats.org/officeDocument/2006/relationships/hyperlink" Target="http://online.zakon.kz/Document/?doc_id=31645319" TargetMode="External"/><Relationship Id="rId481" Type="http://schemas.openxmlformats.org/officeDocument/2006/relationships/hyperlink" Target="http://online.zakon.kz/Document/?doc_id=30116356" TargetMode="External"/><Relationship Id="rId702" Type="http://schemas.openxmlformats.org/officeDocument/2006/relationships/hyperlink" Target="http://online.zakon.kz/Document/?doc_id=32111847" TargetMode="External"/><Relationship Id="rId884" Type="http://schemas.openxmlformats.org/officeDocument/2006/relationships/hyperlink" Target="http://online.zakon.kz/Document/?doc_id=30051816" TargetMode="External"/><Relationship Id="rId27" Type="http://schemas.openxmlformats.org/officeDocument/2006/relationships/hyperlink" Target="http://online.zakon.kz/Document/?doc_id=32691008" TargetMode="External"/><Relationship Id="rId69" Type="http://schemas.openxmlformats.org/officeDocument/2006/relationships/hyperlink" Target="http://online.zakon.kz/Document/?doc_id=32091089" TargetMode="External"/><Relationship Id="rId134" Type="http://schemas.openxmlformats.org/officeDocument/2006/relationships/hyperlink" Target="http://online.zakon.kz/Document/?doc_id=30084425" TargetMode="External"/><Relationship Id="rId537" Type="http://schemas.openxmlformats.org/officeDocument/2006/relationships/hyperlink" Target="http://online.zakon.kz/Document/?doc_id=33746760" TargetMode="External"/><Relationship Id="rId579" Type="http://schemas.openxmlformats.org/officeDocument/2006/relationships/hyperlink" Target="http://online.zakon.kz/Document/?doc_id=32874618" TargetMode="External"/><Relationship Id="rId744" Type="http://schemas.openxmlformats.org/officeDocument/2006/relationships/hyperlink" Target="http://online.zakon.kz/Document/?doc_id=33443439" TargetMode="External"/><Relationship Id="rId786" Type="http://schemas.openxmlformats.org/officeDocument/2006/relationships/hyperlink" Target="http://online.zakon.kz/Document/?doc_id=39467352" TargetMode="External"/><Relationship Id="rId80" Type="http://schemas.openxmlformats.org/officeDocument/2006/relationships/hyperlink" Target="http://online.zakon.kz/Document/?doc_id=32111847" TargetMode="External"/><Relationship Id="rId176" Type="http://schemas.openxmlformats.org/officeDocument/2006/relationships/hyperlink" Target="http://online.zakon.kz/Document/?doc_id=31025535" TargetMode="External"/><Relationship Id="rId341" Type="http://schemas.openxmlformats.org/officeDocument/2006/relationships/hyperlink" Target="http://online.zakon.kz/Document/?doc_id=32091089" TargetMode="External"/><Relationship Id="rId383" Type="http://schemas.openxmlformats.org/officeDocument/2006/relationships/hyperlink" Target="http://online.zakon.kz/Document/?doc_id=30916966" TargetMode="External"/><Relationship Id="rId439" Type="http://schemas.openxmlformats.org/officeDocument/2006/relationships/hyperlink" Target="http://online.zakon.kz/Document/?doc_id=30369330" TargetMode="External"/><Relationship Id="rId590" Type="http://schemas.openxmlformats.org/officeDocument/2006/relationships/hyperlink" Target="http://online.zakon.kz/Document/?doc_id=30369330" TargetMode="External"/><Relationship Id="rId604" Type="http://schemas.openxmlformats.org/officeDocument/2006/relationships/hyperlink" Target="http://online.zakon.kz/Document/?doc_id=35147956" TargetMode="External"/><Relationship Id="rId646" Type="http://schemas.openxmlformats.org/officeDocument/2006/relationships/hyperlink" Target="http://online.zakon.kz/Document/?doc_id=32091089" TargetMode="External"/><Relationship Id="rId811" Type="http://schemas.openxmlformats.org/officeDocument/2006/relationships/hyperlink" Target="http://online.zakon.kz/Document/?doc_id=30051816" TargetMode="External"/><Relationship Id="rId201" Type="http://schemas.openxmlformats.org/officeDocument/2006/relationships/hyperlink" Target="http://online.zakon.kz/Document/?doc_id=37605047" TargetMode="External"/><Relationship Id="rId243" Type="http://schemas.openxmlformats.org/officeDocument/2006/relationships/hyperlink" Target="http://online.zakon.kz/Document/?doc_id=36580954" TargetMode="External"/><Relationship Id="rId285" Type="http://schemas.openxmlformats.org/officeDocument/2006/relationships/hyperlink" Target="http://online.zakon.kz/Document/?doc_id=32111847" TargetMode="External"/><Relationship Id="rId450" Type="http://schemas.openxmlformats.org/officeDocument/2006/relationships/hyperlink" Target="http://online.zakon.kz/Document/?doc_id=1013904" TargetMode="External"/><Relationship Id="rId506" Type="http://schemas.openxmlformats.org/officeDocument/2006/relationships/hyperlink" Target="http://online.zakon.kz/Document/?doc_id=38306810" TargetMode="External"/><Relationship Id="rId688" Type="http://schemas.openxmlformats.org/officeDocument/2006/relationships/hyperlink" Target="http://online.zakon.kz/Document/?doc_id=31220313" TargetMode="External"/><Relationship Id="rId853" Type="http://schemas.openxmlformats.org/officeDocument/2006/relationships/hyperlink" Target="http://online.zakon.kz/Document/?doc_id=37287466" TargetMode="External"/><Relationship Id="rId895" Type="http://schemas.openxmlformats.org/officeDocument/2006/relationships/footer" Target="footer2.xml"/><Relationship Id="rId38" Type="http://schemas.openxmlformats.org/officeDocument/2006/relationships/hyperlink" Target="http://online.zakon.kz/Document/?doc_id=32691008" TargetMode="External"/><Relationship Id="rId103" Type="http://schemas.openxmlformats.org/officeDocument/2006/relationships/hyperlink" Target="http://online.zakon.kz/Document/?doc_id=31220313" TargetMode="External"/><Relationship Id="rId310" Type="http://schemas.openxmlformats.org/officeDocument/2006/relationships/hyperlink" Target="http://online.zakon.kz/Document/?doc_id=34836897" TargetMode="External"/><Relationship Id="rId492" Type="http://schemas.openxmlformats.org/officeDocument/2006/relationships/hyperlink" Target="http://online.zakon.kz/Document/?doc_id=30369330" TargetMode="External"/><Relationship Id="rId548" Type="http://schemas.openxmlformats.org/officeDocument/2006/relationships/hyperlink" Target="http://online.zakon.kz/Document/?doc_id=31221742" TargetMode="External"/><Relationship Id="rId713" Type="http://schemas.openxmlformats.org/officeDocument/2006/relationships/hyperlink" Target="http://online.zakon.kz/Document/?doc_id=30116356" TargetMode="External"/><Relationship Id="rId755" Type="http://schemas.openxmlformats.org/officeDocument/2006/relationships/hyperlink" Target="http://online.zakon.kz/Document/?doc_id=34339854" TargetMode="External"/><Relationship Id="rId797" Type="http://schemas.openxmlformats.org/officeDocument/2006/relationships/hyperlink" Target="http://online.zakon.kz/Document/?doc_id=30369330" TargetMode="External"/><Relationship Id="rId91" Type="http://schemas.openxmlformats.org/officeDocument/2006/relationships/hyperlink" Target="http://online.zakon.kz/Document/?doc_id=37287466" TargetMode="External"/><Relationship Id="rId145" Type="http://schemas.openxmlformats.org/officeDocument/2006/relationships/hyperlink" Target="http://online.zakon.kz/Document/?doc_id=37902500" TargetMode="External"/><Relationship Id="rId187" Type="http://schemas.openxmlformats.org/officeDocument/2006/relationships/hyperlink" Target="http://online.zakon.kz/Document/?doc_id=37605047" TargetMode="External"/><Relationship Id="rId352" Type="http://schemas.openxmlformats.org/officeDocument/2006/relationships/hyperlink" Target="http://online.zakon.kz/Document/?doc_id=31038131" TargetMode="External"/><Relationship Id="rId394" Type="http://schemas.openxmlformats.org/officeDocument/2006/relationships/hyperlink" Target="http://online.zakon.kz/Document/?doc_id=37287466" TargetMode="External"/><Relationship Id="rId408" Type="http://schemas.openxmlformats.org/officeDocument/2006/relationships/hyperlink" Target="http://online.zakon.kz/Document/?doc_id=37287466" TargetMode="External"/><Relationship Id="rId615" Type="http://schemas.openxmlformats.org/officeDocument/2006/relationships/hyperlink" Target="http://online.zakon.kz/Document/?doc_id=32091089" TargetMode="External"/><Relationship Id="rId822" Type="http://schemas.openxmlformats.org/officeDocument/2006/relationships/hyperlink" Target="http://online.zakon.kz/Document/?doc_id=31112346" TargetMode="External"/><Relationship Id="rId212" Type="http://schemas.openxmlformats.org/officeDocument/2006/relationships/hyperlink" Target="http://online.zakon.kz/Document/?doc_id=32152884" TargetMode="External"/><Relationship Id="rId254" Type="http://schemas.openxmlformats.org/officeDocument/2006/relationships/hyperlink" Target="http://online.zakon.kz/Document/?doc_id=32691008" TargetMode="External"/><Relationship Id="rId657" Type="http://schemas.openxmlformats.org/officeDocument/2006/relationships/hyperlink" Target="http://online.zakon.kz/Document/?doc_id=38597658" TargetMode="External"/><Relationship Id="rId699" Type="http://schemas.openxmlformats.org/officeDocument/2006/relationships/hyperlink" Target="http://online.zakon.kz/Document/?doc_id=36395322" TargetMode="External"/><Relationship Id="rId864" Type="http://schemas.openxmlformats.org/officeDocument/2006/relationships/hyperlink" Target="http://online.zakon.kz/Document/?doc_id=1006061" TargetMode="External"/><Relationship Id="rId49" Type="http://schemas.openxmlformats.org/officeDocument/2006/relationships/hyperlink" Target="http://online.zakon.kz/Document/?doc_id=32691008" TargetMode="External"/><Relationship Id="rId114" Type="http://schemas.openxmlformats.org/officeDocument/2006/relationships/hyperlink" Target="http://online.zakon.kz/Document/?doc_id=34829710" TargetMode="External"/><Relationship Id="rId296" Type="http://schemas.openxmlformats.org/officeDocument/2006/relationships/hyperlink" Target="http://online.zakon.kz/Document/?doc_id=32111847" TargetMode="External"/><Relationship Id="rId461" Type="http://schemas.openxmlformats.org/officeDocument/2006/relationships/hyperlink" Target="http://online.zakon.kz/Document/?doc_id=34339854" TargetMode="External"/><Relationship Id="rId517" Type="http://schemas.openxmlformats.org/officeDocument/2006/relationships/hyperlink" Target="http://online.zakon.kz/Document/?doc_id=37704720" TargetMode="External"/><Relationship Id="rId559" Type="http://schemas.openxmlformats.org/officeDocument/2006/relationships/hyperlink" Target="http://online.zakon.kz/Document/?doc_id=36326139" TargetMode="External"/><Relationship Id="rId724" Type="http://schemas.openxmlformats.org/officeDocument/2006/relationships/hyperlink" Target="http://online.zakon.kz/Document/?doc_id=38924913" TargetMode="External"/><Relationship Id="rId766" Type="http://schemas.openxmlformats.org/officeDocument/2006/relationships/hyperlink" Target="http://online.zakon.kz/Document/?doc_id=32874618" TargetMode="External"/><Relationship Id="rId60" Type="http://schemas.openxmlformats.org/officeDocument/2006/relationships/hyperlink" Target="http://online.zakon.kz/Document/?doc_id=31966608" TargetMode="External"/><Relationship Id="rId156" Type="http://schemas.openxmlformats.org/officeDocument/2006/relationships/hyperlink" Target="http://online.zakon.kz/Document/?doc_id=31609276" TargetMode="External"/><Relationship Id="rId198" Type="http://schemas.openxmlformats.org/officeDocument/2006/relationships/hyperlink" Target="http://online.zakon.kz/Document/?doc_id=37920229" TargetMode="External"/><Relationship Id="rId321" Type="http://schemas.openxmlformats.org/officeDocument/2006/relationships/hyperlink" Target="http://online.zakon.kz/Document/?doc_id=32111847" TargetMode="External"/><Relationship Id="rId363" Type="http://schemas.openxmlformats.org/officeDocument/2006/relationships/hyperlink" Target="http://online.zakon.kz/Document/?doc_id=39824996" TargetMode="External"/><Relationship Id="rId419" Type="http://schemas.openxmlformats.org/officeDocument/2006/relationships/hyperlink" Target="http://online.zakon.kz/Document/?doc_id=31645319" TargetMode="External"/><Relationship Id="rId570" Type="http://schemas.openxmlformats.org/officeDocument/2006/relationships/hyperlink" Target="http://online.zakon.kz/Document/?doc_id=32691008" TargetMode="External"/><Relationship Id="rId626" Type="http://schemas.openxmlformats.org/officeDocument/2006/relationships/hyperlink" Target="http://online.zakon.kz/Document/?doc_id=32091089" TargetMode="External"/><Relationship Id="rId223" Type="http://schemas.openxmlformats.org/officeDocument/2006/relationships/hyperlink" Target="http://online.zakon.kz/Document/?doc_id=32111847" TargetMode="External"/><Relationship Id="rId430" Type="http://schemas.openxmlformats.org/officeDocument/2006/relationships/hyperlink" Target="http://online.zakon.kz/Document/?doc_id=31577399" TargetMode="External"/><Relationship Id="rId668" Type="http://schemas.openxmlformats.org/officeDocument/2006/relationships/hyperlink" Target="http://online.zakon.kz/Document/?doc_id=30369330" TargetMode="External"/><Relationship Id="rId833" Type="http://schemas.openxmlformats.org/officeDocument/2006/relationships/hyperlink" Target="http://online.zakon.kz/Document/?doc_id=37913746" TargetMode="External"/><Relationship Id="rId875" Type="http://schemas.openxmlformats.org/officeDocument/2006/relationships/hyperlink" Target="http://online.zakon.kz/Document/?doc_id=31626098" TargetMode="External"/><Relationship Id="rId18" Type="http://schemas.openxmlformats.org/officeDocument/2006/relationships/hyperlink" Target="http://online.zakon.kz/Document/?doc_id=32691008" TargetMode="External"/><Relationship Id="rId265" Type="http://schemas.openxmlformats.org/officeDocument/2006/relationships/hyperlink" Target="http://online.zakon.kz/Document/?doc_id=34339854" TargetMode="External"/><Relationship Id="rId472" Type="http://schemas.openxmlformats.org/officeDocument/2006/relationships/hyperlink" Target="http://online.zakon.kz/Document/?doc_id=33872756" TargetMode="External"/><Relationship Id="rId528" Type="http://schemas.openxmlformats.org/officeDocument/2006/relationships/hyperlink" Target="http://online.zakon.kz/Document/?doc_id=37902500" TargetMode="External"/><Relationship Id="rId735" Type="http://schemas.openxmlformats.org/officeDocument/2006/relationships/hyperlink" Target="http://online.zakon.kz/Document/?doc_id=30369330" TargetMode="External"/><Relationship Id="rId125" Type="http://schemas.openxmlformats.org/officeDocument/2006/relationships/hyperlink" Target="http://online.zakon.kz/Document/?doc_id=37287466" TargetMode="External"/><Relationship Id="rId167" Type="http://schemas.openxmlformats.org/officeDocument/2006/relationships/hyperlink" Target="http://online.zakon.kz/Document/?doc_id=30084084" TargetMode="External"/><Relationship Id="rId332" Type="http://schemas.openxmlformats.org/officeDocument/2006/relationships/hyperlink" Target="http://online.zakon.kz/Document/?doc_id=32111847" TargetMode="External"/><Relationship Id="rId374" Type="http://schemas.openxmlformats.org/officeDocument/2006/relationships/hyperlink" Target="http://online.zakon.kz/Document/?doc_id=30916966" TargetMode="External"/><Relationship Id="rId581" Type="http://schemas.openxmlformats.org/officeDocument/2006/relationships/hyperlink" Target="http://online.zakon.kz/Document/?doc_id=30084084" TargetMode="External"/><Relationship Id="rId777" Type="http://schemas.openxmlformats.org/officeDocument/2006/relationships/hyperlink" Target="http://online.zakon.kz/Document/?doc_id=32111847" TargetMode="External"/><Relationship Id="rId71" Type="http://schemas.openxmlformats.org/officeDocument/2006/relationships/hyperlink" Target="http://online.zakon.kz/Document/?doc_id=32691008" TargetMode="External"/><Relationship Id="rId234" Type="http://schemas.openxmlformats.org/officeDocument/2006/relationships/hyperlink" Target="http://online.zakon.kz/Document/?doc_id=32111847" TargetMode="External"/><Relationship Id="rId637" Type="http://schemas.openxmlformats.org/officeDocument/2006/relationships/hyperlink" Target="http://online.zakon.kz/Document/?doc_id=31220313" TargetMode="External"/><Relationship Id="rId679" Type="http://schemas.openxmlformats.org/officeDocument/2006/relationships/hyperlink" Target="http://online.zakon.kz/Document/?doc_id=38924913" TargetMode="External"/><Relationship Id="rId802" Type="http://schemas.openxmlformats.org/officeDocument/2006/relationships/hyperlink" Target="http://online.zakon.kz/Document/?doc_id=31609276" TargetMode="External"/><Relationship Id="rId844" Type="http://schemas.openxmlformats.org/officeDocument/2006/relationships/hyperlink" Target="http://online.zakon.kz/Document/?doc_id=30045013" TargetMode="External"/><Relationship Id="rId886" Type="http://schemas.openxmlformats.org/officeDocument/2006/relationships/hyperlink" Target="http://online.zakon.kz/Document/?doc_id=3036933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2091089" TargetMode="External"/><Relationship Id="rId276" Type="http://schemas.openxmlformats.org/officeDocument/2006/relationships/hyperlink" Target="http://online.zakon.kz/Document/?doc_id=33032272" TargetMode="External"/><Relationship Id="rId441" Type="http://schemas.openxmlformats.org/officeDocument/2006/relationships/hyperlink" Target="http://online.zakon.kz/Document/?doc_id=30914768" TargetMode="External"/><Relationship Id="rId483" Type="http://schemas.openxmlformats.org/officeDocument/2006/relationships/hyperlink" Target="http://online.zakon.kz/Document/?doc_id=31626098" TargetMode="External"/><Relationship Id="rId539" Type="http://schemas.openxmlformats.org/officeDocument/2006/relationships/hyperlink" Target="http://online.zakon.kz/Document/?doc_id=30369450" TargetMode="External"/><Relationship Id="rId690" Type="http://schemas.openxmlformats.org/officeDocument/2006/relationships/hyperlink" Target="http://online.zakon.kz/Document/?doc_id=31220313" TargetMode="External"/><Relationship Id="rId704" Type="http://schemas.openxmlformats.org/officeDocument/2006/relationships/hyperlink" Target="http://online.zakon.kz/Document/?doc_id=32691008" TargetMode="External"/><Relationship Id="rId746" Type="http://schemas.openxmlformats.org/officeDocument/2006/relationships/hyperlink" Target="http://online.zakon.kz/Document/?doc_id=33496388" TargetMode="External"/><Relationship Id="rId40" Type="http://schemas.openxmlformats.org/officeDocument/2006/relationships/hyperlink" Target="http://online.zakon.kz/Document/?doc_id=31220313" TargetMode="External"/><Relationship Id="rId136" Type="http://schemas.openxmlformats.org/officeDocument/2006/relationships/hyperlink" Target="http://online.zakon.kz/Document/?doc_id=30084425" TargetMode="External"/><Relationship Id="rId178" Type="http://schemas.openxmlformats.org/officeDocument/2006/relationships/hyperlink" Target="http://online.zakon.kz/Document/?doc_id=31042154" TargetMode="External"/><Relationship Id="rId301" Type="http://schemas.openxmlformats.org/officeDocument/2006/relationships/hyperlink" Target="http://online.zakon.kz/Document/?doc_id=37287466" TargetMode="External"/><Relationship Id="rId343" Type="http://schemas.openxmlformats.org/officeDocument/2006/relationships/hyperlink" Target="http://online.zakon.kz/Document/?doc_id=36326139" TargetMode="External"/><Relationship Id="rId550" Type="http://schemas.openxmlformats.org/officeDocument/2006/relationships/hyperlink" Target="http://online.zakon.kz/Document/?doc_id=39214969" TargetMode="External"/><Relationship Id="rId788" Type="http://schemas.openxmlformats.org/officeDocument/2006/relationships/hyperlink" Target="http://online.zakon.kz/Document/?doc_id=33030003" TargetMode="External"/><Relationship Id="rId82" Type="http://schemas.openxmlformats.org/officeDocument/2006/relationships/hyperlink" Target="http://online.zakon.kz/Document/?doc_id=32111847" TargetMode="External"/><Relationship Id="rId203" Type="http://schemas.openxmlformats.org/officeDocument/2006/relationships/hyperlink" Target="http://online.zakon.kz/Document/?doc_id=39630776" TargetMode="External"/><Relationship Id="rId385" Type="http://schemas.openxmlformats.org/officeDocument/2006/relationships/hyperlink" Target="http://online.zakon.kz/Document/?doc_id=37287466" TargetMode="External"/><Relationship Id="rId592" Type="http://schemas.openxmlformats.org/officeDocument/2006/relationships/hyperlink" Target="http://online.zakon.kz/Document/?doc_id=31416528" TargetMode="External"/><Relationship Id="rId606" Type="http://schemas.openxmlformats.org/officeDocument/2006/relationships/hyperlink" Target="http://online.zakon.kz/Document/?doc_id=35147956" TargetMode="External"/><Relationship Id="rId648" Type="http://schemas.openxmlformats.org/officeDocument/2006/relationships/hyperlink" Target="http://online.zakon.kz/Document/?doc_id=31416433" TargetMode="External"/><Relationship Id="rId813" Type="http://schemas.openxmlformats.org/officeDocument/2006/relationships/hyperlink" Target="http://online.zakon.kz/Document/?doc_id=37287466" TargetMode="External"/><Relationship Id="rId855" Type="http://schemas.openxmlformats.org/officeDocument/2006/relationships/hyperlink" Target="http://online.zakon.kz/Document/?doc_id=31025535" TargetMode="External"/><Relationship Id="rId245" Type="http://schemas.openxmlformats.org/officeDocument/2006/relationships/hyperlink" Target="http://online.zakon.kz/Document/?doc_id=38876931" TargetMode="External"/><Relationship Id="rId287" Type="http://schemas.openxmlformats.org/officeDocument/2006/relationships/hyperlink" Target="http://online.zakon.kz/Document/?doc_id=39879187" TargetMode="External"/><Relationship Id="rId410" Type="http://schemas.openxmlformats.org/officeDocument/2006/relationships/hyperlink" Target="http://online.zakon.kz/Document/?doc_id=34339854" TargetMode="External"/><Relationship Id="rId452" Type="http://schemas.openxmlformats.org/officeDocument/2006/relationships/hyperlink" Target="http://online.zakon.kz/Document/?doc_id=36227306" TargetMode="External"/><Relationship Id="rId494" Type="http://schemas.openxmlformats.org/officeDocument/2006/relationships/hyperlink" Target="http://online.zakon.kz/Document/?doc_id=31548165" TargetMode="External"/><Relationship Id="rId508" Type="http://schemas.openxmlformats.org/officeDocument/2006/relationships/hyperlink" Target="http://online.zakon.kz/Document/?doc_id=30193956" TargetMode="External"/><Relationship Id="rId715" Type="http://schemas.openxmlformats.org/officeDocument/2006/relationships/hyperlink" Target="http://online.zakon.kz/Document/?doc_id=30369330" TargetMode="External"/><Relationship Id="rId897" Type="http://schemas.openxmlformats.org/officeDocument/2006/relationships/footer" Target="footer3.xml"/><Relationship Id="rId105" Type="http://schemas.openxmlformats.org/officeDocument/2006/relationships/hyperlink" Target="http://online.zakon.kz/Document/?doc_id=37287466" TargetMode="External"/><Relationship Id="rId147" Type="http://schemas.openxmlformats.org/officeDocument/2006/relationships/hyperlink" Target="http://online.zakon.kz/Document/?doc_id=33379306" TargetMode="External"/><Relationship Id="rId312" Type="http://schemas.openxmlformats.org/officeDocument/2006/relationships/hyperlink" Target="http://online.zakon.kz/Document/?doc_id=31645319" TargetMode="External"/><Relationship Id="rId354" Type="http://schemas.openxmlformats.org/officeDocument/2006/relationships/hyperlink" Target="http://online.zakon.kz/Document/?doc_id=31613107" TargetMode="External"/><Relationship Id="rId757" Type="http://schemas.openxmlformats.org/officeDocument/2006/relationships/hyperlink" Target="http://online.zakon.kz/Document/?doc_id=32111847" TargetMode="External"/><Relationship Id="rId799" Type="http://schemas.openxmlformats.org/officeDocument/2006/relationships/hyperlink" Target="http://online.zakon.kz/Document/?doc_id=31025535" TargetMode="External"/><Relationship Id="rId51" Type="http://schemas.openxmlformats.org/officeDocument/2006/relationships/hyperlink" Target="http://online.zakon.kz/Document/?doc_id=31220313" TargetMode="External"/><Relationship Id="rId93" Type="http://schemas.openxmlformats.org/officeDocument/2006/relationships/hyperlink" Target="http://online.zakon.kz/Document/?doc_id=37287466" TargetMode="External"/><Relationship Id="rId189" Type="http://schemas.openxmlformats.org/officeDocument/2006/relationships/hyperlink" Target="http://online.zakon.kz/Document/?doc_id=37605047" TargetMode="External"/><Relationship Id="rId396" Type="http://schemas.openxmlformats.org/officeDocument/2006/relationships/hyperlink" Target="http://online.zakon.kz/Document/?doc_id=37605047" TargetMode="External"/><Relationship Id="rId561" Type="http://schemas.openxmlformats.org/officeDocument/2006/relationships/hyperlink" Target="http://online.zakon.kz/Document/?doc_id=30369330" TargetMode="External"/><Relationship Id="rId617" Type="http://schemas.openxmlformats.org/officeDocument/2006/relationships/hyperlink" Target="http://online.zakon.kz/Document/?doc_id=31220313" TargetMode="External"/><Relationship Id="rId659" Type="http://schemas.openxmlformats.org/officeDocument/2006/relationships/hyperlink" Target="http://online.zakon.kz/Document/?doc_id=37913746" TargetMode="External"/><Relationship Id="rId824" Type="http://schemas.openxmlformats.org/officeDocument/2006/relationships/hyperlink" Target="http://online.zakon.kz/Document/?doc_id=31211282" TargetMode="External"/><Relationship Id="rId866" Type="http://schemas.openxmlformats.org/officeDocument/2006/relationships/hyperlink" Target="http://online.zakon.kz/Document/?doc_id=30051805" TargetMode="External"/><Relationship Id="rId214" Type="http://schemas.openxmlformats.org/officeDocument/2006/relationships/hyperlink" Target="http://online.zakon.kz/Document/?doc_id=32111847" TargetMode="External"/><Relationship Id="rId256" Type="http://schemas.openxmlformats.org/officeDocument/2006/relationships/hyperlink" Target="http://online.zakon.kz/Document/?doc_id=34334315" TargetMode="External"/><Relationship Id="rId298" Type="http://schemas.openxmlformats.org/officeDocument/2006/relationships/hyperlink" Target="http://online.zakon.kz/Document/?doc_id=32874618" TargetMode="External"/><Relationship Id="rId421" Type="http://schemas.openxmlformats.org/officeDocument/2006/relationships/hyperlink" Target="http://online.zakon.kz/Document/?doc_id=32111847" TargetMode="External"/><Relationship Id="rId463" Type="http://schemas.openxmlformats.org/officeDocument/2006/relationships/hyperlink" Target="http://online.zakon.kz/Document/?doc_id=31220313" TargetMode="External"/><Relationship Id="rId519" Type="http://schemas.openxmlformats.org/officeDocument/2006/relationships/hyperlink" Target="http://online.zakon.kz/Document/?doc_id=37902500" TargetMode="External"/><Relationship Id="rId670" Type="http://schemas.openxmlformats.org/officeDocument/2006/relationships/hyperlink" Target="http://online.zakon.kz/Document/?doc_id=31221742" TargetMode="External"/><Relationship Id="rId116" Type="http://schemas.openxmlformats.org/officeDocument/2006/relationships/hyperlink" Target="http://online.zakon.kz/Document/?doc_id=37287466" TargetMode="External"/><Relationship Id="rId158" Type="http://schemas.openxmlformats.org/officeDocument/2006/relationships/hyperlink" Target="http://online.zakon.kz/Document/?doc_id=33379306" TargetMode="External"/><Relationship Id="rId323" Type="http://schemas.openxmlformats.org/officeDocument/2006/relationships/hyperlink" Target="http://online.zakon.kz/Document/?doc_id=32111847" TargetMode="External"/><Relationship Id="rId530" Type="http://schemas.openxmlformats.org/officeDocument/2006/relationships/hyperlink" Target="http://online.zakon.kz/Document/?doc_id=1051485" TargetMode="External"/><Relationship Id="rId726" Type="http://schemas.openxmlformats.org/officeDocument/2006/relationships/hyperlink" Target="http://online.zakon.kz/Document/?doc_id=38681059" TargetMode="External"/><Relationship Id="rId768" Type="http://schemas.openxmlformats.org/officeDocument/2006/relationships/hyperlink" Target="http://online.zakon.kz/Document/?doc_id=37902500" TargetMode="External"/><Relationship Id="rId20" Type="http://schemas.openxmlformats.org/officeDocument/2006/relationships/hyperlink" Target="http://online.zakon.kz/Document/?doc_id=31220313" TargetMode="External"/><Relationship Id="rId62" Type="http://schemas.openxmlformats.org/officeDocument/2006/relationships/hyperlink" Target="http://online.zakon.kz/Document/?doc_id=32691008" TargetMode="External"/><Relationship Id="rId365" Type="http://schemas.openxmlformats.org/officeDocument/2006/relationships/hyperlink" Target="http://online.zakon.kz/Document/?doc_id=35882772" TargetMode="External"/><Relationship Id="rId572" Type="http://schemas.openxmlformats.org/officeDocument/2006/relationships/hyperlink" Target="http://online.zakon.kz/Document/?doc_id=32111847" TargetMode="External"/><Relationship Id="rId628" Type="http://schemas.openxmlformats.org/officeDocument/2006/relationships/hyperlink" Target="http://online.zakon.kz/Document/?doc_id=34339854" TargetMode="External"/><Relationship Id="rId835" Type="http://schemas.openxmlformats.org/officeDocument/2006/relationships/hyperlink" Target="http://online.zakon.kz/Document/?doc_id=37913746" TargetMode="External"/><Relationship Id="rId225" Type="http://schemas.openxmlformats.org/officeDocument/2006/relationships/hyperlink" Target="http://online.zakon.kz/Document/?doc_id=38306810" TargetMode="External"/><Relationship Id="rId267" Type="http://schemas.openxmlformats.org/officeDocument/2006/relationships/hyperlink" Target="http://online.zakon.kz/Document/?doc_id=31645319" TargetMode="External"/><Relationship Id="rId432" Type="http://schemas.openxmlformats.org/officeDocument/2006/relationships/hyperlink" Target="http://online.zakon.kz/Document/?doc_id=38681059" TargetMode="External"/><Relationship Id="rId474" Type="http://schemas.openxmlformats.org/officeDocument/2006/relationships/hyperlink" Target="http://online.zakon.kz/Document/?doc_id=31346110" TargetMode="External"/><Relationship Id="rId877" Type="http://schemas.openxmlformats.org/officeDocument/2006/relationships/hyperlink" Target="http://online.zakon.kz/Document/?doc_id=35147956" TargetMode="External"/><Relationship Id="rId127" Type="http://schemas.openxmlformats.org/officeDocument/2006/relationships/hyperlink" Target="http://online.zakon.kz/Document/?doc_id=34339854" TargetMode="External"/><Relationship Id="rId681" Type="http://schemas.openxmlformats.org/officeDocument/2006/relationships/hyperlink" Target="http://online.zakon.kz/Document/?doc_id=30994124" TargetMode="External"/><Relationship Id="rId737" Type="http://schemas.openxmlformats.org/officeDocument/2006/relationships/hyperlink" Target="http://online.zakon.kz/Document/?doc_id=31025535" TargetMode="External"/><Relationship Id="rId779" Type="http://schemas.openxmlformats.org/officeDocument/2006/relationships/hyperlink" Target="http://online.zakon.kz/Document/?doc_id=32111847" TargetMode="External"/><Relationship Id="rId31" Type="http://schemas.openxmlformats.org/officeDocument/2006/relationships/hyperlink" Target="http://online.zakon.kz/Document/?doc_id=32091089" TargetMode="External"/><Relationship Id="rId73" Type="http://schemas.openxmlformats.org/officeDocument/2006/relationships/hyperlink" Target="http://online.zakon.kz/Document/?doc_id=37365947" TargetMode="External"/><Relationship Id="rId169" Type="http://schemas.openxmlformats.org/officeDocument/2006/relationships/hyperlink" Target="http://online.zakon.kz/Document/?doc_id=30116356" TargetMode="External"/><Relationship Id="rId334" Type="http://schemas.openxmlformats.org/officeDocument/2006/relationships/hyperlink" Target="http://online.zakon.kz/Document/?doc_id=32111847" TargetMode="External"/><Relationship Id="rId376" Type="http://schemas.openxmlformats.org/officeDocument/2006/relationships/hyperlink" Target="http://online.zakon.kz/Document/?doc_id=30916966" TargetMode="External"/><Relationship Id="rId541" Type="http://schemas.openxmlformats.org/officeDocument/2006/relationships/hyperlink" Target="http://online.zakon.kz/Document/?doc_id=30369450" TargetMode="External"/><Relationship Id="rId583" Type="http://schemas.openxmlformats.org/officeDocument/2006/relationships/hyperlink" Target="http://online.zakon.kz/Document/?doc_id=32111847" TargetMode="External"/><Relationship Id="rId639" Type="http://schemas.openxmlformats.org/officeDocument/2006/relationships/hyperlink" Target="http://online.zakon.kz/Document/?doc_id=31220313" TargetMode="External"/><Relationship Id="rId790" Type="http://schemas.openxmlformats.org/officeDocument/2006/relationships/hyperlink" Target="http://online.zakon.kz/Document/?doc_id=33030003" TargetMode="External"/><Relationship Id="rId804" Type="http://schemas.openxmlformats.org/officeDocument/2006/relationships/hyperlink" Target="http://online.zakon.kz/Document/?doc_id=39997873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221742" TargetMode="External"/><Relationship Id="rId236" Type="http://schemas.openxmlformats.org/officeDocument/2006/relationships/hyperlink" Target="http://online.zakon.kz/Document/?doc_id=32691008" TargetMode="External"/><Relationship Id="rId278" Type="http://schemas.openxmlformats.org/officeDocument/2006/relationships/hyperlink" Target="http://online.zakon.kz/Document/?doc_id=37287466" TargetMode="External"/><Relationship Id="rId401" Type="http://schemas.openxmlformats.org/officeDocument/2006/relationships/hyperlink" Target="http://online.zakon.kz/Document/?doc_id=30448496" TargetMode="External"/><Relationship Id="rId443" Type="http://schemas.openxmlformats.org/officeDocument/2006/relationships/hyperlink" Target="http://online.zakon.kz/Document/?doc_id=31034509" TargetMode="External"/><Relationship Id="rId650" Type="http://schemas.openxmlformats.org/officeDocument/2006/relationships/hyperlink" Target="http://online.zakon.kz/Document/?doc_id=31416528" TargetMode="External"/><Relationship Id="rId846" Type="http://schemas.openxmlformats.org/officeDocument/2006/relationships/hyperlink" Target="http://online.zakon.kz/Document/?doc_id=30369330" TargetMode="External"/><Relationship Id="rId888" Type="http://schemas.openxmlformats.org/officeDocument/2006/relationships/hyperlink" Target="http://online.zakon.kz/Document/?doc_id=31220313" TargetMode="External"/><Relationship Id="rId303" Type="http://schemas.openxmlformats.org/officeDocument/2006/relationships/hyperlink" Target="http://online.zakon.kz/Document/?doc_id=31645319" TargetMode="External"/><Relationship Id="rId485" Type="http://schemas.openxmlformats.org/officeDocument/2006/relationships/hyperlink" Target="http://online.zakon.kz/Document/?doc_id=33342569" TargetMode="External"/><Relationship Id="rId692" Type="http://schemas.openxmlformats.org/officeDocument/2006/relationships/hyperlink" Target="http://online.zakon.kz/Document/?doc_id=34970835" TargetMode="External"/><Relationship Id="rId706" Type="http://schemas.openxmlformats.org/officeDocument/2006/relationships/hyperlink" Target="http://online.zakon.kz/Document/?doc_id=32691008" TargetMode="External"/><Relationship Id="rId748" Type="http://schemas.openxmlformats.org/officeDocument/2006/relationships/hyperlink" Target="http://online.zakon.kz/Document/?doc_id=38183001" TargetMode="External"/><Relationship Id="rId42" Type="http://schemas.openxmlformats.org/officeDocument/2006/relationships/hyperlink" Target="http://online.zakon.kz/Document/?doc_id=37764413" TargetMode="External"/><Relationship Id="rId84" Type="http://schemas.openxmlformats.org/officeDocument/2006/relationships/hyperlink" Target="http://online.zakon.kz/Document/?doc_id=31220313" TargetMode="External"/><Relationship Id="rId138" Type="http://schemas.openxmlformats.org/officeDocument/2006/relationships/hyperlink" Target="http://online.zakon.kz/Document/?doc_id=30051805" TargetMode="External"/><Relationship Id="rId345" Type="http://schemas.openxmlformats.org/officeDocument/2006/relationships/hyperlink" Target="http://online.zakon.kz/Document/?doc_id=37902500" TargetMode="External"/><Relationship Id="rId387" Type="http://schemas.openxmlformats.org/officeDocument/2006/relationships/hyperlink" Target="http://online.zakon.kz/Document/?doc_id=32111847" TargetMode="External"/><Relationship Id="rId510" Type="http://schemas.openxmlformats.org/officeDocument/2006/relationships/hyperlink" Target="http://online.zakon.kz/Document/?doc_id=30369450" TargetMode="External"/><Relationship Id="rId552" Type="http://schemas.openxmlformats.org/officeDocument/2006/relationships/hyperlink" Target="http://online.zakon.kz/Document/?doc_id=34295132" TargetMode="External"/><Relationship Id="rId594" Type="http://schemas.openxmlformats.org/officeDocument/2006/relationships/hyperlink" Target="http://online.zakon.kz/Document/?doc_id=32111847" TargetMode="External"/><Relationship Id="rId608" Type="http://schemas.openxmlformats.org/officeDocument/2006/relationships/hyperlink" Target="http://online.zakon.kz/Document/?doc_id=32111847" TargetMode="External"/><Relationship Id="rId815" Type="http://schemas.openxmlformats.org/officeDocument/2006/relationships/hyperlink" Target="http://online.zakon.kz/Document/?doc_id=34093952" TargetMode="External"/><Relationship Id="rId191" Type="http://schemas.openxmlformats.org/officeDocument/2006/relationships/hyperlink" Target="http://online.zakon.kz/Document/?doc_id=32693649" TargetMode="External"/><Relationship Id="rId205" Type="http://schemas.openxmlformats.org/officeDocument/2006/relationships/hyperlink" Target="http://online.zakon.kz/Document/?doc_id=36395322" TargetMode="External"/><Relationship Id="rId247" Type="http://schemas.openxmlformats.org/officeDocument/2006/relationships/hyperlink" Target="http://online.zakon.kz/Document/?doc_id=32111847" TargetMode="External"/><Relationship Id="rId412" Type="http://schemas.openxmlformats.org/officeDocument/2006/relationships/hyperlink" Target="http://online.zakon.kz/Document/?doc_id=30916966" TargetMode="External"/><Relationship Id="rId857" Type="http://schemas.openxmlformats.org/officeDocument/2006/relationships/hyperlink" Target="http://online.zakon.kz/Document/?doc_id=31042154" TargetMode="External"/><Relationship Id="rId899" Type="http://schemas.openxmlformats.org/officeDocument/2006/relationships/theme" Target="theme/theme1.xml"/><Relationship Id="rId107" Type="http://schemas.openxmlformats.org/officeDocument/2006/relationships/hyperlink" Target="http://online.zakon.kz/Document/?doc_id=31220313" TargetMode="External"/><Relationship Id="rId289" Type="http://schemas.openxmlformats.org/officeDocument/2006/relationships/hyperlink" Target="http://online.zakon.kz/Document/?doc_id=34680251" TargetMode="External"/><Relationship Id="rId454" Type="http://schemas.openxmlformats.org/officeDocument/2006/relationships/hyperlink" Target="http://online.zakon.kz/Document/?doc_id=38259854" TargetMode="External"/><Relationship Id="rId496" Type="http://schemas.openxmlformats.org/officeDocument/2006/relationships/hyperlink" Target="http://online.zakon.kz/Document/?doc_id=38924913" TargetMode="External"/><Relationship Id="rId661" Type="http://schemas.openxmlformats.org/officeDocument/2006/relationships/hyperlink" Target="http://online.zakon.kz/Document/?doc_id=31220313" TargetMode="External"/><Relationship Id="rId717" Type="http://schemas.openxmlformats.org/officeDocument/2006/relationships/hyperlink" Target="http://online.zakon.kz/Document/?doc_id=31025535" TargetMode="External"/><Relationship Id="rId759" Type="http://schemas.openxmlformats.org/officeDocument/2006/relationships/hyperlink" Target="http://online.zakon.kz/Document/?doc_id=37098105" TargetMode="External"/><Relationship Id="rId11" Type="http://schemas.openxmlformats.org/officeDocument/2006/relationships/hyperlink" Target="http://online.zakon.kz/Document/?doc_id=30051816" TargetMode="External"/><Relationship Id="rId53" Type="http://schemas.openxmlformats.org/officeDocument/2006/relationships/hyperlink" Target="http://online.zakon.kz/Document/?doc_id=32111847" TargetMode="External"/><Relationship Id="rId149" Type="http://schemas.openxmlformats.org/officeDocument/2006/relationships/hyperlink" Target="http://online.zakon.kz/Document/?doc_id=30084084" TargetMode="External"/><Relationship Id="rId314" Type="http://schemas.openxmlformats.org/officeDocument/2006/relationships/hyperlink" Target="http://online.zakon.kz/Document/?doc_id=32691008" TargetMode="External"/><Relationship Id="rId356" Type="http://schemas.openxmlformats.org/officeDocument/2006/relationships/hyperlink" Target="http://online.zakon.kz/Document/?doc_id=39435336" TargetMode="External"/><Relationship Id="rId398" Type="http://schemas.openxmlformats.org/officeDocument/2006/relationships/hyperlink" Target="http://online.zakon.kz/Document/?doc_id=35406425" TargetMode="External"/><Relationship Id="rId521" Type="http://schemas.openxmlformats.org/officeDocument/2006/relationships/hyperlink" Target="http://online.zakon.kz/Document/?doc_id=38448599" TargetMode="External"/><Relationship Id="rId563" Type="http://schemas.openxmlformats.org/officeDocument/2006/relationships/hyperlink" Target="http://online.zakon.kz/Document/?doc_id=31416433" TargetMode="External"/><Relationship Id="rId619" Type="http://schemas.openxmlformats.org/officeDocument/2006/relationships/hyperlink" Target="http://online.zakon.kz/Document/?doc_id=32111847" TargetMode="External"/><Relationship Id="rId770" Type="http://schemas.openxmlformats.org/officeDocument/2006/relationships/hyperlink" Target="http://online.zakon.kz/Document/?doc_id=32111847" TargetMode="External"/><Relationship Id="rId95" Type="http://schemas.openxmlformats.org/officeDocument/2006/relationships/hyperlink" Target="http://online.zakon.kz/Document/?doc_id=31416433" TargetMode="External"/><Relationship Id="rId160" Type="http://schemas.openxmlformats.org/officeDocument/2006/relationships/hyperlink" Target="http://online.zakon.kz/Document/?doc_id=31645319" TargetMode="External"/><Relationship Id="rId216" Type="http://schemas.openxmlformats.org/officeDocument/2006/relationships/hyperlink" Target="http://online.zakon.kz/Document/?doc_id=33497673" TargetMode="External"/><Relationship Id="rId423" Type="http://schemas.openxmlformats.org/officeDocument/2006/relationships/hyperlink" Target="http://online.zakon.kz/Document/?doc_id=32691008" TargetMode="External"/><Relationship Id="rId826" Type="http://schemas.openxmlformats.org/officeDocument/2006/relationships/hyperlink" Target="http://online.zakon.kz/Document/?doc_id=31915018" TargetMode="External"/><Relationship Id="rId868" Type="http://schemas.openxmlformats.org/officeDocument/2006/relationships/hyperlink" Target="http://online.zakon.kz/Document/?doc_id=31609276" TargetMode="External"/><Relationship Id="rId258" Type="http://schemas.openxmlformats.org/officeDocument/2006/relationships/hyperlink" Target="http://online.zakon.kz/Document/?doc_id=37233722" TargetMode="External"/><Relationship Id="rId465" Type="http://schemas.openxmlformats.org/officeDocument/2006/relationships/hyperlink" Target="http://online.zakon.kz/Document/?doc_id=30447840" TargetMode="External"/><Relationship Id="rId630" Type="http://schemas.openxmlformats.org/officeDocument/2006/relationships/hyperlink" Target="http://online.zakon.kz/Document/?doc_id=32091089" TargetMode="External"/><Relationship Id="rId672" Type="http://schemas.openxmlformats.org/officeDocument/2006/relationships/hyperlink" Target="http://online.zakon.kz/Document/?doc_id=31416433" TargetMode="External"/><Relationship Id="rId728" Type="http://schemas.openxmlformats.org/officeDocument/2006/relationships/hyperlink" Target="http://online.zakon.kz/Document/?doc_id=31227899" TargetMode="External"/><Relationship Id="rId22" Type="http://schemas.openxmlformats.org/officeDocument/2006/relationships/hyperlink" Target="http://online.zakon.kz/Document/?doc_id=37287466" TargetMode="External"/><Relationship Id="rId64" Type="http://schemas.openxmlformats.org/officeDocument/2006/relationships/hyperlink" Target="http://online.zakon.kz/Document/?doc_id=30949120" TargetMode="External"/><Relationship Id="rId118" Type="http://schemas.openxmlformats.org/officeDocument/2006/relationships/hyperlink" Target="http://online.zakon.kz/Document/?doc_id=32111847" TargetMode="External"/><Relationship Id="rId325" Type="http://schemas.openxmlformats.org/officeDocument/2006/relationships/hyperlink" Target="http://online.zakon.kz/Document/?doc_id=38744194" TargetMode="External"/><Relationship Id="rId367" Type="http://schemas.openxmlformats.org/officeDocument/2006/relationships/hyperlink" Target="http://online.zakon.kz/Document/?doc_id=39824996" TargetMode="External"/><Relationship Id="rId532" Type="http://schemas.openxmlformats.org/officeDocument/2006/relationships/hyperlink" Target="http://online.zakon.kz/Document/?doc_id=39406567" TargetMode="External"/><Relationship Id="rId574" Type="http://schemas.openxmlformats.org/officeDocument/2006/relationships/hyperlink" Target="http://online.zakon.kz/Document/?doc_id=39839669" TargetMode="External"/><Relationship Id="rId171" Type="http://schemas.openxmlformats.org/officeDocument/2006/relationships/hyperlink" Target="http://online.zakon.kz/Document/?doc_id=30448496" TargetMode="External"/><Relationship Id="rId227" Type="http://schemas.openxmlformats.org/officeDocument/2006/relationships/hyperlink" Target="http://online.zakon.kz/Document/?doc_id=38847299" TargetMode="External"/><Relationship Id="rId781" Type="http://schemas.openxmlformats.org/officeDocument/2006/relationships/hyperlink" Target="http://online.zakon.kz/Document/?doc_id=37902500" TargetMode="External"/><Relationship Id="rId837" Type="http://schemas.openxmlformats.org/officeDocument/2006/relationships/hyperlink" Target="http://online.zakon.kz/Document/?doc_id=31220313" TargetMode="External"/><Relationship Id="rId879" Type="http://schemas.openxmlformats.org/officeDocument/2006/relationships/hyperlink" Target="http://online.zakon.kz/Document/?link_id=1005891008" TargetMode="External"/><Relationship Id="rId269" Type="http://schemas.openxmlformats.org/officeDocument/2006/relationships/hyperlink" Target="http://online.zakon.kz/Document/?doc_id=31645319" TargetMode="External"/><Relationship Id="rId434" Type="http://schemas.openxmlformats.org/officeDocument/2006/relationships/hyperlink" Target="http://online.zakon.kz/Document/?doc_id=31645319" TargetMode="External"/><Relationship Id="rId476" Type="http://schemas.openxmlformats.org/officeDocument/2006/relationships/hyperlink" Target="http://online.zakon.kz/Document/?doc_id=33872756" TargetMode="External"/><Relationship Id="rId641" Type="http://schemas.openxmlformats.org/officeDocument/2006/relationships/hyperlink" Target="http://online.zakon.kz/Document/?doc_id=31220313" TargetMode="External"/><Relationship Id="rId683" Type="http://schemas.openxmlformats.org/officeDocument/2006/relationships/hyperlink" Target="http://online.zakon.kz/Document/?doc_id=38681059" TargetMode="External"/><Relationship Id="rId739" Type="http://schemas.openxmlformats.org/officeDocument/2006/relationships/hyperlink" Target="http://online.zakon.kz/Document/?doc_id=31042154" TargetMode="External"/><Relationship Id="rId890" Type="http://schemas.openxmlformats.org/officeDocument/2006/relationships/hyperlink" Target="http://online.zakon.kz/Document/?doc_id=32691008" TargetMode="External"/><Relationship Id="rId33" Type="http://schemas.openxmlformats.org/officeDocument/2006/relationships/hyperlink" Target="http://online.zakon.kz/Document/?doc_id=31221742" TargetMode="External"/><Relationship Id="rId129" Type="http://schemas.openxmlformats.org/officeDocument/2006/relationships/hyperlink" Target="http://online.zakon.kz/Document/?doc_id=31221742" TargetMode="External"/><Relationship Id="rId280" Type="http://schemas.openxmlformats.org/officeDocument/2006/relationships/hyperlink" Target="http://online.zakon.kz/Document/?doc_id=37287466" TargetMode="External"/><Relationship Id="rId336" Type="http://schemas.openxmlformats.org/officeDocument/2006/relationships/hyperlink" Target="http://online.zakon.kz/Document/?doc_id=32111847" TargetMode="External"/><Relationship Id="rId501" Type="http://schemas.openxmlformats.org/officeDocument/2006/relationships/hyperlink" Target="http://online.zakon.kz/Document/?doc_id=33588294" TargetMode="External"/><Relationship Id="rId543" Type="http://schemas.openxmlformats.org/officeDocument/2006/relationships/hyperlink" Target="http://online.zakon.kz/Document/?doc_id=34970835" TargetMode="External"/><Relationship Id="rId75" Type="http://schemas.openxmlformats.org/officeDocument/2006/relationships/hyperlink" Target="http://online.zakon.kz/Document/?doc_id=32111847" TargetMode="External"/><Relationship Id="rId140" Type="http://schemas.openxmlformats.org/officeDocument/2006/relationships/hyperlink" Target="http://online.zakon.kz/Document/?doc_id=31227305" TargetMode="External"/><Relationship Id="rId182" Type="http://schemas.openxmlformats.org/officeDocument/2006/relationships/hyperlink" Target="http://online.zakon.kz/Document/?doc_id=31613107" TargetMode="External"/><Relationship Id="rId378" Type="http://schemas.openxmlformats.org/officeDocument/2006/relationships/hyperlink" Target="http://online.zakon.kz/Document/?doc_id=31613107" TargetMode="External"/><Relationship Id="rId403" Type="http://schemas.openxmlformats.org/officeDocument/2006/relationships/hyperlink" Target="http://online.zakon.kz/Document/?doc_id=30914768" TargetMode="External"/><Relationship Id="rId585" Type="http://schemas.openxmlformats.org/officeDocument/2006/relationships/hyperlink" Target="http://online.zakon.kz/Document/?doc_id=37902500" TargetMode="External"/><Relationship Id="rId750" Type="http://schemas.openxmlformats.org/officeDocument/2006/relationships/hyperlink" Target="http://online.zakon.kz/Document/?doc_id=32111847" TargetMode="External"/><Relationship Id="rId792" Type="http://schemas.openxmlformats.org/officeDocument/2006/relationships/hyperlink" Target="http://online.zakon.kz/Document/?doc_id=37920229" TargetMode="External"/><Relationship Id="rId806" Type="http://schemas.openxmlformats.org/officeDocument/2006/relationships/hyperlink" Target="http://online.zakon.kz/Document/?doc_id=30051816" TargetMode="External"/><Relationship Id="rId848" Type="http://schemas.openxmlformats.org/officeDocument/2006/relationships/hyperlink" Target="http://online.zakon.kz/Document/?doc_id=30914768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9161915" TargetMode="External"/><Relationship Id="rId445" Type="http://schemas.openxmlformats.org/officeDocument/2006/relationships/hyperlink" Target="http://online.zakon.kz/Document/?doc_id=31042154" TargetMode="External"/><Relationship Id="rId487" Type="http://schemas.openxmlformats.org/officeDocument/2006/relationships/hyperlink" Target="http://online.zakon.kz/Document/?doc_id=33379306" TargetMode="External"/><Relationship Id="rId610" Type="http://schemas.openxmlformats.org/officeDocument/2006/relationships/hyperlink" Target="http://online.zakon.kz/Document/?doc_id=32111847" TargetMode="External"/><Relationship Id="rId652" Type="http://schemas.openxmlformats.org/officeDocument/2006/relationships/hyperlink" Target="http://online.zakon.kz/Document/?doc_id=34829710" TargetMode="External"/><Relationship Id="rId694" Type="http://schemas.openxmlformats.org/officeDocument/2006/relationships/hyperlink" Target="http://online.zakon.kz/Document/?doc_id=32691008" TargetMode="External"/><Relationship Id="rId708" Type="http://schemas.openxmlformats.org/officeDocument/2006/relationships/hyperlink" Target="http://online.zakon.kz/Document/?doc_id=39161915" TargetMode="External"/><Relationship Id="rId291" Type="http://schemas.openxmlformats.org/officeDocument/2006/relationships/hyperlink" Target="http://online.zakon.kz/Document/?doc_id=33782555" TargetMode="External"/><Relationship Id="rId305" Type="http://schemas.openxmlformats.org/officeDocument/2006/relationships/hyperlink" Target="http://online.zakon.kz/Document/?doc_id=37753250" TargetMode="External"/><Relationship Id="rId347" Type="http://schemas.openxmlformats.org/officeDocument/2006/relationships/hyperlink" Target="http://online.zakon.kz/Document/?doc_id=36964591" TargetMode="External"/><Relationship Id="rId512" Type="http://schemas.openxmlformats.org/officeDocument/2006/relationships/hyperlink" Target="http://online.zakon.kz/Document/?doc_id=33588294" TargetMode="External"/><Relationship Id="rId44" Type="http://schemas.openxmlformats.org/officeDocument/2006/relationships/hyperlink" Target="http://online.zakon.kz/Document/?doc_id=32111847" TargetMode="External"/><Relationship Id="rId86" Type="http://schemas.openxmlformats.org/officeDocument/2006/relationships/hyperlink" Target="http://online.zakon.kz/Document/?doc_id=37287466" TargetMode="External"/><Relationship Id="rId151" Type="http://schemas.openxmlformats.org/officeDocument/2006/relationships/hyperlink" Target="http://online.zakon.kz/Document/?doc_id=31025535" TargetMode="External"/><Relationship Id="rId389" Type="http://schemas.openxmlformats.org/officeDocument/2006/relationships/hyperlink" Target="http://online.zakon.kz/Document/?doc_id=30448496" TargetMode="External"/><Relationship Id="rId554" Type="http://schemas.openxmlformats.org/officeDocument/2006/relationships/hyperlink" Target="http://online.zakon.kz/Document/?doc_id=37287466" TargetMode="External"/><Relationship Id="rId596" Type="http://schemas.openxmlformats.org/officeDocument/2006/relationships/hyperlink" Target="http://online.zakon.kz/Document/?doc_id=31220313" TargetMode="External"/><Relationship Id="rId761" Type="http://schemas.openxmlformats.org/officeDocument/2006/relationships/hyperlink" Target="http://online.zakon.kz/Document/?doc_id=32111847" TargetMode="External"/><Relationship Id="rId817" Type="http://schemas.openxmlformats.org/officeDocument/2006/relationships/hyperlink" Target="http://online.zakon.kz/Document/?doc_id=37287466" TargetMode="External"/><Relationship Id="rId859" Type="http://schemas.openxmlformats.org/officeDocument/2006/relationships/hyperlink" Target="http://online.zakon.kz/Document/?doc_id=32691008" TargetMode="External"/><Relationship Id="rId193" Type="http://schemas.openxmlformats.org/officeDocument/2006/relationships/hyperlink" Target="http://online.zakon.kz/Document/?doc_id=37605047" TargetMode="External"/><Relationship Id="rId207" Type="http://schemas.openxmlformats.org/officeDocument/2006/relationships/hyperlink" Target="http://online.zakon.kz/Document/?doc_id=33332507" TargetMode="External"/><Relationship Id="rId249" Type="http://schemas.openxmlformats.org/officeDocument/2006/relationships/hyperlink" Target="http://online.zakon.kz/Document/?doc_id=39615116" TargetMode="External"/><Relationship Id="rId414" Type="http://schemas.openxmlformats.org/officeDocument/2006/relationships/hyperlink" Target="http://online.zakon.kz/Document/?doc_id=37287466" TargetMode="External"/><Relationship Id="rId456" Type="http://schemas.openxmlformats.org/officeDocument/2006/relationships/hyperlink" Target="http://online.zakon.kz/Document/?doc_id=30369450" TargetMode="External"/><Relationship Id="rId498" Type="http://schemas.openxmlformats.org/officeDocument/2006/relationships/hyperlink" Target="http://online.zakon.kz/Document/?doc_id=36534292" TargetMode="External"/><Relationship Id="rId621" Type="http://schemas.openxmlformats.org/officeDocument/2006/relationships/hyperlink" Target="http://online.zakon.kz/Document/?doc_id=39236148" TargetMode="External"/><Relationship Id="rId663" Type="http://schemas.openxmlformats.org/officeDocument/2006/relationships/hyperlink" Target="http://online.zakon.kz/Document/?doc_id=32111847" TargetMode="External"/><Relationship Id="rId870" Type="http://schemas.openxmlformats.org/officeDocument/2006/relationships/hyperlink" Target="http://online.zakon.kz/Document/?doc_id=32691008" TargetMode="External"/><Relationship Id="rId13" Type="http://schemas.openxmlformats.org/officeDocument/2006/relationships/hyperlink" Target="http://online.zakon.kz/Document/?doc_id=30084425" TargetMode="External"/><Relationship Id="rId109" Type="http://schemas.openxmlformats.org/officeDocument/2006/relationships/hyperlink" Target="http://online.zakon.kz/Document/?doc_id=32691008" TargetMode="External"/><Relationship Id="rId260" Type="http://schemas.openxmlformats.org/officeDocument/2006/relationships/hyperlink" Target="http://online.zakon.kz/Document/?doc_id=32408745" TargetMode="External"/><Relationship Id="rId316" Type="http://schemas.openxmlformats.org/officeDocument/2006/relationships/hyperlink" Target="http://online.zakon.kz/Document/?doc_id=32111847" TargetMode="External"/><Relationship Id="rId523" Type="http://schemas.openxmlformats.org/officeDocument/2006/relationships/hyperlink" Target="http://online.zakon.kz/Document/?doc_id=31221742" TargetMode="External"/><Relationship Id="rId719" Type="http://schemas.openxmlformats.org/officeDocument/2006/relationships/hyperlink" Target="http://online.zakon.kz/Document/?doc_id=31042154" TargetMode="External"/><Relationship Id="rId55" Type="http://schemas.openxmlformats.org/officeDocument/2006/relationships/hyperlink" Target="http://online.zakon.kz/Document/?doc_id=33379306" TargetMode="External"/><Relationship Id="rId97" Type="http://schemas.openxmlformats.org/officeDocument/2006/relationships/hyperlink" Target="http://online.zakon.kz/Document/?doc_id=31220313" TargetMode="External"/><Relationship Id="rId120" Type="http://schemas.openxmlformats.org/officeDocument/2006/relationships/hyperlink" Target="http://online.zakon.kz/Document/?doc_id=32258543" TargetMode="External"/><Relationship Id="rId358" Type="http://schemas.openxmlformats.org/officeDocument/2006/relationships/hyperlink" Target="http://online.zakon.kz/Document/?doc_id=31966608" TargetMode="External"/><Relationship Id="rId565" Type="http://schemas.openxmlformats.org/officeDocument/2006/relationships/hyperlink" Target="http://online.zakon.kz/Document/?doc_id=32111847" TargetMode="External"/><Relationship Id="rId730" Type="http://schemas.openxmlformats.org/officeDocument/2006/relationships/hyperlink" Target="http://online.zakon.kz/Document/?doc_id=32111847" TargetMode="External"/><Relationship Id="rId772" Type="http://schemas.openxmlformats.org/officeDocument/2006/relationships/hyperlink" Target="http://online.zakon.kz/Document/?doc_id=32111847" TargetMode="External"/><Relationship Id="rId828" Type="http://schemas.openxmlformats.org/officeDocument/2006/relationships/hyperlink" Target="http://online.zakon.kz/Document/?doc_id=34339854" TargetMode="External"/><Relationship Id="rId162" Type="http://schemas.openxmlformats.org/officeDocument/2006/relationships/hyperlink" Target="http://online.zakon.kz/Document/?doc_id=1005029" TargetMode="External"/><Relationship Id="rId218" Type="http://schemas.openxmlformats.org/officeDocument/2006/relationships/hyperlink" Target="http://online.zakon.kz/Document/?doc_id=37287466" TargetMode="External"/><Relationship Id="rId425" Type="http://schemas.openxmlformats.org/officeDocument/2006/relationships/hyperlink" Target="http://online.zakon.kz/Document/?doc_id=39879187" TargetMode="External"/><Relationship Id="rId467" Type="http://schemas.openxmlformats.org/officeDocument/2006/relationships/hyperlink" Target="http://online.zakon.kz/Document/?doc_id=31220313" TargetMode="External"/><Relationship Id="rId632" Type="http://schemas.openxmlformats.org/officeDocument/2006/relationships/hyperlink" Target="http://online.zakon.kz/Document/?doc_id=39570701" TargetMode="External"/><Relationship Id="rId271" Type="http://schemas.openxmlformats.org/officeDocument/2006/relationships/hyperlink" Target="http://online.zakon.kz/Document/?doc_id=35147956" TargetMode="External"/><Relationship Id="rId674" Type="http://schemas.openxmlformats.org/officeDocument/2006/relationships/hyperlink" Target="http://online.zakon.kz/Document/?doc_id=30369330" TargetMode="External"/><Relationship Id="rId881" Type="http://schemas.openxmlformats.org/officeDocument/2006/relationships/hyperlink" Target="http://online.zakon.kz/Document/?doc_id=30051805" TargetMode="External"/><Relationship Id="rId24" Type="http://schemas.openxmlformats.org/officeDocument/2006/relationships/hyperlink" Target="http://online.zakon.kz/Document/?doc_id=37287466" TargetMode="External"/><Relationship Id="rId66" Type="http://schemas.openxmlformats.org/officeDocument/2006/relationships/hyperlink" Target="http://online.zakon.kz/Document/?doc_id=32691008" TargetMode="External"/><Relationship Id="rId131" Type="http://schemas.openxmlformats.org/officeDocument/2006/relationships/hyperlink" Target="http://online.zakon.kz/Document/?doc_id=32091089" TargetMode="External"/><Relationship Id="rId327" Type="http://schemas.openxmlformats.org/officeDocument/2006/relationships/hyperlink" Target="http://online.zakon.kz/Document/?doc_id=32874618" TargetMode="External"/><Relationship Id="rId369" Type="http://schemas.openxmlformats.org/officeDocument/2006/relationships/hyperlink" Target="http://online.zakon.kz/Document/?doc_id=37348505" TargetMode="External"/><Relationship Id="rId534" Type="http://schemas.openxmlformats.org/officeDocument/2006/relationships/hyperlink" Target="http://online.zakon.kz/Document/?doc_id=37287466" TargetMode="External"/><Relationship Id="rId576" Type="http://schemas.openxmlformats.org/officeDocument/2006/relationships/hyperlink" Target="http://online.zakon.kz/Document/?doc_id=37902500" TargetMode="External"/><Relationship Id="rId741" Type="http://schemas.openxmlformats.org/officeDocument/2006/relationships/hyperlink" Target="http://online.zakon.kz/Document/?doc_id=31613107" TargetMode="External"/><Relationship Id="rId783" Type="http://schemas.openxmlformats.org/officeDocument/2006/relationships/hyperlink" Target="http://online.zakon.kz/Document/?doc_id=37708063" TargetMode="External"/><Relationship Id="rId839" Type="http://schemas.openxmlformats.org/officeDocument/2006/relationships/hyperlink" Target="http://online.zakon.kz/Document/?doc_id=31609276" TargetMode="External"/><Relationship Id="rId173" Type="http://schemas.openxmlformats.org/officeDocument/2006/relationships/hyperlink" Target="http://online.zakon.kz/Document/?doc_id=30607264" TargetMode="External"/><Relationship Id="rId229" Type="http://schemas.openxmlformats.org/officeDocument/2006/relationships/hyperlink" Target="http://online.zakon.kz/Document/?doc_id=33579972" TargetMode="External"/><Relationship Id="rId380" Type="http://schemas.openxmlformats.org/officeDocument/2006/relationships/hyperlink" Target="http://online.zakon.kz/Document/?doc_id=30116356" TargetMode="External"/><Relationship Id="rId436" Type="http://schemas.openxmlformats.org/officeDocument/2006/relationships/hyperlink" Target="http://online.zakon.kz/Document/?doc_id=32111847" TargetMode="External"/><Relationship Id="rId601" Type="http://schemas.openxmlformats.org/officeDocument/2006/relationships/hyperlink" Target="http://online.zakon.kz/Document/?doc_id=31220313" TargetMode="External"/><Relationship Id="rId643" Type="http://schemas.openxmlformats.org/officeDocument/2006/relationships/hyperlink" Target="http://online.zakon.kz/Document/?doc_id=31220313" TargetMode="External"/><Relationship Id="rId240" Type="http://schemas.openxmlformats.org/officeDocument/2006/relationships/hyperlink" Target="http://online.zakon.kz/Document/?doc_id=31927133" TargetMode="External"/><Relationship Id="rId478" Type="http://schemas.openxmlformats.org/officeDocument/2006/relationships/hyperlink" Target="http://online.zakon.kz/Document/?doc_id=1049314" TargetMode="External"/><Relationship Id="rId685" Type="http://schemas.openxmlformats.org/officeDocument/2006/relationships/hyperlink" Target="http://online.zakon.kz/Document/?doc_id=34050877" TargetMode="External"/><Relationship Id="rId850" Type="http://schemas.openxmlformats.org/officeDocument/2006/relationships/hyperlink" Target="http://online.zakon.kz/Document/?doc_id=32111847" TargetMode="External"/><Relationship Id="rId892" Type="http://schemas.openxmlformats.org/officeDocument/2006/relationships/header" Target="header1.xml"/><Relationship Id="rId35" Type="http://schemas.openxmlformats.org/officeDocument/2006/relationships/hyperlink" Target="http://online.zakon.kz/Document/?doc_id=33379306" TargetMode="External"/><Relationship Id="rId77" Type="http://schemas.openxmlformats.org/officeDocument/2006/relationships/hyperlink" Target="http://online.zakon.kz/Document/?doc_id=32691008" TargetMode="External"/><Relationship Id="rId100" Type="http://schemas.openxmlformats.org/officeDocument/2006/relationships/hyperlink" Target="http://online.zakon.kz/Document/?doc_id=37287466" TargetMode="External"/><Relationship Id="rId282" Type="http://schemas.openxmlformats.org/officeDocument/2006/relationships/hyperlink" Target="http://online.zakon.kz/Document/?doc_id=34560124" TargetMode="External"/><Relationship Id="rId338" Type="http://schemas.openxmlformats.org/officeDocument/2006/relationships/hyperlink" Target="http://online.zakon.kz/Document/?doc_id=36227306" TargetMode="External"/><Relationship Id="rId503" Type="http://schemas.openxmlformats.org/officeDocument/2006/relationships/hyperlink" Target="http://online.zakon.kz/Document/?doc_id=31416433" TargetMode="External"/><Relationship Id="rId545" Type="http://schemas.openxmlformats.org/officeDocument/2006/relationships/hyperlink" Target="http://online.zakon.kz/Document/?doc_id=37287466" TargetMode="External"/><Relationship Id="rId587" Type="http://schemas.openxmlformats.org/officeDocument/2006/relationships/hyperlink" Target="http://online.zakon.kz/Document/?doc_id=32691008" TargetMode="External"/><Relationship Id="rId710" Type="http://schemas.openxmlformats.org/officeDocument/2006/relationships/hyperlink" Target="http://online.zakon.kz/Document/?doc_id=38681059" TargetMode="External"/><Relationship Id="rId752" Type="http://schemas.openxmlformats.org/officeDocument/2006/relationships/hyperlink" Target="http://online.zakon.kz/Document/?doc_id=37287466" TargetMode="External"/><Relationship Id="rId808" Type="http://schemas.openxmlformats.org/officeDocument/2006/relationships/hyperlink" Target="http://online.zakon.kz/Document/?doc_id=31025539" TargetMode="External"/><Relationship Id="rId8" Type="http://schemas.openxmlformats.org/officeDocument/2006/relationships/hyperlink" Target="http://online.zakon.kz/Document/?doc_id=30051805" TargetMode="External"/><Relationship Id="rId142" Type="http://schemas.openxmlformats.org/officeDocument/2006/relationships/hyperlink" Target="http://online.zakon.kz/Document/?doc_id=33379306" TargetMode="External"/><Relationship Id="rId184" Type="http://schemas.openxmlformats.org/officeDocument/2006/relationships/hyperlink" Target="http://online.zakon.kz/Document/?doc_id=32691008" TargetMode="External"/><Relationship Id="rId391" Type="http://schemas.openxmlformats.org/officeDocument/2006/relationships/hyperlink" Target="http://online.zakon.kz/Document/?doc_id=30914768" TargetMode="External"/><Relationship Id="rId405" Type="http://schemas.openxmlformats.org/officeDocument/2006/relationships/hyperlink" Target="http://online.zakon.kz/Document/?doc_id=31609276" TargetMode="External"/><Relationship Id="rId447" Type="http://schemas.openxmlformats.org/officeDocument/2006/relationships/hyperlink" Target="http://online.zakon.kz/Document/?doc_id=31414741" TargetMode="External"/><Relationship Id="rId612" Type="http://schemas.openxmlformats.org/officeDocument/2006/relationships/hyperlink" Target="http://online.zakon.kz/Document/?doc_id=38924913" TargetMode="External"/><Relationship Id="rId794" Type="http://schemas.openxmlformats.org/officeDocument/2006/relationships/hyperlink" Target="http://online.zakon.kz/Document/?doc_id=37902500" TargetMode="External"/><Relationship Id="rId251" Type="http://schemas.openxmlformats.org/officeDocument/2006/relationships/hyperlink" Target="http://online.zakon.kz/Document/?doc_id=33971781" TargetMode="External"/><Relationship Id="rId489" Type="http://schemas.openxmlformats.org/officeDocument/2006/relationships/hyperlink" Target="http://online.zakon.kz/Document/?doc_id=33782555" TargetMode="External"/><Relationship Id="rId654" Type="http://schemas.openxmlformats.org/officeDocument/2006/relationships/hyperlink" Target="http://online.zakon.kz/Document/?doc_id=31221742" TargetMode="External"/><Relationship Id="rId696" Type="http://schemas.openxmlformats.org/officeDocument/2006/relationships/hyperlink" Target="http://online.zakon.kz/Document/?doc_id=30369330" TargetMode="External"/><Relationship Id="rId861" Type="http://schemas.openxmlformats.org/officeDocument/2006/relationships/hyperlink" Target="http://online.zakon.kz/Document/?doc_id=31609276" TargetMode="External"/><Relationship Id="rId46" Type="http://schemas.openxmlformats.org/officeDocument/2006/relationships/hyperlink" Target="http://online.zakon.kz/Document/?doc_id=32111847" TargetMode="External"/><Relationship Id="rId293" Type="http://schemas.openxmlformats.org/officeDocument/2006/relationships/hyperlink" Target="http://online.zakon.kz/Document/?doc_id=37605047" TargetMode="External"/><Relationship Id="rId307" Type="http://schemas.openxmlformats.org/officeDocument/2006/relationships/hyperlink" Target="http://online.zakon.kz/Document/?doc_id=32111847" TargetMode="External"/><Relationship Id="rId349" Type="http://schemas.openxmlformats.org/officeDocument/2006/relationships/hyperlink" Target="http://online.zakon.kz/Document/?doc_id=39824996" TargetMode="External"/><Relationship Id="rId514" Type="http://schemas.openxmlformats.org/officeDocument/2006/relationships/hyperlink" Target="http://online.zakon.kz/Document/?doc_id=30369450" TargetMode="External"/><Relationship Id="rId556" Type="http://schemas.openxmlformats.org/officeDocument/2006/relationships/hyperlink" Target="http://online.zakon.kz/Document/?doc_id=37287466" TargetMode="External"/><Relationship Id="rId721" Type="http://schemas.openxmlformats.org/officeDocument/2006/relationships/hyperlink" Target="http://online.zakon.kz/Document/?doc_id=30116574" TargetMode="External"/><Relationship Id="rId763" Type="http://schemas.openxmlformats.org/officeDocument/2006/relationships/hyperlink" Target="http://online.zakon.kz/Document/?doc_id=37902500" TargetMode="External"/><Relationship Id="rId88" Type="http://schemas.openxmlformats.org/officeDocument/2006/relationships/hyperlink" Target="http://online.zakon.kz/Document/?doc_id=32111847" TargetMode="External"/><Relationship Id="rId111" Type="http://schemas.openxmlformats.org/officeDocument/2006/relationships/hyperlink" Target="http://online.zakon.kz/Document/?doc_id=32111847" TargetMode="External"/><Relationship Id="rId153" Type="http://schemas.openxmlformats.org/officeDocument/2006/relationships/hyperlink" Target="http://online.zakon.kz/Document/?doc_id=31042154" TargetMode="External"/><Relationship Id="rId195" Type="http://schemas.openxmlformats.org/officeDocument/2006/relationships/hyperlink" Target="http://online.zakon.kz/Document/?doc_id=32111847" TargetMode="External"/><Relationship Id="rId209" Type="http://schemas.openxmlformats.org/officeDocument/2006/relationships/hyperlink" Target="http://online.zakon.kz/Document/?doc_id=38789699" TargetMode="External"/><Relationship Id="rId360" Type="http://schemas.openxmlformats.org/officeDocument/2006/relationships/hyperlink" Target="http://online.zakon.kz/Document/?doc_id=31676321" TargetMode="External"/><Relationship Id="rId416" Type="http://schemas.openxmlformats.org/officeDocument/2006/relationships/hyperlink" Target="http://online.zakon.kz/Document/?doc_id=37287466" TargetMode="External"/><Relationship Id="rId598" Type="http://schemas.openxmlformats.org/officeDocument/2006/relationships/hyperlink" Target="http://online.zakon.kz/Document/?doc_id=31220313" TargetMode="External"/><Relationship Id="rId819" Type="http://schemas.openxmlformats.org/officeDocument/2006/relationships/hyperlink" Target="http://online.zakon.kz/Document/?doc_id=33746760" TargetMode="External"/><Relationship Id="rId220" Type="http://schemas.openxmlformats.org/officeDocument/2006/relationships/hyperlink" Target="http://online.zakon.kz/Document/?doc_id=32111847" TargetMode="External"/><Relationship Id="rId458" Type="http://schemas.openxmlformats.org/officeDocument/2006/relationships/hyperlink" Target="http://online.zakon.kz/Document/?doc_id=35147956" TargetMode="External"/><Relationship Id="rId623" Type="http://schemas.openxmlformats.org/officeDocument/2006/relationships/hyperlink" Target="http://online.zakon.kz/Document/?doc_id=32111847" TargetMode="External"/><Relationship Id="rId665" Type="http://schemas.openxmlformats.org/officeDocument/2006/relationships/hyperlink" Target="http://online.zakon.kz/Document/?doc_id=32691008" TargetMode="External"/><Relationship Id="rId830" Type="http://schemas.openxmlformats.org/officeDocument/2006/relationships/hyperlink" Target="http://online.zakon.kz/Document/?doc_id=34829710" TargetMode="External"/><Relationship Id="rId872" Type="http://schemas.openxmlformats.org/officeDocument/2006/relationships/hyperlink" Target="http://online.zakon.kz/Document/?doc_id=30369330" TargetMode="External"/><Relationship Id="rId15" Type="http://schemas.openxmlformats.org/officeDocument/2006/relationships/hyperlink" Target="http://online.zakon.kz/Document/?doc_id=30116574" TargetMode="External"/><Relationship Id="rId57" Type="http://schemas.openxmlformats.org/officeDocument/2006/relationships/hyperlink" Target="http://online.zakon.kz/Document/?doc_id=34339854" TargetMode="External"/><Relationship Id="rId262" Type="http://schemas.openxmlformats.org/officeDocument/2006/relationships/hyperlink" Target="http://online.zakon.kz/Document/?doc_id=39236148" TargetMode="External"/><Relationship Id="rId318" Type="http://schemas.openxmlformats.org/officeDocument/2006/relationships/hyperlink" Target="http://online.zakon.kz/Document/?doc_id=32111847" TargetMode="External"/><Relationship Id="rId525" Type="http://schemas.openxmlformats.org/officeDocument/2006/relationships/hyperlink" Target="http://online.zakon.kz/Document/?doc_id=31221742" TargetMode="External"/><Relationship Id="rId567" Type="http://schemas.openxmlformats.org/officeDocument/2006/relationships/hyperlink" Target="http://online.zakon.kz/Document/?doc_id=32111847" TargetMode="External"/><Relationship Id="rId732" Type="http://schemas.openxmlformats.org/officeDocument/2006/relationships/hyperlink" Target="http://online.zakon.kz/Document/?doc_id=32111847" TargetMode="External"/><Relationship Id="rId99" Type="http://schemas.openxmlformats.org/officeDocument/2006/relationships/hyperlink" Target="http://online.zakon.kz/Document/?doc_id=32111847" TargetMode="External"/><Relationship Id="rId122" Type="http://schemas.openxmlformats.org/officeDocument/2006/relationships/hyperlink" Target="http://online.zakon.kz/Document/?doc_id=32691008" TargetMode="External"/><Relationship Id="rId164" Type="http://schemas.openxmlformats.org/officeDocument/2006/relationships/hyperlink" Target="http://online.zakon.kz/Document/?doc_id=30051816" TargetMode="External"/><Relationship Id="rId371" Type="http://schemas.openxmlformats.org/officeDocument/2006/relationships/hyperlink" Target="http://online.zakon.kz/Document/?doc_id=30045013" TargetMode="External"/><Relationship Id="rId774" Type="http://schemas.openxmlformats.org/officeDocument/2006/relationships/hyperlink" Target="http://online.zakon.kz/Document/?doc_id=37902500" TargetMode="External"/><Relationship Id="rId427" Type="http://schemas.openxmlformats.org/officeDocument/2006/relationships/hyperlink" Target="http://online.zakon.kz/Document/?doc_id=31669045" TargetMode="External"/><Relationship Id="rId469" Type="http://schemas.openxmlformats.org/officeDocument/2006/relationships/hyperlink" Target="http://online.zakon.kz/Document/?doc_id=33872756" TargetMode="External"/><Relationship Id="rId634" Type="http://schemas.openxmlformats.org/officeDocument/2006/relationships/hyperlink" Target="http://online.zakon.kz/Document/?doc_id=31220313" TargetMode="External"/><Relationship Id="rId676" Type="http://schemas.openxmlformats.org/officeDocument/2006/relationships/hyperlink" Target="http://online.zakon.kz/Document/?doc_id=30448193" TargetMode="External"/><Relationship Id="rId841" Type="http://schemas.openxmlformats.org/officeDocument/2006/relationships/hyperlink" Target="http://online.zakon.kz/Document/?doc_id=33746760" TargetMode="External"/><Relationship Id="rId883" Type="http://schemas.openxmlformats.org/officeDocument/2006/relationships/hyperlink" Target="http://online.zakon.kz/Document/?doc_id=30051805" TargetMode="External"/><Relationship Id="rId26" Type="http://schemas.openxmlformats.org/officeDocument/2006/relationships/hyperlink" Target="http://online.zakon.kz/Document/?doc_id=32111847" TargetMode="External"/><Relationship Id="rId231" Type="http://schemas.openxmlformats.org/officeDocument/2006/relationships/hyperlink" Target="http://online.zakon.kz/Document/?doc_id=32691008" TargetMode="External"/><Relationship Id="rId273" Type="http://schemas.openxmlformats.org/officeDocument/2006/relationships/hyperlink" Target="http://online.zakon.kz/Document/?doc_id=31645777" TargetMode="External"/><Relationship Id="rId329" Type="http://schemas.openxmlformats.org/officeDocument/2006/relationships/hyperlink" Target="http://online.zakon.kz/Document/?doc_id=32111847" TargetMode="External"/><Relationship Id="rId480" Type="http://schemas.openxmlformats.org/officeDocument/2006/relationships/hyperlink" Target="http://online.zakon.kz/Document/?doc_id=31025539" TargetMode="External"/><Relationship Id="rId536" Type="http://schemas.openxmlformats.org/officeDocument/2006/relationships/hyperlink" Target="http://online.zakon.kz/Document/?doc_id=33746760" TargetMode="External"/><Relationship Id="rId701" Type="http://schemas.openxmlformats.org/officeDocument/2006/relationships/hyperlink" Target="http://online.zakon.kz/Document/?doc_id=1042116" TargetMode="External"/><Relationship Id="rId68" Type="http://schemas.openxmlformats.org/officeDocument/2006/relationships/hyperlink" Target="http://online.zakon.kz/Document/?doc_id=31220313" TargetMode="External"/><Relationship Id="rId133" Type="http://schemas.openxmlformats.org/officeDocument/2006/relationships/hyperlink" Target="http://online.zakon.kz/Document/?doc_id=30084084" TargetMode="External"/><Relationship Id="rId175" Type="http://schemas.openxmlformats.org/officeDocument/2006/relationships/hyperlink" Target="http://online.zakon.kz/Document/?doc_id=30916966" TargetMode="External"/><Relationship Id="rId340" Type="http://schemas.openxmlformats.org/officeDocument/2006/relationships/hyperlink" Target="http://online.zakon.kz/Document/?doc_id=32691008" TargetMode="External"/><Relationship Id="rId578" Type="http://schemas.openxmlformats.org/officeDocument/2006/relationships/hyperlink" Target="http://online.zakon.kz/Document/?doc_id=32111847" TargetMode="External"/><Relationship Id="rId743" Type="http://schemas.openxmlformats.org/officeDocument/2006/relationships/hyperlink" Target="http://online.zakon.kz/Document/?doc_id=33971781" TargetMode="External"/><Relationship Id="rId785" Type="http://schemas.openxmlformats.org/officeDocument/2006/relationships/hyperlink" Target="http://online.zakon.kz/Document/?doc_id=37708063" TargetMode="External"/><Relationship Id="rId200" Type="http://schemas.openxmlformats.org/officeDocument/2006/relationships/hyperlink" Target="http://online.zakon.kz/Document/?doc_id=31645319" TargetMode="External"/><Relationship Id="rId382" Type="http://schemas.openxmlformats.org/officeDocument/2006/relationships/hyperlink" Target="http://online.zakon.kz/Document/?doc_id=30914768" TargetMode="External"/><Relationship Id="rId438" Type="http://schemas.openxmlformats.org/officeDocument/2006/relationships/hyperlink" Target="http://online.zakon.kz/Document/?doc_id=31577399" TargetMode="External"/><Relationship Id="rId603" Type="http://schemas.openxmlformats.org/officeDocument/2006/relationships/hyperlink" Target="http://online.zakon.kz/Document/?doc_id=31220313" TargetMode="External"/><Relationship Id="rId645" Type="http://schemas.openxmlformats.org/officeDocument/2006/relationships/hyperlink" Target="http://online.zakon.kz/Document/?doc_id=31220313" TargetMode="External"/><Relationship Id="rId687" Type="http://schemas.openxmlformats.org/officeDocument/2006/relationships/hyperlink" Target="http://online.zakon.kz/Document/?doc_id=30369450" TargetMode="External"/><Relationship Id="rId810" Type="http://schemas.openxmlformats.org/officeDocument/2006/relationships/hyperlink" Target="http://online.zakon.kz/Document/?doc_id=30051805" TargetMode="External"/><Relationship Id="rId852" Type="http://schemas.openxmlformats.org/officeDocument/2006/relationships/hyperlink" Target="http://online.zakon.kz/Document/?doc_id=32111847" TargetMode="External"/><Relationship Id="rId242" Type="http://schemas.openxmlformats.org/officeDocument/2006/relationships/hyperlink" Target="http://online.zakon.kz/Document/?doc_id=37287466" TargetMode="External"/><Relationship Id="rId284" Type="http://schemas.openxmlformats.org/officeDocument/2006/relationships/hyperlink" Target="http://online.zakon.kz/Document/?doc_id=37605047" TargetMode="External"/><Relationship Id="rId491" Type="http://schemas.openxmlformats.org/officeDocument/2006/relationships/hyperlink" Target="http://online.zakon.kz/Document/?doc_id=30051816" TargetMode="External"/><Relationship Id="rId505" Type="http://schemas.openxmlformats.org/officeDocument/2006/relationships/hyperlink" Target="http://online.zakon.kz/Document/?doc_id=34339854" TargetMode="External"/><Relationship Id="rId712" Type="http://schemas.openxmlformats.org/officeDocument/2006/relationships/hyperlink" Target="http://online.zakon.kz/Document/?doc_id=30051816" TargetMode="External"/><Relationship Id="rId894" Type="http://schemas.openxmlformats.org/officeDocument/2006/relationships/footer" Target="footer1.xml"/><Relationship Id="rId37" Type="http://schemas.openxmlformats.org/officeDocument/2006/relationships/hyperlink" Target="http://online.zakon.kz/Document/?doc_id=34339854" TargetMode="External"/><Relationship Id="rId79" Type="http://schemas.openxmlformats.org/officeDocument/2006/relationships/hyperlink" Target="http://online.zakon.kz/Document/?doc_id=31220313" TargetMode="External"/><Relationship Id="rId102" Type="http://schemas.openxmlformats.org/officeDocument/2006/relationships/hyperlink" Target="http://online.zakon.kz/Document/?doc_id=34339854" TargetMode="External"/><Relationship Id="rId144" Type="http://schemas.openxmlformats.org/officeDocument/2006/relationships/hyperlink" Target="http://online.zakon.kz/Document/?doc_id=30084425" TargetMode="External"/><Relationship Id="rId547" Type="http://schemas.openxmlformats.org/officeDocument/2006/relationships/hyperlink" Target="http://online.zakon.kz/Document/?doc_id=31220313" TargetMode="External"/><Relationship Id="rId589" Type="http://schemas.openxmlformats.org/officeDocument/2006/relationships/hyperlink" Target="http://online.zakon.kz/Document/?doc_id=32691008" TargetMode="External"/><Relationship Id="rId754" Type="http://schemas.openxmlformats.org/officeDocument/2006/relationships/hyperlink" Target="http://online.zakon.kz/Document/?doc_id=32691008" TargetMode="External"/><Relationship Id="rId796" Type="http://schemas.openxmlformats.org/officeDocument/2006/relationships/hyperlink" Target="http://online.zakon.kz/Document/?doc_id=30116574" TargetMode="External"/><Relationship Id="rId90" Type="http://schemas.openxmlformats.org/officeDocument/2006/relationships/hyperlink" Target="http://online.zakon.kz/Document/?doc_id=32111847" TargetMode="External"/><Relationship Id="rId186" Type="http://schemas.openxmlformats.org/officeDocument/2006/relationships/hyperlink" Target="http://online.zakon.kz/Document/?doc_id=31645319" TargetMode="External"/><Relationship Id="rId351" Type="http://schemas.openxmlformats.org/officeDocument/2006/relationships/hyperlink" Target="http://online.zakon.kz/Document/?doc_id=32082021" TargetMode="External"/><Relationship Id="rId393" Type="http://schemas.openxmlformats.org/officeDocument/2006/relationships/hyperlink" Target="http://online.zakon.kz/Document/?doc_id=32111847" TargetMode="External"/><Relationship Id="rId407" Type="http://schemas.openxmlformats.org/officeDocument/2006/relationships/hyperlink" Target="http://online.zakon.kz/Document/?doc_id=32111847" TargetMode="External"/><Relationship Id="rId449" Type="http://schemas.openxmlformats.org/officeDocument/2006/relationships/hyperlink" Target="http://online.zakon.kz/Document/?doc_id=37287466" TargetMode="External"/><Relationship Id="rId614" Type="http://schemas.openxmlformats.org/officeDocument/2006/relationships/hyperlink" Target="http://online.zakon.kz/Document/?doc_id=32111847" TargetMode="External"/><Relationship Id="rId656" Type="http://schemas.openxmlformats.org/officeDocument/2006/relationships/hyperlink" Target="http://online.zakon.kz/Document/?doc_id=34339854" TargetMode="External"/><Relationship Id="rId821" Type="http://schemas.openxmlformats.org/officeDocument/2006/relationships/hyperlink" Target="http://online.zakon.kz/Document/?doc_id=30369450" TargetMode="External"/><Relationship Id="rId863" Type="http://schemas.openxmlformats.org/officeDocument/2006/relationships/hyperlink" Target="http://online.zakon.kz/Document/?doc_id=39149769" TargetMode="External"/><Relationship Id="rId211" Type="http://schemas.openxmlformats.org/officeDocument/2006/relationships/hyperlink" Target="http://online.zakon.kz/Document/?doc_id=32102729" TargetMode="External"/><Relationship Id="rId253" Type="http://schemas.openxmlformats.org/officeDocument/2006/relationships/hyperlink" Target="http://online.zakon.kz/Document/?doc_id=37287466" TargetMode="External"/><Relationship Id="rId295" Type="http://schemas.openxmlformats.org/officeDocument/2006/relationships/hyperlink" Target="http://online.zakon.kz/Document/?doc_id=35147956" TargetMode="External"/><Relationship Id="rId309" Type="http://schemas.openxmlformats.org/officeDocument/2006/relationships/hyperlink" Target="http://online.zakon.kz/Document/?doc_id=32111847" TargetMode="External"/><Relationship Id="rId460" Type="http://schemas.openxmlformats.org/officeDocument/2006/relationships/hyperlink" Target="http://online.zakon.kz/Document/?doc_id=32691008" TargetMode="External"/><Relationship Id="rId516" Type="http://schemas.openxmlformats.org/officeDocument/2006/relationships/hyperlink" Target="http://online.zakon.kz/Document/?doc_id=33588294" TargetMode="External"/><Relationship Id="rId698" Type="http://schemas.openxmlformats.org/officeDocument/2006/relationships/hyperlink" Target="http://online.zakon.kz/Document/?doc_id=34339854" TargetMode="External"/><Relationship Id="rId48" Type="http://schemas.openxmlformats.org/officeDocument/2006/relationships/hyperlink" Target="http://online.zakon.kz/Document/?doc_id=33032272" TargetMode="External"/><Relationship Id="rId113" Type="http://schemas.openxmlformats.org/officeDocument/2006/relationships/hyperlink" Target="http://online.zakon.kz/Document/?doc_id=38597658" TargetMode="External"/><Relationship Id="rId320" Type="http://schemas.openxmlformats.org/officeDocument/2006/relationships/hyperlink" Target="http://online.zakon.kz/Document/?doc_id=36245344" TargetMode="External"/><Relationship Id="rId558" Type="http://schemas.openxmlformats.org/officeDocument/2006/relationships/hyperlink" Target="http://online.zakon.kz/Document/?doc_id=32691008" TargetMode="External"/><Relationship Id="rId723" Type="http://schemas.openxmlformats.org/officeDocument/2006/relationships/hyperlink" Target="http://online.zakon.kz/Document/?doc_id=30369450" TargetMode="External"/><Relationship Id="rId765" Type="http://schemas.openxmlformats.org/officeDocument/2006/relationships/hyperlink" Target="http://online.zakon.kz/Document/?doc_id=32111847" TargetMode="External"/><Relationship Id="rId155" Type="http://schemas.openxmlformats.org/officeDocument/2006/relationships/hyperlink" Target="http://online.zakon.kz/Document/?doc_id=31042154" TargetMode="External"/><Relationship Id="rId197" Type="http://schemas.openxmlformats.org/officeDocument/2006/relationships/hyperlink" Target="http://online.zakon.kz/Document/?doc_id=37902500" TargetMode="External"/><Relationship Id="rId362" Type="http://schemas.openxmlformats.org/officeDocument/2006/relationships/hyperlink" Target="http://online.zakon.kz/Document/?doc_id=36772303" TargetMode="External"/><Relationship Id="rId418" Type="http://schemas.openxmlformats.org/officeDocument/2006/relationships/hyperlink" Target="http://online.zakon.kz/Document/?doc_id=30916966" TargetMode="External"/><Relationship Id="rId625" Type="http://schemas.openxmlformats.org/officeDocument/2006/relationships/hyperlink" Target="http://online.zakon.kz/Document/?doc_id=31220313" TargetMode="External"/><Relationship Id="rId832" Type="http://schemas.openxmlformats.org/officeDocument/2006/relationships/hyperlink" Target="http://online.zakon.kz/Document/?doc_id=32691008" TargetMode="External"/><Relationship Id="rId222" Type="http://schemas.openxmlformats.org/officeDocument/2006/relationships/hyperlink" Target="http://online.zakon.kz/Document/?doc_id=34246729" TargetMode="External"/><Relationship Id="rId264" Type="http://schemas.openxmlformats.org/officeDocument/2006/relationships/hyperlink" Target="http://online.zakon.kz/Document/?doc_id=32691008" TargetMode="External"/><Relationship Id="rId471" Type="http://schemas.openxmlformats.org/officeDocument/2006/relationships/hyperlink" Target="http://online.zakon.kz/Document/?doc_id=31220313" TargetMode="External"/><Relationship Id="rId667" Type="http://schemas.openxmlformats.org/officeDocument/2006/relationships/hyperlink" Target="http://online.zakon.kz/Document/?doc_id=1006061" TargetMode="External"/><Relationship Id="rId874" Type="http://schemas.openxmlformats.org/officeDocument/2006/relationships/hyperlink" Target="http://online.zakon.kz/Document/?doc_id=31548165" TargetMode="External"/><Relationship Id="rId17" Type="http://schemas.openxmlformats.org/officeDocument/2006/relationships/hyperlink" Target="http://online.zakon.kz/Document/?doc_id=30369450" TargetMode="External"/><Relationship Id="rId59" Type="http://schemas.openxmlformats.org/officeDocument/2006/relationships/hyperlink" Target="http://online.zakon.kz/Document/?doc_id=37764413" TargetMode="External"/><Relationship Id="rId124" Type="http://schemas.openxmlformats.org/officeDocument/2006/relationships/hyperlink" Target="http://online.zakon.kz/Document/?doc_id=32111847" TargetMode="External"/><Relationship Id="rId527" Type="http://schemas.openxmlformats.org/officeDocument/2006/relationships/hyperlink" Target="http://online.zakon.kz/Document/?doc_id=31221742" TargetMode="External"/><Relationship Id="rId569" Type="http://schemas.openxmlformats.org/officeDocument/2006/relationships/hyperlink" Target="http://online.zakon.kz/Document/?doc_id=34246729" TargetMode="External"/><Relationship Id="rId734" Type="http://schemas.openxmlformats.org/officeDocument/2006/relationships/hyperlink" Target="http://online.zakon.kz/Document/?doc_id=36831192" TargetMode="External"/><Relationship Id="rId776" Type="http://schemas.openxmlformats.org/officeDocument/2006/relationships/hyperlink" Target="http://online.zakon.kz/Document/?doc_id=32111847" TargetMode="External"/><Relationship Id="rId70" Type="http://schemas.openxmlformats.org/officeDocument/2006/relationships/hyperlink" Target="http://online.zakon.kz/Document/?doc_id=31416433" TargetMode="External"/><Relationship Id="rId166" Type="http://schemas.openxmlformats.org/officeDocument/2006/relationships/hyperlink" Target="http://online.zakon.kz/Document/?doc_id=30062413" TargetMode="External"/><Relationship Id="rId331" Type="http://schemas.openxmlformats.org/officeDocument/2006/relationships/hyperlink" Target="http://online.zakon.kz/Document/?doc_id=32111847" TargetMode="External"/><Relationship Id="rId373" Type="http://schemas.openxmlformats.org/officeDocument/2006/relationships/hyperlink" Target="http://online.zakon.kz/Document/?doc_id=30914768" TargetMode="External"/><Relationship Id="rId429" Type="http://schemas.openxmlformats.org/officeDocument/2006/relationships/hyperlink" Target="http://online.zakon.kz/Document/?doc_id=34339854" TargetMode="External"/><Relationship Id="rId580" Type="http://schemas.openxmlformats.org/officeDocument/2006/relationships/hyperlink" Target="http://online.zakon.kz/Document/?doc_id=33161300" TargetMode="External"/><Relationship Id="rId636" Type="http://schemas.openxmlformats.org/officeDocument/2006/relationships/hyperlink" Target="http://online.zakon.kz/Document/?doc_id=31220313" TargetMode="External"/><Relationship Id="rId801" Type="http://schemas.openxmlformats.org/officeDocument/2006/relationships/hyperlink" Target="http://online.zakon.kz/Document/?doc_id=31042154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7365947" TargetMode="External"/><Relationship Id="rId440" Type="http://schemas.openxmlformats.org/officeDocument/2006/relationships/hyperlink" Target="http://online.zakon.kz/Document/?doc_id=30369450" TargetMode="External"/><Relationship Id="rId678" Type="http://schemas.openxmlformats.org/officeDocument/2006/relationships/hyperlink" Target="http://online.zakon.kz/Document/?doc_id=31221742" TargetMode="External"/><Relationship Id="rId843" Type="http://schemas.openxmlformats.org/officeDocument/2006/relationships/hyperlink" Target="http://online.zakon.kz/Document/?doc_id=30051816" TargetMode="External"/><Relationship Id="rId885" Type="http://schemas.openxmlformats.org/officeDocument/2006/relationships/hyperlink" Target="http://online.zakon.kz/Document/?doc_id=1014192" TargetMode="External"/><Relationship Id="rId28" Type="http://schemas.openxmlformats.org/officeDocument/2006/relationships/hyperlink" Target="http://online.zakon.kz/Document/?doc_id=31220313" TargetMode="External"/><Relationship Id="rId275" Type="http://schemas.openxmlformats.org/officeDocument/2006/relationships/hyperlink" Target="http://online.zakon.kz/Document/?doc_id=31645777" TargetMode="External"/><Relationship Id="rId300" Type="http://schemas.openxmlformats.org/officeDocument/2006/relationships/hyperlink" Target="http://online.zakon.kz/Document/?doc_id=32111847" TargetMode="External"/><Relationship Id="rId482" Type="http://schemas.openxmlformats.org/officeDocument/2006/relationships/hyperlink" Target="http://online.zakon.kz/Document/?doc_id=31548165" TargetMode="External"/><Relationship Id="rId538" Type="http://schemas.openxmlformats.org/officeDocument/2006/relationships/hyperlink" Target="http://online.zakon.kz/Document/?doc_id=30369330" TargetMode="External"/><Relationship Id="rId703" Type="http://schemas.openxmlformats.org/officeDocument/2006/relationships/hyperlink" Target="http://online.zakon.kz/Document/?doc_id=32691008" TargetMode="External"/><Relationship Id="rId745" Type="http://schemas.openxmlformats.org/officeDocument/2006/relationships/hyperlink" Target="http://online.zakon.kz/Document/?doc_id=37902500" TargetMode="External"/><Relationship Id="rId81" Type="http://schemas.openxmlformats.org/officeDocument/2006/relationships/hyperlink" Target="http://online.zakon.kz/Document/?doc_id=37287466" TargetMode="External"/><Relationship Id="rId135" Type="http://schemas.openxmlformats.org/officeDocument/2006/relationships/hyperlink" Target="http://online.zakon.kz/Document/?doc_id=30084084" TargetMode="External"/><Relationship Id="rId177" Type="http://schemas.openxmlformats.org/officeDocument/2006/relationships/hyperlink" Target="http://online.zakon.kz/Document/?doc_id=31025539" TargetMode="External"/><Relationship Id="rId342" Type="http://schemas.openxmlformats.org/officeDocument/2006/relationships/hyperlink" Target="http://online.zakon.kz/Document/?doc_id=32691008" TargetMode="External"/><Relationship Id="rId384" Type="http://schemas.openxmlformats.org/officeDocument/2006/relationships/hyperlink" Target="http://online.zakon.kz/Document/?doc_id=32111847" TargetMode="External"/><Relationship Id="rId591" Type="http://schemas.openxmlformats.org/officeDocument/2006/relationships/hyperlink" Target="http://online.zakon.kz/Document/?doc_id=31416433" TargetMode="External"/><Relationship Id="rId605" Type="http://schemas.openxmlformats.org/officeDocument/2006/relationships/hyperlink" Target="http://online.zakon.kz/Document/?doc_id=38924913" TargetMode="External"/><Relationship Id="rId787" Type="http://schemas.openxmlformats.org/officeDocument/2006/relationships/hyperlink" Target="http://online.zakon.kz/Document/?doc_id=37902500" TargetMode="External"/><Relationship Id="rId812" Type="http://schemas.openxmlformats.org/officeDocument/2006/relationships/hyperlink" Target="http://online.zakon.kz/Document/?doc_id=32111847" TargetMode="External"/><Relationship Id="rId202" Type="http://schemas.openxmlformats.org/officeDocument/2006/relationships/hyperlink" Target="http://online.zakon.kz/Document/?doc_id=34093952" TargetMode="External"/><Relationship Id="rId244" Type="http://schemas.openxmlformats.org/officeDocument/2006/relationships/hyperlink" Target="http://online.zakon.kz/Document/?doc_id=35192372" TargetMode="External"/><Relationship Id="rId647" Type="http://schemas.openxmlformats.org/officeDocument/2006/relationships/hyperlink" Target="http://online.zakon.kz/Document/?doc_id=30445262" TargetMode="External"/><Relationship Id="rId689" Type="http://schemas.openxmlformats.org/officeDocument/2006/relationships/hyperlink" Target="http://online.zakon.kz/Document/?doc_id=31221742" TargetMode="External"/><Relationship Id="rId854" Type="http://schemas.openxmlformats.org/officeDocument/2006/relationships/hyperlink" Target="http://online.zakon.kz/Document/?doc_id=30843619" TargetMode="External"/><Relationship Id="rId896" Type="http://schemas.openxmlformats.org/officeDocument/2006/relationships/header" Target="header3.xml"/><Relationship Id="rId39" Type="http://schemas.openxmlformats.org/officeDocument/2006/relationships/hyperlink" Target="http://online.zakon.kz/Document/?doc_id=34339854" TargetMode="External"/><Relationship Id="rId286" Type="http://schemas.openxmlformats.org/officeDocument/2006/relationships/hyperlink" Target="http://online.zakon.kz/Document/?doc_id=37287466" TargetMode="External"/><Relationship Id="rId451" Type="http://schemas.openxmlformats.org/officeDocument/2006/relationships/hyperlink" Target="http://online.zakon.kz/Document/?doc_id=32111847" TargetMode="External"/><Relationship Id="rId493" Type="http://schemas.openxmlformats.org/officeDocument/2006/relationships/hyperlink" Target="http://online.zakon.kz/Document/?doc_id=30369450" TargetMode="External"/><Relationship Id="rId507" Type="http://schemas.openxmlformats.org/officeDocument/2006/relationships/hyperlink" Target="http://online.zakon.kz/Document/?doc_id=30193673" TargetMode="External"/><Relationship Id="rId549" Type="http://schemas.openxmlformats.org/officeDocument/2006/relationships/hyperlink" Target="http://online.zakon.kz/Document/?doc_id=31220313" TargetMode="External"/><Relationship Id="rId714" Type="http://schemas.openxmlformats.org/officeDocument/2006/relationships/hyperlink" Target="http://online.zakon.kz/Document/?doc_id=30116574" TargetMode="External"/><Relationship Id="rId756" Type="http://schemas.openxmlformats.org/officeDocument/2006/relationships/hyperlink" Target="http://online.zakon.kz/Document/?doc_id=31220313" TargetMode="External"/><Relationship Id="rId50" Type="http://schemas.openxmlformats.org/officeDocument/2006/relationships/hyperlink" Target="http://online.zakon.kz/Document/?doc_id=34339854" TargetMode="External"/><Relationship Id="rId104" Type="http://schemas.openxmlformats.org/officeDocument/2006/relationships/hyperlink" Target="http://online.zakon.kz/Document/?doc_id=32111847" TargetMode="External"/><Relationship Id="rId146" Type="http://schemas.openxmlformats.org/officeDocument/2006/relationships/hyperlink" Target="http://online.zakon.kz/Document/?doc_id=39406567" TargetMode="External"/><Relationship Id="rId188" Type="http://schemas.openxmlformats.org/officeDocument/2006/relationships/hyperlink" Target="http://online.zakon.kz/Document/?doc_id=31645319" TargetMode="External"/><Relationship Id="rId311" Type="http://schemas.openxmlformats.org/officeDocument/2006/relationships/hyperlink" Target="http://online.zakon.kz/Document/?doc_id=32340222" TargetMode="External"/><Relationship Id="rId353" Type="http://schemas.openxmlformats.org/officeDocument/2006/relationships/hyperlink" Target="http://online.zakon.kz/Document/?doc_id=31609276" TargetMode="External"/><Relationship Id="rId395" Type="http://schemas.openxmlformats.org/officeDocument/2006/relationships/hyperlink" Target="http://online.zakon.kz/Document/?doc_id=35508127" TargetMode="External"/><Relationship Id="rId409" Type="http://schemas.openxmlformats.org/officeDocument/2006/relationships/hyperlink" Target="http://online.zakon.kz/Document/?doc_id=32691008" TargetMode="External"/><Relationship Id="rId560" Type="http://schemas.openxmlformats.org/officeDocument/2006/relationships/hyperlink" Target="http://online.zakon.kz/Document/?doc_id=31416433" TargetMode="External"/><Relationship Id="rId798" Type="http://schemas.openxmlformats.org/officeDocument/2006/relationships/hyperlink" Target="http://online.zakon.kz/Document/?doc_id=30369450" TargetMode="External"/><Relationship Id="rId92" Type="http://schemas.openxmlformats.org/officeDocument/2006/relationships/hyperlink" Target="http://online.zakon.kz/Document/?doc_id=32111847" TargetMode="External"/><Relationship Id="rId213" Type="http://schemas.openxmlformats.org/officeDocument/2006/relationships/hyperlink" Target="http://online.zakon.kz/Document/?doc_id=34068212" TargetMode="External"/><Relationship Id="rId420" Type="http://schemas.openxmlformats.org/officeDocument/2006/relationships/hyperlink" Target="http://online.zakon.kz/Document/?doc_id=31645777" TargetMode="External"/><Relationship Id="rId616" Type="http://schemas.openxmlformats.org/officeDocument/2006/relationships/hyperlink" Target="http://online.zakon.kz/Document/?doc_id=38681059" TargetMode="External"/><Relationship Id="rId658" Type="http://schemas.openxmlformats.org/officeDocument/2006/relationships/hyperlink" Target="http://online.zakon.kz/Document/?doc_id=34829710" TargetMode="External"/><Relationship Id="rId823" Type="http://schemas.openxmlformats.org/officeDocument/2006/relationships/hyperlink" Target="http://online.zakon.kz/Document/?doc_id=31112346" TargetMode="External"/><Relationship Id="rId865" Type="http://schemas.openxmlformats.org/officeDocument/2006/relationships/hyperlink" Target="http://online.zakon.kz/Document/?doc_id=31066257" TargetMode="External"/><Relationship Id="rId255" Type="http://schemas.openxmlformats.org/officeDocument/2006/relationships/hyperlink" Target="http://online.zakon.kz/Document/?doc_id=34339854" TargetMode="External"/><Relationship Id="rId297" Type="http://schemas.openxmlformats.org/officeDocument/2006/relationships/hyperlink" Target="http://online.zakon.kz/Document/?doc_id=37287466" TargetMode="External"/><Relationship Id="rId462" Type="http://schemas.openxmlformats.org/officeDocument/2006/relationships/hyperlink" Target="http://online.zakon.kz/Document/?doc_id=30400483" TargetMode="External"/><Relationship Id="rId518" Type="http://schemas.openxmlformats.org/officeDocument/2006/relationships/hyperlink" Target="http://online.zakon.kz/Document/?doc_id=30084084" TargetMode="External"/><Relationship Id="rId725" Type="http://schemas.openxmlformats.org/officeDocument/2006/relationships/hyperlink" Target="http://online.zakon.kz/Document/?doc_id=35147956" TargetMode="External"/><Relationship Id="rId115" Type="http://schemas.openxmlformats.org/officeDocument/2006/relationships/hyperlink" Target="http://online.zakon.kz/Document/?doc_id=32111847" TargetMode="External"/><Relationship Id="rId157" Type="http://schemas.openxmlformats.org/officeDocument/2006/relationships/hyperlink" Target="http://online.zakon.kz/Document/?doc_id=31613107" TargetMode="External"/><Relationship Id="rId322" Type="http://schemas.openxmlformats.org/officeDocument/2006/relationships/hyperlink" Target="http://online.zakon.kz/Document/?doc_id=32111847" TargetMode="External"/><Relationship Id="rId364" Type="http://schemas.openxmlformats.org/officeDocument/2006/relationships/hyperlink" Target="http://online.zakon.kz/Document/?doc_id=39824996" TargetMode="External"/><Relationship Id="rId767" Type="http://schemas.openxmlformats.org/officeDocument/2006/relationships/hyperlink" Target="http://online.zakon.kz/Document/?doc_id=37902500" TargetMode="External"/><Relationship Id="rId61" Type="http://schemas.openxmlformats.org/officeDocument/2006/relationships/hyperlink" Target="http://online.zakon.kz/Document/?doc_id=37764413" TargetMode="External"/><Relationship Id="rId199" Type="http://schemas.openxmlformats.org/officeDocument/2006/relationships/hyperlink" Target="http://online.zakon.kz/Document/?doc_id=39359924" TargetMode="External"/><Relationship Id="rId571" Type="http://schemas.openxmlformats.org/officeDocument/2006/relationships/hyperlink" Target="http://online.zakon.kz/Document/?doc_id=34339854" TargetMode="External"/><Relationship Id="rId627" Type="http://schemas.openxmlformats.org/officeDocument/2006/relationships/hyperlink" Target="http://online.zakon.kz/Document/?doc_id=32691008" TargetMode="External"/><Relationship Id="rId669" Type="http://schemas.openxmlformats.org/officeDocument/2006/relationships/hyperlink" Target="http://online.zakon.kz/Document/?doc_id=31220313" TargetMode="External"/><Relationship Id="rId834" Type="http://schemas.openxmlformats.org/officeDocument/2006/relationships/hyperlink" Target="http://online.zakon.kz/Document/?doc_id=37913746" TargetMode="External"/><Relationship Id="rId876" Type="http://schemas.openxmlformats.org/officeDocument/2006/relationships/hyperlink" Target="http://online.zakon.kz/Document/?doc_id=38924913" TargetMode="External"/><Relationship Id="rId19" Type="http://schemas.openxmlformats.org/officeDocument/2006/relationships/hyperlink" Target="http://online.zakon.kz/Document/?doc_id=34339854" TargetMode="External"/><Relationship Id="rId224" Type="http://schemas.openxmlformats.org/officeDocument/2006/relationships/hyperlink" Target="http://online.zakon.kz/Document/?doc_id=37287466" TargetMode="External"/><Relationship Id="rId266" Type="http://schemas.openxmlformats.org/officeDocument/2006/relationships/hyperlink" Target="http://online.zakon.kz/Document/?doc_id=36204442" TargetMode="External"/><Relationship Id="rId431" Type="http://schemas.openxmlformats.org/officeDocument/2006/relationships/hyperlink" Target="http://online.zakon.kz/Document/?doc_id=32691008" TargetMode="External"/><Relationship Id="rId473" Type="http://schemas.openxmlformats.org/officeDocument/2006/relationships/hyperlink" Target="http://online.zakon.kz/Document/?doc_id=31345693" TargetMode="External"/><Relationship Id="rId529" Type="http://schemas.openxmlformats.org/officeDocument/2006/relationships/hyperlink" Target="http://online.zakon.kz/Document/?doc_id=39406567" TargetMode="External"/><Relationship Id="rId680" Type="http://schemas.openxmlformats.org/officeDocument/2006/relationships/hyperlink" Target="http://online.zakon.kz/Document/?doc_id=35147956" TargetMode="External"/><Relationship Id="rId736" Type="http://schemas.openxmlformats.org/officeDocument/2006/relationships/hyperlink" Target="http://online.zakon.kz/Document/?doc_id=30369330" TargetMode="External"/><Relationship Id="rId30" Type="http://schemas.openxmlformats.org/officeDocument/2006/relationships/hyperlink" Target="http://online.zakon.kz/Document/?doc_id=31220313" TargetMode="External"/><Relationship Id="rId126" Type="http://schemas.openxmlformats.org/officeDocument/2006/relationships/hyperlink" Target="http://online.zakon.kz/Document/?doc_id=32691008" TargetMode="External"/><Relationship Id="rId168" Type="http://schemas.openxmlformats.org/officeDocument/2006/relationships/hyperlink" Target="http://online.zakon.kz/Document/?doc_id=30084425" TargetMode="External"/><Relationship Id="rId333" Type="http://schemas.openxmlformats.org/officeDocument/2006/relationships/hyperlink" Target="http://online.zakon.kz/Document/?doc_id=34930215" TargetMode="External"/><Relationship Id="rId540" Type="http://schemas.openxmlformats.org/officeDocument/2006/relationships/hyperlink" Target="http://online.zakon.kz/Document/?doc_id=30369330" TargetMode="External"/><Relationship Id="rId778" Type="http://schemas.openxmlformats.org/officeDocument/2006/relationships/hyperlink" Target="http://online.zakon.kz/Document/?doc_id=32874618" TargetMode="External"/><Relationship Id="rId72" Type="http://schemas.openxmlformats.org/officeDocument/2006/relationships/hyperlink" Target="http://online.zakon.kz/Document/?doc_id=34339854" TargetMode="External"/><Relationship Id="rId375" Type="http://schemas.openxmlformats.org/officeDocument/2006/relationships/hyperlink" Target="http://online.zakon.kz/Document/?doc_id=30914768" TargetMode="External"/><Relationship Id="rId582" Type="http://schemas.openxmlformats.org/officeDocument/2006/relationships/hyperlink" Target="http://online.zakon.kz/Document/?doc_id=30084425" TargetMode="External"/><Relationship Id="rId638" Type="http://schemas.openxmlformats.org/officeDocument/2006/relationships/hyperlink" Target="http://online.zakon.kz/Document/?doc_id=35147956" TargetMode="External"/><Relationship Id="rId803" Type="http://schemas.openxmlformats.org/officeDocument/2006/relationships/hyperlink" Target="http://online.zakon.kz/Document/?doc_id=31613107" TargetMode="External"/><Relationship Id="rId845" Type="http://schemas.openxmlformats.org/officeDocument/2006/relationships/hyperlink" Target="http://online.zakon.kz/Document/?doc_id=30045416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4223683" TargetMode="External"/><Relationship Id="rId277" Type="http://schemas.openxmlformats.org/officeDocument/2006/relationships/hyperlink" Target="http://online.zakon.kz/Document/?doc_id=32111847" TargetMode="External"/><Relationship Id="rId400" Type="http://schemas.openxmlformats.org/officeDocument/2006/relationships/hyperlink" Target="http://online.zakon.kz/Document/?doc_id=34987909" TargetMode="External"/><Relationship Id="rId442" Type="http://schemas.openxmlformats.org/officeDocument/2006/relationships/hyperlink" Target="http://online.zakon.kz/Document/?doc_id=30916966" TargetMode="External"/><Relationship Id="rId484" Type="http://schemas.openxmlformats.org/officeDocument/2006/relationships/hyperlink" Target="http://online.zakon.kz/Document/?doc_id=31548200" TargetMode="External"/><Relationship Id="rId705" Type="http://schemas.openxmlformats.org/officeDocument/2006/relationships/hyperlink" Target="http://online.zakon.kz/Document/?doc_id=36326139" TargetMode="External"/><Relationship Id="rId887" Type="http://schemas.openxmlformats.org/officeDocument/2006/relationships/hyperlink" Target="http://online.zakon.kz/Document/?doc_id=30369330" TargetMode="External"/><Relationship Id="rId137" Type="http://schemas.openxmlformats.org/officeDocument/2006/relationships/hyperlink" Target="http://online.zakon.kz/Document/?doc_id=38681059" TargetMode="External"/><Relationship Id="rId302" Type="http://schemas.openxmlformats.org/officeDocument/2006/relationships/hyperlink" Target="http://online.zakon.kz/Document/?doc_id=37268187" TargetMode="External"/><Relationship Id="rId344" Type="http://schemas.openxmlformats.org/officeDocument/2006/relationships/hyperlink" Target="http://online.zakon.kz/Document/?doc_id=37348505" TargetMode="External"/><Relationship Id="rId691" Type="http://schemas.openxmlformats.org/officeDocument/2006/relationships/hyperlink" Target="http://online.zakon.kz/Document/?doc_id=32091089" TargetMode="External"/><Relationship Id="rId747" Type="http://schemas.openxmlformats.org/officeDocument/2006/relationships/hyperlink" Target="http://online.zakon.kz/Document/?doc_id=39563927" TargetMode="External"/><Relationship Id="rId789" Type="http://schemas.openxmlformats.org/officeDocument/2006/relationships/hyperlink" Target="http://online.zakon.kz/Document/?doc_id=33030003" TargetMode="External"/><Relationship Id="rId41" Type="http://schemas.openxmlformats.org/officeDocument/2006/relationships/hyperlink" Target="http://online.zakon.kz/Document/?doc_id=33872756" TargetMode="External"/><Relationship Id="rId83" Type="http://schemas.openxmlformats.org/officeDocument/2006/relationships/hyperlink" Target="http://online.zakon.kz/Document/?doc_id=37287466" TargetMode="External"/><Relationship Id="rId179" Type="http://schemas.openxmlformats.org/officeDocument/2006/relationships/hyperlink" Target="http://online.zakon.kz/Document/?doc_id=31220313" TargetMode="External"/><Relationship Id="rId386" Type="http://schemas.openxmlformats.org/officeDocument/2006/relationships/hyperlink" Target="http://online.zakon.kz/Document/?doc_id=31609276" TargetMode="External"/><Relationship Id="rId551" Type="http://schemas.openxmlformats.org/officeDocument/2006/relationships/hyperlink" Target="http://online.zakon.kz/Document/?doc_id=31220313" TargetMode="External"/><Relationship Id="rId593" Type="http://schemas.openxmlformats.org/officeDocument/2006/relationships/hyperlink" Target="http://online.zakon.kz/Document/?doc_id=31220313" TargetMode="External"/><Relationship Id="rId607" Type="http://schemas.openxmlformats.org/officeDocument/2006/relationships/hyperlink" Target="http://online.zakon.kz/Document/?doc_id=38681059" TargetMode="External"/><Relationship Id="rId649" Type="http://schemas.openxmlformats.org/officeDocument/2006/relationships/hyperlink" Target="http://online.zakon.kz/Document/?doc_id=31416447" TargetMode="External"/><Relationship Id="rId814" Type="http://schemas.openxmlformats.org/officeDocument/2006/relationships/hyperlink" Target="http://online.zakon.kz/Document/?doc_id=1013880" TargetMode="External"/><Relationship Id="rId856" Type="http://schemas.openxmlformats.org/officeDocument/2006/relationships/hyperlink" Target="http://online.zakon.kz/Document/?doc_id=31025539" TargetMode="External"/><Relationship Id="rId190" Type="http://schemas.openxmlformats.org/officeDocument/2006/relationships/hyperlink" Target="http://online.zakon.kz/Document/?doc_id=37913746" TargetMode="External"/><Relationship Id="rId204" Type="http://schemas.openxmlformats.org/officeDocument/2006/relationships/hyperlink" Target="http://online.zakon.kz/Document/?doc_id=38183001" TargetMode="External"/><Relationship Id="rId246" Type="http://schemas.openxmlformats.org/officeDocument/2006/relationships/hyperlink" Target="http://online.zakon.kz/Document/?doc_id=36981507" TargetMode="External"/><Relationship Id="rId288" Type="http://schemas.openxmlformats.org/officeDocument/2006/relationships/hyperlink" Target="http://online.zakon.kz/Document/?doc_id=33782555" TargetMode="External"/><Relationship Id="rId411" Type="http://schemas.openxmlformats.org/officeDocument/2006/relationships/hyperlink" Target="http://online.zakon.kz/Document/?doc_id=30914768" TargetMode="External"/><Relationship Id="rId453" Type="http://schemas.openxmlformats.org/officeDocument/2006/relationships/hyperlink" Target="http://online.zakon.kz/Document/?doc_id=35406425" TargetMode="External"/><Relationship Id="rId509" Type="http://schemas.openxmlformats.org/officeDocument/2006/relationships/hyperlink" Target="http://online.zakon.kz/Document/?doc_id=30369330" TargetMode="External"/><Relationship Id="rId660" Type="http://schemas.openxmlformats.org/officeDocument/2006/relationships/hyperlink" Target="http://online.zakon.kz/Document/?doc_id=30116356" TargetMode="External"/><Relationship Id="rId898" Type="http://schemas.openxmlformats.org/officeDocument/2006/relationships/fontTable" Target="fontTable.xml"/><Relationship Id="rId106" Type="http://schemas.openxmlformats.org/officeDocument/2006/relationships/hyperlink" Target="http://online.zakon.kz/Document/?doc_id=36252766" TargetMode="External"/><Relationship Id="rId313" Type="http://schemas.openxmlformats.org/officeDocument/2006/relationships/hyperlink" Target="http://online.zakon.kz/Document/?doc_id=31645319" TargetMode="External"/><Relationship Id="rId495" Type="http://schemas.openxmlformats.org/officeDocument/2006/relationships/hyperlink" Target="http://online.zakon.kz/Document/?doc_id=31626098" TargetMode="External"/><Relationship Id="rId716" Type="http://schemas.openxmlformats.org/officeDocument/2006/relationships/hyperlink" Target="http://online.zakon.kz/Document/?doc_id=30369450" TargetMode="External"/><Relationship Id="rId758" Type="http://schemas.openxmlformats.org/officeDocument/2006/relationships/hyperlink" Target="http://online.zakon.kz/Document/?doc_id=34836897" TargetMode="External"/><Relationship Id="rId10" Type="http://schemas.openxmlformats.org/officeDocument/2006/relationships/hyperlink" Target="http://online.zakon.kz/Document/?doc_id=30051805" TargetMode="External"/><Relationship Id="rId52" Type="http://schemas.openxmlformats.org/officeDocument/2006/relationships/hyperlink" Target="http://online.zakon.kz/Document/?doc_id=32111847" TargetMode="External"/><Relationship Id="rId94" Type="http://schemas.openxmlformats.org/officeDocument/2006/relationships/hyperlink" Target="http://online.zakon.kz/Document/?doc_id=32111847" TargetMode="External"/><Relationship Id="rId148" Type="http://schemas.openxmlformats.org/officeDocument/2006/relationships/hyperlink" Target="http://online.zakon.kz/Document/?doc_id=31574644" TargetMode="External"/><Relationship Id="rId355" Type="http://schemas.openxmlformats.org/officeDocument/2006/relationships/hyperlink" Target="http://online.zakon.kz/Document/?doc_id=33379306" TargetMode="External"/><Relationship Id="rId397" Type="http://schemas.openxmlformats.org/officeDocument/2006/relationships/hyperlink" Target="http://online.zakon.kz/Document/?doc_id=36227306" TargetMode="External"/><Relationship Id="rId520" Type="http://schemas.openxmlformats.org/officeDocument/2006/relationships/hyperlink" Target="http://online.zakon.kz/Document/?doc_id=39406567" TargetMode="External"/><Relationship Id="rId562" Type="http://schemas.openxmlformats.org/officeDocument/2006/relationships/hyperlink" Target="http://online.zakon.kz/Document/?doc_id=30445262" TargetMode="External"/><Relationship Id="rId618" Type="http://schemas.openxmlformats.org/officeDocument/2006/relationships/hyperlink" Target="http://online.zakon.kz/Document/?doc_id=35147956" TargetMode="External"/><Relationship Id="rId825" Type="http://schemas.openxmlformats.org/officeDocument/2006/relationships/hyperlink" Target="http://online.zakon.kz/Document/?doc_id=38007530" TargetMode="External"/><Relationship Id="rId215" Type="http://schemas.openxmlformats.org/officeDocument/2006/relationships/hyperlink" Target="http://online.zakon.kz/Document/?doc_id=37287466" TargetMode="External"/><Relationship Id="rId257" Type="http://schemas.openxmlformats.org/officeDocument/2006/relationships/hyperlink" Target="http://online.zakon.kz/Document/?doc_id=39214969" TargetMode="External"/><Relationship Id="rId422" Type="http://schemas.openxmlformats.org/officeDocument/2006/relationships/hyperlink" Target="http://online.zakon.kz/Document/?doc_id=37287466" TargetMode="External"/><Relationship Id="rId464" Type="http://schemas.openxmlformats.org/officeDocument/2006/relationships/hyperlink" Target="http://online.zakon.kz/Document/?doc_id=32091089" TargetMode="External"/><Relationship Id="rId867" Type="http://schemas.openxmlformats.org/officeDocument/2006/relationships/hyperlink" Target="http://online.zakon.kz/Document/?doc_id=30051816" TargetMode="External"/><Relationship Id="rId299" Type="http://schemas.openxmlformats.org/officeDocument/2006/relationships/hyperlink" Target="http://online.zakon.kz/Document/?doc_id=39563927" TargetMode="External"/><Relationship Id="rId727" Type="http://schemas.openxmlformats.org/officeDocument/2006/relationships/hyperlink" Target="http://online.zakon.kz/Document/?doc_id=31227305" TargetMode="External"/><Relationship Id="rId63" Type="http://schemas.openxmlformats.org/officeDocument/2006/relationships/hyperlink" Target="http://online.zakon.kz/Document/?doc_id=34339854" TargetMode="External"/><Relationship Id="rId159" Type="http://schemas.openxmlformats.org/officeDocument/2006/relationships/hyperlink" Target="http://online.zakon.kz/Document/?doc_id=39435336" TargetMode="External"/><Relationship Id="rId366" Type="http://schemas.openxmlformats.org/officeDocument/2006/relationships/hyperlink" Target="http://online.zakon.kz/Document/?doc_id=32691008" TargetMode="External"/><Relationship Id="rId573" Type="http://schemas.openxmlformats.org/officeDocument/2006/relationships/hyperlink" Target="http://online.zakon.kz/Document/?doc_id=34836897" TargetMode="External"/><Relationship Id="rId780" Type="http://schemas.openxmlformats.org/officeDocument/2006/relationships/hyperlink" Target="http://online.zakon.kz/Document/?doc_id=32111847" TargetMode="External"/><Relationship Id="rId226" Type="http://schemas.openxmlformats.org/officeDocument/2006/relationships/hyperlink" Target="http://online.zakon.kz/Document/?doc_id=35069881" TargetMode="External"/><Relationship Id="rId433" Type="http://schemas.openxmlformats.org/officeDocument/2006/relationships/hyperlink" Target="http://online.zakon.kz/Document/?doc_id=31609276" TargetMode="External"/><Relationship Id="rId878" Type="http://schemas.openxmlformats.org/officeDocument/2006/relationships/hyperlink" Target="http://online.zakon.kz/Document/?doc_id=38681059" TargetMode="External"/><Relationship Id="rId640" Type="http://schemas.openxmlformats.org/officeDocument/2006/relationships/hyperlink" Target="http://online.zakon.kz/Document/?doc_id=37605047" TargetMode="External"/><Relationship Id="rId738" Type="http://schemas.openxmlformats.org/officeDocument/2006/relationships/hyperlink" Target="http://online.zakon.kz/Document/?doc_id=31025539" TargetMode="External"/><Relationship Id="rId74" Type="http://schemas.openxmlformats.org/officeDocument/2006/relationships/hyperlink" Target="http://online.zakon.kz/Document/?doc_id=31220313" TargetMode="External"/><Relationship Id="rId377" Type="http://schemas.openxmlformats.org/officeDocument/2006/relationships/hyperlink" Target="http://online.zakon.kz/Document/?doc_id=31609276" TargetMode="External"/><Relationship Id="rId500" Type="http://schemas.openxmlformats.org/officeDocument/2006/relationships/hyperlink" Target="http://online.zakon.kz/Document/?doc_id=38876486" TargetMode="External"/><Relationship Id="rId584" Type="http://schemas.openxmlformats.org/officeDocument/2006/relationships/hyperlink" Target="http://online.zakon.kz/Document/?doc_id=37287466" TargetMode="External"/><Relationship Id="rId805" Type="http://schemas.openxmlformats.org/officeDocument/2006/relationships/hyperlink" Target="http://online.zakon.kz/Document/?doc_id=30051805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9509537" TargetMode="External"/><Relationship Id="rId791" Type="http://schemas.openxmlformats.org/officeDocument/2006/relationships/hyperlink" Target="http://online.zakon.kz/Document/?doc_id=33030003" TargetMode="External"/><Relationship Id="rId889" Type="http://schemas.openxmlformats.org/officeDocument/2006/relationships/hyperlink" Target="http://online.zakon.kz/Document/?doc_id=37605047" TargetMode="External"/><Relationship Id="rId444" Type="http://schemas.openxmlformats.org/officeDocument/2006/relationships/hyperlink" Target="http://online.zakon.kz/Document/?doc_id=31034833" TargetMode="External"/><Relationship Id="rId651" Type="http://schemas.openxmlformats.org/officeDocument/2006/relationships/hyperlink" Target="http://online.zakon.kz/Document/?doc_id=38597658" TargetMode="External"/><Relationship Id="rId749" Type="http://schemas.openxmlformats.org/officeDocument/2006/relationships/hyperlink" Target="http://online.zakon.kz/Document/?doc_id=31220313" TargetMode="External"/><Relationship Id="rId290" Type="http://schemas.openxmlformats.org/officeDocument/2006/relationships/hyperlink" Target="http://online.zakon.kz/Document/?doc_id=39879187" TargetMode="External"/><Relationship Id="rId304" Type="http://schemas.openxmlformats.org/officeDocument/2006/relationships/hyperlink" Target="http://online.zakon.kz/Document/?doc_id=36342327" TargetMode="External"/><Relationship Id="rId388" Type="http://schemas.openxmlformats.org/officeDocument/2006/relationships/hyperlink" Target="http://online.zakon.kz/Document/?doc_id=37287466" TargetMode="External"/><Relationship Id="rId511" Type="http://schemas.openxmlformats.org/officeDocument/2006/relationships/hyperlink" Target="http://online.zakon.kz/Document/?doc_id=38876486" TargetMode="External"/><Relationship Id="rId609" Type="http://schemas.openxmlformats.org/officeDocument/2006/relationships/hyperlink" Target="http://online.zakon.kz/Document/?doc_id=32111847" TargetMode="External"/><Relationship Id="rId85" Type="http://schemas.openxmlformats.org/officeDocument/2006/relationships/hyperlink" Target="http://online.zakon.kz/Document/?doc_id=32111847" TargetMode="External"/><Relationship Id="rId150" Type="http://schemas.openxmlformats.org/officeDocument/2006/relationships/hyperlink" Target="http://online.zakon.kz/Document/?doc_id=30369330" TargetMode="External"/><Relationship Id="rId595" Type="http://schemas.openxmlformats.org/officeDocument/2006/relationships/hyperlink" Target="http://online.zakon.kz/Document/?doc_id=32091089" TargetMode="External"/><Relationship Id="rId816" Type="http://schemas.openxmlformats.org/officeDocument/2006/relationships/hyperlink" Target="http://online.zakon.kz/Document/?doc_id=32111847" TargetMode="External"/><Relationship Id="rId248" Type="http://schemas.openxmlformats.org/officeDocument/2006/relationships/hyperlink" Target="http://online.zakon.kz/Document/?doc_id=37287466" TargetMode="External"/><Relationship Id="rId455" Type="http://schemas.openxmlformats.org/officeDocument/2006/relationships/hyperlink" Target="http://online.zakon.kz/Document/?doc_id=30369330" TargetMode="External"/><Relationship Id="rId662" Type="http://schemas.openxmlformats.org/officeDocument/2006/relationships/hyperlink" Target="http://online.zakon.kz/Document/?doc_id=31221742" TargetMode="External"/><Relationship Id="rId12" Type="http://schemas.openxmlformats.org/officeDocument/2006/relationships/hyperlink" Target="http://online.zakon.kz/Document/?doc_id=30084084" TargetMode="External"/><Relationship Id="rId108" Type="http://schemas.openxmlformats.org/officeDocument/2006/relationships/hyperlink" Target="http://online.zakon.kz/Document/?doc_id=31221742" TargetMode="External"/><Relationship Id="rId315" Type="http://schemas.openxmlformats.org/officeDocument/2006/relationships/hyperlink" Target="http://online.zakon.kz/Document/?doc_id=34339854" TargetMode="External"/><Relationship Id="rId522" Type="http://schemas.openxmlformats.org/officeDocument/2006/relationships/hyperlink" Target="http://online.zakon.kz/Document/?doc_id=31220313" TargetMode="External"/><Relationship Id="rId96" Type="http://schemas.openxmlformats.org/officeDocument/2006/relationships/hyperlink" Target="http://online.zakon.kz/Document/?doc_id=31416528" TargetMode="External"/><Relationship Id="rId161" Type="http://schemas.openxmlformats.org/officeDocument/2006/relationships/hyperlink" Target="http://online.zakon.kz/Document/?doc_id=36644594" TargetMode="External"/><Relationship Id="rId399" Type="http://schemas.openxmlformats.org/officeDocument/2006/relationships/hyperlink" Target="http://online.zakon.kz/Document/?doc_id=38259854" TargetMode="External"/><Relationship Id="rId827" Type="http://schemas.openxmlformats.org/officeDocument/2006/relationships/hyperlink" Target="http://online.zakon.kz/Document/?doc_id=32691008" TargetMode="External"/><Relationship Id="rId259" Type="http://schemas.openxmlformats.org/officeDocument/2006/relationships/hyperlink" Target="http://online.zakon.kz/Document/?doc_id=37296150" TargetMode="External"/><Relationship Id="rId466" Type="http://schemas.openxmlformats.org/officeDocument/2006/relationships/hyperlink" Target="http://online.zakon.kz/Document/?doc_id=30448193" TargetMode="External"/><Relationship Id="rId673" Type="http://schemas.openxmlformats.org/officeDocument/2006/relationships/hyperlink" Target="http://online.zakon.kz/Document/?doc_id=31416528" TargetMode="External"/><Relationship Id="rId880" Type="http://schemas.openxmlformats.org/officeDocument/2006/relationships/hyperlink" Target="http://online.zakon.kz/Document/?doc_id=2049314" TargetMode="External"/><Relationship Id="rId23" Type="http://schemas.openxmlformats.org/officeDocument/2006/relationships/hyperlink" Target="http://online.zakon.kz/Document/?doc_id=32111847" TargetMode="External"/><Relationship Id="rId119" Type="http://schemas.openxmlformats.org/officeDocument/2006/relationships/hyperlink" Target="http://online.zakon.kz/Document/?doc_id=32091089" TargetMode="External"/><Relationship Id="rId326" Type="http://schemas.openxmlformats.org/officeDocument/2006/relationships/hyperlink" Target="http://online.zakon.kz/Document/?doc_id=32111847" TargetMode="External"/><Relationship Id="rId533" Type="http://schemas.openxmlformats.org/officeDocument/2006/relationships/hyperlink" Target="http://online.zakon.kz/Document/?doc_id=32111847" TargetMode="External"/><Relationship Id="rId740" Type="http://schemas.openxmlformats.org/officeDocument/2006/relationships/hyperlink" Target="http://online.zakon.kz/Document/?doc_id=31609276" TargetMode="External"/><Relationship Id="rId838" Type="http://schemas.openxmlformats.org/officeDocument/2006/relationships/hyperlink" Target="http://online.zakon.kz/Document/?doc_id=31221742" TargetMode="External"/><Relationship Id="rId172" Type="http://schemas.openxmlformats.org/officeDocument/2006/relationships/hyperlink" Target="http://online.zakon.kz/Document/?doc_id=30605555" TargetMode="External"/><Relationship Id="rId477" Type="http://schemas.openxmlformats.org/officeDocument/2006/relationships/hyperlink" Target="http://online.zakon.kz/Document/?doc_id=1049314" TargetMode="External"/><Relationship Id="rId600" Type="http://schemas.openxmlformats.org/officeDocument/2006/relationships/hyperlink" Target="http://online.zakon.kz/Document/?doc_id=31220313" TargetMode="External"/><Relationship Id="rId684" Type="http://schemas.openxmlformats.org/officeDocument/2006/relationships/hyperlink" Target="http://online.zakon.kz/Document/?doc_id=36660387" TargetMode="External"/><Relationship Id="rId337" Type="http://schemas.openxmlformats.org/officeDocument/2006/relationships/hyperlink" Target="http://online.zakon.kz/Document/?doc_id=39467352" TargetMode="External"/><Relationship Id="rId891" Type="http://schemas.openxmlformats.org/officeDocument/2006/relationships/hyperlink" Target="http://online.zakon.kz/Document/?doc_id=32691008" TargetMode="External"/><Relationship Id="rId34" Type="http://schemas.openxmlformats.org/officeDocument/2006/relationships/hyperlink" Target="http://online.zakon.kz/Document/?doc_id=39509537" TargetMode="External"/><Relationship Id="rId544" Type="http://schemas.openxmlformats.org/officeDocument/2006/relationships/hyperlink" Target="http://online.zakon.kz/Document/?doc_id=32111847" TargetMode="External"/><Relationship Id="rId751" Type="http://schemas.openxmlformats.org/officeDocument/2006/relationships/hyperlink" Target="http://online.zakon.kz/Document/?doc_id=32111847" TargetMode="External"/><Relationship Id="rId849" Type="http://schemas.openxmlformats.org/officeDocument/2006/relationships/hyperlink" Target="http://online.zakon.kz/Document/?doc_id=30916966" TargetMode="External"/><Relationship Id="rId183" Type="http://schemas.openxmlformats.org/officeDocument/2006/relationships/hyperlink" Target="http://online.zakon.kz/Document/?doc_id=31610489" TargetMode="External"/><Relationship Id="rId390" Type="http://schemas.openxmlformats.org/officeDocument/2006/relationships/hyperlink" Target="http://online.zakon.kz/Document/?doc_id=30448905" TargetMode="External"/><Relationship Id="rId404" Type="http://schemas.openxmlformats.org/officeDocument/2006/relationships/hyperlink" Target="http://online.zakon.kz/Document/?doc_id=30916966" TargetMode="External"/><Relationship Id="rId611" Type="http://schemas.openxmlformats.org/officeDocument/2006/relationships/hyperlink" Target="http://online.zakon.kz/Document/?doc_id=30369330" TargetMode="External"/><Relationship Id="rId250" Type="http://schemas.openxmlformats.org/officeDocument/2006/relationships/hyperlink" Target="http://online.zakon.kz/Document/?doc_id=37007136" TargetMode="External"/><Relationship Id="rId488" Type="http://schemas.openxmlformats.org/officeDocument/2006/relationships/hyperlink" Target="http://online.zakon.kz/Document/?doc_id=39879187" TargetMode="External"/><Relationship Id="rId695" Type="http://schemas.openxmlformats.org/officeDocument/2006/relationships/hyperlink" Target="http://online.zakon.kz/Document/?doc_id=34339854" TargetMode="External"/><Relationship Id="rId709" Type="http://schemas.openxmlformats.org/officeDocument/2006/relationships/hyperlink" Target="http://online.zakon.kz/Document/?doc_id=30947363" TargetMode="External"/><Relationship Id="rId45" Type="http://schemas.openxmlformats.org/officeDocument/2006/relationships/hyperlink" Target="http://online.zakon.kz/Document/?doc_id=31220313" TargetMode="External"/><Relationship Id="rId110" Type="http://schemas.openxmlformats.org/officeDocument/2006/relationships/hyperlink" Target="http://online.zakon.kz/Document/?doc_id=34339854" TargetMode="External"/><Relationship Id="rId348" Type="http://schemas.openxmlformats.org/officeDocument/2006/relationships/hyperlink" Target="http://online.zakon.kz/Document/?doc_id=33030003" TargetMode="External"/><Relationship Id="rId555" Type="http://schemas.openxmlformats.org/officeDocument/2006/relationships/hyperlink" Target="http://online.zakon.kz/Document/?doc_id=32111847" TargetMode="External"/><Relationship Id="rId762" Type="http://schemas.openxmlformats.org/officeDocument/2006/relationships/hyperlink" Target="http://online.zakon.kz/Document/?doc_id=34836897" TargetMode="External"/><Relationship Id="rId194" Type="http://schemas.openxmlformats.org/officeDocument/2006/relationships/hyperlink" Target="http://online.zakon.kz/Document/?doc_id=33161300" TargetMode="External"/><Relationship Id="rId208" Type="http://schemas.openxmlformats.org/officeDocument/2006/relationships/hyperlink" Target="http://online.zakon.kz/Document/?doc_id=35181384" TargetMode="External"/><Relationship Id="rId415" Type="http://schemas.openxmlformats.org/officeDocument/2006/relationships/hyperlink" Target="http://online.zakon.kz/Document/?doc_id=32111847" TargetMode="External"/><Relationship Id="rId622" Type="http://schemas.openxmlformats.org/officeDocument/2006/relationships/hyperlink" Target="http://online.zakon.kz/Document/?doc_id=3036933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18</Pages>
  <Words>39947</Words>
  <Characters>227700</Characters>
  <Application>Microsoft Office Word</Application>
  <DocSecurity>0</DocSecurity>
  <Lines>1897</Lines>
  <Paragraphs>534</Paragraphs>
  <ScaleCrop>false</ScaleCrop>
  <Company>SPecialiST RePack</Company>
  <LinksUpToDate>false</LinksUpToDate>
  <CharactersWithSpaces>267113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9 ИЮЛЯ 2004 ГОДА № 588-...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2024-08-29T15:54:00Z</dcterms:created>
  <dcterms:modified xsi:type="dcterms:W3CDTF">2024-08-29T15:54:00Z</dcterms:modified>
</cp:coreProperties>
</file>