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B210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 декабря 2020 года № 1030-IX «О внесении изменений в некоторые законы Украины относительно социальной защиты населения на период действия карантина, установленного Кабинетом Министров Украины с целью предотвращения распространения коронав</w:t>
      </w:r>
      <w:r>
        <w:rPr>
          <w:rStyle w:val="s0"/>
          <w:b/>
          <w:bCs/>
        </w:rPr>
        <w:t>ирусной болезни (COVID-19)»</w:t>
      </w:r>
    </w:p>
    <w:p w:rsidR="00000000" w:rsidRDefault="00DB2108">
      <w:pPr>
        <w:ind w:firstLine="397"/>
        <w:jc w:val="both"/>
      </w:pPr>
      <w:r>
        <w:rPr>
          <w:rStyle w:val="s0"/>
        </w:rPr>
        <w:t> </w:t>
      </w:r>
    </w:p>
    <w:p w:rsidR="00000000" w:rsidRDefault="00DB2108">
      <w:pPr>
        <w:ind w:firstLine="397"/>
        <w:jc w:val="both"/>
      </w:pPr>
      <w:r>
        <w:rPr>
          <w:rStyle w:val="s0"/>
        </w:rPr>
        <w:t>Опубликован: «Голос Украины» от 19.12.2020 г., № 236.</w:t>
      </w:r>
    </w:p>
    <w:p w:rsidR="00000000" w:rsidRDefault="00DB2108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2108" w:rsidRDefault="00DB2108" w:rsidP="00DB2108">
      <w:r>
        <w:separator/>
      </w:r>
    </w:p>
  </w:endnote>
  <w:endnote w:type="continuationSeparator" w:id="0">
    <w:p w:rsidR="00DB2108" w:rsidRDefault="00DB2108" w:rsidP="00DB21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2108" w:rsidRDefault="00DB2108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2108" w:rsidRDefault="00DB2108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2108" w:rsidRDefault="00DB2108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2108" w:rsidRDefault="00DB2108" w:rsidP="00DB2108">
      <w:r>
        <w:separator/>
      </w:r>
    </w:p>
  </w:footnote>
  <w:footnote w:type="continuationSeparator" w:id="0">
    <w:p w:rsidR="00DB2108" w:rsidRDefault="00DB2108" w:rsidP="00DB21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2108" w:rsidRDefault="00DB2108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2108" w:rsidRDefault="00DB2108" w:rsidP="00DB210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B2108" w:rsidRPr="00DB2108" w:rsidRDefault="00DB2108" w:rsidP="00DB210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 декабря 2020 года № 1030-IX «О внесении изменений в некоторые законы Украины относительно социальной защиты населения на период действия карантина, установленного Кабинетом Министров Украины с целью предотвращения распространения коронавирусной болезни (COVID-19)»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2108" w:rsidRDefault="00DB2108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B2108"/>
    <w:rsid w:val="00DB21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B210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B2108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B210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B210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B210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B2108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B210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B210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</Words>
  <Characters>299</Characters>
  <Application>Microsoft Office Word</Application>
  <DocSecurity>0</DocSecurity>
  <Lines>2</Lines>
  <Paragraphs>1</Paragraphs>
  <ScaleCrop>false</ScaleCrop>
  <Company/>
  <LinksUpToDate>false</LinksUpToDate>
  <CharactersWithSpaces>341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 декабря 2020 года № 1030-IX «О внесении изменений в некоторые законы Украины относительно социальной защиты населения на период действия карантина, установленного Кабинетом Министров Украины с целью предотвращения распространения коронавирусной болезни (COVID-19)» (©Paragraph 2023)</dc:title>
  <dc:subject/>
  <dc:creator>Сергей М</dc:creator>
  <cp:keywords/>
  <dc:description/>
  <cp:lastModifiedBy>Сергей М</cp:lastModifiedBy>
  <cp:revision>2</cp:revision>
  <dcterms:created xsi:type="dcterms:W3CDTF">2023-11-30T04:41:00Z</dcterms:created>
  <dcterms:modified xsi:type="dcterms:W3CDTF">2023-11-30T04:41:00Z</dcterms:modified>
</cp:coreProperties>
</file>