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60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2019 года № 194-ФЗ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</w:t>
      </w:r>
      <w:r>
        <w:rPr>
          <w:rStyle w:val="s0"/>
          <w:b/>
          <w:bCs/>
        </w:rPr>
        <w:t>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и отдельные законодательные акты Российской Федерации в связи с включением Респу</w:t>
      </w:r>
      <w:r>
        <w:rPr>
          <w:rStyle w:val="s0"/>
          <w:b/>
          <w:bCs/>
        </w:rPr>
        <w:t>блики Бурятия и Забайкальского края в состав Дальневосточного федерального округа» (с изменениями и дополнениями по состоянию на 30.12.2021 г.)</w:t>
      </w:r>
    </w:p>
    <w:p w:rsidR="00000000" w:rsidRDefault="001E4602">
      <w:pPr>
        <w:pStyle w:val="pj"/>
      </w:pPr>
      <w:r>
        <w:rPr>
          <w:rStyle w:val="s0"/>
        </w:rPr>
        <w:t> </w:t>
      </w:r>
    </w:p>
    <w:p w:rsidR="00000000" w:rsidRDefault="001E460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18 июля 2019 г.</w:t>
      </w:r>
    </w:p>
    <w:p w:rsidR="00000000" w:rsidRDefault="001E4602">
      <w:pPr>
        <w:pStyle w:val="pj"/>
      </w:pPr>
      <w:r>
        <w:rPr>
          <w:rStyle w:val="s0"/>
        </w:rPr>
        <w:t> </w:t>
      </w:r>
    </w:p>
    <w:p w:rsidR="00000000" w:rsidRDefault="001E4602">
      <w:pPr>
        <w:pStyle w:val="pj"/>
      </w:pPr>
      <w:r>
        <w:t>Внесены изменения:</w:t>
      </w:r>
    </w:p>
    <w:p w:rsidR="00000000" w:rsidRDefault="001E4602">
      <w:pPr>
        <w:pStyle w:val="pj"/>
      </w:pPr>
      <w:r>
        <w:t> </w:t>
      </w:r>
    </w:p>
    <w:p w:rsidR="00000000" w:rsidRDefault="001E4602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445-ФЗ (вступил в силу с 1 января 2022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602" w:rsidRDefault="001E4602" w:rsidP="001E4602">
      <w:r>
        <w:separator/>
      </w:r>
    </w:p>
  </w:endnote>
  <w:endnote w:type="continuationSeparator" w:id="0">
    <w:p w:rsidR="001E4602" w:rsidRDefault="001E4602" w:rsidP="001E4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602" w:rsidRDefault="001E4602" w:rsidP="001E4602">
      <w:r>
        <w:separator/>
      </w:r>
    </w:p>
  </w:footnote>
  <w:footnote w:type="continuationSeparator" w:id="0">
    <w:p w:rsidR="001E4602" w:rsidRDefault="001E4602" w:rsidP="001E4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 w:rsidP="001E4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602" w:rsidRPr="001E4602" w:rsidRDefault="001E4602" w:rsidP="001E4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2019 года № 194-ФЗ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и отдельные законодательные акты Российской Федерации в связи с включением Республики Бурятия и Забайкальского края в состав Дальневосточного федерального округа»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02" w:rsidRDefault="001E4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602"/>
    <w:rsid w:val="001E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6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6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920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839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2025-05-03T02:37:00Z</dcterms:created>
  <dcterms:modified xsi:type="dcterms:W3CDTF">2025-05-03T02:37:00Z</dcterms:modified>
</cp:coreProperties>
</file>