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0E09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19 декабря 2022 года № 519-ФЗ «О внесении изменений в отдельные законодательные акты Российской Федерации и приостановлении действия отдельных положений законодательных актов Российской Федерации» (с изменениями и </w:t>
      </w:r>
      <w:r>
        <w:rPr>
          <w:rStyle w:val="s0"/>
          <w:b/>
          <w:bCs/>
        </w:rPr>
        <w:t>дополнениями по состоянию на 23.11.2024 г.)</w:t>
      </w:r>
    </w:p>
    <w:p w:rsidR="00000000" w:rsidRDefault="00C80E09">
      <w:pPr>
        <w:pStyle w:val="pj"/>
      </w:pPr>
      <w:r>
        <w:rPr>
          <w:rStyle w:val="s0"/>
        </w:rPr>
        <w:t> </w:t>
      </w:r>
    </w:p>
    <w:p w:rsidR="00000000" w:rsidRDefault="00C80E09">
      <w:pPr>
        <w:pStyle w:val="pj"/>
      </w:pPr>
      <w:r>
        <w:rPr>
          <w:rStyle w:val="s0"/>
        </w:rPr>
        <w:t>Опубликован: «Официальный интернет-портал правовой информации» (pravo.gov.ru) от 19 декабря 2022 г.</w:t>
      </w:r>
    </w:p>
    <w:p w:rsidR="00000000" w:rsidRDefault="00C80E09">
      <w:pPr>
        <w:pStyle w:val="pj"/>
      </w:pPr>
      <w:r>
        <w:rPr>
          <w:rStyle w:val="s0"/>
        </w:rPr>
        <w:t> </w:t>
      </w:r>
    </w:p>
    <w:p w:rsidR="00000000" w:rsidRDefault="00C80E09">
      <w:pPr>
        <w:pStyle w:val="pj"/>
      </w:pPr>
      <w:r>
        <w:rPr>
          <w:rStyle w:val="s0"/>
        </w:rPr>
        <w:t>Внесены изменения:</w:t>
      </w:r>
    </w:p>
    <w:p w:rsidR="00000000" w:rsidRDefault="00C80E09">
      <w:pPr>
        <w:pStyle w:val="pj"/>
      </w:pPr>
      <w:r>
        <w:rPr>
          <w:rStyle w:val="s0"/>
        </w:rPr>
        <w:t> </w:t>
      </w:r>
    </w:p>
    <w:p w:rsidR="00000000" w:rsidRDefault="00C80E09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12.12.23 г. № 590-ФЗ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80E09">
      <w:pPr>
        <w:pStyle w:val="pj"/>
      </w:pPr>
      <w:hyperlink r:id="rId9" w:anchor="sub_id=22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25.12.23 г. № 625-ФЗ (см. </w:t>
      </w:r>
      <w:hyperlink r:id="rId1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80E09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</w:t>
      </w:r>
      <w:r>
        <w:rPr>
          <w:rStyle w:val="s0"/>
        </w:rPr>
        <w:t>4 г. № 415-ФЗ.</w:t>
      </w:r>
    </w:p>
    <w:p w:rsidR="00000000" w:rsidRDefault="00C80E09">
      <w:pPr>
        <w:pStyle w:val="pj"/>
      </w:pPr>
      <w:r>
        <w:rPr>
          <w:rStyle w:val="s0"/>
        </w:rPr>
        <w:t> </w:t>
      </w:r>
    </w:p>
    <w:p w:rsidR="00000000" w:rsidRDefault="00C80E09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0E09" w:rsidRDefault="00C80E09" w:rsidP="00C80E09">
      <w:r>
        <w:separator/>
      </w:r>
    </w:p>
  </w:endnote>
  <w:endnote w:type="continuationSeparator" w:id="0">
    <w:p w:rsidR="00C80E09" w:rsidRDefault="00C80E09" w:rsidP="00C80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09" w:rsidRDefault="00C80E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09" w:rsidRDefault="00C80E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09" w:rsidRDefault="00C80E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0E09" w:rsidRDefault="00C80E09" w:rsidP="00C80E09">
      <w:r>
        <w:separator/>
      </w:r>
    </w:p>
  </w:footnote>
  <w:footnote w:type="continuationSeparator" w:id="0">
    <w:p w:rsidR="00C80E09" w:rsidRDefault="00C80E09" w:rsidP="00C80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09" w:rsidRDefault="00C80E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09" w:rsidRDefault="00C80E09" w:rsidP="00C80E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0E09" w:rsidRPr="00C80E09" w:rsidRDefault="00C80E09" w:rsidP="00C80E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2022 года № 519-ФЗ «О внесении изменений в отдельные законодательные акты Российской Федерации и приостановлении действия отдельных положений законодательных актов Российской Федерации» (с изменениями и дополнениями по состоянию на 23.11.2024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0E09" w:rsidRDefault="00C80E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0E09"/>
    <w:rsid w:val="00C80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E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E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E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E0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0E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0E0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0E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0E0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3744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51522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7575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51111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51111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951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2025-03-19T03:54:00Z</dcterms:created>
  <dcterms:modified xsi:type="dcterms:W3CDTF">2025-03-19T03:54:00Z</dcterms:modified>
</cp:coreProperties>
</file>