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1DE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Энергетика министрінің кейбір бұйрықтарына өзгерістер мен толықтырулар енгізу туралы» Қазақстан Республикасы Энергетика министрінің 2018 жылғы 28 мамырдағы № 215 бұйрығы (2020.01.04. берілген өзгерістермен)</w:t>
      </w:r>
    </w:p>
    <w:p w:rsidR="00000000" w:rsidRDefault="00AF1DE9">
      <w:pPr>
        <w:pStyle w:val="pj"/>
      </w:pPr>
      <w:r>
        <w:rPr>
          <w:rStyle w:val="s0"/>
          <w:b/>
          <w:bCs/>
        </w:rPr>
        <w:t> </w:t>
      </w:r>
    </w:p>
    <w:p w:rsidR="00000000" w:rsidRDefault="00AF1DE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6 тамызда № 17276 тіркелді</w:t>
      </w:r>
    </w:p>
    <w:p w:rsidR="00000000" w:rsidRDefault="00AF1DE9">
      <w:pPr>
        <w:pStyle w:val="pj"/>
      </w:pPr>
      <w:r>
        <w:rPr>
          <w:rStyle w:val="s0"/>
        </w:rPr>
        <w:t> </w:t>
      </w:r>
    </w:p>
    <w:p w:rsidR="00000000" w:rsidRDefault="00AF1DE9">
      <w:pPr>
        <w:pStyle w:val="pj"/>
      </w:pPr>
      <w:r>
        <w:rPr>
          <w:rStyle w:val="s0"/>
        </w:rPr>
        <w:t xml:space="preserve">Жариялануы: </w:t>
      </w:r>
      <w:hyperlink r:id="rId7" w:anchor="!/doc/124129/kaz" w:tgtFrame="_blank" w:history="1">
        <w:r>
          <w:rPr>
            <w:rStyle w:val="a4"/>
          </w:rPr>
          <w:t>«ҚР НҚА электрондық түрдегі эталонды</w:t>
        </w:r>
        <w:r>
          <w:rPr>
            <w:rStyle w:val="a4"/>
          </w:rPr>
          <w:t>қ</w:t>
        </w:r>
        <w:r>
          <w:rPr>
            <w:rStyle w:val="a4"/>
          </w:rPr>
          <w:t xml:space="preserve"> бақылау банкі» АЖ 2018 ж. 16 тамызда</w:t>
        </w:r>
      </w:hyperlink>
      <w:r>
        <w:rPr>
          <w:rStyle w:val="s0"/>
        </w:rPr>
        <w:t>; «Егемен Қазақстан» 2018 жылғы 23 тамыз № 159 (29390)</w:t>
      </w:r>
    </w:p>
    <w:p w:rsidR="00000000" w:rsidRDefault="00AF1DE9">
      <w:pPr>
        <w:pStyle w:val="pj"/>
      </w:pPr>
      <w:r>
        <w:rPr>
          <w:rStyle w:val="s0"/>
        </w:rPr>
        <w:t> </w:t>
      </w:r>
    </w:p>
    <w:p w:rsidR="00000000" w:rsidRDefault="00AF1DE9">
      <w:pPr>
        <w:pStyle w:val="pj"/>
      </w:pPr>
      <w:r>
        <w:rPr>
          <w:rStyle w:val="s0"/>
        </w:rPr>
        <w:t>Енгізілген өзгерістер:</w:t>
      </w:r>
    </w:p>
    <w:p w:rsidR="00000000" w:rsidRDefault="00AF1DE9">
      <w:pPr>
        <w:pStyle w:val="pj"/>
      </w:pPr>
      <w:r>
        <w:rPr>
          <w:rStyle w:val="s0"/>
        </w:rPr>
        <w:t> </w:t>
      </w:r>
    </w:p>
    <w:p w:rsidR="00000000" w:rsidRDefault="00AF1DE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2020.01.04. № 123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күнтiзбелiк жиырма бір күн өткен соң қолданысқа енгiзiлдi)</w:t>
      </w:r>
    </w:p>
    <w:p w:rsidR="00000000" w:rsidRDefault="00AF1DE9">
      <w:pPr>
        <w:pStyle w:val="pj"/>
      </w:pPr>
      <w:r>
        <w:rPr>
          <w:rStyle w:val="s0"/>
        </w:rPr>
        <w:t> </w:t>
      </w:r>
    </w:p>
    <w:p w:rsidR="00000000" w:rsidRDefault="00AF1DE9">
      <w:pPr>
        <w:pStyle w:val="pj"/>
      </w:pPr>
      <w:r>
        <w:rPr>
          <w:rStyle w:val="s0"/>
        </w:rPr>
        <w:t>Бұрынғы редакциялар:</w:t>
      </w:r>
    </w:p>
    <w:p w:rsidR="00000000" w:rsidRDefault="00AF1DE9">
      <w:pPr>
        <w:pStyle w:val="pj"/>
      </w:pPr>
      <w:r>
        <w:rPr>
          <w:rStyle w:val="s0"/>
        </w:rPr>
        <w:t> </w:t>
      </w:r>
    </w:p>
    <w:p w:rsidR="00000000" w:rsidRDefault="00AF1DE9">
      <w:pPr>
        <w:pStyle w:val="pj"/>
      </w:pPr>
      <w:r>
        <w:rPr>
          <w:rStyle w:val="s0"/>
        </w:rPr>
        <w:t xml:space="preserve">2020 ж. 1 сәуірге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AF1DE9">
      <w:pPr>
        <w:pStyle w:val="pj"/>
      </w:pPr>
      <w:r>
        <w:t> </w:t>
      </w:r>
    </w:p>
    <w:p w:rsidR="00000000" w:rsidRDefault="00AF1DE9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1DE9" w:rsidRDefault="00AF1DE9" w:rsidP="00AF1DE9">
      <w:r>
        <w:separator/>
      </w:r>
    </w:p>
  </w:endnote>
  <w:endnote w:type="continuationSeparator" w:id="0">
    <w:p w:rsidR="00AF1DE9" w:rsidRDefault="00AF1DE9" w:rsidP="00AF1D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DE9" w:rsidRDefault="00AF1D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DE9" w:rsidRDefault="00AF1D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DE9" w:rsidRDefault="00AF1D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1DE9" w:rsidRDefault="00AF1DE9" w:rsidP="00AF1DE9">
      <w:r>
        <w:separator/>
      </w:r>
    </w:p>
  </w:footnote>
  <w:footnote w:type="continuationSeparator" w:id="0">
    <w:p w:rsidR="00AF1DE9" w:rsidRDefault="00AF1DE9" w:rsidP="00AF1D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DE9" w:rsidRDefault="00AF1D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DE9" w:rsidRDefault="00AF1DE9" w:rsidP="00AF1D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1DE9" w:rsidRPr="00AF1DE9" w:rsidRDefault="00AF1DE9" w:rsidP="00AF1D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Энергетика министрінің кейбір бұйрықтарына өзгерістер мен толықтырулар енгізу туралы» Қазақстан Республикасы Энергетика министрінің 2018 жылғы 28 мамырдағы № 215 бұйрығы (2020.01.04.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DE9" w:rsidRDefault="00AF1D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1DE9"/>
    <w:rsid w:val="00AF1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1D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1D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1D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1D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1D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1D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1D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1D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4749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7087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026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933</Characters>
  <Application>Microsoft Office Word</Application>
  <DocSecurity>0</DocSecurity>
  <Lines>7</Lines>
  <Paragraphs>2</Paragraphs>
  <ScaleCrop>false</ScaleCrop>
  <Company/>
  <LinksUpToDate>false</LinksUpToDate>
  <CharactersWithSpaces>1023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2025-05-06T14:42:00Z</dcterms:created>
  <dcterms:modified xsi:type="dcterms:W3CDTF">2025-05-06T14:42:00Z</dcterms:modified>
</cp:coreProperties>
</file>