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84C5A">
      <w:pPr>
        <w:pStyle w:val="pj"/>
      </w:pPr>
      <w:bookmarkStart w:id="0" w:name="_GoBack"/>
      <w:bookmarkEnd w:id="0"/>
      <w:r>
        <w:rPr>
          <w:rStyle w:val="s0"/>
          <w:b/>
          <w:bCs/>
        </w:rPr>
        <w:t>Указ Президента Республики Казахстан от 10 июня 2023 года № 252 «О внесении изменений и дополнений в некоторые указы Президента Республики Казахстан»</w:t>
      </w:r>
    </w:p>
    <w:p w:rsidR="00000000" w:rsidRDefault="00484C5A">
      <w:pPr>
        <w:pStyle w:val="pj"/>
      </w:pPr>
      <w:r>
        <w:rPr>
          <w:rStyle w:val="s0"/>
          <w:b/>
          <w:bCs/>
        </w:rPr>
        <w:t> </w:t>
      </w:r>
    </w:p>
    <w:p w:rsidR="00000000" w:rsidRDefault="00484C5A">
      <w:pPr>
        <w:pStyle w:val="pj"/>
      </w:pPr>
      <w:r>
        <w:rPr>
          <w:rStyle w:val="s0"/>
        </w:rPr>
        <w:t xml:space="preserve">Опубликован: </w:t>
      </w:r>
      <w:hyperlink r:id="rId7" w:anchor="!/doc/182859/rus" w:tgtFrame="_blank" w:history="1">
        <w:r>
          <w:rPr>
            <w:rStyle w:val="a4"/>
          </w:rPr>
          <w:t>ИС «Эталонный контрольный банк НПА РК в электронном виде» 15 июня 2023 г.</w:t>
        </w:r>
      </w:hyperlink>
      <w:r>
        <w:rPr>
          <w:rStyle w:val="s0"/>
        </w:rPr>
        <w:t>; САПП Республики Казахстан 2023 г., № 26, ст. 192</w:t>
      </w:r>
    </w:p>
    <w:p w:rsidR="00000000" w:rsidRDefault="00484C5A">
      <w:pPr>
        <w:pStyle w:val="pj"/>
      </w:pPr>
      <w:r>
        <w:rPr>
          <w:rStyle w:val="s0"/>
        </w:rPr>
        <w:t> </w:t>
      </w:r>
    </w:p>
    <w:p w:rsidR="00000000" w:rsidRDefault="00484C5A">
      <w:pPr>
        <w:pStyle w:val="pj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84C5A" w:rsidRDefault="00484C5A" w:rsidP="00484C5A">
      <w:r>
        <w:separator/>
      </w:r>
    </w:p>
  </w:endnote>
  <w:endnote w:type="continuationSeparator" w:id="0">
    <w:p w:rsidR="00484C5A" w:rsidRDefault="00484C5A" w:rsidP="00484C5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84C5A" w:rsidRDefault="00484C5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84C5A" w:rsidRDefault="00484C5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84C5A" w:rsidRDefault="00484C5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84C5A" w:rsidRDefault="00484C5A" w:rsidP="00484C5A">
      <w:r>
        <w:separator/>
      </w:r>
    </w:p>
  </w:footnote>
  <w:footnote w:type="continuationSeparator" w:id="0">
    <w:p w:rsidR="00484C5A" w:rsidRDefault="00484C5A" w:rsidP="00484C5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84C5A" w:rsidRDefault="00484C5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84C5A" w:rsidRDefault="00484C5A" w:rsidP="00484C5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84C5A" w:rsidRPr="00484C5A" w:rsidRDefault="00484C5A" w:rsidP="00484C5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Указ Президента Республики Казахстан от 10 июня 2023 года № 252 «О внесении изменений и дополнений в некоторые указы Президента Республики Казахстан»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84C5A" w:rsidRDefault="00484C5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84C5A"/>
    <w:rsid w:val="00484C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84C5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84C5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84C5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84C5A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84C5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84C5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84C5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84C5A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45</Words>
  <Characters>324</Characters>
  <Application>Microsoft Office Word</Application>
  <DocSecurity>0</DocSecurity>
  <Lines>2</Lines>
  <Paragraphs>1</Paragraphs>
  <ScaleCrop>false</ScaleCrop>
  <Company/>
  <LinksUpToDate>false</LinksUpToDate>
  <CharactersWithSpaces>368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2025-06-02T23:08:00Z</dcterms:created>
  <dcterms:modified xsi:type="dcterms:W3CDTF">2025-06-02T23:08:00Z</dcterms:modified>
</cp:coreProperties>
</file>