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1DF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июня 2015 года № 446 «О внесении изменений в постановление Правительства Республики Казахстан от 26 июля 2002 года № 833 «Некоторые вопросы учета, хранения, оценки и дальнейшего использования имущества</w:t>
      </w:r>
      <w:r>
        <w:rPr>
          <w:rStyle w:val="s0"/>
          <w:b/>
          <w:bCs/>
        </w:rPr>
        <w:t>, обращенного (подлежащего обращению) в собственность государства по отдельным основаниям»</w:t>
      </w:r>
    </w:p>
    <w:p w:rsidR="00000000" w:rsidRDefault="009F1DF1">
      <w:pPr>
        <w:pStyle w:val="p"/>
      </w:pPr>
      <w:r>
        <w:t> </w:t>
      </w:r>
    </w:p>
    <w:p w:rsidR="00000000" w:rsidRDefault="009F1DF1">
      <w:pPr>
        <w:pStyle w:val="pj"/>
      </w:pPr>
      <w:r>
        <w:rPr>
          <w:rStyle w:val="s0"/>
        </w:rPr>
        <w:t xml:space="preserve">Опубликовано: </w:t>
      </w:r>
      <w:r>
        <w:rPr>
          <w:rStyle w:val="s0"/>
        </w:rPr>
        <w:t>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2 июля 2015 г. № 123 (27999); САПП Республики Казахстан 2015 г., № 35, ст. 236</w:t>
      </w:r>
    </w:p>
    <w:p w:rsidR="00000000" w:rsidRDefault="009F1DF1">
      <w:pPr>
        <w:pStyle w:val="p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1DF1" w:rsidRDefault="009F1DF1" w:rsidP="009F1DF1">
      <w:r>
        <w:separator/>
      </w:r>
    </w:p>
  </w:endnote>
  <w:endnote w:type="continuationSeparator" w:id="0">
    <w:p w:rsidR="009F1DF1" w:rsidRDefault="009F1DF1" w:rsidP="009F1D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F1" w:rsidRDefault="009F1D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F1" w:rsidRDefault="009F1D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F1" w:rsidRDefault="009F1D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1DF1" w:rsidRDefault="009F1DF1" w:rsidP="009F1DF1">
      <w:r>
        <w:separator/>
      </w:r>
    </w:p>
  </w:footnote>
  <w:footnote w:type="continuationSeparator" w:id="0">
    <w:p w:rsidR="009F1DF1" w:rsidRDefault="009F1DF1" w:rsidP="009F1D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F1" w:rsidRDefault="009F1D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F1" w:rsidRDefault="009F1DF1" w:rsidP="009F1D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1DF1" w:rsidRPr="009F1DF1" w:rsidRDefault="009F1DF1" w:rsidP="009F1D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17.06.2015 № 446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DF1" w:rsidRDefault="009F1D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1DF1"/>
    <w:rsid w:val="009F1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1D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1D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1D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1D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F1D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F1D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F1D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F1D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406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2025-06-15T12:10:00Z</dcterms:created>
  <dcterms:modified xsi:type="dcterms:W3CDTF">2025-06-15T12:10:00Z</dcterms:modified>
</cp:coreProperties>
</file>