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2C25">
      <w:pPr>
        <w:pStyle w:val="pr"/>
      </w:pPr>
      <w:bookmarkStart w:id="0" w:name="_GoBack"/>
      <w:bookmarkEnd w:id="0"/>
      <w:r>
        <w:t>21.07.2015</w:t>
      </w:r>
    </w:p>
    <w:p w:rsidR="00000000" w:rsidRDefault="00062C25">
      <w:pPr>
        <w:pStyle w:val="pc"/>
      </w:pPr>
      <w:r>
        <w:rPr>
          <w:rStyle w:val="s1"/>
        </w:rPr>
        <w:t>Экс-руководитель аппарата акима г.Астана Е. Мамытбеков назначен заместителем председателя Астанинского филиала партии «Нұр Отан»</w:t>
      </w:r>
    </w:p>
    <w:p w:rsidR="00000000" w:rsidRDefault="00062C25">
      <w:pPr>
        <w:pStyle w:val="pj"/>
      </w:pPr>
      <w:r>
        <w:t> </w:t>
      </w:r>
    </w:p>
    <w:p w:rsidR="00000000" w:rsidRDefault="00062C25">
      <w:pPr>
        <w:pStyle w:val="pj"/>
      </w:pPr>
      <w:r>
        <w:t>Экс-руководитель аппарата акима г.Астана Мамытбеков Едил Куламкадырович назначен заместителем председателя Астанинского филиала партии «Нұр Отан».</w:t>
      </w:r>
    </w:p>
    <w:p w:rsidR="00000000" w:rsidRDefault="00062C25">
      <w:pPr>
        <w:pStyle w:val="pj"/>
      </w:pPr>
      <w:r>
        <w:t>Об этом сообщили в пресс-службе АГФ партии «Нұр Отан».</w:t>
      </w:r>
    </w:p>
    <w:p w:rsidR="00000000" w:rsidRDefault="00062C25">
      <w:pPr>
        <w:pStyle w:val="p"/>
      </w:pPr>
      <w:r>
        <w:t> </w:t>
      </w:r>
    </w:p>
    <w:p w:rsidR="00000000" w:rsidRDefault="00062C25">
      <w:pPr>
        <w:pStyle w:val="p"/>
      </w:pPr>
      <w:r>
        <w:rPr>
          <w:sz w:val="20"/>
          <w:szCs w:val="20"/>
        </w:rPr>
        <w:t> </w:t>
      </w:r>
    </w:p>
    <w:p w:rsidR="00000000" w:rsidRDefault="00062C25">
      <w:pPr>
        <w:pStyle w:val="p"/>
      </w:pPr>
      <w:r>
        <w:rPr>
          <w:sz w:val="20"/>
          <w:szCs w:val="20"/>
        </w:rPr>
        <w:t>Источник: Международное информационное агентство «</w:t>
      </w:r>
      <w:r>
        <w:rPr>
          <w:sz w:val="20"/>
          <w:szCs w:val="20"/>
        </w:rPr>
        <w:t>КазИнформ» (</w:t>
      </w:r>
      <w:hyperlink r:id="rId7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2C25" w:rsidRDefault="00062C25" w:rsidP="00062C25">
      <w:r>
        <w:separator/>
      </w:r>
    </w:p>
  </w:endnote>
  <w:endnote w:type="continuationSeparator" w:id="0">
    <w:p w:rsidR="00062C25" w:rsidRDefault="00062C25" w:rsidP="00062C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2C25" w:rsidRDefault="00062C2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2C25" w:rsidRDefault="00062C2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2C25" w:rsidRDefault="00062C2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2C25" w:rsidRDefault="00062C25" w:rsidP="00062C25">
      <w:r>
        <w:separator/>
      </w:r>
    </w:p>
  </w:footnote>
  <w:footnote w:type="continuationSeparator" w:id="0">
    <w:p w:rsidR="00062C25" w:rsidRDefault="00062C25" w:rsidP="00062C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2C25" w:rsidRDefault="00062C2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2C25" w:rsidRDefault="00062C25" w:rsidP="00062C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2C25" w:rsidRPr="00062C25" w:rsidRDefault="00062C25" w:rsidP="00062C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Экс-руководитель аппарата акима г.Астана Е. Мамытбеков назначен заместителем председателя Астанинского филиала партии «Н?р Отан»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2C25" w:rsidRDefault="00062C2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2C25"/>
    <w:rsid w:val="00062C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2C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2C2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2C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2C2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2C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2C2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2C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2C2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inform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438</Characters>
  <Application>Microsoft Office Word</Application>
  <DocSecurity>0</DocSecurity>
  <Lines>3</Lines>
  <Paragraphs>1</Paragraphs>
  <ScaleCrop>false</ScaleCrop>
  <Company/>
  <LinksUpToDate>false</LinksUpToDate>
  <CharactersWithSpaces>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2025-07-19T16:14:00Z</dcterms:created>
  <dcterms:modified xsi:type="dcterms:W3CDTF">2025-07-19T16:14:00Z</dcterms:modified>
</cp:coreProperties>
</file>