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C47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Совета Евразийской экономической комиссии от 25 марта 2020 года № 11 «О реализации мер, направленных на предотвращение распространения коронавирусной инфекции COVID-19» (г. Минск)</w:t>
      </w:r>
    </w:p>
    <w:p w:rsidR="00000000" w:rsidRDefault="00E71C47">
      <w:pPr>
        <w:pStyle w:val="pj"/>
      </w:pPr>
      <w:r>
        <w:rPr>
          <w:rStyle w:val="s0"/>
          <w:b/>
          <w:bCs/>
        </w:rPr>
        <w:t> </w:t>
      </w:r>
    </w:p>
    <w:p w:rsidR="00000000" w:rsidRDefault="00E71C47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марта 2020 г.</w:t>
      </w:r>
    </w:p>
    <w:p w:rsidR="00000000" w:rsidRDefault="00E71C4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C47" w:rsidRDefault="00E71C47" w:rsidP="00E71C47">
      <w:r>
        <w:separator/>
      </w:r>
    </w:p>
  </w:endnote>
  <w:endnote w:type="continuationSeparator" w:id="0">
    <w:p w:rsidR="00E71C47" w:rsidRDefault="00E71C47" w:rsidP="00E71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47" w:rsidRDefault="00E71C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47" w:rsidRDefault="00E71C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47" w:rsidRDefault="00E71C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C47" w:rsidRDefault="00E71C47" w:rsidP="00E71C47">
      <w:r>
        <w:separator/>
      </w:r>
    </w:p>
  </w:footnote>
  <w:footnote w:type="continuationSeparator" w:id="0">
    <w:p w:rsidR="00E71C47" w:rsidRDefault="00E71C47" w:rsidP="00E71C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47" w:rsidRDefault="00E71C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47" w:rsidRDefault="00E71C47" w:rsidP="00E71C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C47" w:rsidRPr="00E71C47" w:rsidRDefault="00E71C47" w:rsidP="00E71C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Совета Евразийской экономической комиссии от 25 марта 2020 года № 11 «О реализации мер, направленных на предотвращение распространения коронавирусной инфекции COVID-19»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47" w:rsidRDefault="00E71C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C47"/>
    <w:rsid w:val="00E71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C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C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C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C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C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C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C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C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321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2025-05-07T06:43:00Z</dcterms:created>
  <dcterms:modified xsi:type="dcterms:W3CDTF">2025-05-07T06:43:00Z</dcterms:modified>
</cp:coreProperties>
</file>