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3DC3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2015 жылғы 10 тамыздағы № 626 Қаулысы</w:t>
      </w:r>
    </w:p>
    <w:p w:rsidR="00000000" w:rsidRDefault="00593DC3">
      <w:r>
        <w:t> </w:t>
      </w:r>
    </w:p>
    <w:p w:rsidR="00000000" w:rsidRDefault="00593DC3">
      <w:pPr>
        <w:ind w:firstLine="400"/>
        <w:jc w:val="both"/>
      </w:pPr>
      <w:r>
        <w:rPr>
          <w:rStyle w:val="s0"/>
        </w:rPr>
        <w:t>Жариялануы: «Егемен Қазақстан» 2015 жылғы 27 тамыз № 163 (28641);</w:t>
      </w:r>
      <w:r>
        <w:rPr>
          <w:rStyle w:val="s0"/>
          <w:lang w:val="kk-KZ"/>
        </w:rPr>
        <w:t xml:space="preserve"> </w:t>
      </w:r>
      <w:r>
        <w:rPr>
          <w:rStyle w:val="s0"/>
          <w:lang w:val="kk-KZ"/>
        </w:rPr>
        <w:t>ҚР</w:t>
      </w:r>
      <w:r>
        <w:rPr>
          <w:rStyle w:val="s0"/>
          <w:lang w:val="kk-KZ"/>
        </w:rPr>
        <w:t xml:space="preserve"> Президенті мен ҚР Үкіметінің Актілер жинағы, 2015 ж., № 44, </w:t>
      </w:r>
      <w:r w:rsidRPr="00593DC3">
        <w:rPr>
          <w:rStyle w:val="s0"/>
        </w:rPr>
        <w:t>332</w:t>
      </w:r>
      <w:r>
        <w:rPr>
          <w:rStyle w:val="s0"/>
          <w:lang w:val="kk-KZ"/>
        </w:rPr>
        <w:t>-құжат</w:t>
      </w:r>
    </w:p>
    <w:p w:rsidR="00000000" w:rsidRDefault="00593DC3">
      <w:pPr>
        <w:ind w:firstLine="400"/>
        <w:jc w:val="both"/>
      </w:pPr>
      <w:r>
        <w:t> </w:t>
      </w:r>
    </w:p>
    <w:p w:rsidR="00000000" w:rsidRDefault="00593DC3">
      <w:pPr>
        <w:autoSpaceDE w:val="0"/>
        <w:autoSpaceDN w:val="0"/>
      </w:pPr>
      <w:r>
        <w:rPr>
          <w:rFonts w:ascii="Tahoma" w:hAnsi="Tahoma" w:cs="Tahoma"/>
          <w:sz w:val="20"/>
          <w:szCs w:val="20"/>
        </w:rPr>
        <w:t> </w:t>
      </w:r>
    </w:p>
    <w:p w:rsidR="00000000" w:rsidRDefault="00593DC3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3DC3" w:rsidRDefault="00593DC3" w:rsidP="00593DC3">
      <w:r>
        <w:separator/>
      </w:r>
    </w:p>
  </w:endnote>
  <w:endnote w:type="continuationSeparator" w:id="0">
    <w:p w:rsidR="00593DC3" w:rsidRDefault="00593DC3" w:rsidP="00593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3DC3" w:rsidRDefault="00593DC3" w:rsidP="00593DC3">
      <w:r>
        <w:separator/>
      </w:r>
    </w:p>
  </w:footnote>
  <w:footnote w:type="continuationSeparator" w:id="0">
    <w:p w:rsidR="00593DC3" w:rsidRDefault="00593DC3" w:rsidP="00593DC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 w:rsidP="00593D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3DC3" w:rsidRPr="00593DC3" w:rsidRDefault="00593DC3" w:rsidP="00593DC3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2015.10.08 № 626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3DC3" w:rsidRDefault="00593DC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3DC3"/>
    <w:rsid w:val="00593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3D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3D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3D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3DC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593DC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93DC3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93DC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93DC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262</Characters>
  <Application>Microsoft Office Word</Application>
  <DocSecurity>0</DocSecurity>
  <Lines>2</Lines>
  <Paragraphs>1</Paragraphs>
  <ScaleCrop>false</ScaleCrop>
  <Company/>
  <LinksUpToDate>false</LinksUpToDate>
  <CharactersWithSpaces>303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2015.10.08 № 626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2023-11-18T20:32:00Z</dcterms:created>
  <dcterms:modified xsi:type="dcterms:W3CDTF">2023-11-18T20:32:00Z</dcterms:modified>
</cp:coreProperties>
</file>