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F43">
      <w:pPr>
        <w:pStyle w:val="pr"/>
      </w:pPr>
      <w:bookmarkStart w:id="0" w:name="_GoBack"/>
      <w:bookmarkEnd w:id="0"/>
      <w:r>
        <w:t>28.02.2022</w:t>
      </w:r>
    </w:p>
    <w:p w:rsidR="00000000" w:rsidRDefault="00635F43">
      <w:pPr>
        <w:pStyle w:val="pc"/>
      </w:pPr>
      <w:r>
        <w:rPr>
          <w:rStyle w:val="s1"/>
        </w:rPr>
        <w:t>Изменен состав Совета директоров АО «Жилищный строительный сберегательный банк «Отбасы банк»</w:t>
      </w:r>
    </w:p>
    <w:p w:rsidR="00000000" w:rsidRDefault="00635F43">
      <w:pPr>
        <w:pStyle w:val="pj"/>
      </w:pPr>
      <w:r>
        <w:t> </w:t>
      </w:r>
    </w:p>
    <w:p w:rsidR="00000000" w:rsidRDefault="00635F43">
      <w:pPr>
        <w:pStyle w:val="pj"/>
      </w:pPr>
      <w:r>
        <w:t>АО «Жилищный строительный сберегательный банк «Отбасы банк» (Алматы), облигации которого находятся в официальном списке Казахстанской фондовой биржи (KASE), сообщило KASE о том, что решением единственного акционера от 16 февраля 2022 года внесены следующие</w:t>
      </w:r>
      <w:r>
        <w:t xml:space="preserve"> изменения в состав Совета директоров банка:</w:t>
      </w:r>
    </w:p>
    <w:p w:rsidR="00000000" w:rsidRDefault="00635F43">
      <w:pPr>
        <w:pStyle w:val="pj"/>
      </w:pPr>
      <w:r>
        <w:t>- исключены: Ускенбаев К.А. – председатель Совета директоров,  Кыдырбаев Д.Х. – член Совета директоров, независимый директор,  Омарходжаев А.С. – член Совета директоров;</w:t>
      </w:r>
    </w:p>
    <w:p w:rsidR="00000000" w:rsidRDefault="00635F43">
      <w:pPr>
        <w:pStyle w:val="pj"/>
      </w:pPr>
      <w:r>
        <w:t>- избраны: Шарлапаев К.Б. – член Совета д</w:t>
      </w:r>
      <w:r>
        <w:t>иректоров, Мухамеджанов А.Б.  – член Совета директоров, Жамалов С.Е. – член Совета директоров,  независимый директор.</w:t>
      </w:r>
    </w:p>
    <w:p w:rsidR="00000000" w:rsidRDefault="00635F43">
      <w:pPr>
        <w:pStyle w:val="pj"/>
      </w:pPr>
      <w:r>
        <w:t>С четом внесенных изменений Совет директоров АО «Жилищный строительный сберегательный банк «Отбасы банк» состоит из семи человек: Шарлапае</w:t>
      </w:r>
      <w:r>
        <w:t>в К.Б., Мухамеджанов А.Б., Жамалов С.Е., Ибрагимова Л.Е., Хамитов Е.Е., Токобаев Н.Т., Ермекова Э.М.</w:t>
      </w:r>
    </w:p>
    <w:p w:rsidR="00000000" w:rsidRDefault="00635F43">
      <w:pPr>
        <w:pStyle w:val="p"/>
      </w:pPr>
      <w:r>
        <w:t> </w:t>
      </w:r>
    </w:p>
    <w:p w:rsidR="00000000" w:rsidRDefault="00635F43">
      <w:pPr>
        <w:pStyle w:val="p"/>
      </w:pPr>
      <w:r>
        <w:rPr>
          <w:sz w:val="20"/>
          <w:szCs w:val="20"/>
        </w:rPr>
        <w:t> </w:t>
      </w:r>
    </w:p>
    <w:p w:rsidR="00000000" w:rsidRDefault="00635F43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F43" w:rsidRDefault="00635F43" w:rsidP="00635F43">
      <w:r>
        <w:separator/>
      </w:r>
    </w:p>
  </w:endnote>
  <w:endnote w:type="continuationSeparator" w:id="0">
    <w:p w:rsidR="00635F43" w:rsidRDefault="00635F43" w:rsidP="00635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F43" w:rsidRDefault="00635F43" w:rsidP="00635F43">
      <w:r>
        <w:separator/>
      </w:r>
    </w:p>
  </w:footnote>
  <w:footnote w:type="continuationSeparator" w:id="0">
    <w:p w:rsidR="00635F43" w:rsidRDefault="00635F43" w:rsidP="00635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 w:rsidP="00635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F43" w:rsidRPr="00635F43" w:rsidRDefault="00635F43" w:rsidP="00635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«Жилищный строительный сберегательный банк «Отбасы банк»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43" w:rsidRDefault="00635F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F43"/>
    <w:rsid w:val="00635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F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F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F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F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963</Characters>
  <Application>Microsoft Office Word</Application>
  <DocSecurity>0</DocSecurity>
  <Lines>8</Lines>
  <Paragraphs>2</Paragraphs>
  <ScaleCrop>false</ScaleCrop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2025-06-25T10:29:00Z</dcterms:created>
  <dcterms:modified xsi:type="dcterms:W3CDTF">2025-06-25T10:29:00Z</dcterms:modified>
</cp:coreProperties>
</file>