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4E4D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осуществление деятельности по производству, переработке, приобретению, хранению, реализации, использованию, уничтожению ядов» (приложение 5 к приказу Министра по инвестициям и развитию Республики Казахста</w:t>
      </w:r>
      <w:r>
        <w:rPr>
          <w:rStyle w:val="s0"/>
          <w:b/>
          <w:bCs/>
        </w:rPr>
        <w:t>н от 30 апреля 2015 года № 563) (с изменениями и дополнениями по состоянию на 30.07.2019 г.) (утратил силу)</w:t>
      </w:r>
    </w:p>
    <w:p w:rsidR="00000000" w:rsidRDefault="00B54E4D">
      <w:pPr>
        <w:pStyle w:val="pj"/>
      </w:pPr>
      <w:r>
        <w:rPr>
          <w:rStyle w:val="s0"/>
        </w:rPr>
        <w:t> </w:t>
      </w:r>
    </w:p>
    <w:p w:rsidR="00000000" w:rsidRDefault="00B54E4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11636</w:t>
      </w:r>
    </w:p>
    <w:p w:rsidR="00000000" w:rsidRDefault="00B54E4D">
      <w:pPr>
        <w:pStyle w:val="pj"/>
      </w:pPr>
      <w:r>
        <w:t> </w:t>
      </w:r>
    </w:p>
    <w:p w:rsidR="00000000" w:rsidRDefault="00B54E4D">
      <w:pPr>
        <w:pStyle w:val="pj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</w:p>
    <w:p w:rsidR="00000000" w:rsidRDefault="00B54E4D">
      <w:pPr>
        <w:pStyle w:val="pj"/>
      </w:pPr>
      <w:r>
        <w:rPr>
          <w:rStyle w:val="s0"/>
          <w:b/>
          <w:bCs/>
        </w:rPr>
        <w:t> </w:t>
      </w:r>
    </w:p>
    <w:p w:rsidR="00000000" w:rsidRDefault="00B54E4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457</w:t>
      </w:r>
    </w:p>
    <w:p w:rsidR="00000000" w:rsidRDefault="00B54E4D">
      <w:pPr>
        <w:pStyle w:val="pj"/>
      </w:pPr>
      <w:r>
        <w:t> </w:t>
      </w:r>
    </w:p>
    <w:p w:rsidR="00000000" w:rsidRDefault="00B54E4D">
      <w:pPr>
        <w:pStyle w:val="pj"/>
      </w:pPr>
      <w:r>
        <w:rPr>
          <w:rStyle w:val="s0"/>
        </w:rPr>
        <w:t>Внесены изменения:</w:t>
      </w:r>
    </w:p>
    <w:p w:rsidR="00000000" w:rsidRDefault="00B54E4D">
      <w:pPr>
        <w:pStyle w:val="pj"/>
      </w:pPr>
      <w:r>
        <w:rPr>
          <w:rStyle w:val="s0"/>
        </w:rPr>
        <w:t> </w:t>
      </w:r>
    </w:p>
    <w:p w:rsidR="00000000" w:rsidRDefault="00B54E4D">
      <w:pPr>
        <w:pStyle w:val="pj"/>
      </w:pPr>
      <w:hyperlink r:id="rId9" w:anchor="sub_id=4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</w:t>
      </w:r>
      <w:r>
        <w:rPr>
          <w:rStyle w:val="s0"/>
        </w:rPr>
        <w:t xml:space="preserve">ициям и развитию РК от 12.01.18 г. № 27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E4D">
      <w:pPr>
        <w:pStyle w:val="pj"/>
      </w:pPr>
      <w:hyperlink r:id="rId11" w:anchor="sub_id=4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29.12.18 г. № 964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4E4D">
      <w:pPr>
        <w:pStyle w:val="pj"/>
      </w:pPr>
      <w:hyperlink r:id="rId13" w:anchor="sub_id=30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30.07.19 г. № 581 (введен в действие по истечении двадцати одного календарно</w:t>
      </w:r>
      <w:r>
        <w:rPr>
          <w:rStyle w:val="s0"/>
        </w:rPr>
        <w:t xml:space="preserve">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54E4D">
      <w:pPr>
        <w:pStyle w:val="pj"/>
      </w:pPr>
      <w:r>
        <w:t> </w:t>
      </w:r>
    </w:p>
    <w:p w:rsidR="00000000" w:rsidRDefault="00B54E4D">
      <w:pPr>
        <w:pStyle w:val="p"/>
      </w:pPr>
      <w:r>
        <w:t> </w:t>
      </w:r>
    </w:p>
    <w:p w:rsidR="00000000" w:rsidRDefault="00B54E4D">
      <w:pPr>
        <w:pStyle w:val="pj"/>
      </w:pPr>
      <w:r>
        <w:rPr>
          <w:rStyle w:val="s0"/>
        </w:rPr>
        <w:t>Предыдущие редакции:</w:t>
      </w:r>
    </w:p>
    <w:p w:rsidR="00000000" w:rsidRDefault="00B54E4D">
      <w:pPr>
        <w:pStyle w:val="pj"/>
      </w:pPr>
      <w:r>
        <w:rPr>
          <w:rStyle w:val="s0"/>
        </w:rPr>
        <w:t> </w:t>
      </w:r>
    </w:p>
    <w:p w:rsidR="00000000" w:rsidRDefault="00B54E4D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12.01.18 г.</w:t>
      </w:r>
    </w:p>
    <w:p w:rsidR="00000000" w:rsidRDefault="00B54E4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B54E4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30.07.17 г.</w:t>
      </w:r>
    </w:p>
    <w:p w:rsidR="00000000" w:rsidRDefault="00B54E4D">
      <w:pPr>
        <w:pStyle w:val="pj"/>
      </w:pPr>
      <w:r>
        <w:t> </w:t>
      </w:r>
    </w:p>
    <w:p w:rsidR="00000000" w:rsidRDefault="00B54E4D">
      <w:pPr>
        <w:pStyle w:val="pj"/>
      </w:pPr>
      <w:r>
        <w:t> </w:t>
      </w:r>
    </w:p>
    <w:p w:rsidR="00000000" w:rsidRDefault="00B54E4D">
      <w:pPr>
        <w:pStyle w:val="p"/>
      </w:pPr>
      <w:r>
        <w:t> </w:t>
      </w:r>
    </w:p>
    <w:p w:rsidR="00000000" w:rsidRDefault="00B54E4D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E4D" w:rsidRDefault="00B54E4D" w:rsidP="00B54E4D">
      <w:r>
        <w:separator/>
      </w:r>
    </w:p>
  </w:endnote>
  <w:endnote w:type="continuationSeparator" w:id="0">
    <w:p w:rsidR="00B54E4D" w:rsidRDefault="00B54E4D" w:rsidP="00B54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4D" w:rsidRDefault="00B54E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4D" w:rsidRDefault="00B54E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4D" w:rsidRDefault="00B54E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E4D" w:rsidRDefault="00B54E4D" w:rsidP="00B54E4D">
      <w:r>
        <w:separator/>
      </w:r>
    </w:p>
  </w:footnote>
  <w:footnote w:type="continuationSeparator" w:id="0">
    <w:p w:rsidR="00B54E4D" w:rsidRDefault="00B54E4D" w:rsidP="00B54E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4D" w:rsidRDefault="00B54E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4D" w:rsidRDefault="00B54E4D" w:rsidP="00B54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4E4D" w:rsidRPr="00B54E4D" w:rsidRDefault="00B54E4D" w:rsidP="00B54E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осуществление деятельности по производству, переработке, приобретению, хранению, реализации, использованию, уничтожению ядов» (приложение 5 к приказу Министра по инвестициям и развитию Республики Казахстан от 30 апреля 2015 года № 563) (с изменениями и дополнениями по состоянию на 30.07.2019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E4D" w:rsidRDefault="00B54E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4E4D"/>
    <w:rsid w:val="00B54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4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4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4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4E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4E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4E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4E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4E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439979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36" TargetMode="External"/><Relationship Id="rId12" Type="http://schemas.openxmlformats.org/officeDocument/2006/relationships/hyperlink" Target="http://online.zakon.kz/Document/?doc_id=32405206" TargetMode="External"/><Relationship Id="rId17" Type="http://schemas.openxmlformats.org/officeDocument/2006/relationships/hyperlink" Target="http://online.zakon.kz/Document/?doc_id=3353989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1585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5543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8234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23340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8585" TargetMode="External"/><Relationship Id="rId14" Type="http://schemas.openxmlformats.org/officeDocument/2006/relationships/hyperlink" Target="http://online.zakon.kz/Document/?doc_id=3571971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2124</Characters>
  <Application>Microsoft Office Word</Application>
  <DocSecurity>0</DocSecurity>
  <Lines>17</Lines>
  <Paragraphs>4</Paragraphs>
  <ScaleCrop>false</ScaleCrop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2025-09-19T02:31:00Z</dcterms:created>
  <dcterms:modified xsi:type="dcterms:W3CDTF">2025-09-19T02:31:00Z</dcterms:modified>
</cp:coreProperties>
</file>