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19E2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9 июля 2004 года № 588-II</w:t>
      </w:r>
      <w:r>
        <w:br/>
      </w:r>
      <w:r>
        <w:rPr>
          <w:rStyle w:val="s1"/>
        </w:rPr>
        <w:t>Об электроэнергетике</w:t>
      </w:r>
    </w:p>
    <w:p w:rsidR="00000000" w:rsidRDefault="003619E2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24.05.2018 г.)</w:t>
      </w:r>
    </w:p>
    <w:p w:rsidR="00000000" w:rsidRDefault="003619E2">
      <w:r>
        <w:t> </w:t>
      </w:r>
    </w:p>
    <w:p w:rsidR="00000000" w:rsidRDefault="003619E2">
      <w:pPr>
        <w:jc w:val="both"/>
      </w:pPr>
      <w:r>
        <w:rPr>
          <w:rStyle w:val="s3"/>
        </w:rPr>
        <w:t>Данная редакция действовала до внесения изменений от 5 октября 2018 года</w:t>
      </w:r>
    </w:p>
    <w:p w:rsidR="00000000" w:rsidRDefault="003619E2">
      <w:r>
        <w:t> </w:t>
      </w:r>
    </w:p>
    <w:p w:rsidR="00000000" w:rsidRDefault="003619E2">
      <w:pPr>
        <w:jc w:val="both"/>
      </w:pPr>
      <w:r>
        <w:rPr>
          <w:rStyle w:val="s3"/>
        </w:rPr>
        <w:t>См. о внесении изменений:</w:t>
      </w:r>
    </w:p>
    <w:p w:rsidR="00000000" w:rsidRDefault="003619E2">
      <w:pPr>
        <w:jc w:val="both"/>
      </w:pPr>
      <w:hyperlink r:id="rId8" w:anchor="sub_id=2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12.11.15 г. № 394-V (вводятся в действие с 1 января 2019 г.);</w:t>
      </w:r>
    </w:p>
    <w:p w:rsidR="00000000" w:rsidRDefault="003619E2">
      <w:pPr>
        <w:jc w:val="both"/>
      </w:pPr>
      <w:hyperlink r:id="rId9" w:anchor="sub_id=60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11.07.17 г. № 89-VI (вводятся в действие с 1 января 2019 г.).</w:t>
      </w:r>
    </w:p>
    <w:p w:rsidR="00000000" w:rsidRDefault="003619E2">
      <w:pPr>
        <w:jc w:val="both"/>
      </w:pPr>
      <w:r>
        <w:t> </w:t>
      </w:r>
    </w:p>
    <w:bookmarkStart w:id="1" w:name="ContentStart"/>
    <w:bookmarkEnd w:id="1"/>
    <w:p w:rsidR="00000000" w:rsidRDefault="003619E2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Глава 1. Общие положения</w:t>
      </w:r>
      <w:r>
        <w:rPr>
          <w:rStyle w:val="s9"/>
        </w:rPr>
        <w:fldChar w:fldCharType="end"/>
      </w:r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0000" w:history="1">
        <w:r>
          <w:rPr>
            <w:rStyle w:val="a3"/>
            <w:i/>
            <w:iCs/>
          </w:rPr>
          <w:t>Статья 1. О</w:t>
        </w:r>
        <w:r>
          <w:rPr>
            <w:rStyle w:val="a3"/>
            <w:i/>
            <w:iCs/>
          </w:rPr>
          <w:t>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0000" w:history="1">
        <w:r>
          <w:rPr>
            <w:rStyle w:val="a3"/>
            <w:i/>
            <w:iCs/>
          </w:rPr>
          <w:t>Статья 2. Законодательство Республики Казахстан об электроэнергетике</w:t>
        </w:r>
      </w:hyperlink>
      <w:r>
        <w:rPr>
          <w:rStyle w:val="s3"/>
        </w:rPr>
        <w:t xml:space="preserve"> </w:t>
      </w:r>
    </w:p>
    <w:p w:rsidR="00000000" w:rsidRDefault="003619E2">
      <w:pPr>
        <w:jc w:val="both"/>
      </w:pPr>
      <w:hyperlink w:anchor="sub30000" w:history="1">
        <w:r>
          <w:rPr>
            <w:rStyle w:val="a3"/>
            <w:i/>
            <w:iCs/>
          </w:rPr>
          <w:t>Глава 2. Государственное регулирование в области электроэнергетики</w:t>
        </w:r>
      </w:hyperlink>
      <w:r>
        <w:rPr>
          <w:rStyle w:val="s3"/>
          <w:b/>
          <w:bCs/>
        </w:rPr>
        <w:t xml:space="preserve"> </w:t>
      </w:r>
    </w:p>
    <w:p w:rsidR="00000000" w:rsidRDefault="003619E2">
      <w:pPr>
        <w:ind w:left="1980" w:hanging="1260"/>
        <w:jc w:val="both"/>
      </w:pPr>
      <w:hyperlink w:anchor="sub30000" w:history="1">
        <w:r>
          <w:rPr>
            <w:rStyle w:val="a3"/>
            <w:i/>
            <w:iCs/>
          </w:rPr>
          <w:t>Статья 3. Цели и задачи государственного регулирования в области электроэнергетики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3010000" w:history="1">
        <w:r>
          <w:rPr>
            <w:rStyle w:val="a3"/>
            <w:i/>
            <w:iCs/>
          </w:rPr>
          <w:t>Статья 3-1. Особенности государственного регулирования национальной электрической сети</w:t>
        </w:r>
      </w:hyperlink>
    </w:p>
    <w:p w:rsidR="00000000" w:rsidRDefault="003619E2">
      <w:pPr>
        <w:ind w:left="1980" w:hanging="1260"/>
        <w:jc w:val="both"/>
      </w:pPr>
      <w:hyperlink w:anchor="sub40000" w:history="1">
        <w:r>
          <w:rPr>
            <w:rStyle w:val="a3"/>
            <w:i/>
            <w:iCs/>
          </w:rPr>
          <w:t>Статья 4. Компетенция Правительства Республики Казахстан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50000" w:history="1">
        <w:r>
          <w:rPr>
            <w:rStyle w:val="a3"/>
            <w:i/>
            <w:iCs/>
          </w:rPr>
          <w:t>Статья 5. Компетенция уполномоченного органа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5010000" w:history="1">
        <w:r>
          <w:rPr>
            <w:rStyle w:val="a3"/>
            <w:i/>
            <w:iCs/>
          </w:rPr>
          <w:t>Статья 5-1. Компетенция уполномоченного органа в области коммунального хозяйства</w:t>
        </w:r>
      </w:hyperlink>
    </w:p>
    <w:p w:rsidR="00000000" w:rsidRDefault="003619E2">
      <w:pPr>
        <w:ind w:left="1980" w:hanging="1260"/>
        <w:jc w:val="both"/>
      </w:pPr>
      <w:hyperlink w:anchor="sub5020000" w:history="1">
        <w:r>
          <w:rPr>
            <w:rStyle w:val="a4"/>
            <w:i/>
            <w:iCs/>
          </w:rPr>
          <w:t>Статья 5-2. Компетенция местных исполнительных органов областей, городов республиканского значения, столицы</w:t>
        </w:r>
      </w:hyperlink>
    </w:p>
    <w:p w:rsidR="00000000" w:rsidRDefault="003619E2">
      <w:pPr>
        <w:ind w:left="1980" w:hanging="1260"/>
        <w:jc w:val="both"/>
      </w:pPr>
      <w:hyperlink w:anchor="sub60000" w:history="1">
        <w:r>
          <w:rPr>
            <w:rStyle w:val="a3"/>
            <w:i/>
            <w:iCs/>
          </w:rPr>
          <w:t>Статья 6. Государственный энергетический контроль</w:t>
        </w:r>
      </w:hyperlink>
      <w:r>
        <w:rPr>
          <w:rStyle w:val="s3"/>
        </w:rPr>
        <w:t xml:space="preserve"> </w:t>
      </w:r>
    </w:p>
    <w:p w:rsidR="00000000" w:rsidRDefault="003619E2">
      <w:pPr>
        <w:ind w:firstLine="709"/>
        <w:jc w:val="both"/>
      </w:pPr>
      <w:hyperlink w:anchor="sub6010000" w:history="1">
        <w:r>
          <w:rPr>
            <w:rStyle w:val="a4"/>
            <w:i/>
            <w:iCs/>
          </w:rPr>
          <w:t>Статья 6-1.  Профилактический контроль без посещения субъекта (объекта) контроля в области электроэнергетики</w:t>
        </w:r>
      </w:hyperlink>
    </w:p>
    <w:p w:rsidR="00000000" w:rsidRDefault="003619E2">
      <w:pPr>
        <w:ind w:firstLine="709"/>
        <w:jc w:val="both"/>
      </w:pPr>
      <w:hyperlink w:anchor="sub70000" w:history="1">
        <w:r>
          <w:rPr>
            <w:rStyle w:val="a4"/>
            <w:i/>
            <w:iCs/>
          </w:rPr>
          <w:t>Статья 7. Компетенция государственного органа, осуществляющего руководство в сферах естественных монополий</w:t>
        </w:r>
      </w:hyperlink>
    </w:p>
    <w:p w:rsidR="00000000" w:rsidRDefault="003619E2">
      <w:pPr>
        <w:ind w:left="1980" w:hanging="1260"/>
        <w:jc w:val="both"/>
      </w:pPr>
      <w:hyperlink w:anchor="sub7010000" w:history="1">
        <w:r>
          <w:rPr>
            <w:rStyle w:val="a3"/>
            <w:i/>
            <w:iCs/>
          </w:rPr>
          <w:t>Статья 7-1. Лицензирование в сфере электроэнергетики</w:t>
        </w:r>
      </w:hyperlink>
      <w:r>
        <w:rPr>
          <w:rStyle w:val="s3"/>
        </w:rPr>
        <w:t xml:space="preserve"> </w:t>
      </w:r>
    </w:p>
    <w:p w:rsidR="00000000" w:rsidRDefault="003619E2">
      <w:pPr>
        <w:ind w:firstLine="709"/>
        <w:jc w:val="both"/>
      </w:pPr>
      <w:hyperlink w:anchor="sub7020000" w:history="1">
        <w:r>
          <w:rPr>
            <w:rStyle w:val="a3"/>
            <w:i/>
            <w:iCs/>
          </w:rPr>
          <w:t>Статья 7-2. Субсидирование строительства, реконструкции и модернизации систем теплоснабжения</w:t>
        </w:r>
      </w:hyperlink>
    </w:p>
    <w:p w:rsidR="00000000" w:rsidRDefault="003619E2">
      <w:pPr>
        <w:ind w:left="1980" w:hanging="1260"/>
        <w:jc w:val="both"/>
      </w:pPr>
      <w:hyperlink w:anchor="sub7030000" w:history="1">
        <w:r>
          <w:rPr>
            <w:rStyle w:val="a3"/>
            <w:i/>
            <w:iCs/>
          </w:rPr>
          <w:t>Статья 7-3. Исключе</w:t>
        </w:r>
        <w:r>
          <w:rPr>
            <w:rStyle w:val="a3"/>
            <w:i/>
            <w:iCs/>
          </w:rPr>
          <w:t>на</w:t>
        </w:r>
      </w:hyperlink>
    </w:p>
    <w:p w:rsidR="00000000" w:rsidRDefault="003619E2">
      <w:pPr>
        <w:ind w:left="1980" w:hanging="1260"/>
        <w:jc w:val="both"/>
      </w:pPr>
      <w:hyperlink w:anchor="sub80000" w:history="1">
        <w:r>
          <w:rPr>
            <w:rStyle w:val="a3"/>
            <w:i/>
            <w:iCs/>
          </w:rPr>
          <w:t>Статья 8. Недопустимость вмешательства в производственно-технологическую деятельность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90000" w:history="1">
        <w:r>
          <w:rPr>
            <w:rStyle w:val="a3"/>
            <w:i/>
            <w:iCs/>
          </w:rPr>
          <w:t>Статья 9. Проектирование и строительство электрических станций, линий электропередачи и подстанций</w:t>
        </w:r>
      </w:hyperlink>
      <w:r>
        <w:rPr>
          <w:rStyle w:val="s3"/>
        </w:rPr>
        <w:t xml:space="preserve"> </w:t>
      </w:r>
    </w:p>
    <w:p w:rsidR="00000000" w:rsidRDefault="003619E2">
      <w:pPr>
        <w:jc w:val="both"/>
      </w:pPr>
      <w:hyperlink w:anchor="sub9010000" w:history="1">
        <w:r>
          <w:rPr>
            <w:rStyle w:val="a3"/>
            <w:i/>
            <w:iCs/>
          </w:rPr>
          <w:t>Глава 2-1. Общие требования безопасности в области электроэнергетики</w:t>
        </w:r>
      </w:hyperlink>
    </w:p>
    <w:p w:rsidR="00000000" w:rsidRDefault="003619E2">
      <w:pPr>
        <w:ind w:left="1980" w:hanging="1260"/>
        <w:jc w:val="both"/>
      </w:pPr>
      <w:hyperlink w:anchor="sub9010000" w:history="1">
        <w:r>
          <w:rPr>
            <w:rStyle w:val="a3"/>
            <w:i/>
            <w:iCs/>
          </w:rPr>
          <w:t>Статья 9-1. Общие положения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9020000" w:history="1">
        <w:r>
          <w:rPr>
            <w:rStyle w:val="a3"/>
            <w:i/>
            <w:iCs/>
          </w:rPr>
          <w:t>Статья 9-2. </w:t>
        </w:r>
        <w:r>
          <w:rPr>
            <w:rStyle w:val="a3"/>
            <w:i/>
            <w:iCs/>
          </w:rPr>
          <w:t>Требования безопасности при проектировании оборудовании и электроустановок в области электроэнергетики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9030000" w:history="1">
        <w:r>
          <w:rPr>
            <w:rStyle w:val="a3"/>
            <w:i/>
            <w:iCs/>
          </w:rPr>
          <w:t>Статья 9-3. Требования безопасности к электротехническому оборудованию и материалам, используемым при производстве, пер</w:t>
        </w:r>
        <w:r>
          <w:rPr>
            <w:rStyle w:val="a3"/>
            <w:i/>
            <w:iCs/>
          </w:rPr>
          <w:t>едаче и потреблении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jc w:val="both"/>
      </w:pPr>
      <w:hyperlink w:anchor="sub100000" w:history="1">
        <w:r>
          <w:rPr>
            <w:rStyle w:val="a3"/>
            <w:i/>
            <w:iCs/>
          </w:rPr>
          <w:t>Глава 3. Системный оператор и участники отношений производства, передачи и потребления на рынке электрической энергии и мощности</w:t>
        </w:r>
      </w:hyperlink>
    </w:p>
    <w:p w:rsidR="00000000" w:rsidRDefault="003619E2">
      <w:pPr>
        <w:ind w:firstLine="709"/>
      </w:pPr>
      <w:hyperlink w:anchor="sub100000" w:history="1">
        <w:r>
          <w:rPr>
            <w:rStyle w:val="a3"/>
            <w:i/>
            <w:iCs/>
          </w:rPr>
          <w:t>Статья 10</w:t>
        </w:r>
        <w:r>
          <w:rPr>
            <w:rStyle w:val="a3"/>
            <w:i/>
            <w:iCs/>
          </w:rPr>
          <w:t>. Системный оператор</w:t>
        </w:r>
      </w:hyperlink>
      <w:r>
        <w:rPr>
          <w:rStyle w:val="s3"/>
        </w:rPr>
        <w:t xml:space="preserve"> </w:t>
      </w:r>
    </w:p>
    <w:p w:rsidR="00000000" w:rsidRDefault="003619E2">
      <w:pPr>
        <w:ind w:firstLine="709"/>
        <w:jc w:val="both"/>
      </w:pPr>
      <w:hyperlink w:anchor="sub10010000" w:history="1">
        <w:r>
          <w:rPr>
            <w:rStyle w:val="a3"/>
            <w:i/>
            <w:iCs/>
          </w:rPr>
          <w:t>Статья 10-1. Исключена</w:t>
        </w:r>
      </w:hyperlink>
    </w:p>
    <w:p w:rsidR="00000000" w:rsidRDefault="003619E2">
      <w:pPr>
        <w:ind w:firstLine="709"/>
        <w:jc w:val="both"/>
      </w:pPr>
      <w:hyperlink w:anchor="sub10020000" w:history="1">
        <w:r>
          <w:rPr>
            <w:rStyle w:val="a3"/>
            <w:i/>
            <w:iCs/>
          </w:rPr>
          <w:t>Статья 10-2. Совет рынка</w:t>
        </w:r>
      </w:hyperlink>
    </w:p>
    <w:p w:rsidR="00000000" w:rsidRDefault="003619E2">
      <w:pPr>
        <w:ind w:left="1980" w:hanging="1260"/>
        <w:jc w:val="both"/>
      </w:pPr>
      <w:hyperlink w:anchor="sub110000" w:history="1">
        <w:r>
          <w:rPr>
            <w:rStyle w:val="a3"/>
            <w:i/>
            <w:iCs/>
          </w:rPr>
          <w:t>Статья 11. Распоряжения по режиму производства, передачи и потребления электрической э</w:t>
        </w:r>
        <w:r>
          <w:rPr>
            <w:rStyle w:val="a3"/>
            <w:i/>
            <w:iCs/>
          </w:rPr>
          <w:t>нергии при осуществлении централизованного оперативно-диспетчерского управления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20000" w:history="1">
        <w:r>
          <w:rPr>
            <w:rStyle w:val="a3"/>
            <w:i/>
            <w:iCs/>
          </w:rPr>
          <w:t>Статья 12. Права и обязанности участников производства и передачи электрической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2010000" w:history="1">
        <w:r>
          <w:rPr>
            <w:rStyle w:val="a3"/>
            <w:i/>
            <w:iCs/>
          </w:rPr>
          <w:t>Статья 12-1. Порядок</w:t>
        </w:r>
        <w:r>
          <w:rPr>
            <w:rStyle w:val="a3"/>
            <w:i/>
            <w:iCs/>
          </w:rPr>
          <w:t xml:space="preserve"> определения предельных, расчетных и индивидуальных тарифов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30000" w:history="1">
        <w:r>
          <w:rPr>
            <w:rStyle w:val="a3"/>
            <w:i/>
            <w:iCs/>
          </w:rPr>
          <w:t>Статья 13. Требования к участникам производства и передачи электрической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3010000" w:history="1">
        <w:r>
          <w:rPr>
            <w:rStyle w:val="a4"/>
            <w:i/>
            <w:iCs/>
          </w:rPr>
          <w:t>Статья 13-1. Требования к деятельности по перед</w:t>
        </w:r>
        <w:r>
          <w:rPr>
            <w:rStyle w:val="a4"/>
            <w:i/>
            <w:iCs/>
          </w:rPr>
          <w:t>аче электрической энергии</w:t>
        </w:r>
      </w:hyperlink>
    </w:p>
    <w:p w:rsidR="00000000" w:rsidRDefault="003619E2">
      <w:pPr>
        <w:jc w:val="both"/>
      </w:pPr>
      <w:hyperlink w:anchor="sub140000" w:history="1">
        <w:r>
          <w:rPr>
            <w:rStyle w:val="a3"/>
            <w:i/>
            <w:iCs/>
          </w:rPr>
          <w:t>Глава 4. Организация энергоснабжения на основе функционирования рынка электрической энергии</w:t>
        </w:r>
      </w:hyperlink>
      <w:r>
        <w:rPr>
          <w:rStyle w:val="s3"/>
          <w:b/>
          <w:bCs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40000" w:history="1">
        <w:r>
          <w:rPr>
            <w:rStyle w:val="a3"/>
            <w:i/>
            <w:iCs/>
          </w:rPr>
          <w:t>Статья 14. Рынок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50000" w:history="1">
        <w:r>
          <w:rPr>
            <w:rStyle w:val="a3"/>
            <w:i/>
            <w:iCs/>
          </w:rPr>
          <w:t>Статья 15. Оптовый рынок электрической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firstLine="709"/>
        <w:jc w:val="both"/>
      </w:pPr>
      <w:hyperlink w:anchor="sub15010000" w:history="1">
        <w:r>
          <w:rPr>
            <w:rStyle w:val="a3"/>
            <w:i/>
            <w:iCs/>
          </w:rPr>
          <w:t>Статья 15-1. Порядок проведения тендера на строительство генерирующих установок, вновь вводимых в эксплуатацию</w:t>
        </w:r>
      </w:hyperlink>
    </w:p>
    <w:p w:rsidR="00000000" w:rsidRDefault="003619E2">
      <w:pPr>
        <w:ind w:left="1980" w:hanging="1260"/>
        <w:jc w:val="both"/>
      </w:pPr>
      <w:hyperlink w:anchor="sub15020000" w:history="1">
        <w:r>
          <w:rPr>
            <w:rStyle w:val="a3"/>
            <w:i/>
            <w:iCs/>
          </w:rPr>
          <w:t>Статья 15-2. Аттестация электрической мощности генерирующих установок</w:t>
        </w:r>
      </w:hyperlink>
    </w:p>
    <w:p w:rsidR="00000000" w:rsidRDefault="003619E2">
      <w:pPr>
        <w:ind w:left="1980" w:hanging="1260"/>
        <w:jc w:val="both"/>
      </w:pPr>
      <w:hyperlink w:anchor="sub15030000" w:history="1">
        <w:r>
          <w:rPr>
            <w:rStyle w:val="a3"/>
            <w:i/>
            <w:iCs/>
          </w:rPr>
          <w:t>Статья 15-3. Рынок электрической мощности</w:t>
        </w:r>
      </w:hyperlink>
    </w:p>
    <w:p w:rsidR="00000000" w:rsidRDefault="003619E2">
      <w:pPr>
        <w:ind w:left="1980" w:hanging="1260"/>
        <w:jc w:val="both"/>
      </w:pPr>
      <w:hyperlink w:anchor="sub160000" w:history="1">
        <w:r>
          <w:rPr>
            <w:rStyle w:val="a3"/>
            <w:i/>
            <w:iCs/>
          </w:rPr>
          <w:t>Статья 16. Розничный рынок электрической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70000" w:history="1">
        <w:r>
          <w:rPr>
            <w:rStyle w:val="a3"/>
            <w:i/>
            <w:iCs/>
          </w:rPr>
          <w:t>Статья 17. Договоры на оптовом рынке электрической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80000" w:history="1">
        <w:r>
          <w:rPr>
            <w:rStyle w:val="a3"/>
            <w:i/>
            <w:iCs/>
          </w:rPr>
          <w:t>Статья 18. Договоры на розничном рынке электрической и тепловой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190000" w:history="1">
        <w:r>
          <w:rPr>
            <w:rStyle w:val="a3"/>
            <w:i/>
            <w:iCs/>
          </w:rPr>
          <w:t>Статья 19. Права и обязанности потребителей электрич</w:t>
        </w:r>
        <w:r>
          <w:rPr>
            <w:rStyle w:val="a3"/>
            <w:i/>
            <w:iCs/>
          </w:rPr>
          <w:t>еской и тепловой энергии</w:t>
        </w:r>
      </w:hyperlink>
      <w:r>
        <w:rPr>
          <w:rStyle w:val="s3"/>
        </w:rPr>
        <w:t xml:space="preserve"> </w:t>
      </w:r>
    </w:p>
    <w:p w:rsidR="00000000" w:rsidRDefault="003619E2">
      <w:pPr>
        <w:jc w:val="both"/>
      </w:pPr>
      <w:hyperlink w:anchor="sub200000" w:history="1">
        <w:r>
          <w:rPr>
            <w:rStyle w:val="a3"/>
            <w:i/>
            <w:iCs/>
          </w:rPr>
          <w:t>Глава 5. Управление объектами электроэнергетики при аварийных нарушениях в единой электроэнергетической системе Республики Казахстан</w:t>
        </w:r>
      </w:hyperlink>
      <w:r>
        <w:rPr>
          <w:rStyle w:val="s3"/>
          <w:b/>
          <w:bCs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00000" w:history="1">
        <w:r>
          <w:rPr>
            <w:rStyle w:val="a3"/>
            <w:i/>
            <w:iCs/>
          </w:rPr>
          <w:t>Статья 20. </w:t>
        </w:r>
        <w:r>
          <w:rPr>
            <w:rStyle w:val="a3"/>
            <w:i/>
            <w:iCs/>
          </w:rPr>
          <w:t>Меры, предпринимаемые для предотвращения и ликвидации аварийных нарушений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10000" w:history="1">
        <w:r>
          <w:rPr>
            <w:rStyle w:val="a3"/>
            <w:i/>
            <w:iCs/>
          </w:rPr>
          <w:t>Статья 21. Энергоснабжение по аварийной брони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20000" w:history="1">
        <w:r>
          <w:rPr>
            <w:rStyle w:val="a3"/>
            <w:i/>
            <w:iCs/>
          </w:rPr>
          <w:t>Статья 22. Обеспечение сохранности и целостности объектов электроэнерг</w:t>
        </w:r>
        <w:r>
          <w:rPr>
            <w:rStyle w:val="a3"/>
            <w:i/>
            <w:iCs/>
          </w:rPr>
          <w:t>етики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30000" w:history="1">
        <w:r>
          <w:rPr>
            <w:rStyle w:val="a3"/>
            <w:i/>
            <w:iCs/>
          </w:rPr>
          <w:t>Статья 23. Ответственность за нарушение законодательства Республики Казахстан об электроэнергетике</w:t>
        </w:r>
      </w:hyperlink>
      <w:r>
        <w:rPr>
          <w:rStyle w:val="s3"/>
        </w:rPr>
        <w:t xml:space="preserve"> </w:t>
      </w:r>
    </w:p>
    <w:p w:rsidR="00000000" w:rsidRDefault="003619E2">
      <w:pPr>
        <w:jc w:val="both"/>
      </w:pPr>
      <w:hyperlink w:anchor="sub240000" w:history="1">
        <w:r>
          <w:rPr>
            <w:rStyle w:val="a3"/>
            <w:i/>
            <w:iCs/>
          </w:rPr>
          <w:t>Глава 6. Заключительные и переходные положения</w:t>
        </w:r>
      </w:hyperlink>
      <w:r>
        <w:rPr>
          <w:b/>
          <w:bCs/>
          <w:i/>
          <w:iCs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40000" w:history="1">
        <w:r>
          <w:rPr>
            <w:rStyle w:val="a3"/>
            <w:i/>
            <w:iCs/>
          </w:rPr>
          <w:t>Статья 24. Порядок введения в действие настоящего Закона</w:t>
        </w:r>
      </w:hyperlink>
      <w:r>
        <w:rPr>
          <w:rStyle w:val="s3"/>
        </w:rPr>
        <w:t xml:space="preserve"> </w:t>
      </w:r>
    </w:p>
    <w:p w:rsidR="00000000" w:rsidRDefault="003619E2">
      <w:pPr>
        <w:ind w:left="1980" w:hanging="1260"/>
        <w:jc w:val="both"/>
      </w:pPr>
      <w:hyperlink w:anchor="sub250000" w:history="1">
        <w:r>
          <w:rPr>
            <w:rStyle w:val="a3"/>
            <w:i/>
            <w:iCs/>
          </w:rPr>
          <w:t xml:space="preserve">Статья 25. Заключительные и переходные положения </w:t>
        </w:r>
      </w:hyperlink>
    </w:p>
    <w:p w:rsidR="00000000" w:rsidRDefault="003619E2">
      <w:pPr>
        <w:ind w:firstLine="400"/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3619E2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10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возникающие в процессе производства, передачи и потребления электрической</w:t>
      </w:r>
      <w:r>
        <w:rPr>
          <w:rStyle w:val="s0"/>
        </w:rPr>
        <w:t xml:space="preserve"> и тепловой энергии.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3619E2">
      <w:pPr>
        <w:ind w:firstLine="400"/>
        <w:jc w:val="center"/>
      </w:pPr>
      <w:r>
        <w:t> </w:t>
      </w:r>
    </w:p>
    <w:p w:rsidR="00000000" w:rsidRDefault="003619E2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2" w:anchor="sub_id=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), изложена в редакции </w:t>
      </w:r>
      <w:hyperlink r:id="rId14" w:anchor="sub_id=3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3619E2">
      <w:pPr>
        <w:jc w:val="both"/>
      </w:pPr>
      <w:r>
        <w:rPr>
          <w:rStyle w:val="s3"/>
        </w:rPr>
        <w:t xml:space="preserve">Подпункт 1 изложен в редакции </w:t>
      </w:r>
      <w:hyperlink r:id="rId20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1) аварийная бронь - минимальный расход электри</w:t>
      </w:r>
      <w:r>
        <w:rPr>
          <w:rStyle w:val="s0"/>
        </w:rPr>
        <w:t>ческой энергии (минимальная потребляемая мощность) объектов потребителя с полностью остановленным технологическим процессом, обеспечивающий их безопасное для жизни, здоровья людей и окружающей среды состояние, а также функционирование токоприемников систем</w:t>
      </w:r>
      <w:r>
        <w:rPr>
          <w:rStyle w:val="s0"/>
        </w:rPr>
        <w:t xml:space="preserve"> дежурного и охранного освещения, охранной и пожарной сигнализации, насосов пожаротушения, водоотливов, охлаждения основного технологического оборудования, связи и аварийной вентиляции;</w:t>
      </w:r>
    </w:p>
    <w:p w:rsidR="00000000" w:rsidRDefault="003619E2">
      <w:pPr>
        <w:ind w:firstLine="400"/>
        <w:jc w:val="both"/>
      </w:pPr>
      <w:r>
        <w:rPr>
          <w:rStyle w:val="s0"/>
        </w:rPr>
        <w:t>2) аварийное нарушение - недопустимые отклонения технологических парам</w:t>
      </w:r>
      <w:r>
        <w:rPr>
          <w:rStyle w:val="s0"/>
        </w:rPr>
        <w:t>етров работы электроустановки или ее элементов, вызвавшие вывод их из работы или повреждение во время эксплуатации;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подпунктами 2-1 и 2-2 в соответствии с </w:t>
      </w:r>
      <w:hyperlink r:id="rId22" w:anchor="sub_id=40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04.07.12 г. № 25-V; подпункт 2-1 изложен в редакции </w:t>
      </w:r>
      <w:hyperlink r:id="rId23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4" w:anchor="sub_id=100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2-1) паспорт готовности - ежегодно выдаваемый документ, подтверждающий готовность энергопроизводящих и энергопередающих организаций к работе в осенне-зимний период;</w:t>
      </w:r>
    </w:p>
    <w:p w:rsidR="00000000" w:rsidRDefault="003619E2">
      <w:pPr>
        <w:jc w:val="both"/>
      </w:pPr>
      <w:r>
        <w:rPr>
          <w:rStyle w:val="s3"/>
        </w:rPr>
        <w:t xml:space="preserve">Подпункт 2-2 изложен в редакции </w:t>
      </w:r>
      <w:hyperlink r:id="rId25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6" w:anchor="sub_id=100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2-2) </w:t>
      </w:r>
      <w:hyperlink r:id="rId27" w:history="1">
        <w:r>
          <w:rPr>
            <w:rStyle w:val="a4"/>
          </w:rPr>
          <w:t>единый</w:t>
        </w:r>
        <w:r>
          <w:rPr>
            <w:rStyle w:val="a4"/>
          </w:rPr>
          <w:t xml:space="preserve"> закупщик</w:t>
        </w:r>
      </w:hyperlink>
      <w:r>
        <w:rPr>
          <w:rStyle w:val="s0"/>
        </w:rPr>
        <w:t xml:space="preserve"> - юридическое лицо, определяемое уполномоченным органом,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</w:t>
      </w:r>
      <w:r>
        <w:rPr>
          <w:rStyle w:val="s0"/>
        </w:rPr>
        <w:t xml:space="preserve"> нагрузки в порядке, предусмотренном настоящим Законом;</w:t>
      </w:r>
    </w:p>
    <w:p w:rsidR="00000000" w:rsidRDefault="003619E2">
      <w:r>
        <w:rPr>
          <w:rStyle w:val="s3"/>
        </w:rPr>
        <w:t xml:space="preserve">Статья дополнена подпунктом 2-3 в соответствии с </w:t>
      </w:r>
      <w:hyperlink r:id="rId28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2-3) генерирующая установка - устройство, вырабатывающее электрическую энергию;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2-4 в соответствии с </w:t>
      </w:r>
      <w:hyperlink r:id="rId2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2-4) диспетчерское технологическое управление -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</w:t>
      </w:r>
      <w:r>
        <w:rPr>
          <w:rStyle w:val="s0"/>
        </w:rPr>
        <w:t>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p w:rsidR="00000000" w:rsidRDefault="003619E2">
      <w:pPr>
        <w:jc w:val="both"/>
      </w:pPr>
      <w:r>
        <w:rPr>
          <w:rStyle w:val="s3"/>
        </w:rPr>
        <w:t>Подпункты 3 и 4 исключают</w:t>
      </w:r>
      <w:r>
        <w:rPr>
          <w:rStyle w:val="s3"/>
        </w:rPr>
        <w:t xml:space="preserve">ся в соответствии с </w:t>
      </w:r>
      <w:hyperlink r:id="rId30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3) расчетный тариф - максимальная величина отпускного тарифа (цены) на электрич</w:t>
      </w:r>
      <w:r>
        <w:rPr>
          <w:rStyle w:val="s0"/>
        </w:rPr>
        <w:t>ескую энергию для энергопроизводящей организации, определенная в технико-экономическом обосновании инвестиционной программы и превышающая предельный тариф, утвержденный для соответствующей группы;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4) индивидуальный тариф - максимальная величина отпускного </w:t>
      </w:r>
      <w:r>
        <w:rPr>
          <w:rStyle w:val="s0"/>
        </w:rPr>
        <w:t>тарифа (цены) на электрическую энергию, утвержденная для энергопроизводящей организации, осуществляющей реализацию инвестиционной программы, превышающая предельный тариф, утвержденный для соответствующей группы;</w:t>
      </w:r>
    </w:p>
    <w:p w:rsidR="00000000" w:rsidRDefault="003619E2">
      <w:pPr>
        <w:ind w:firstLine="400"/>
        <w:jc w:val="both"/>
      </w:pPr>
      <w:r>
        <w:rPr>
          <w:rStyle w:val="s0"/>
        </w:rPr>
        <w:t>5) системная авария - аварийное нарушение ре</w:t>
      </w:r>
      <w:r>
        <w:rPr>
          <w:rStyle w:val="s0"/>
        </w:rPr>
        <w:t>жимов работы объектов электроэнергетики, приведшее к потере устойчивости единой электроэнергетической системы Республики Казахстан и разделению ее на части;</w:t>
      </w:r>
    </w:p>
    <w:p w:rsidR="00000000" w:rsidRDefault="003619E2">
      <w:pPr>
        <w:ind w:firstLine="400"/>
        <w:jc w:val="both"/>
      </w:pPr>
      <w:r>
        <w:rPr>
          <w:rStyle w:val="s0"/>
        </w:rPr>
        <w:t>6) системные услуги - услуги, оказываемые системным оператором субъектам оптового рынка электрическ</w:t>
      </w:r>
      <w:r>
        <w:rPr>
          <w:rStyle w:val="s0"/>
        </w:rPr>
        <w:t>ой энергии по передаче электрической энергии, технической диспетчеризации, регулированию и резервированию мощности, организации балансирования производства-потребления электрической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7 изложен в редакции </w:t>
      </w:r>
      <w:hyperlink r:id="rId31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3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7) системный оператор - национальная компания, осуществляющая централизованное</w:t>
      </w:r>
      <w:r>
        <w:rPr>
          <w:rStyle w:val="s0"/>
        </w:rPr>
        <w:t xml:space="preserve">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</w:t>
      </w:r>
      <w:r>
        <w:rPr>
          <w:rStyle w:val="s0"/>
        </w:rPr>
        <w:t>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>8) охранная зона тепловых сетей - земельные участки, отведенные в целях обеспечения сохранности тепловых сет</w:t>
      </w:r>
      <w:r>
        <w:rPr>
          <w:rStyle w:val="s0"/>
        </w:rPr>
        <w:t>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сетей;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3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установления охранных зон объектов тепловых сетей и особых условий использования земельных участков, расположенных в границах таких зон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3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3619E2">
      <w:pPr>
        <w:ind w:firstLine="426"/>
        <w:jc w:val="both"/>
      </w:pPr>
      <w:r>
        <w:t>8-1) система теплоснабжения - комплекс, состоящий из теплопроизводящих, теплопередающих и теплопотребляющих установок;</w:t>
      </w:r>
    </w:p>
    <w:p w:rsidR="00000000" w:rsidRDefault="003619E2">
      <w:pPr>
        <w:jc w:val="both"/>
      </w:pPr>
      <w:r>
        <w:rPr>
          <w:rStyle w:val="s3"/>
        </w:rPr>
        <w:t xml:space="preserve">Подпункт 9 изложен в редакции </w:t>
      </w:r>
      <w:hyperlink r:id="rId35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6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9) передача тепловой энергии - услуга по транспортировке тепловой энергии и (или) теплоносителя по теплов</w:t>
      </w:r>
      <w:r>
        <w:rPr>
          <w:rStyle w:val="s0"/>
        </w:rPr>
        <w:t>ым сетям, оказываемая энергопередающими организациями в соответствии с заключенными договорами;</w:t>
      </w:r>
    </w:p>
    <w:p w:rsidR="00000000" w:rsidRDefault="003619E2">
      <w:pPr>
        <w:jc w:val="both"/>
      </w:pPr>
      <w:r>
        <w:rPr>
          <w:rStyle w:val="s3"/>
        </w:rPr>
        <w:t xml:space="preserve">Подпункт 10 изложен в редакции </w:t>
      </w:r>
      <w:hyperlink r:id="rId37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8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10) розничный рынок тепловой энергии - система взаимоотношений участников производства, передачи тепловой энергии для осуществления теплоснабжения потребителей на основе договоров;</w:t>
      </w:r>
    </w:p>
    <w:p w:rsidR="00000000" w:rsidRDefault="003619E2">
      <w:pPr>
        <w:ind w:firstLine="400"/>
        <w:jc w:val="both"/>
      </w:pPr>
      <w:r>
        <w:rPr>
          <w:rStyle w:val="s0"/>
        </w:rPr>
        <w:t>11) инвестиционная программа - программа, направленная на создание новых ак</w:t>
      </w:r>
      <w:r>
        <w:rPr>
          <w:rStyle w:val="s0"/>
        </w:rPr>
        <w:t>тивов, расширение, обновление, реконструкцию и техническое перевооружение существующих активов;</w:t>
      </w:r>
    </w:p>
    <w:p w:rsidR="00000000" w:rsidRDefault="003619E2">
      <w:pPr>
        <w:jc w:val="both"/>
      </w:pPr>
      <w:r>
        <w:rPr>
          <w:rStyle w:val="s3"/>
        </w:rPr>
        <w:t xml:space="preserve">Подпункты 12, 13 и 14 исключаются в соответствии с </w:t>
      </w:r>
      <w:hyperlink r:id="rId3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</w:t>
      </w:r>
      <w:r>
        <w:rPr>
          <w:rStyle w:val="s3"/>
        </w:rPr>
        <w:t>25-V (вводятся в действие с 1 января 2020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12) инвестиционное обязательство - обязательство, предусматривающее создание новых активов, расширение, обновление, поддержку, реконструкцию и техническое перевооружение существующих активов;</w:t>
      </w:r>
    </w:p>
    <w:p w:rsidR="00000000" w:rsidRDefault="003619E2">
      <w:pPr>
        <w:jc w:val="both"/>
      </w:pPr>
      <w:r>
        <w:rPr>
          <w:rStyle w:val="s3"/>
        </w:rPr>
        <w:t>Подпункт 13 изло</w:t>
      </w:r>
      <w:r>
        <w:rPr>
          <w:rStyle w:val="s3"/>
        </w:rPr>
        <w:t xml:space="preserve">жен в редакции </w:t>
      </w:r>
      <w:hyperlink r:id="rId40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41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13) инвестиционный договор</w:t>
      </w:r>
      <w:r>
        <w:rPr>
          <w:rStyle w:val="s0"/>
        </w:rPr>
        <w:t xml:space="preserve"> - договор об исполнении инвестиционной программы между энергопроизводящей организацией, уполномоченным органом и государственным органом, осуществляющим руководство в сферах естественных монополий;</w:t>
      </w:r>
    </w:p>
    <w:p w:rsidR="00000000" w:rsidRDefault="003619E2">
      <w:pPr>
        <w:ind w:firstLine="400"/>
        <w:jc w:val="both"/>
      </w:pPr>
      <w:r>
        <w:rPr>
          <w:rStyle w:val="s0"/>
        </w:rPr>
        <w:t>14) соглашение - договор об исполнении инвестиционных обя</w:t>
      </w:r>
      <w:r>
        <w:rPr>
          <w:rStyle w:val="s0"/>
        </w:rPr>
        <w:t>зательств между уполномоченным органом и энергопроизводящей организацией, осуществляющей реализацию электрической энергии по ценам, не превышающим предельный тариф;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15) прибор коммерческого учета - техническое устройство, предназначенное для коммерческого </w:t>
      </w:r>
      <w:r>
        <w:rPr>
          <w:rStyle w:val="s0"/>
        </w:rPr>
        <w:t>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15-1 в соответствии с </w:t>
      </w:r>
      <w:hyperlink r:id="rId42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15-1) уполномоченный орган в области коммунального хозяйства - </w:t>
      </w:r>
      <w:hyperlink w:anchor="sub5010000" w:history="1">
        <w:r>
          <w:rPr>
            <w:rStyle w:val="a3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об</w:t>
      </w:r>
      <w:r>
        <w:rPr>
          <w:rStyle w:val="s0"/>
        </w:rPr>
        <w:t>ласти электроснабжения (электросетевые объекты 0,4 кВ) и теплоснабжения, кроме теплоэлектроцентралей и котельных с установленной мощностью 100 Гкал/час и более, в пределах населенных пунктов;</w:t>
      </w:r>
    </w:p>
    <w:p w:rsidR="00000000" w:rsidRDefault="003619E2">
      <w:r>
        <w:rPr>
          <w:rStyle w:val="s3"/>
        </w:rPr>
        <w:t xml:space="preserve">Статья дополнена подпунктом 15-2 в соответствии с </w:t>
      </w:r>
      <w:hyperlink r:id="rId43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15-2) осенне-зимний период - отопительный сезон, начало и завершение которого устанавливаются местными исполнительными органами;</w:t>
      </w:r>
    </w:p>
    <w:p w:rsidR="00000000" w:rsidRDefault="003619E2">
      <w:pPr>
        <w:ind w:firstLine="400"/>
        <w:jc w:val="both"/>
      </w:pPr>
      <w:r>
        <w:rPr>
          <w:rStyle w:val="s0"/>
        </w:rPr>
        <w:t>16) единая электроэнергетическая система Республики Казахстан -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>17) резерв электрической мощно</w:t>
      </w:r>
      <w:r>
        <w:rPr>
          <w:rStyle w:val="s0"/>
        </w:rPr>
        <w:t>сти единой электроэнергетической системы Республики Казахстан - электрическая мощность агрегатов энергопроизводящих организаций, имеющих требуемую структуру, величину, а также степень готовности к диспетчеризации, соответствующие требованиям, предусмотренн</w:t>
      </w:r>
      <w:r>
        <w:rPr>
          <w:rStyle w:val="s0"/>
        </w:rPr>
        <w:t>ым договором;</w:t>
      </w:r>
    </w:p>
    <w:p w:rsidR="00000000" w:rsidRDefault="003619E2">
      <w:pPr>
        <w:ind w:firstLine="400"/>
        <w:jc w:val="both"/>
      </w:pPr>
      <w:r>
        <w:rPr>
          <w:rStyle w:val="s0"/>
        </w:rPr>
        <w:t>18) вспомогательные услуги - услуги, приобретаемые системным оператором у субъектов оптового рынка электрической энергии для обеспечения готовности необходимых объемов и структуры оперативных резервов электрической мощности, регулирования акт</w:t>
      </w:r>
      <w:r>
        <w:rPr>
          <w:rStyle w:val="s0"/>
        </w:rPr>
        <w:t>ивной и реактивной мощностей, по запуску энергосистемы из обесточенного состояния;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18-1 в соответствии с </w:t>
      </w:r>
      <w:hyperlink r:id="rId44" w:anchor="sub_id=400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>18-1) гос</w:t>
      </w:r>
      <w:r>
        <w:rPr>
          <w:rStyle w:val="s0"/>
        </w:rPr>
        <w:t>ударственный технический инспектор - должностное лицо уполномоченного органа, осуществляющее государственный контроль за соблюдением требований законодательства Республики Казахстан об электроэнергетике;</w:t>
      </w:r>
    </w:p>
    <w:p w:rsidR="00000000" w:rsidRDefault="003619E2">
      <w:r>
        <w:rPr>
          <w:rStyle w:val="s3"/>
        </w:rPr>
        <w:t xml:space="preserve">Статья дополнена подпунктом 18-2 в соответствии с </w:t>
      </w:r>
      <w:hyperlink r:id="rId45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18-2) совет рынка - некоммерческая организация, осуществляющая деятельность по мониторингу функционирования рынка электрической энергии и мощ</w:t>
      </w:r>
      <w:r>
        <w:rPr>
          <w:rStyle w:val="s0"/>
        </w:rPr>
        <w:t>ности, а также другие функции, предусмотренные настоящим Законом;</w:t>
      </w:r>
    </w:p>
    <w:p w:rsidR="00000000" w:rsidRDefault="003619E2">
      <w:pPr>
        <w:ind w:firstLine="400"/>
        <w:jc w:val="both"/>
      </w:pPr>
      <w:r>
        <w:rPr>
          <w:rStyle w:val="s0"/>
        </w:rPr>
        <w:t>19) операционные сутки - текущие сутки, в течение которых системный оператор осуществляет операции по централизованному оперативно-диспетчерскому управлению исполнением заключенных субъектам</w:t>
      </w:r>
      <w:r>
        <w:rPr>
          <w:rStyle w:val="s0"/>
        </w:rPr>
        <w:t>и оптового рынка электрической энергии договоров купли-продажи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20) централизованное оперативно-диспетчерское управление - осуществляемый системным оператором процесс непрерывного управления технически согласованной работой энергопрои</w:t>
      </w:r>
      <w:r>
        <w:rPr>
          <w:rStyle w:val="s0"/>
        </w:rPr>
        <w:t>зводящих, энергопередающих, энергоснабжающих организаций и потребителей электрической энергии,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20-1 в соответствии с </w:t>
      </w:r>
      <w:hyperlink r:id="rId46" w:anchor="sub_id=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20-1) </w:t>
      </w:r>
      <w:hyperlink r:id="rId47" w:history="1">
        <w:r>
          <w:rPr>
            <w:rStyle w:val="a3"/>
          </w:rPr>
          <w:t>оператор рынка централизованной торговли</w:t>
        </w:r>
      </w:hyperlink>
      <w:r>
        <w:rPr>
          <w:rStyle w:val="s0"/>
        </w:rPr>
        <w:t xml:space="preserve"> - организация, осуществляющая централизованные торги электрической энергией, включая спот-торги электрической энергией, и услугой по поддержанию готовности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>21) межрегион</w:t>
      </w:r>
      <w:r>
        <w:rPr>
          <w:rStyle w:val="s0"/>
        </w:rPr>
        <w:t>альные и (или) межгосударственные линии электропередачи - линии электропередачи напряжением 220 киловольт и выше, обеспечивающие передачу электрической энергии между регионами и (или) государствами;</w:t>
      </w:r>
    </w:p>
    <w:p w:rsidR="00000000" w:rsidRDefault="003619E2">
      <w:pPr>
        <w:jc w:val="both"/>
      </w:pPr>
      <w:r>
        <w:rPr>
          <w:rStyle w:val="s3"/>
        </w:rPr>
        <w:t xml:space="preserve">Подпункт 22 изложен в редакции </w:t>
      </w:r>
      <w:hyperlink r:id="rId48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9" w:anchor="sub_id=1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22) региональная электросетевая компания - энергопередающая организа</w:t>
      </w:r>
      <w:r>
        <w:rPr>
          <w:rStyle w:val="s0"/>
        </w:rPr>
        <w:t>ция, имеющая непосредственную технологическую связь с энергопроизводящей организацией и (или) национальной электрической сетью, владеющая кабельными или воздушными линиями электропередачи не менее четырех классов напряжения (220, 110, 35, 20, 10 (6), 0,4 к</w:t>
      </w:r>
      <w:r>
        <w:rPr>
          <w:rStyle w:val="s0"/>
        </w:rPr>
        <w:t>иловольт), эксплуатирующая электрические сети регионального уровня и имеющая не менее 10 000 присоединенных потребителей;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22-1 в соответствии с </w:t>
      </w:r>
      <w:hyperlink r:id="rId50" w:anchor="sub_id=40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>22-1) норма эксплуатационного запаса топлива - минимальный эксплуатационный запас топлива энергопроизводящих организаций в суточном исчислении;</w:t>
      </w:r>
    </w:p>
    <w:p w:rsidR="00000000" w:rsidRDefault="003619E2">
      <w:r>
        <w:rPr>
          <w:rStyle w:val="s3"/>
        </w:rPr>
        <w:t xml:space="preserve">Статья дополнена подпунктом 22-2 в соответствии с </w:t>
      </w:r>
      <w:hyperlink r:id="rId51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22-2) экспертная организация -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>23) балансирующая электроэнергия - электрическая энергия, используемая для устранения возникающих дисбалансов при реализации утвержденного системным оператором почасового суточного графика производства-потребления электрической энергии;</w:t>
      </w:r>
    </w:p>
    <w:p w:rsidR="00000000" w:rsidRDefault="003619E2">
      <w:r>
        <w:rPr>
          <w:rStyle w:val="s3"/>
        </w:rPr>
        <w:t>Статья дополнена п</w:t>
      </w:r>
      <w:r>
        <w:rPr>
          <w:rStyle w:val="s3"/>
        </w:rPr>
        <w:t xml:space="preserve">одпунктом 23-1 в соответствии с </w:t>
      </w:r>
      <w:hyperlink r:id="rId52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23-1) предельный тариф на балансирующую электроэнергию - утвержденная уполномоченным органом для групп энерго</w:t>
      </w:r>
      <w:r>
        <w:rPr>
          <w:rStyle w:val="s0"/>
        </w:rPr>
        <w:t>производящих организаций, реализующих электрическую энергию, на срок, равный семи годам, максимальная величина отпускного тарифа (цены) на электроэнергию, реализуемую на балансирующем рынке электрической энергии, учитывающая затраты на производство электри</w:t>
      </w:r>
      <w:r>
        <w:rPr>
          <w:rStyle w:val="s0"/>
        </w:rPr>
        <w:t xml:space="preserve">ческой энергии, покупку электроэнергии у расчетно-финансового центра по поддержке возобновляемых источников энергии и фиксированную прибыль за балансирование, определяемую по </w:t>
      </w:r>
      <w:hyperlink r:id="rId53" w:history="1">
        <w:r>
          <w:rPr>
            <w:rStyle w:val="a4"/>
          </w:rPr>
          <w:t>методике</w:t>
        </w:r>
      </w:hyperlink>
      <w:r>
        <w:rPr>
          <w:rStyle w:val="s0"/>
        </w:rPr>
        <w:t>, установленной уполномоченным органом;</w:t>
      </w:r>
    </w:p>
    <w:p w:rsidR="00000000" w:rsidRDefault="003619E2">
      <w:pPr>
        <w:ind w:firstLine="400"/>
        <w:jc w:val="both"/>
      </w:pPr>
      <w:r>
        <w:rPr>
          <w:rStyle w:val="s0"/>
        </w:rPr>
        <w:t>24) техническая диспетчеризация - услуга, оказываемая системным оператором по осуществлению централизованного оперативно-диспетчерского управления режимами производства и потребления электрической энергии в единой эл</w:t>
      </w:r>
      <w:r>
        <w:rPr>
          <w:rStyle w:val="s0"/>
        </w:rPr>
        <w:t>ектроэнергетической системе Республики Казахстан;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24-1 в соответствии с </w:t>
      </w:r>
      <w:hyperlink r:id="rId5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322-V; изложен в редакции </w:t>
      </w:r>
      <w:hyperlink r:id="rId55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6" w:anchor="sub_id=1002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24-1) технологическая бронь - минимальный расход электрическо</w:t>
      </w:r>
      <w:r>
        <w:rPr>
          <w:rStyle w:val="s0"/>
        </w:rPr>
        <w:t>й энергии (минимальная потребляемая мощность) и продолжительность времени, необходимые для завершения непрерывного технологического процесса и предотвращения опасности для жизни людей и окружающей среды;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подпунктами 24-2 - 24-4 в соответст</w:t>
      </w:r>
      <w:r>
        <w:rPr>
          <w:rStyle w:val="s3"/>
        </w:rPr>
        <w:t xml:space="preserve">вии с </w:t>
      </w:r>
      <w:hyperlink r:id="rId5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24-2) технологическое нарушение - отказ или повреждение оборудования, электрических и (или) тепловых сетей, в том числе вследствие возг</w:t>
      </w:r>
      <w:r>
        <w:rPr>
          <w:rStyle w:val="s0"/>
        </w:rPr>
        <w:t>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</w:t>
      </w:r>
      <w:r>
        <w:rPr>
          <w:rStyle w:val="s0"/>
        </w:rPr>
        <w:t>пловой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24-3) организация по модернизации и развитию жилищно-коммунального хозяйства - акционерное общество со стопроцентным участием государства, деятельность которого направлена на модернизацию и развитие жилищно-коммунального хозяйства;</w:t>
      </w:r>
    </w:p>
    <w:p w:rsidR="00000000" w:rsidRDefault="003619E2">
      <w:pPr>
        <w:ind w:firstLine="400"/>
        <w:jc w:val="both"/>
      </w:pPr>
      <w:r>
        <w:rPr>
          <w:rStyle w:val="s0"/>
        </w:rPr>
        <w:t>24-4) бытовой потребитель - физическое лицо, использующее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p w:rsidR="00000000" w:rsidRDefault="003619E2">
      <w:pPr>
        <w:ind w:firstLine="400"/>
        <w:jc w:val="both"/>
      </w:pPr>
      <w:r>
        <w:rPr>
          <w:rStyle w:val="s0"/>
        </w:rPr>
        <w:t>25) потребитель - физическое или юридическое лицо, потребляющее на</w:t>
      </w:r>
      <w:r>
        <w:rPr>
          <w:rStyle w:val="s0"/>
        </w:rPr>
        <w:t xml:space="preserve"> основе договора электрическую и (или) тепловую энергию;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26) уполномоченный орган - </w:t>
      </w:r>
      <w:hyperlink w:anchor="sub50000" w:history="1">
        <w:r>
          <w:rPr>
            <w:rStyle w:val="a3"/>
          </w:rPr>
          <w:t>государственный орган</w:t>
        </w:r>
      </w:hyperlink>
      <w:r>
        <w:rPr>
          <w:rStyle w:val="s0"/>
        </w:rPr>
        <w:t>, осуществляющий руководство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26-1) исключен в соответствии с </w:t>
      </w:r>
      <w:hyperlink r:id="rId58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59" w:anchor="sub_id=1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В подпункт 27 внесены изменения в соответствии с </w:t>
      </w:r>
      <w:hyperlink r:id="rId60" w:anchor="sub_id=33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6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63" w:anchor="sub_id=1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27)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</w:t>
      </w:r>
      <w:r>
        <w:rPr>
          <w:rStyle w:val="s0"/>
        </w:rPr>
        <w:t>нием 220 киловольт и выше, которые не подлежат приватизации и передаются национальной компании в порядке и на условиях, определяемых Правительством Республики Казахстан;</w:t>
      </w:r>
    </w:p>
    <w:p w:rsidR="00000000" w:rsidRDefault="003619E2">
      <w:pPr>
        <w:jc w:val="both"/>
      </w:pPr>
      <w:r>
        <w:rPr>
          <w:rStyle w:val="s3"/>
        </w:rPr>
        <w:t xml:space="preserve">Подпункты 28 исключается в соответствии с </w:t>
      </w:r>
      <w:hyperlink r:id="rId64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(вводится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28) предельный тариф - утвержденная максимальная величина отпускного тарифа (цены) на электрическую энергию для группы энергопроизводящих орган</w:t>
      </w:r>
      <w:r>
        <w:rPr>
          <w:rStyle w:val="s0"/>
        </w:rPr>
        <w:t>изаций;</w:t>
      </w:r>
    </w:p>
    <w:p w:rsidR="00000000" w:rsidRDefault="003619E2">
      <w:pPr>
        <w:ind w:firstLine="400"/>
        <w:jc w:val="both"/>
      </w:pPr>
      <w:r>
        <w:rPr>
          <w:rStyle w:val="s0"/>
        </w:rPr>
        <w:t>29) коммерческий учет электрической и тепловой энергии - учет электрической и тепловой энергии, необходимый для взаиморасчета между сторонами по договорам купли-продажи и передачи электрической и тепловой энергии;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подпунктом 29-1 в</w:t>
      </w:r>
      <w:r>
        <w:rPr>
          <w:rStyle w:val="s3"/>
        </w:rPr>
        <w:t xml:space="preserve"> соответствии с </w:t>
      </w:r>
      <w:hyperlink r:id="rId6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128-V; изложен в редакции </w:t>
      </w:r>
      <w:hyperlink r:id="rId66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</w:t>
      </w:r>
      <w:r>
        <w:rPr>
          <w:rStyle w:val="s3"/>
        </w:rPr>
        <w:t xml:space="preserve"> № 89-VI (</w:t>
      </w:r>
      <w:hyperlink r:id="rId67" w:anchor="sub_id=1002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29-1) электрические сети - совокупность подстанций, распределительных устройств и соединяющих их линий электропередачи, предназначенных для перед</w:t>
      </w:r>
      <w:r>
        <w:rPr>
          <w:rStyle w:val="s0"/>
        </w:rPr>
        <w:t>ачи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30)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</w:t>
      </w:r>
      <w:r>
        <w:rPr>
          <w:rStyle w:val="s0"/>
        </w:rPr>
        <w:t>а также несчастных случаев среди населения, оказавшегося в охранной зоне этих сетей;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6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установления охранных зон объектов электрических сетей и особых условий испол</w:t>
      </w:r>
      <w:r>
        <w:rPr>
          <w:rStyle w:val="s3"/>
        </w:rPr>
        <w:t>ьзования земельных участков, расположенных в границах таких зон</w:t>
      </w:r>
    </w:p>
    <w:p w:rsidR="00000000" w:rsidRDefault="003619E2">
      <w:pPr>
        <w:ind w:firstLine="400"/>
        <w:jc w:val="both"/>
      </w:pPr>
      <w:r>
        <w:rPr>
          <w:rStyle w:val="s0"/>
        </w:rPr>
        <w:t>31) регулирование электрической мощности - услуга по компенсации отклонений фактической электрической нагрузки субъектов оптового рынка электрической энергии от заявленной электрической нагруз</w:t>
      </w:r>
      <w:r>
        <w:rPr>
          <w:rStyle w:val="s0"/>
        </w:rPr>
        <w:t>ки при условии соблюдения нулевого сальдо обменной электрической энергии, оказываемая субъектам оптового рынка и системному оператору в соответствии с заключенными договорами по договорной цене;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31-1 в соответствии с </w:t>
      </w:r>
      <w:hyperlink r:id="rId6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25-V; изложен в редакции </w:t>
      </w:r>
      <w:hyperlink r:id="rId70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1" w:anchor="sub_id=1003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3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31-1) услуга по поддержанию готовности электрической мощности - услуга, оказываемая энергопроизводящими организациями единому закупщику, по поддержанию готовности аттестованной в установленном порядке электрической</w:t>
      </w:r>
      <w:r>
        <w:rPr>
          <w:rStyle w:val="s0"/>
        </w:rPr>
        <w:t xml:space="preserve"> мощности генерирующих установок к несению нагрузки;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подпунктами 31-2 и 31-3 в соответствии с </w:t>
      </w:r>
      <w:hyperlink r:id="rId74" w:anchor="sub_id=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04.07.12 г. № 25-V (введены в действие с 1 января 2015 года); изложен в редакции </w:t>
      </w:r>
      <w:hyperlink r:id="rId75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6" w:anchor="sub_id=1003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31-2) предельный тариф на услугу по поддержанию готовности электрической мощности - утвержденная уполномоченным органом на срок, равный семи годам, максимальная величина тарифа (цены) на услугу по поддержанию </w:t>
      </w:r>
      <w:r>
        <w:rPr>
          <w:rStyle w:val="s0"/>
        </w:rPr>
        <w:t>готовности электрической мощности для всех действующих энергопроизводящих организаций (за исключением объемов услуги по поддержанию готовности электрической мощности, при оказании которой действующие энергопроизводящие организации и победители тендера на с</w:t>
      </w:r>
      <w:r>
        <w:rPr>
          <w:rStyle w:val="s0"/>
        </w:rPr>
        <w:t>троительство генерирующих установок, вновь вводимых в эксплуатацию, используют индивидуальный тариф на услугу по поддержанию готовности электрической мощности, установленный уполномоченным органом);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31-3) исключен в соответствии с </w:t>
      </w:r>
      <w:hyperlink r:id="rId7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78" w:anchor="sub_id=1003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31-4 в соответствии с </w:t>
      </w:r>
      <w:hyperlink r:id="rId7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25-V; изложен в редакции </w:t>
      </w:r>
      <w:hyperlink r:id="rId80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1" w:anchor="sub_id=1003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31-4) индивидуальный тариф на услугу по поддержанию готовности электрической мощности - установленный уполномоченным органом индивидуальный тариф на услугу по поддержанию готов</w:t>
      </w:r>
      <w:r>
        <w:rPr>
          <w:rStyle w:val="s0"/>
        </w:rPr>
        <w:t>ности электрической мощности для действующих энергопроизводящих организаций, заключивших инвестиционные соглашения на модернизацию, расширение, реконструкцию и (или) обновление, а также для победителей тендера на строительство генерирующих установок, вновь</w:t>
      </w:r>
      <w:r>
        <w:rPr>
          <w:rStyle w:val="s0"/>
        </w:rPr>
        <w:t xml:space="preserve"> вводимых в эксплуатацию;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подпунктами 31-5 - 31-7 в соответствии с </w:t>
      </w:r>
      <w:hyperlink r:id="rId82" w:anchor="sub_id=3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действие с 1 января 2015 года); пункт 31-5 изл</w:t>
      </w:r>
      <w:r>
        <w:rPr>
          <w:rStyle w:val="s3"/>
        </w:rPr>
        <w:t xml:space="preserve">ожен в редакции </w:t>
      </w:r>
      <w:hyperlink r:id="rId83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4" w:anchor="sub_id=1003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31-5) услуга по обеспече</w:t>
      </w:r>
      <w:r>
        <w:rPr>
          <w:rStyle w:val="s0"/>
        </w:rPr>
        <w:t>нию готовности электрической мощности к несению нагрузки - услуга, оказываемая единым закупщиком,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</w:t>
      </w:r>
      <w:r>
        <w:rPr>
          <w:rStyle w:val="s0"/>
        </w:rPr>
        <w:t>и Казахстан к несению нагрузки;</w:t>
      </w:r>
    </w:p>
    <w:p w:rsidR="00000000" w:rsidRDefault="003619E2">
      <w:pPr>
        <w:jc w:val="both"/>
      </w:pPr>
      <w:r>
        <w:rPr>
          <w:rStyle w:val="s3"/>
        </w:rPr>
        <w:t xml:space="preserve">Подпункт 31-6 изложен в редакции </w:t>
      </w:r>
      <w:hyperlink r:id="rId85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86" w:anchor="sub_id=1003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31-6) рынок электрической мощности - система взаимоотношений между субъектами оптового рынка электрической энергии, связанных с поддержанием энергопроизводящими организациями генерирующего оборудования в состоянии готовности к выработке электрической энерг</w:t>
      </w:r>
      <w:r>
        <w:rPr>
          <w:rStyle w:val="s0"/>
        </w:rPr>
        <w:t>ии, обновлением, поддержкой, реконструкцией и техническим перевооружением существующих производственных активов, а также их созданием;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31-7) исключен в соответствии с </w:t>
      </w:r>
      <w:hyperlink r:id="rId8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12.11.15 г. № 394-V </w:t>
      </w:r>
      <w:r>
        <w:rPr>
          <w:rStyle w:val="s3"/>
        </w:rPr>
        <w:t>(</w:t>
      </w:r>
      <w:hyperlink r:id="rId88" w:anchor="sub_id=10031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r>
        <w:rPr>
          <w:rStyle w:val="s3"/>
        </w:rPr>
        <w:t xml:space="preserve">Статья дополнена подпунктом 31-8 в соответствии с </w:t>
      </w:r>
      <w:hyperlink r:id="rId89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31-8) централизованные торги электрической мощностью - процесс,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закупщиком, в электронной системе торго</w:t>
      </w:r>
      <w:r>
        <w:rPr>
          <w:rStyle w:val="s0"/>
        </w:rPr>
        <w:t>вли;</w:t>
      </w:r>
    </w:p>
    <w:p w:rsidR="00000000" w:rsidRDefault="003619E2">
      <w:pPr>
        <w:ind w:firstLine="400"/>
        <w:jc w:val="both"/>
      </w:pPr>
      <w:r>
        <w:rPr>
          <w:rStyle w:val="s0"/>
        </w:rPr>
        <w:t>32) электроэнергетика - сфера производства, передачи, снабжения и потребления электрической и тепловой энергии;</w:t>
      </w:r>
    </w:p>
    <w:p w:rsidR="00000000" w:rsidRDefault="003619E2">
      <w:pPr>
        <w:jc w:val="both"/>
      </w:pPr>
      <w:r>
        <w:rPr>
          <w:rStyle w:val="s3"/>
        </w:rPr>
        <w:t xml:space="preserve">В подпункт 33 внесены изменения в соответствии с </w:t>
      </w:r>
      <w:hyperlink r:id="rId90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04.07.13 г. № 128-V (</w:t>
      </w:r>
      <w:hyperlink r:id="rId91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3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(введены в дейс</w:t>
      </w:r>
      <w:r>
        <w:rPr>
          <w:rStyle w:val="s3"/>
        </w:rPr>
        <w:t>твие с 1 января 2015 года) (</w:t>
      </w:r>
      <w:hyperlink r:id="rId93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4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</w:t>
      </w:r>
      <w:r>
        <w:rPr>
          <w:rStyle w:val="s3"/>
        </w:rPr>
        <w:t>94-V (</w:t>
      </w:r>
      <w:hyperlink r:id="rId95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6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</w:t>
      </w:r>
      <w:r>
        <w:rPr>
          <w:rStyle w:val="s3"/>
        </w:rPr>
        <w:t>(</w:t>
      </w:r>
      <w:hyperlink r:id="rId97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33) субъекты оптового рынка электрической энергии - энергопроизводящие, энергопередающие, энергоснабжающие организации, потребители электрической энергии, с</w:t>
      </w:r>
      <w:r>
        <w:rPr>
          <w:rStyle w:val="s0"/>
        </w:rPr>
        <w:t>истемный оператор, оператор рынка централизованной торговли, расчетно-финансовый центр по поддержке возобновляемых источников энергии;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33-1 в соответствии с </w:t>
      </w:r>
      <w:hyperlink r:id="rId98" w:anchor="sub_id=3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года); изложен в редакции </w:t>
      </w:r>
      <w:hyperlink r:id="rId99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00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33-1) предельный тариф на электрическую энергию - утвержденная уполномоченным органом на срок, равный семи годам, макси</w:t>
      </w:r>
      <w:r>
        <w:rPr>
          <w:rStyle w:val="s0"/>
        </w:rPr>
        <w:t>мальная величина отпускного тарифа (цены) для группы энергопроизводящих организаций, реализующих электрическую энергию, учитывающая затраты на производство электрической энергии, покупку электроэнергии у расчетно-финансового центра по поддержке возобновляе</w:t>
      </w:r>
      <w:r>
        <w:rPr>
          <w:rStyle w:val="s0"/>
        </w:rPr>
        <w:t xml:space="preserve">мых источников энергии и фиксированную прибыль, определяемую по </w:t>
      </w:r>
      <w:hyperlink r:id="rId101" w:history="1">
        <w:r>
          <w:rPr>
            <w:rStyle w:val="a4"/>
          </w:rPr>
          <w:t>методике</w:t>
        </w:r>
      </w:hyperlink>
      <w:r>
        <w:rPr>
          <w:rStyle w:val="s0"/>
        </w:rPr>
        <w:t>, установленной уполномоченным органом;</w:t>
      </w:r>
    </w:p>
    <w:p w:rsidR="00000000" w:rsidRDefault="003619E2">
      <w:pPr>
        <w:ind w:firstLine="400"/>
        <w:jc w:val="both"/>
      </w:pPr>
      <w:r>
        <w:rPr>
          <w:rStyle w:val="s0"/>
        </w:rPr>
        <w:t>34) гарантирующий поставщик электрической энергии - энергоснабжающая организаци</w:t>
      </w:r>
      <w:r>
        <w:rPr>
          <w:rStyle w:val="s0"/>
        </w:rPr>
        <w:t>я,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потребителя;</w:t>
      </w:r>
    </w:p>
    <w:p w:rsidR="00000000" w:rsidRDefault="003619E2">
      <w:pPr>
        <w:jc w:val="both"/>
      </w:pPr>
      <w:r>
        <w:rPr>
          <w:rStyle w:val="s3"/>
        </w:rPr>
        <w:t xml:space="preserve">Подпункты 35 - 39 изложены в редакции </w:t>
      </w:r>
      <w:hyperlink r:id="rId102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10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35 изложен в редакции </w:t>
      </w:r>
      <w:hyperlink r:id="rId104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05" w:anchor="sub_id=1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35) передача электрической энергии - технологически связанные действия, направленные на передачу и (или)</w:t>
      </w:r>
      <w:r>
        <w:rPr>
          <w:rStyle w:val="s0"/>
        </w:rPr>
        <w:t xml:space="preserve"> распределение электрической энергии по электрическим сетям;</w:t>
      </w:r>
    </w:p>
    <w:p w:rsidR="00000000" w:rsidRDefault="003619E2">
      <w:pPr>
        <w:ind w:firstLine="400"/>
        <w:jc w:val="both"/>
      </w:pPr>
      <w:r>
        <w:rPr>
          <w:rStyle w:val="s0"/>
        </w:rPr>
        <w:t>35-1) автоматизированная система коммерческого учета электрической энергии - совокупность средств измерений и аппаратно-программного комплекса для измерений, сбора, обработки, хранения и передачи</w:t>
      </w:r>
      <w:r>
        <w:rPr>
          <w:rStyle w:val="s0"/>
        </w:rPr>
        <w:t xml:space="preserve"> данных учета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36) суточный график производства-потребления электрической энергии - утвержденный системным оператором документ, регламентирующий почасовые величины производства и потребления электрической энергии на каждые календарные</w:t>
      </w:r>
      <w:r>
        <w:rPr>
          <w:rStyle w:val="s0"/>
        </w:rPr>
        <w:t xml:space="preserve"> сутки в соответствии с договорами по купле-продаже электрической энергии, заключенными участниками оптового рынка на рынках децентрализованной купли-продажи электрической энергии и централизованной торговли электрической энергией; </w:t>
      </w:r>
    </w:p>
    <w:p w:rsidR="00000000" w:rsidRDefault="003619E2">
      <w:pPr>
        <w:ind w:firstLine="400"/>
        <w:jc w:val="both"/>
      </w:pPr>
      <w:r>
        <w:rPr>
          <w:rStyle w:val="s0"/>
        </w:rPr>
        <w:t>37) организация баланси</w:t>
      </w:r>
      <w:r>
        <w:rPr>
          <w:rStyle w:val="s0"/>
        </w:rPr>
        <w:t>рования производства-потребления электрической энергии - услуга, оказываемая системным оператором по организации функционирования балансирующего рынка электрической энергии;</w:t>
      </w:r>
    </w:p>
    <w:p w:rsidR="00000000" w:rsidRDefault="003619E2">
      <w:r>
        <w:rPr>
          <w:rStyle w:val="s3"/>
        </w:rPr>
        <w:t xml:space="preserve">Статья дополнена подпунктом 37-1 в соответствии с </w:t>
      </w:r>
      <w:hyperlink r:id="rId106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37-1) группа энергопроизводящих организаций, реализующих электрическую энергию, - совокупность энергопроизводящих организаций, сформированная по критериям: тип энергопроизво</w:t>
      </w:r>
      <w:r>
        <w:rPr>
          <w:rStyle w:val="s0"/>
        </w:rPr>
        <w:t>дящих организаций, установленная мощность, вид используемого топлива, удаленность от места нахождения топлива, расположение в одной части единой электроэнергетической системы Республики Казахстан, в которой отсутствуют ограничения технического характера на</w:t>
      </w:r>
      <w:r>
        <w:rPr>
          <w:rStyle w:val="s0"/>
        </w:rPr>
        <w:t xml:space="preserve"> передачу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38) розничный рынок электрической энергии - система отношений, функционирующая на основе договоров (купли-продажи, передачи и потребления электрической энергии, а также предоставления связанных с этим услуг) между субъектам</w:t>
      </w:r>
      <w:r>
        <w:rPr>
          <w:rStyle w:val="s0"/>
        </w:rPr>
        <w:t>и розничного рынка электрической энергии вне оптового рынка;</w:t>
      </w:r>
    </w:p>
    <w:p w:rsidR="00000000" w:rsidRDefault="003619E2">
      <w:pPr>
        <w:ind w:firstLine="400"/>
        <w:jc w:val="both"/>
      </w:pPr>
      <w:r>
        <w:rPr>
          <w:rStyle w:val="s0"/>
        </w:rPr>
        <w:t>39) субъекты розничного рынка электрической энергии - энергопроизводящие, энергоснабжающие, энергопередающие организации, потребители электрической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40 изложен в редакции </w:t>
      </w:r>
      <w:hyperlink r:id="rId107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08" w:anchor="sub_id=100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40) оптовый рынок электрической энергии - система отношений, связанных с куплей-продажей электрической энергии, в том числе на централизованных торгах электрической энергией, оказанием системных и вспомогательных услуг, услуг на рынке электрической мощност</w:t>
      </w:r>
      <w:r>
        <w:rPr>
          <w:rStyle w:val="s0"/>
        </w:rPr>
        <w:t>и, функционирующая на основе договоров между субъектами оптового рынка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41) централизованная торговля электрической энергией - сделки купли-продажи электрической энергии, осуществляемые субъектами оптового рынка электрической энергии </w:t>
      </w:r>
      <w:r>
        <w:rPr>
          <w:rStyle w:val="s0"/>
        </w:rPr>
        <w:t>в электронной системе торговли на добровольной основе, за исключением случаев, установленных настоящим Законом;</w:t>
      </w:r>
    </w:p>
    <w:p w:rsidR="00000000" w:rsidRDefault="003619E2">
      <w:pPr>
        <w:jc w:val="both"/>
      </w:pPr>
      <w:r>
        <w:rPr>
          <w:rStyle w:val="s3"/>
        </w:rPr>
        <w:t xml:space="preserve">Подпункт 42 исключается в соответствии с </w:t>
      </w:r>
      <w:hyperlink r:id="rId109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04.07.12</w:t>
      </w:r>
      <w:r>
        <w:rPr>
          <w:rStyle w:val="s3"/>
        </w:rPr>
        <w:t xml:space="preserve"> г. № 25-V (вводится в действие с 1 января 2019 года); </w:t>
      </w:r>
      <w:hyperlink r:id="rId110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(вводится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42) оператор рынка централизованной торговл</w:t>
      </w:r>
      <w:r>
        <w:rPr>
          <w:rStyle w:val="s0"/>
        </w:rPr>
        <w:t>и электрической энергией - организация, осуществляющая централизованные торги электрической энергией, включая спот-торги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43) спот-торги электрической энергии (далее - спот-торги) - организованная торговля почасовыми объемами электрич</w:t>
      </w:r>
      <w:r>
        <w:rPr>
          <w:rStyle w:val="s0"/>
        </w:rPr>
        <w:t>еской энергии на краткосрочном основании в режимах: за день вперед и в течение операционных суток;</w:t>
      </w:r>
    </w:p>
    <w:p w:rsidR="00000000" w:rsidRDefault="003619E2">
      <w:pPr>
        <w:jc w:val="both"/>
      </w:pPr>
      <w:r>
        <w:rPr>
          <w:rStyle w:val="s3"/>
        </w:rPr>
        <w:t xml:space="preserve">Подпункт 44 изложен в редакции </w:t>
      </w:r>
      <w:hyperlink r:id="rId111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12" w:anchor="sub_id=1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44) балансирующий рынок электрической энергии - система взаимоотношений между системным оператором и энергопроизводящими, энергопередающими, энергоснабжающими организац</w:t>
      </w:r>
      <w:r>
        <w:rPr>
          <w:rStyle w:val="s0"/>
        </w:rPr>
        <w:t>иями, оптовыми потребителями,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</w:t>
      </w:r>
      <w:r>
        <w:rPr>
          <w:rStyle w:val="s0"/>
        </w:rPr>
        <w:t>ду договорными и фактическими величинами производства и (или)потребления электрической энергии в единой электроэнергетической системе Республики Казахстан в текущие операционные сутки;</w:t>
      </w:r>
    </w:p>
    <w:p w:rsidR="00000000" w:rsidRDefault="003619E2">
      <w:pPr>
        <w:ind w:firstLine="400"/>
        <w:jc w:val="both"/>
      </w:pPr>
      <w:r>
        <w:rPr>
          <w:rStyle w:val="s0"/>
        </w:rPr>
        <w:t>45) имитационный режим балансирующего рынка электрической энергии (дале</w:t>
      </w:r>
      <w:r>
        <w:rPr>
          <w:rStyle w:val="s0"/>
        </w:rPr>
        <w:t>е - имитационный режим) - функционирование балансирующего рынка электрической энергии без осуществления финансового урегулирования дисбалансов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46) дисбаланс электроэнергии - отклонение фактической величины производства-потребления эл</w:t>
      </w:r>
      <w:r>
        <w:rPr>
          <w:rStyle w:val="s0"/>
        </w:rPr>
        <w:t>ектрической энергии от величины, утвержденной системным оператором в почасовом суточном графике производства-потребления электрической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47 изложен в редакции </w:t>
      </w:r>
      <w:hyperlink r:id="rId113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114" w:anchor="sub_id=100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47) энергетическая экспертиза - экспертиза, проводимая в области электроэнергетики на соответствие нормативным правовым акт</w:t>
      </w:r>
      <w:r>
        <w:rPr>
          <w:rStyle w:val="s0"/>
        </w:rPr>
        <w:t>ам Республики Казахстан по действующим объектам, проектам реконструируемых, модернизируемых и вновь строящихся объектов в области электроэнергетики, а также при расследовании технологических нарушений и производственного травматизма на них в соответствии с</w:t>
      </w:r>
      <w:r>
        <w:rPr>
          <w:rStyle w:val="s0"/>
        </w:rPr>
        <w:t xml:space="preserve"> правилами, утвержденными уполномоченным органом;</w:t>
      </w:r>
    </w:p>
    <w:p w:rsidR="00000000" w:rsidRDefault="003619E2">
      <w:pPr>
        <w:jc w:val="both"/>
      </w:pPr>
      <w:r>
        <w:rPr>
          <w:rStyle w:val="s3"/>
        </w:rPr>
        <w:t xml:space="preserve">Подпункт 48 изложен в редакции </w:t>
      </w:r>
      <w:hyperlink r:id="rId115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116" w:anchor="sub_id=1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48) энергопередающая организация - организация, оказывающая на основе договоров услугу по передаче электрической или тепловой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49) энергоснабжающая организация - организация, осуществляющая продажу потребителя</w:t>
      </w:r>
      <w:r>
        <w:rPr>
          <w:rStyle w:val="s0"/>
        </w:rPr>
        <w:t>м купленной электрической и (или) тепловой энергии;</w:t>
      </w:r>
    </w:p>
    <w:p w:rsidR="00000000" w:rsidRDefault="003619E2">
      <w:pPr>
        <w:jc w:val="both"/>
      </w:pPr>
      <w:r>
        <w:rPr>
          <w:rStyle w:val="s3"/>
        </w:rPr>
        <w:t xml:space="preserve">В подпункт 50 внесены изменения в соответствии с </w:t>
      </w:r>
      <w:hyperlink r:id="rId117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11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50) энергопроизводящая организация - организация, осуществляющая производство электрической и (или) тепловой энергии для собственных нужд и (или) реализации;</w:t>
      </w:r>
    </w:p>
    <w:p w:rsidR="00000000" w:rsidRDefault="003619E2">
      <w:pPr>
        <w:jc w:val="both"/>
      </w:pPr>
      <w:r>
        <w:rPr>
          <w:rStyle w:val="s3"/>
        </w:rPr>
        <w:t xml:space="preserve">Подпункт 51 исключается в соответствии с </w:t>
      </w:r>
      <w:hyperlink r:id="rId11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(вводится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51) группа энергопроизводящих организаций - энергопроизво</w:t>
      </w:r>
      <w:r>
        <w:rPr>
          <w:rStyle w:val="s0"/>
        </w:rPr>
        <w:t>дящие организации, сформированные в группы по критериям: тип энергопроизводящих организаций, установленная мощность, вид используемого топлива, удаленность от местонахождения топлива.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4" w:name="SUB20000"/>
      <w:bookmarkEnd w:id="4"/>
      <w:r>
        <w:rPr>
          <w:rStyle w:val="s1"/>
        </w:rPr>
        <w:t xml:space="preserve">Статья 2. Законодательство Республики Казахстан об электроэнергетике </w:t>
      </w:r>
    </w:p>
    <w:p w:rsidR="00000000" w:rsidRDefault="003619E2">
      <w:pPr>
        <w:ind w:firstLine="400"/>
        <w:jc w:val="both"/>
      </w:pPr>
      <w:r>
        <w:t xml:space="preserve">1. Законодательство Республики Казахстан об электроэнергетике основывается на </w:t>
      </w:r>
      <w:hyperlink r:id="rId120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</w:t>
      </w:r>
      <w:r>
        <w:t xml:space="preserve">стан. </w:t>
      </w:r>
    </w:p>
    <w:p w:rsidR="00000000" w:rsidRDefault="003619E2">
      <w:pPr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center"/>
      </w:pPr>
      <w:bookmarkStart w:id="5" w:name="SUB30000"/>
      <w:bookmarkEnd w:id="5"/>
      <w:r>
        <w:rPr>
          <w:rStyle w:val="s1"/>
        </w:rPr>
        <w:t>Глава 2. Государственное регулирование в области эл</w:t>
      </w:r>
      <w:r>
        <w:rPr>
          <w:rStyle w:val="s1"/>
        </w:rPr>
        <w:t>ектроэнергетики</w:t>
      </w:r>
    </w:p>
    <w:p w:rsidR="00000000" w:rsidRDefault="003619E2">
      <w:pPr>
        <w:ind w:firstLine="400"/>
        <w:jc w:val="center"/>
      </w:pPr>
      <w:r>
        <w:t> </w:t>
      </w:r>
    </w:p>
    <w:p w:rsidR="00000000" w:rsidRDefault="003619E2">
      <w:pPr>
        <w:ind w:firstLine="400"/>
        <w:jc w:val="both"/>
      </w:pPr>
      <w:r>
        <w:rPr>
          <w:rStyle w:val="s1"/>
        </w:rPr>
        <w:t xml:space="preserve">Статья 3. Цели и задачи государственного регулирования в области электроэнергетики </w:t>
      </w:r>
    </w:p>
    <w:p w:rsidR="00000000" w:rsidRDefault="003619E2">
      <w:pPr>
        <w:ind w:firstLine="400"/>
        <w:jc w:val="both"/>
      </w:pPr>
      <w:r>
        <w:t xml:space="preserve">1. Государственное регулирование в области электроэнергетики осуществляется в целях: </w:t>
      </w:r>
    </w:p>
    <w:p w:rsidR="00000000" w:rsidRDefault="003619E2">
      <w:pPr>
        <w:ind w:firstLine="400"/>
        <w:jc w:val="both"/>
      </w:pPr>
      <w:r>
        <w:t>1) максимального удовлетворения спроса потребителей энергии и защиты</w:t>
      </w:r>
      <w:r>
        <w:t xml:space="preserve"> прав участников рынка электрической и тепловой энергии путем создания конкурентных условий на рынке, гарантирующих потребителям право выбора поставщиков электрической и тепловой энергии; </w:t>
      </w:r>
    </w:p>
    <w:p w:rsidR="00000000" w:rsidRDefault="003619E2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21" w:anchor="sub_id=3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22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2) обеспечения </w:t>
      </w:r>
      <w:r>
        <w:rPr>
          <w:rStyle w:val="s0"/>
        </w:rPr>
        <w:t xml:space="preserve">безопасного, </w:t>
      </w:r>
      <w:r>
        <w:t>надежного и стабильного функци</w:t>
      </w:r>
      <w:r>
        <w:t xml:space="preserve">онирования электроэнергетического комплекса Республики Казахстан; </w:t>
      </w:r>
    </w:p>
    <w:p w:rsidR="00000000" w:rsidRDefault="003619E2">
      <w:pPr>
        <w:ind w:firstLine="400"/>
        <w:jc w:val="both"/>
      </w:pPr>
      <w:r>
        <w:t xml:space="preserve">3) единства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страны. </w:t>
      </w:r>
    </w:p>
    <w:p w:rsidR="00000000" w:rsidRDefault="003619E2">
      <w:pPr>
        <w:ind w:firstLine="400"/>
        <w:jc w:val="both"/>
      </w:pPr>
      <w:r>
        <w:t>2. Зада</w:t>
      </w:r>
      <w:r>
        <w:t xml:space="preserve">чами государственного регулирования в области электроэнергетики являются: </w:t>
      </w:r>
    </w:p>
    <w:p w:rsidR="00000000" w:rsidRDefault="003619E2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23" w:anchor="sub_id=3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24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>1) эффективное</w:t>
      </w:r>
      <w:r>
        <w:rPr>
          <w:rStyle w:val="s0"/>
        </w:rPr>
        <w:t xml:space="preserve">, безопасное </w:t>
      </w:r>
      <w:r>
        <w:t xml:space="preserve">функционирование и развитие электроэнергетического комплекса на основе единства управления, развития конкуренции; </w:t>
      </w:r>
    </w:p>
    <w:p w:rsidR="00000000" w:rsidRDefault="003619E2">
      <w:pPr>
        <w:ind w:firstLine="400"/>
        <w:jc w:val="both"/>
      </w:pPr>
      <w:r>
        <w:t xml:space="preserve">2) право выбора потребителями </w:t>
      </w:r>
      <w:r>
        <w:t xml:space="preserve">поставщика электрической и (или) тепловой энергии; </w:t>
      </w:r>
    </w:p>
    <w:p w:rsidR="00000000" w:rsidRDefault="003619E2">
      <w:pPr>
        <w:ind w:firstLine="400"/>
        <w:jc w:val="both"/>
      </w:pPr>
      <w:r>
        <w:t xml:space="preserve">3) регулирование деятельности в сфере естественной монополии, а также создание условий для защиты отечественных энергопроизводителей; </w:t>
      </w:r>
    </w:p>
    <w:p w:rsidR="00000000" w:rsidRDefault="003619E2">
      <w:pPr>
        <w:ind w:firstLine="400"/>
        <w:jc w:val="both"/>
      </w:pPr>
      <w:r>
        <w:t xml:space="preserve">4) создание и совершенствование регулируемого рынка электрической и тепловой энергии; </w:t>
      </w:r>
    </w:p>
    <w:p w:rsidR="00000000" w:rsidRDefault="003619E2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25" w:anchor="sub_id=1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126" w:anchor="sub_id=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5) рациональное и экономное </w:t>
      </w:r>
      <w:r>
        <w:rPr>
          <w:rStyle w:val="s0"/>
        </w:rPr>
        <w:t xml:space="preserve">потребление </w:t>
      </w:r>
      <w:r>
        <w:t xml:space="preserve">электрической и тепловой энергии; </w:t>
      </w:r>
    </w:p>
    <w:p w:rsidR="00000000" w:rsidRDefault="003619E2">
      <w:pPr>
        <w:ind w:firstLine="400"/>
        <w:jc w:val="both"/>
      </w:pPr>
      <w:r>
        <w:t xml:space="preserve">6) использование и развитие возобновляемых и нетрадиционных источников энергии; </w:t>
      </w:r>
    </w:p>
    <w:p w:rsidR="00000000" w:rsidRDefault="003619E2">
      <w:pPr>
        <w:ind w:firstLine="400"/>
        <w:jc w:val="both"/>
      </w:pPr>
      <w:r>
        <w:t>7) п</w:t>
      </w:r>
      <w:r>
        <w:t xml:space="preserve">ривлечение инвестиций в развитие и перевооружение электроэнергетического комплекса; </w:t>
      </w:r>
    </w:p>
    <w:p w:rsidR="00000000" w:rsidRDefault="003619E2">
      <w:pPr>
        <w:ind w:firstLine="400"/>
        <w:jc w:val="both"/>
      </w:pPr>
      <w:r>
        <w:t>8) создание условий для выполнения комплекса мероприятий по охране окружающей среды, надежности и безопасности строительства при эксплуатации линий электропередачи, электр</w:t>
      </w:r>
      <w:r>
        <w:t xml:space="preserve">о- и энергоустановок; </w:t>
      </w:r>
    </w:p>
    <w:p w:rsidR="00000000" w:rsidRDefault="003619E2">
      <w:pPr>
        <w:ind w:firstLine="400"/>
        <w:jc w:val="both"/>
      </w:pPr>
      <w:r>
        <w:t xml:space="preserve">9) создание условий для организации энергоснабжения в отдаленных районах страны; </w:t>
      </w:r>
    </w:p>
    <w:p w:rsidR="00000000" w:rsidRDefault="003619E2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127" w:anchor="sub_id=2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10.07.12 г. № 31-V (</w:t>
      </w:r>
      <w:hyperlink r:id="rId128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10) установление национальных стандартов работы единой электроэнергетической системы Республики Казахстан и качества электрической </w:t>
      </w:r>
      <w:r>
        <w:t>энергии;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129" w:anchor="sub_id=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3619E2">
      <w:pPr>
        <w:ind w:firstLine="426"/>
        <w:jc w:val="both"/>
      </w:pPr>
      <w:r>
        <w:t>11) обеспечение кредитования и субсидирования строительства, реконструкции и модернизаци</w:t>
      </w:r>
      <w:r>
        <w:t>и систем теплоснабжения.</w:t>
      </w:r>
    </w:p>
    <w:p w:rsidR="00000000" w:rsidRDefault="003619E2">
      <w:pPr>
        <w:ind w:firstLine="400"/>
        <w:jc w:val="both"/>
      </w:pPr>
      <w:r>
        <w:t xml:space="preserve">3. Государственное регулирование в области электроэнергетики включает: </w:t>
      </w:r>
    </w:p>
    <w:p w:rsidR="00000000" w:rsidRDefault="003619E2">
      <w:pPr>
        <w:ind w:firstLine="400"/>
        <w:jc w:val="both"/>
      </w:pPr>
      <w:r>
        <w:t xml:space="preserve">1) лицензирование; </w:t>
      </w:r>
    </w:p>
    <w:p w:rsidR="00000000" w:rsidRDefault="003619E2">
      <w:pPr>
        <w:ind w:firstLine="400"/>
        <w:jc w:val="both"/>
      </w:pPr>
      <w:r>
        <w:t xml:space="preserve">2) государственное регулирование тарифов (цен, ставок сбора); </w:t>
      </w:r>
    </w:p>
    <w:p w:rsidR="00000000" w:rsidRDefault="003619E2">
      <w:pPr>
        <w:ind w:firstLine="400"/>
        <w:jc w:val="both"/>
      </w:pPr>
      <w:r>
        <w:t xml:space="preserve">3) демонополизацию и приватизацию объектов электроэнергетики; </w:t>
      </w:r>
    </w:p>
    <w:p w:rsidR="00000000" w:rsidRDefault="003619E2">
      <w:pPr>
        <w:ind w:firstLine="400"/>
        <w:jc w:val="both"/>
      </w:pPr>
      <w:r>
        <w:t>4) государств</w:t>
      </w:r>
      <w:r>
        <w:t xml:space="preserve">енный надзор за надежностью, безопасностью и экономичностью производства, передачи, технической диспетчеризации и потребления электрической энергии; </w:t>
      </w:r>
    </w:p>
    <w:p w:rsidR="00000000" w:rsidRDefault="003619E2">
      <w:pPr>
        <w:jc w:val="both"/>
      </w:pPr>
      <w:r>
        <w:rPr>
          <w:rStyle w:val="s3"/>
        </w:rPr>
        <w:t xml:space="preserve">Подпункт 5 изложен в редакции </w:t>
      </w:r>
      <w:hyperlink r:id="rId130" w:anchor="sub_id=3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31" w:anchor="sub_id=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5) техническое регулирование в области электроэнергетики;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подпунктами 6 и 7 в соответствии с </w:t>
      </w:r>
      <w:hyperlink r:id="rId132" w:anchor="sub_id=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3619E2">
      <w:pPr>
        <w:ind w:firstLine="426"/>
        <w:jc w:val="both"/>
      </w:pPr>
      <w:r>
        <w:t>6) кредитование строительства, реконструкции и модернизации систем теплоснабжения за счет бюджетных средств, осуществляемое в порядке, установленном за</w:t>
      </w:r>
      <w:r>
        <w:t xml:space="preserve">конодательством Республики Казахстан; </w:t>
      </w:r>
    </w:p>
    <w:p w:rsidR="00000000" w:rsidRDefault="003619E2">
      <w:pPr>
        <w:ind w:firstLine="426"/>
        <w:jc w:val="both"/>
      </w:pPr>
      <w:r>
        <w:t>7) субсидирование строительства, реконструкции и модернизации систем теплоснабжения на безвозмездной и невозвратной основе, осуществляемое за счет бюджетных средств.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6" w:name="SUB3010000"/>
      <w:bookmarkEnd w:id="6"/>
      <w:r>
        <w:rPr>
          <w:rStyle w:val="s3"/>
        </w:rPr>
        <w:t xml:space="preserve">Закон дополнен статьей 3-1 в соответствии с </w:t>
      </w:r>
      <w:hyperlink r:id="rId133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02.07.14 г. № 225-V</w:t>
      </w:r>
    </w:p>
    <w:p w:rsidR="00000000" w:rsidRDefault="003619E2">
      <w:pPr>
        <w:autoSpaceDE w:val="0"/>
        <w:autoSpaceDN w:val="0"/>
        <w:ind w:left="1200" w:hanging="800"/>
        <w:jc w:val="both"/>
      </w:pPr>
      <w:r>
        <w:rPr>
          <w:rStyle w:val="s1"/>
        </w:rPr>
        <w:t>Статья 3-1. Особенности государственного регулирования национальной электрической сети</w:t>
      </w:r>
    </w:p>
    <w:p w:rsidR="00000000" w:rsidRDefault="003619E2">
      <w:pPr>
        <w:autoSpaceDE w:val="0"/>
        <w:autoSpaceDN w:val="0"/>
        <w:ind w:firstLine="400"/>
        <w:jc w:val="both"/>
      </w:pPr>
      <w:r>
        <w:t>1. Национальной компании запрещаются отчуждение национальной электрической сети физическим и (или) юридическим лицам, а также ее обременение правами третьих лиц.</w:t>
      </w:r>
    </w:p>
    <w:p w:rsidR="00000000" w:rsidRDefault="003619E2">
      <w:pPr>
        <w:autoSpaceDE w:val="0"/>
        <w:autoSpaceDN w:val="0"/>
        <w:ind w:firstLine="400"/>
        <w:jc w:val="both"/>
      </w:pPr>
      <w:r>
        <w:t>2. Национальному управляющему холдингу запрещается отчуждение акций национальной компании, в р</w:t>
      </w:r>
      <w:r>
        <w:t>езультате которого национальному управляющему холдингу будет принадлежать менее девяноста процентов плюс одна голосующая акция данной национальной компании.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7" w:name="SUB40000"/>
      <w:bookmarkEnd w:id="7"/>
      <w:r>
        <w:rPr>
          <w:rStyle w:val="s3"/>
        </w:rPr>
        <w:t xml:space="preserve">В статью 4 внесены изменения в соответствии с </w:t>
      </w:r>
      <w:hyperlink r:id="rId134" w:anchor="sub_id=3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209-III; </w:t>
      </w:r>
      <w:hyperlink r:id="rId135" w:anchor="sub_id=1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изложена в редакции </w:t>
      </w:r>
      <w:hyperlink r:id="rId136" w:anchor="sub_id=9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37" w:history="1">
        <w:r>
          <w:rPr>
            <w:rStyle w:val="a4"/>
            <w:i/>
            <w:iCs/>
          </w:rPr>
          <w:t>опубликова</w:t>
        </w:r>
        <w:r>
          <w:rPr>
            <w:rStyle w:val="a4"/>
            <w:i/>
            <w:iCs/>
          </w:rPr>
          <w:t>ния</w:t>
        </w:r>
      </w:hyperlink>
      <w:r>
        <w:rPr>
          <w:rStyle w:val="s3"/>
        </w:rPr>
        <w:t>) (</w:t>
      </w:r>
      <w:hyperlink r:id="rId138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9" w:anchor="sub_id=1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479-IV (</w:t>
      </w:r>
      <w:hyperlink r:id="rId14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1" w:anchor="sub_id=7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</w:t>
      </w:r>
      <w:r>
        <w:rPr>
          <w:rStyle w:val="s3"/>
        </w:rPr>
        <w:t xml:space="preserve"> 239-V (</w:t>
      </w:r>
      <w:hyperlink r:id="rId14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3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</w:t>
      </w:r>
      <w:r>
        <w:rPr>
          <w:rStyle w:val="s3"/>
        </w:rPr>
        <w:t>(</w:t>
      </w:r>
      <w:hyperlink r:id="rId144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4. Компетенция Правительства Республики Казахстан</w:t>
      </w:r>
    </w:p>
    <w:p w:rsidR="00000000" w:rsidRDefault="003619E2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1) разрабатывает основные направления государственной политики </w:t>
      </w:r>
      <w:r>
        <w:rPr>
          <w:rStyle w:val="s0"/>
        </w:rPr>
        <w:t>в области электроэнергетики;</w:t>
      </w:r>
    </w:p>
    <w:p w:rsidR="00000000" w:rsidRDefault="003619E2">
      <w:pPr>
        <w:jc w:val="both"/>
      </w:pPr>
      <w:r>
        <w:rPr>
          <w:rStyle w:val="s3"/>
        </w:rPr>
        <w:t xml:space="preserve">Статья 4 дополнена подпунктом 1-1 в соответствии с </w:t>
      </w:r>
      <w:hyperlink r:id="rId145" w:anchor="sub_id=6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(введено в действие с 1 января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1-1) осуществляет </w:t>
      </w:r>
      <w:r>
        <w:rPr>
          <w:rStyle w:val="s0"/>
        </w:rPr>
        <w:t>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</w:t>
      </w:r>
      <w:r>
        <w:rPr>
          <w:rStyle w:val="s0"/>
        </w:rPr>
        <w:t>беспечению готовности электрической мощности к несению нагрузки для компенсации расходов, понесенных им исключительно при предоставлении данной услуги;</w:t>
      </w:r>
    </w:p>
    <w:p w:rsidR="00000000" w:rsidRDefault="003619E2">
      <w:pPr>
        <w:ind w:firstLine="426"/>
        <w:jc w:val="both"/>
      </w:pPr>
      <w:r>
        <w:t xml:space="preserve">1-2) </w:t>
      </w:r>
      <w:hyperlink r:id="rId146" w:history="1">
        <w:r>
          <w:rPr>
            <w:rStyle w:val="a3"/>
          </w:rPr>
          <w:t>определяет организацию по модерниз</w:t>
        </w:r>
        <w:r>
          <w:rPr>
            <w:rStyle w:val="a3"/>
          </w:rPr>
          <w:t>ации и развитию жилищно-коммунального хозяйства</w:t>
        </w:r>
      </w:hyperlink>
      <w:r>
        <w:t>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выполняет иные функции, возложенные на него </w:t>
      </w:r>
      <w:hyperlink r:id="rId147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8" w:name="SUB50000"/>
      <w:bookmarkEnd w:id="8"/>
      <w:r>
        <w:rPr>
          <w:rStyle w:val="s3"/>
        </w:rPr>
        <w:t>В статью</w:t>
      </w:r>
      <w:r>
        <w:rPr>
          <w:rStyle w:val="s3"/>
        </w:rPr>
        <w:t xml:space="preserve"> 5 внесены изменения в соответствии с Законами РК от 11.04.06 г. </w:t>
      </w:r>
      <w:hyperlink r:id="rId148" w:anchor="sub_id=104" w:history="1">
        <w:r>
          <w:rPr>
            <w:rStyle w:val="a4"/>
            <w:i/>
            <w:iCs/>
          </w:rPr>
          <w:t>№ 136-III</w:t>
        </w:r>
      </w:hyperlink>
      <w:r>
        <w:rPr>
          <w:rStyle w:val="s3"/>
        </w:rPr>
        <w:t xml:space="preserve"> (</w:t>
      </w:r>
      <w:hyperlink r:id="rId14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от 05.07.06 г. </w:t>
      </w:r>
      <w:hyperlink r:id="rId150" w:anchor="sub_id=400" w:history="1">
        <w:r>
          <w:rPr>
            <w:rStyle w:val="a4"/>
            <w:i/>
            <w:iCs/>
          </w:rPr>
          <w:t>№ 166-III</w:t>
        </w:r>
      </w:hyperlink>
      <w:r>
        <w:rPr>
          <w:rStyle w:val="s3"/>
        </w:rPr>
        <w:t xml:space="preserve"> (</w:t>
      </w:r>
      <w:hyperlink r:id="rId15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29.12.06 г. </w:t>
      </w:r>
      <w:hyperlink r:id="rId152" w:anchor="sub_id=325" w:history="1">
        <w:r>
          <w:rPr>
            <w:rStyle w:val="a4"/>
            <w:i/>
            <w:iCs/>
          </w:rPr>
          <w:t>№ 209-III</w:t>
        </w:r>
      </w:hyperlink>
      <w:r>
        <w:rPr>
          <w:rStyle w:val="s3"/>
        </w:rPr>
        <w:t xml:space="preserve"> (</w:t>
      </w:r>
      <w:hyperlink r:id="rId15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27.07.07 г. </w:t>
      </w:r>
      <w:hyperlink r:id="rId154" w:anchor="sub_id=705" w:history="1">
        <w:r>
          <w:rPr>
            <w:rStyle w:val="a4"/>
            <w:i/>
            <w:iCs/>
          </w:rPr>
          <w:t>№ 316-III</w:t>
        </w:r>
      </w:hyperlink>
      <w:r>
        <w:rPr>
          <w:rStyle w:val="s3"/>
        </w:rPr>
        <w:t xml:space="preserve"> (</w:t>
      </w:r>
      <w:hyperlink r:id="rId15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17.07.09 г. </w:t>
      </w:r>
      <w:hyperlink r:id="rId156" w:anchor="sub_id=5300" w:history="1">
        <w:r>
          <w:rPr>
            <w:rStyle w:val="a4"/>
            <w:i/>
            <w:iCs/>
          </w:rPr>
          <w:t>№ 188-IV</w:t>
        </w:r>
      </w:hyperlink>
      <w:r>
        <w:rPr>
          <w:rStyle w:val="s3"/>
        </w:rPr>
        <w:t>; от 19.</w:t>
      </w:r>
      <w:r>
        <w:rPr>
          <w:rStyle w:val="s3"/>
        </w:rPr>
        <w:t xml:space="preserve">03.10 г. </w:t>
      </w:r>
      <w:hyperlink r:id="rId157" w:anchor="sub_id=7700" w:history="1">
        <w:r>
          <w:rPr>
            <w:rStyle w:val="a4"/>
            <w:i/>
            <w:iCs/>
          </w:rPr>
          <w:t>№ 258-IV</w:t>
        </w:r>
      </w:hyperlink>
      <w:r>
        <w:rPr>
          <w:rStyle w:val="s3"/>
        </w:rPr>
        <w:t xml:space="preserve"> (</w:t>
      </w:r>
      <w:hyperlink r:id="rId15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06.01.11 г. </w:t>
      </w:r>
      <w:hyperlink r:id="rId159" w:anchor="sub_id=5100" w:history="1">
        <w:r>
          <w:rPr>
            <w:rStyle w:val="a4"/>
            <w:i/>
            <w:iCs/>
          </w:rPr>
          <w:t>№ 378-IV</w:t>
        </w:r>
      </w:hyperlink>
      <w:r>
        <w:rPr>
          <w:rStyle w:val="s3"/>
        </w:rPr>
        <w:t xml:space="preserve"> (</w:t>
      </w:r>
      <w:hyperlink r:id="rId16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1" w:anchor="sub_id=95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6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4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16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6" w:anchor="sub_id=78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5. Компетенция уполномоченного органа </w:t>
      </w:r>
    </w:p>
    <w:p w:rsidR="00000000" w:rsidRDefault="003619E2">
      <w:pPr>
        <w:ind w:firstLine="400"/>
        <w:jc w:val="both"/>
      </w:pPr>
      <w:hyperlink r:id="rId168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3619E2">
      <w:pPr>
        <w:ind w:firstLine="400"/>
        <w:jc w:val="both"/>
      </w:pPr>
      <w:r>
        <w:rPr>
          <w:rStyle w:val="s0"/>
        </w:rPr>
        <w:t>1) реализует государственную политику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69" w:anchor="sub_id=6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17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3) исключен с 1 января 2016 года в соответствии с </w:t>
      </w:r>
      <w:hyperlink r:id="rId171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72" w:anchor="sub_id=5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4) исключен с 1 января 2016 года в соответств</w:t>
      </w:r>
      <w:r>
        <w:rPr>
          <w:rStyle w:val="s0"/>
        </w:rPr>
        <w:t xml:space="preserve">ии с </w:t>
      </w:r>
      <w:hyperlink r:id="rId173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74" w:anchor="sub_id=5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175" w:history="1">
        <w:r>
          <w:rPr>
            <w:rStyle w:val="a3"/>
          </w:rPr>
          <w:t>типовой договор электроснабжения</w:t>
        </w:r>
      </w:hyperlink>
      <w:r>
        <w:rPr>
          <w:rStyle w:val="s0"/>
        </w:rPr>
        <w:t>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6) разрабатывает и утверждает </w:t>
      </w:r>
      <w:hyperlink r:id="rId176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на строительство генерирующих установок, вновь вводимы</w:t>
      </w:r>
      <w:r>
        <w:rPr>
          <w:rStyle w:val="s0"/>
        </w:rPr>
        <w:t>х в эксплуатацию;</w:t>
      </w:r>
    </w:p>
    <w:p w:rsidR="00000000" w:rsidRDefault="003619E2">
      <w:pPr>
        <w:jc w:val="both"/>
      </w:pPr>
      <w:r>
        <w:rPr>
          <w:rStyle w:val="s3"/>
        </w:rPr>
        <w:t xml:space="preserve">Подпункт 7 изложен в редакции </w:t>
      </w:r>
      <w:hyperlink r:id="rId177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2016 года) (</w:t>
      </w:r>
      <w:hyperlink r:id="rId178" w:anchor="sub_id=500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7) разрабатывает и утверждает </w:t>
      </w:r>
      <w:hyperlink r:id="rId179" w:anchor="sub_id=100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</w:t>
      </w:r>
      <w:r>
        <w:rPr>
          <w:rStyle w:val="s0"/>
        </w:rPr>
        <w:t>о покупке услуги по поддержанию готовности электрической мощности;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180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</w:t>
      </w:r>
      <w:r>
        <w:rPr>
          <w:rStyle w:val="s3"/>
        </w:rPr>
        <w:t>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7-1) разрабатывает и утверждает </w:t>
      </w:r>
      <w:hyperlink r:id="rId181" w:anchor="sub_id=100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на оказание услуги по обеспечению готовности электрической мощности к несению нагрузки;</w:t>
      </w:r>
    </w:p>
    <w:p w:rsidR="00000000" w:rsidRDefault="003619E2">
      <w:pPr>
        <w:ind w:firstLine="400"/>
        <w:jc w:val="both"/>
      </w:pPr>
      <w:r>
        <w:rPr>
          <w:rStyle w:val="s0"/>
        </w:rPr>
        <w:t>8) исключен с 1 января 2</w:t>
      </w:r>
      <w:r>
        <w:rPr>
          <w:rStyle w:val="s0"/>
        </w:rPr>
        <w:t xml:space="preserve">016 года в соответствии с </w:t>
      </w:r>
      <w:hyperlink r:id="rId182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83" w:anchor="sub_id=5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9) разрабатывает </w:t>
      </w:r>
      <w:r>
        <w:rPr>
          <w:rStyle w:val="s0"/>
        </w:rPr>
        <w:t xml:space="preserve">и утверждает </w:t>
      </w:r>
      <w:hyperlink r:id="rId18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функционирования оптового рынка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10) разрабатывает и утверждает </w:t>
      </w:r>
      <w:hyperlink r:id="rId185" w:history="1">
        <w:r>
          <w:rPr>
            <w:rStyle w:val="a3"/>
          </w:rPr>
          <w:t>прави</w:t>
        </w:r>
        <w:r>
          <w:rPr>
            <w:rStyle w:val="a3"/>
          </w:rPr>
          <w:t>ла</w:t>
        </w:r>
      </w:hyperlink>
      <w:r>
        <w:rPr>
          <w:rStyle w:val="s0"/>
        </w:rPr>
        <w:t xml:space="preserve"> технической эксплуатации электрических станций и сетей;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11) разрабатывает и утверждает </w:t>
      </w:r>
      <w:hyperlink r:id="rId18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тендера на строительство генерирующих установок, вновь вводимых в эксплуатацию;</w:t>
      </w:r>
    </w:p>
    <w:p w:rsidR="00000000" w:rsidRDefault="003619E2">
      <w:pPr>
        <w:ind w:firstLine="400"/>
        <w:jc w:val="both"/>
      </w:pPr>
      <w:r>
        <w:rPr>
          <w:rStyle w:val="s0"/>
        </w:rPr>
        <w:t>12</w:t>
      </w:r>
      <w:r>
        <w:rPr>
          <w:rStyle w:val="s0"/>
        </w:rPr>
        <w:t xml:space="preserve">) разрабатывает и утверждает </w:t>
      </w:r>
      <w:hyperlink r:id="rId18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функционирования балансирующего рынка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13) разрабатывает и утверждает </w:t>
      </w:r>
      <w:hyperlink r:id="rId18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функционирования розничного рынка электрической энергии, а также предоставления услуг на данном рынке;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14) разрабатывает и утверждает </w:t>
      </w:r>
      <w:hyperlink r:id="rId18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 предотвращению аварий</w:t>
      </w:r>
      <w:r>
        <w:rPr>
          <w:rStyle w:val="s0"/>
        </w:rPr>
        <w:t>ных нарушений в единой электроэнергетической системе Казахстана и их ликвидации;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15) разрабатывает и утверждает </w:t>
      </w:r>
      <w:hyperlink r:id="rId19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энергетической экспертизы;</w:t>
      </w:r>
    </w:p>
    <w:p w:rsidR="00000000" w:rsidRDefault="003619E2">
      <w:pPr>
        <w:ind w:firstLine="400"/>
        <w:jc w:val="both"/>
      </w:pPr>
      <w:r>
        <w:rPr>
          <w:rStyle w:val="s0"/>
        </w:rPr>
        <w:t>16) разрабатывает и утверждает те</w:t>
      </w:r>
      <w:r>
        <w:rPr>
          <w:rStyle w:val="s0"/>
        </w:rPr>
        <w:t>хнические регламенты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17) разрабатывает и утверждает </w:t>
      </w:r>
      <w:hyperlink r:id="rId191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техники безопасности при эксплуатации электроустановок;</w:t>
      </w:r>
    </w:p>
    <w:p w:rsidR="00000000" w:rsidRDefault="003619E2">
      <w:pPr>
        <w:ind w:firstLine="400"/>
        <w:jc w:val="both"/>
      </w:pPr>
      <w:r>
        <w:rPr>
          <w:rStyle w:val="s0"/>
        </w:rPr>
        <w:t>18) разрабатывает и утверждает</w:t>
      </w:r>
      <w:r>
        <w:rPr>
          <w:rStyle w:val="s0"/>
        </w:rPr>
        <w:t xml:space="preserve"> </w:t>
      </w:r>
      <w:hyperlink r:id="rId192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техники безопасности при эксплуатации тепломеханического оборудования электростанций и тепловых сетей;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19) разрабатывает и утверждает </w:t>
      </w:r>
      <w:hyperlink r:id="rId19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устройства электроустановок;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20) разрабатывает и утверждает </w:t>
      </w:r>
      <w:hyperlink r:id="rId194" w:anchor="sub_id=100" w:history="1">
        <w:r>
          <w:rPr>
            <w:rStyle w:val="a3"/>
          </w:rPr>
          <w:t>инструкции</w:t>
        </w:r>
      </w:hyperlink>
      <w:r>
        <w:rPr>
          <w:rStyle w:val="s0"/>
        </w:rPr>
        <w:t xml:space="preserve"> по составлению акта аварийной и технологической брони энергосна</w:t>
      </w:r>
      <w:r>
        <w:rPr>
          <w:rStyle w:val="s0"/>
        </w:rPr>
        <w:t>бжения;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21) разрабатывает и утверждает </w:t>
      </w:r>
      <w:hyperlink r:id="rId19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пользования электрической энергией;</w:t>
      </w:r>
    </w:p>
    <w:p w:rsidR="00000000" w:rsidRDefault="003619E2">
      <w:pPr>
        <w:jc w:val="both"/>
      </w:pPr>
      <w:r>
        <w:rPr>
          <w:rStyle w:val="s3"/>
        </w:rPr>
        <w:t xml:space="preserve">В подпункт 22 внесены изменения в соответствии с </w:t>
      </w:r>
      <w:hyperlink r:id="rId196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197" w:anchor="sub_id=500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22) разрабатывает и утверждает </w:t>
      </w:r>
      <w:hyperlink r:id="rId198" w:history="1">
        <w:r>
          <w:rPr>
            <w:rStyle w:val="a3"/>
          </w:rPr>
          <w:t>правил</w:t>
        </w:r>
        <w:r>
          <w:rPr>
            <w:rStyle w:val="a3"/>
          </w:rPr>
          <w:t>а</w:t>
        </w:r>
      </w:hyperlink>
      <w:r>
        <w:rPr>
          <w:rStyle w:val="s0"/>
        </w:rPr>
        <w:t xml:space="preserve"> пользования тепловой энергией;</w:t>
      </w:r>
    </w:p>
    <w:p w:rsidR="00000000" w:rsidRDefault="003619E2">
      <w:pPr>
        <w:jc w:val="both"/>
      </w:pPr>
      <w:r>
        <w:rPr>
          <w:rStyle w:val="s3"/>
        </w:rPr>
        <w:t xml:space="preserve">Подпункт 23 изложен в редакции </w:t>
      </w:r>
      <w:hyperlink r:id="rId199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00" w:anchor="sub_id=500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23) разрабатывает и утверждает </w:t>
      </w:r>
      <w:hyperlink r:id="rId20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услуг системным оператором, организации и функционирования рынка системных и вспомогательных услуг;</w:t>
      </w:r>
    </w:p>
    <w:p w:rsidR="00000000" w:rsidRDefault="003619E2">
      <w:pPr>
        <w:jc w:val="both"/>
      </w:pPr>
      <w:r>
        <w:rPr>
          <w:rStyle w:val="s3"/>
        </w:rPr>
        <w:t xml:space="preserve">Подпункт 24 изложен в редакции </w:t>
      </w:r>
      <w:hyperlink r:id="rId202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03" w:anchor="sub_id=500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24) принимает</w:t>
      </w:r>
      <w:r>
        <w:rPr>
          <w:rStyle w:val="s0"/>
        </w:rPr>
        <w:t xml:space="preserve">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25) разрабатывает и утверждает </w:t>
      </w:r>
      <w:hyperlink r:id="rId20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услуг по обеспечению надежности и устойчивости электроснабжения;</w:t>
      </w:r>
    </w:p>
    <w:p w:rsidR="00000000" w:rsidRDefault="003619E2">
      <w:pPr>
        <w:jc w:val="both"/>
      </w:pPr>
      <w:r>
        <w:rPr>
          <w:rStyle w:val="s3"/>
        </w:rPr>
        <w:t xml:space="preserve">В подпункт 26 внесены изменения в соответствии с </w:t>
      </w:r>
      <w:hyperlink r:id="rId205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06" w:anchor="sub_id=500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26) разрабатывает и утверждает </w:t>
      </w:r>
      <w:hyperlink r:id="rId207" w:anchor="sub_id=100" w:history="1">
        <w:r>
          <w:rPr>
            <w:rStyle w:val="a3"/>
          </w:rPr>
          <w:t>элек</w:t>
        </w:r>
        <w:r>
          <w:rPr>
            <w:rStyle w:val="a3"/>
          </w:rPr>
          <w:t>тросетевые правила</w:t>
        </w:r>
      </w:hyperlink>
      <w:r>
        <w:rPr>
          <w:rStyle w:val="s0"/>
        </w:rPr>
        <w:t>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27) разрабатывает и утверждает </w:t>
      </w:r>
      <w:hyperlink r:id="rId20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технической эксплуатации электроустановок потребителей;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28) разрабатывает и утверждает </w:t>
      </w:r>
      <w:hyperlink r:id="rId20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техники безопасности при эксплуатации электроустановок потребителей;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29) разрабатывает и утверждает </w:t>
      </w:r>
      <w:hyperlink r:id="rId21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пожарной безопасности для энергетических предприятий;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30) разрабатывает и утверждает </w:t>
      </w:r>
      <w:hyperlink r:id="rId21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взрывобезопасности топливоподачи для приготовления и сжигания пылевидного топлива;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30-1 в соответствии с </w:t>
      </w:r>
      <w:hyperlink r:id="rId212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394-V; изложен в редакции </w:t>
      </w:r>
      <w:hyperlink r:id="rId213" w:anchor="sub_id=6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14" w:anchor="sub_id=5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30-1) разрабатывает и утверждает </w:t>
      </w:r>
      <w:hyperlink r:id="rId2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установления охранных зон объектов электрических сетей и </w:t>
      </w:r>
      <w:r>
        <w:rPr>
          <w:rStyle w:val="s0"/>
        </w:rPr>
        <w:t>особых условий использования земельных участков, расположенных в границах таких зон;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30-2 в соответствии с </w:t>
      </w:r>
      <w:hyperlink r:id="rId216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30-2) ра</w:t>
      </w:r>
      <w:r>
        <w:rPr>
          <w:rStyle w:val="s0"/>
        </w:rPr>
        <w:t xml:space="preserve">зрабатывает и утверждает </w:t>
      </w:r>
      <w:hyperlink r:id="rId217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определения размеров земельных участков для размещения опор воздушных линий электропередачи;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подпунктами 30-3 и 30-4 в соотве</w:t>
      </w:r>
      <w:r>
        <w:rPr>
          <w:rStyle w:val="s3"/>
        </w:rPr>
        <w:t xml:space="preserve">тствии с </w:t>
      </w:r>
      <w:hyperlink r:id="rId218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30-3) разрабатывает и утверждает </w:t>
      </w:r>
      <w:hyperlink r:id="rId2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установления охранных зон о</w:t>
      </w:r>
      <w:r>
        <w:rPr>
          <w:rStyle w:val="s0"/>
        </w:rPr>
        <w:t>бъектов тепловых сетей и особых условий использования земельных участков, расположенных в границах таких зон;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30-4) разрабатывает и утверждает </w:t>
      </w:r>
      <w:hyperlink r:id="rId2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соответствия энергопередающи</w:t>
      </w:r>
      <w:r>
        <w:rPr>
          <w:rStyle w:val="s0"/>
        </w:rPr>
        <w:t>х организаций требованиям, предъявляемым к деятельности по передаче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31) разрабатывает и утверждает </w:t>
      </w:r>
      <w:hyperlink r:id="rId22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безопасности при работе с инструментами и приспособлениями;</w:t>
      </w:r>
    </w:p>
    <w:p w:rsidR="00000000" w:rsidRDefault="003619E2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 xml:space="preserve">2) разрабатывает и утверждает </w:t>
      </w:r>
      <w:hyperlink r:id="rId22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</w:t>
      </w:r>
      <w:r>
        <w:rPr>
          <w:rStyle w:val="s0"/>
        </w:rPr>
        <w:t>их и тепловых сетей;</w:t>
      </w:r>
    </w:p>
    <w:p w:rsidR="00000000" w:rsidRDefault="003619E2">
      <w:pPr>
        <w:jc w:val="both"/>
      </w:pPr>
      <w:r>
        <w:rPr>
          <w:rStyle w:val="s3"/>
        </w:rPr>
        <w:t xml:space="preserve">Подпункт 33 изложен в редакции </w:t>
      </w:r>
      <w:hyperlink r:id="rId223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24" w:anchor="sub_id=5003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33) разрабатывает и утверждает </w:t>
      </w:r>
      <w:hyperlink r:id="rId22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приемки в эксплуатацию энергообъектов электростанций, электрических и тепловых сетей после технической модернизации;</w:t>
      </w:r>
    </w:p>
    <w:p w:rsidR="00000000" w:rsidRDefault="003619E2">
      <w:pPr>
        <w:ind w:firstLine="400"/>
        <w:jc w:val="both"/>
      </w:pPr>
      <w:r>
        <w:rPr>
          <w:rStyle w:val="s0"/>
        </w:rPr>
        <w:t>34) разрабатывает и</w:t>
      </w:r>
      <w:r>
        <w:rPr>
          <w:rStyle w:val="s0"/>
        </w:rPr>
        <w:t xml:space="preserve"> утверждает </w:t>
      </w:r>
      <w:hyperlink r:id="rId226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об аттестации, рационализации, учете и планировании рабочих мест в энергетике;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35) разрабатывает и утверждает </w:t>
      </w:r>
      <w:hyperlink r:id="rId22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учета отпуска тепловой энергии и теплоносителя;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36) разрабатывает и утверждает </w:t>
      </w:r>
      <w:hyperlink r:id="rId22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технического обслуживания и ремонта оборудования, зданий и соо</w:t>
      </w:r>
      <w:r>
        <w:rPr>
          <w:rStyle w:val="s0"/>
        </w:rPr>
        <w:t>ружений электростанций, тепловых и электрических сетей;</w:t>
      </w:r>
    </w:p>
    <w:p w:rsidR="00000000" w:rsidRDefault="003619E2">
      <w:pPr>
        <w:jc w:val="both"/>
      </w:pPr>
      <w:r>
        <w:rPr>
          <w:rStyle w:val="s3"/>
        </w:rPr>
        <w:t xml:space="preserve">Подпункт 37 изложен в редакции </w:t>
      </w:r>
      <w:hyperlink r:id="rId229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30" w:anchor="sub_id=500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37) разрабатывает и утверждает </w:t>
      </w:r>
      <w:hyperlink r:id="rId23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согласования ограничений электрической мощности тепловых электростанций и мероприятий по сокращению таких огр</w:t>
      </w:r>
      <w:r>
        <w:rPr>
          <w:rStyle w:val="s0"/>
        </w:rPr>
        <w:t>аничений;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38) разрабатывает и утверждает </w:t>
      </w:r>
      <w:hyperlink r:id="rId23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работы с персоналом в энергетических организациях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39) разрабатывает и утверждает </w:t>
      </w:r>
      <w:hyperlink r:id="rId23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централизованных торгов электрической энергией;</w:t>
      </w:r>
    </w:p>
    <w:p w:rsidR="00000000" w:rsidRDefault="003619E2">
      <w:pPr>
        <w:jc w:val="both"/>
      </w:pPr>
      <w:r>
        <w:rPr>
          <w:rStyle w:val="s3"/>
        </w:rPr>
        <w:t xml:space="preserve">Подпункт 40 изложен в редакции </w:t>
      </w:r>
      <w:hyperlink r:id="rId234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35" w:anchor="sub_id=500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" w:anchor="sub_id=6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37" w:anchor="sub_id=5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40)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</w:t>
      </w:r>
      <w:r>
        <w:rPr>
          <w:rStyle w:val="s0"/>
        </w:rPr>
        <w:t>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41) разрабатывает и утверждает </w:t>
      </w:r>
      <w:hyperlink r:id="rId23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</w:t>
      </w:r>
      <w:r>
        <w:rPr>
          <w:rStyle w:val="s0"/>
        </w:rPr>
        <w:t>лечением экспертных организаций и заводов-изготовителей;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42) разрабатывает и утверждает </w:t>
      </w:r>
      <w:hyperlink r:id="rId239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функционирования рынка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>43) определяет сис</w:t>
      </w:r>
      <w:r>
        <w:rPr>
          <w:rStyle w:val="s0"/>
        </w:rPr>
        <w:t>темного оператора;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44) устанавливает </w:t>
      </w:r>
      <w:hyperlink r:id="rId240" w:history="1">
        <w:r>
          <w:rPr>
            <w:rStyle w:val="a3"/>
          </w:rPr>
          <w:t>образец</w:t>
        </w:r>
      </w:hyperlink>
      <w:r>
        <w:rPr>
          <w:rStyle w:val="s0"/>
        </w:rPr>
        <w:t xml:space="preserve"> служебного удостоверения государственного технического инспектора, номерного штампа и пломбира;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45) разрабатывает и утверждает </w:t>
      </w:r>
      <w:hyperlink r:id="rId24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определения норм эксплуатационного запаса топлива в осенне-зимний период для энергопроизводящих организаций;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46) утверждает </w:t>
      </w:r>
      <w:hyperlink r:id="rId242" w:anchor="sub_id=100" w:history="1">
        <w:r>
          <w:rPr>
            <w:rStyle w:val="a3"/>
          </w:rPr>
          <w:t>нормы</w:t>
        </w:r>
      </w:hyperlink>
      <w:r>
        <w:rPr>
          <w:rStyle w:val="s0"/>
        </w:rPr>
        <w:t xml:space="preserve"> эксплуатационного запаса топлива в осенне-зимний период для энергопроизводящих организаций;</w:t>
      </w:r>
    </w:p>
    <w:p w:rsidR="00000000" w:rsidRDefault="003619E2">
      <w:pPr>
        <w:ind w:firstLine="400"/>
        <w:jc w:val="both"/>
      </w:pPr>
      <w:r>
        <w:rPr>
          <w:rStyle w:val="s0"/>
        </w:rPr>
        <w:t>47) разрабатывает и утверждает в пределах своей компетенции нормативные правовые акты Республики Казахстан в области производства, передачи и потребления электрической и тепловой энергии, а также оказания услуг по поддержанию готовности электрической мощно</w:t>
      </w:r>
      <w:r>
        <w:rPr>
          <w:rStyle w:val="s0"/>
        </w:rPr>
        <w:t>сти и обеспечению готовности электрической мощности к несению нагрузки;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47-1 в соответствии с </w:t>
      </w:r>
      <w:hyperlink r:id="rId243" w:anchor="sub_id=3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3619E2">
      <w:pPr>
        <w:ind w:firstLine="400"/>
        <w:jc w:val="both"/>
      </w:pPr>
      <w:r>
        <w:t>47-1) разрабатывае</w:t>
      </w:r>
      <w:r>
        <w:t xml:space="preserve">т и утверждает </w:t>
      </w:r>
      <w:hyperlink r:id="rId244" w:anchor="sub_id=1" w:history="1">
        <w:r>
          <w:rPr>
            <w:rStyle w:val="a3"/>
          </w:rPr>
          <w:t>нормативные значения</w:t>
        </w:r>
      </w:hyperlink>
      <w:r>
        <w:t xml:space="preserve"> показателей надежности электроснабжения, а также </w:t>
      </w:r>
      <w:hyperlink r:id="rId245" w:anchor="sub_id=100" w:history="1">
        <w:r>
          <w:rPr>
            <w:rStyle w:val="a3"/>
          </w:rPr>
          <w:t>порядок</w:t>
        </w:r>
      </w:hyperlink>
      <w:r>
        <w:t xml:space="preserve"> их </w:t>
      </w:r>
      <w:r>
        <w:t>определения;</w:t>
      </w:r>
    </w:p>
    <w:p w:rsidR="00000000" w:rsidRDefault="003619E2">
      <w:pPr>
        <w:jc w:val="both"/>
      </w:pPr>
      <w:r>
        <w:rPr>
          <w:rStyle w:val="s3"/>
        </w:rPr>
        <w:t xml:space="preserve">Подпункт 48 изложен в редакции </w:t>
      </w:r>
      <w:hyperlink r:id="rId246" w:anchor="sub_id=6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247" w:anchor="sub_id=5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48)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49) разрабатывает и </w:t>
      </w:r>
      <w:hyperlink r:id="rId248" w:history="1">
        <w:r>
          <w:rPr>
            <w:rStyle w:val="a3"/>
          </w:rPr>
          <w:t>утверждает</w:t>
        </w:r>
      </w:hyperlink>
      <w:r>
        <w:rPr>
          <w:rStyle w:val="s0"/>
        </w:rPr>
        <w:t xml:space="preserve"> нормативные технические документы в сферах проектирования, строительства, эксплуатационных и технико-экономических характеристик оборудования;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50) исключен с 1 января 2016 года в соответствии с </w:t>
      </w:r>
      <w:hyperlink r:id="rId249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50" w:anchor="sub_id=500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51 изложен в редакции </w:t>
      </w:r>
      <w:hyperlink r:id="rId251" w:anchor="sub_id=30300" w:history="1">
        <w:r>
          <w:rPr>
            <w:rStyle w:val="a3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(действие было </w:t>
      </w:r>
      <w:hyperlink r:id="rId252" w:anchor="sub_id=30300" w:history="1">
        <w:r>
          <w:rPr>
            <w:rStyle w:val="a3"/>
            <w:i/>
            <w:iCs/>
          </w:rPr>
          <w:t>приостановлено</w:t>
        </w:r>
      </w:hyperlink>
      <w:r>
        <w:rPr>
          <w:rStyle w:val="s3"/>
        </w:rPr>
        <w:t xml:space="preserve"> до 1 января 2017 г.) (</w:t>
      </w:r>
      <w:hyperlink r:id="rId253" w:anchor="sub_id=5005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51) осуществляет государственный контроль за соблюдением энергопроизводящими организациями требований, предусмотренных </w:t>
      </w:r>
      <w:hyperlink w:anchor="sub130000" w:history="1">
        <w:r>
          <w:rPr>
            <w:rStyle w:val="a3"/>
          </w:rPr>
          <w:t>подпунктом 3) пункта 3-2 статьи 13</w:t>
        </w:r>
      </w:hyperlink>
      <w:r>
        <w:rPr>
          <w:rStyle w:val="s0"/>
        </w:rPr>
        <w:t xml:space="preserve"> настоящего </w:t>
      </w:r>
      <w:r>
        <w:rPr>
          <w:rStyle w:val="s0"/>
        </w:rPr>
        <w:t>Закона;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52) исключен в соответствии с </w:t>
      </w:r>
      <w:hyperlink r:id="rId254" w:anchor="sub_id=6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(введены в действие с 1 января 2015 года) (</w:t>
      </w:r>
      <w:hyperlink r:id="rId255" w:anchor="sub_id=500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53 изложен в редакции </w:t>
      </w:r>
      <w:hyperlink r:id="rId256" w:anchor="sub_id=5" w:history="1">
        <w:r>
          <w:rPr>
            <w:rStyle w:val="a3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29.12.14 г. № 269-V (введены в действие с 1 января 2015 года) (</w:t>
      </w:r>
      <w:hyperlink r:id="rId257" w:anchor="sub_id=500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53) определяет </w:t>
      </w:r>
      <w:hyperlink r:id="rId258" w:history="1">
        <w:r>
          <w:rPr>
            <w:rStyle w:val="a3"/>
          </w:rPr>
          <w:t>оператора рынка централизованной торговли</w:t>
        </w:r>
      </w:hyperlink>
      <w:r>
        <w:rPr>
          <w:rStyle w:val="s0"/>
        </w:rPr>
        <w:t>;</w:t>
      </w:r>
    </w:p>
    <w:p w:rsidR="00000000" w:rsidRDefault="003619E2">
      <w:pPr>
        <w:jc w:val="both"/>
      </w:pPr>
      <w:r>
        <w:rPr>
          <w:rStyle w:val="s3"/>
        </w:rPr>
        <w:t xml:space="preserve">В подпункт 54 внесены изменения в </w:t>
      </w:r>
      <w:r>
        <w:rPr>
          <w:rStyle w:val="s3"/>
        </w:rPr>
        <w:t xml:space="preserve">соответствии с </w:t>
      </w:r>
      <w:hyperlink r:id="rId259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60" w:anchor="sub_id=500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54) разрабатывает и утвержда</w:t>
      </w:r>
      <w:r>
        <w:rPr>
          <w:rStyle w:val="s0"/>
        </w:rPr>
        <w:t>ет формы актов государственных технических инспекторов;</w:t>
      </w:r>
    </w:p>
    <w:p w:rsidR="00000000" w:rsidRDefault="003619E2">
      <w:pPr>
        <w:ind w:firstLine="400"/>
        <w:jc w:val="both"/>
      </w:pPr>
      <w:r>
        <w:rPr>
          <w:rStyle w:val="s0"/>
        </w:rPr>
        <w:t>55)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</w:t>
      </w:r>
      <w:r>
        <w:rPr>
          <w:rStyle w:val="s0"/>
        </w:rPr>
        <w:t>ческой системой Республики Казахстан;</w:t>
      </w:r>
    </w:p>
    <w:p w:rsidR="00000000" w:rsidRDefault="003619E2">
      <w:pPr>
        <w:jc w:val="both"/>
      </w:pPr>
      <w:r>
        <w:rPr>
          <w:rStyle w:val="s3"/>
        </w:rPr>
        <w:t xml:space="preserve">В подпункт 56 внесены изменения в соответствии с </w:t>
      </w:r>
      <w:hyperlink r:id="rId261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262" w:anchor="sub_id=500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56) разрабатывает и утверждает </w:t>
      </w:r>
      <w:hyperlink r:id="rId26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выдачи государственному техническому инспектору служебного удостоверения, номерного штампа и пломбира;</w:t>
      </w:r>
    </w:p>
    <w:p w:rsidR="00000000" w:rsidRDefault="003619E2">
      <w:pPr>
        <w:ind w:firstLine="400"/>
        <w:jc w:val="both"/>
      </w:pPr>
      <w:r>
        <w:rPr>
          <w:rStyle w:val="s0"/>
        </w:rPr>
        <w:t>57) р</w:t>
      </w:r>
      <w:r>
        <w:rPr>
          <w:rStyle w:val="s0"/>
        </w:rPr>
        <w:t xml:space="preserve">азрабатывает и утверждает </w:t>
      </w:r>
      <w:hyperlink r:id="rId26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функционирования автоматизированной системы коммерческого учета электрической энергии для субъектов оптового рынка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58) исключен с 1 ян</w:t>
      </w:r>
      <w:r>
        <w:rPr>
          <w:rStyle w:val="s0"/>
        </w:rPr>
        <w:t xml:space="preserve">варя 2016 года в соответствии с </w:t>
      </w:r>
      <w:hyperlink r:id="rId265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66" w:anchor="sub_id=500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59 изложен в редакции </w:t>
      </w:r>
      <w:hyperlink r:id="rId267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68" w:anchor="sub_id=500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9" w:anchor="sub_id=3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270" w:anchor="sub_id=500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59) </w:t>
      </w:r>
      <w:r>
        <w:t xml:space="preserve">разрабатывает и утверждает </w:t>
      </w:r>
      <w:hyperlink r:id="rId271" w:anchor="sub_id=100" w:history="1">
        <w:r>
          <w:rPr>
            <w:rStyle w:val="a3"/>
          </w:rPr>
          <w:t>требования</w:t>
        </w:r>
      </w:hyperlink>
      <w:r>
        <w:t xml:space="preserve"> к экспертным организациям для осуществления энергетической экспертизы</w:t>
      </w:r>
      <w:r>
        <w:rPr>
          <w:rStyle w:val="s0"/>
        </w:rPr>
        <w:t>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60) исключен в соответствии с </w:t>
      </w:r>
      <w:hyperlink r:id="rId272" w:anchor="sub_id=3400" w:history="1">
        <w:r>
          <w:rPr>
            <w:rStyle w:val="a3"/>
          </w:rPr>
          <w:t>Зак</w:t>
        </w:r>
        <w:r>
          <w:rPr>
            <w:rStyle w:val="a3"/>
          </w:rPr>
          <w:t>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273" w:anchor="sub_id=500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61) разрабатывает и утверждает техническое задание на разработку инвестиционной программы;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62) исключен с 1 января 2016 года </w:t>
      </w:r>
      <w:r>
        <w:rPr>
          <w:rStyle w:val="s0"/>
        </w:rPr>
        <w:t xml:space="preserve">в соответствии с </w:t>
      </w:r>
      <w:hyperlink r:id="rId274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75" w:anchor="sub_id=5006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63) исключен с 1 января 20</w:t>
      </w:r>
      <w:r>
        <w:rPr>
          <w:rStyle w:val="s0"/>
        </w:rPr>
        <w:t xml:space="preserve">17 г. в соответствии с </w:t>
      </w:r>
      <w:hyperlink r:id="rId276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277" w:anchor="sub_id=500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64) разрабатывает и утверждает перспективную схему размещения электрических мощностей;</w:t>
      </w:r>
    </w:p>
    <w:p w:rsidR="00000000" w:rsidRDefault="003619E2">
      <w:pPr>
        <w:ind w:firstLine="400"/>
        <w:jc w:val="both"/>
      </w:pPr>
      <w:r>
        <w:rPr>
          <w:rStyle w:val="s0"/>
        </w:rPr>
        <w:t>65) проводит тендер на строительство генерирующих установок, вновь вводимых в эксплуатацию;</w:t>
      </w:r>
    </w:p>
    <w:p w:rsidR="00000000" w:rsidRDefault="003619E2">
      <w:pPr>
        <w:ind w:firstLine="400"/>
        <w:jc w:val="both"/>
      </w:pPr>
      <w:r>
        <w:rPr>
          <w:rStyle w:val="s0"/>
        </w:rPr>
        <w:t>66) по итогам тендера на строительство генерирующих установок, вновь вводимых</w:t>
      </w:r>
      <w:r>
        <w:rPr>
          <w:rStyle w:val="s0"/>
        </w:rPr>
        <w:t xml:space="preserve"> в эксплуатацию, заключает договор с победителем данного тендера;</w:t>
      </w:r>
    </w:p>
    <w:p w:rsidR="00000000" w:rsidRDefault="003619E2">
      <w:pPr>
        <w:jc w:val="both"/>
      </w:pPr>
      <w:r>
        <w:rPr>
          <w:rStyle w:val="s3"/>
        </w:rPr>
        <w:t xml:space="preserve">Подпункт 67 изложен в редакции </w:t>
      </w:r>
      <w:hyperlink r:id="rId278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79" w:anchor="sub_id=500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67) определяет победителя по результатам тендера на строительство генерирующих установок, вновь вводимых в эксплуатацию, с которым </w:t>
      </w:r>
      <w:hyperlink r:id="rId280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заключает договор о покупке услуги по поддержанию готовности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68) утверждает </w:t>
      </w:r>
      <w:hyperlink r:id="rId281" w:history="1">
        <w:r>
          <w:rPr>
            <w:rStyle w:val="a3"/>
          </w:rPr>
          <w:t>прогнозные балансы электрической эне</w:t>
        </w:r>
        <w:r>
          <w:rPr>
            <w:rStyle w:val="a3"/>
          </w:rPr>
          <w:t>ргии и мощности</w:t>
        </w:r>
      </w:hyperlink>
      <w:r>
        <w:rPr>
          <w:rStyle w:val="s0"/>
        </w:rPr>
        <w:t>;</w:t>
      </w:r>
    </w:p>
    <w:p w:rsidR="00000000" w:rsidRDefault="003619E2">
      <w:pPr>
        <w:jc w:val="both"/>
      </w:pPr>
      <w:r>
        <w:rPr>
          <w:rStyle w:val="s3"/>
        </w:rPr>
        <w:t xml:space="preserve">Подпункт 69 изложен в редакции </w:t>
      </w:r>
      <w:hyperlink r:id="rId282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283" w:anchor="sub_id=50069" w:history="1">
        <w:r>
          <w:rPr>
            <w:rStyle w:val="a3"/>
            <w:i/>
            <w:iCs/>
          </w:rPr>
          <w:t>см. стар. ре</w:t>
        </w:r>
        <w:r>
          <w:rPr>
            <w:rStyle w:val="a3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69) разрабатывает и утверждает </w:t>
      </w:r>
      <w:hyperlink r:id="rId28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получения энергопроизводящими, энергопередающими организациями паспорта готовности к работе в осенне-зимний период;</w:t>
      </w:r>
    </w:p>
    <w:p w:rsidR="00000000" w:rsidRDefault="003619E2">
      <w:pPr>
        <w:ind w:firstLine="400"/>
        <w:jc w:val="both"/>
      </w:pPr>
      <w:r>
        <w:rPr>
          <w:rStyle w:val="s0"/>
        </w:rPr>
        <w:t>70) осуществляет</w:t>
      </w:r>
      <w:r>
        <w:rPr>
          <w:rStyle w:val="s0"/>
        </w:rPr>
        <w:t xml:space="preserve"> международное сотрудничество в области электроэнергетики;</w:t>
      </w:r>
    </w:p>
    <w:p w:rsidR="00000000" w:rsidRDefault="003619E2">
      <w:pPr>
        <w:jc w:val="both"/>
      </w:pPr>
      <w:r>
        <w:rPr>
          <w:rStyle w:val="s3"/>
        </w:rPr>
        <w:t xml:space="preserve">Статья 5 дополнена подпунктами 70-1, 70-2, 70-3, 70-4, 70-5, 70-6 и 70-7 в соответствии с </w:t>
      </w:r>
      <w:hyperlink r:id="rId285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</w:t>
      </w:r>
      <w:r>
        <w:rPr>
          <w:rStyle w:val="s3"/>
        </w:rPr>
        <w:t>269-V (введены в действие с 1 января 2015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70-1) утверждает </w:t>
      </w:r>
      <w:hyperlink r:id="rId286" w:anchor="sub_id=1" w:history="1">
        <w:r>
          <w:rPr>
            <w:rStyle w:val="a3"/>
          </w:rPr>
          <w:t>предельные тарифы</w:t>
        </w:r>
      </w:hyperlink>
      <w:r>
        <w:rPr>
          <w:rStyle w:val="s0"/>
        </w:rPr>
        <w:t xml:space="preserve"> на электрическую энергию;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70-2) утверждает </w:t>
      </w:r>
      <w:hyperlink r:id="rId287" w:anchor="sub_id=2" w:history="1">
        <w:r>
          <w:rPr>
            <w:rStyle w:val="a3"/>
          </w:rPr>
          <w:t>предельные тарифы</w:t>
        </w:r>
      </w:hyperlink>
      <w:r>
        <w:rPr>
          <w:rStyle w:val="s0"/>
        </w:rPr>
        <w:t xml:space="preserve"> на услугу по поддержанию готовности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70-3) утверждает </w:t>
      </w:r>
      <w:hyperlink r:id="rId288" w:history="1">
        <w:r>
          <w:rPr>
            <w:rStyle w:val="a3"/>
          </w:rPr>
          <w:t>группы</w:t>
        </w:r>
      </w:hyperlink>
      <w:r>
        <w:rPr>
          <w:rStyle w:val="s0"/>
        </w:rPr>
        <w:t xml:space="preserve"> </w:t>
      </w:r>
      <w:r>
        <w:rPr>
          <w:rStyle w:val="s0"/>
        </w:rPr>
        <w:t>энергопроизводящих организаций, реализующих электрическую энергию;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70-4) исключен в соответствии с </w:t>
      </w:r>
      <w:hyperlink r:id="rId289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290" w:anchor="sub_id=5007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70-5 изложен редакции </w:t>
      </w:r>
      <w:hyperlink r:id="rId291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2018 года) (</w:t>
      </w:r>
      <w:hyperlink r:id="rId292" w:anchor="sub_id=5007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70-5) определяет </w:t>
      </w:r>
      <w:hyperlink r:id="rId293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утверждения предельного тарифа на электрическую энергию, предел</w:t>
      </w:r>
      <w:r>
        <w:rPr>
          <w:rStyle w:val="s0"/>
        </w:rPr>
        <w:t>ьного тарифа на балансирующую электроэнергию и предельного тарифа на услугу по поддержанию готовности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70-6) осуществляет государственный контроль за соблюдением системным оператором требований, предусмотренных </w:t>
      </w:r>
      <w:hyperlink w:anchor="sub15020200" w:history="1">
        <w:r>
          <w:rPr>
            <w:rStyle w:val="a3"/>
          </w:rPr>
          <w:t>пунктом 2 статьи 15-2</w:t>
        </w:r>
      </w:hyperlink>
      <w:r>
        <w:rPr>
          <w:rStyle w:val="s0"/>
        </w:rPr>
        <w:t xml:space="preserve"> настоящего Закона;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дополняется пунктом 70-7 - с 1 января 2016 года в соответствии с </w:t>
      </w:r>
      <w:hyperlink r:id="rId294" w:anchor="sub_id=30107" w:history="1">
        <w:r>
          <w:rPr>
            <w:rStyle w:val="a3"/>
            <w:i/>
            <w:iCs/>
          </w:rPr>
          <w:t>подпунктом 7</w:t>
        </w:r>
      </w:hyperlink>
      <w:r>
        <w:rPr>
          <w:rStyle w:val="s3"/>
        </w:rPr>
        <w:t xml:space="preserve"> пункта 1 статьи 3 Закона РК от 29.1</w:t>
      </w:r>
      <w:r>
        <w:rPr>
          <w:rStyle w:val="s3"/>
        </w:rPr>
        <w:t xml:space="preserve">2.14 г. № 269-V; с 1 января 2019 года - в соответствии с </w:t>
      </w:r>
      <w:hyperlink r:id="rId295" w:anchor="sub_id=30109" w:history="1">
        <w:r>
          <w:rPr>
            <w:rStyle w:val="a3"/>
            <w:i/>
            <w:iCs/>
          </w:rPr>
          <w:t>подпунктом 9</w:t>
        </w:r>
      </w:hyperlink>
      <w:r>
        <w:rPr>
          <w:rStyle w:val="s3"/>
        </w:rPr>
        <w:t xml:space="preserve"> пункта 1 статьи 3 Закона РК от 29.12.14 г. № 269-V</w:t>
      </w:r>
    </w:p>
    <w:p w:rsidR="00000000" w:rsidRDefault="003619E2">
      <w:pPr>
        <w:ind w:firstLine="400"/>
        <w:jc w:val="both"/>
      </w:pPr>
      <w:r>
        <w:rPr>
          <w:rStyle w:val="s0"/>
        </w:rPr>
        <w:t>70-7) размещает на своем интернет-ресурсе информацию</w:t>
      </w:r>
      <w:r>
        <w:rPr>
          <w:rStyle w:val="s0"/>
        </w:rPr>
        <w:t xml:space="preserve">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70-8) исключен в соответствии с </w:t>
      </w:r>
      <w:hyperlink r:id="rId296" w:anchor="sub_id=6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297" w:anchor="sub_id=5007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подпунктом 70-9 в соответствии с  </w:t>
      </w:r>
      <w:hyperlink r:id="rId298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70-9) разрабатывает и утверждает </w:t>
      </w:r>
      <w:hyperlink r:id="rId299" w:history="1">
        <w:r>
          <w:rPr>
            <w:rStyle w:val="a4"/>
          </w:rPr>
          <w:t>мет</w:t>
        </w:r>
        <w:r>
          <w:rPr>
            <w:rStyle w:val="a4"/>
          </w:rPr>
          <w:t>одику</w:t>
        </w:r>
      </w:hyperlink>
      <w:r>
        <w:rPr>
          <w:rStyle w:val="s0"/>
        </w:rPr>
        <w:t xml:space="preserve">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электроэнергию;</w:t>
      </w:r>
    </w:p>
    <w:p w:rsidR="00000000" w:rsidRDefault="003619E2">
      <w:pPr>
        <w:jc w:val="both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70-10 в соответствии с </w:t>
      </w:r>
      <w:hyperlink r:id="rId300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70-10) определяет </w:t>
      </w:r>
      <w:hyperlink r:id="rId301" w:history="1">
        <w:r>
          <w:rPr>
            <w:rStyle w:val="a3"/>
          </w:rPr>
          <w:t>совет рынка</w:t>
        </w:r>
      </w:hyperlink>
      <w:r>
        <w:rPr>
          <w:rStyle w:val="s0"/>
        </w:rPr>
        <w:t xml:space="preserve">, а также разрабатывает и утверждает </w:t>
      </w:r>
      <w:hyperlink r:id="rId302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функционирования совета рынка;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70-11 в соответствии с </w:t>
      </w:r>
      <w:hyperlink r:id="rId303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70-11) устанавливает индивидуальные тарифы на услугу по поддержанию готовности электрической мощности, объемы услуги п</w:t>
      </w:r>
      <w:r>
        <w:rPr>
          <w:rStyle w:val="s0"/>
        </w:rPr>
        <w:t>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</w:t>
      </w:r>
      <w:r>
        <w:rPr>
          <w:rStyle w:val="s0"/>
        </w:rPr>
        <w:t>х в эксплуатацию;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70-12 в соответствии с </w:t>
      </w:r>
      <w:hyperlink r:id="rId304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70-12) заключает инвестиционные </w:t>
      </w:r>
      <w:r>
        <w:rPr>
          <w:rStyle w:val="s0"/>
        </w:rPr>
        <w:t>соглашения на модернизацию, расширение, реконструкцию и (или) обновление с действующими энергопроизводящими организациями;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подпунктами 70-13 - 70-14 в соответствии с </w:t>
      </w:r>
      <w:hyperlink r:id="rId305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70-13) разрабатывает и утверждает </w:t>
      </w:r>
      <w:hyperlink r:id="rId306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разработки прогнозных балансов электрической энергии и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70-14) разрабатывает и утверждает </w:t>
      </w:r>
      <w:hyperlink r:id="rId307" w:history="1">
        <w:r>
          <w:rPr>
            <w:rStyle w:val="a4"/>
          </w:rPr>
          <w:t>нормативные технические документы в области электроэнергетики</w:t>
        </w:r>
      </w:hyperlink>
      <w:r>
        <w:rPr>
          <w:rStyle w:val="s0"/>
        </w:rPr>
        <w:t>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70-15 в соответствии с </w:t>
      </w:r>
      <w:hyperlink r:id="rId308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70-15) </w:t>
      </w:r>
      <w:hyperlink r:id="rId309" w:history="1">
        <w:r>
          <w:rPr>
            <w:rStyle w:val="a4"/>
          </w:rPr>
          <w:t>определяет единого закупщика</w:t>
        </w:r>
      </w:hyperlink>
      <w:r>
        <w:rPr>
          <w:rStyle w:val="s0"/>
        </w:rPr>
        <w:t>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подпунктом 70-16 в соотве</w:t>
      </w:r>
      <w:r>
        <w:rPr>
          <w:rStyle w:val="s3"/>
        </w:rPr>
        <w:t xml:space="preserve">тствии с </w:t>
      </w:r>
      <w:hyperlink r:id="rId310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9"/>
        </w:rPr>
        <w:t xml:space="preserve"> </w:t>
      </w:r>
      <w:r>
        <w:rPr>
          <w:rStyle w:val="s3"/>
        </w:rPr>
        <w:t>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70-16) утверждает предельные тарифы на балансирующую электроэнергию;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</w:t>
      </w:r>
      <w:r>
        <w:rPr>
          <w:rStyle w:val="s3"/>
        </w:rPr>
        <w:t xml:space="preserve">ктом 70-17 в соответствии с </w:t>
      </w:r>
      <w:hyperlink r:id="rId311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70-17) разрабатывает и утверждает </w:t>
      </w:r>
      <w:hyperlink r:id="rId312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аттестации электрической мощности генерирующих установок;</w:t>
      </w:r>
    </w:p>
    <w:p w:rsidR="00000000" w:rsidRDefault="003619E2">
      <w:pPr>
        <w:jc w:val="both"/>
      </w:pPr>
      <w:r>
        <w:rPr>
          <w:rStyle w:val="s3"/>
        </w:rPr>
        <w:t>Статья дополнена подпунктом 70-18 в соответствии с  </w:t>
      </w:r>
      <w:hyperlink r:id="rId313" w:anchor="sub_id=5" w:history="1">
        <w:r>
          <w:rPr>
            <w:rStyle w:val="a3"/>
            <w:i/>
            <w:iCs/>
          </w:rPr>
          <w:t>Законо</w:t>
        </w:r>
        <w:r>
          <w:rPr>
            <w:rStyle w:val="a3"/>
            <w:i/>
            <w:iCs/>
          </w:rPr>
          <w:t>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70-18)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</w:t>
      </w:r>
      <w:r>
        <w:rPr>
          <w:rStyle w:val="s0"/>
        </w:rPr>
        <w:t>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</w:t>
      </w:r>
      <w:r>
        <w:rPr>
          <w:rStyle w:val="s0"/>
        </w:rPr>
        <w:t>бновление с уполномоченным органом;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70-19 в соответствии с </w:t>
      </w:r>
      <w:hyperlink r:id="rId314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70-19) разраба</w:t>
      </w:r>
      <w:r>
        <w:rPr>
          <w:rStyle w:val="s0"/>
        </w:rPr>
        <w:t xml:space="preserve">тывает и утверждает </w:t>
      </w:r>
      <w:hyperlink r:id="rId315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определения объема услуги по поддержанию готовности электрической мощности для договоров о покупке услуги по поддержанию готовности электрической м</w:t>
      </w:r>
      <w:r>
        <w:rPr>
          <w:rStyle w:val="s0"/>
        </w:rPr>
        <w:t>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70-20 в соответствии с </w:t>
      </w:r>
      <w:hyperlink r:id="rId316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2016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70-20) разрабатывает и утверждает </w:t>
      </w:r>
      <w:hyperlink r:id="rId317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70-21 в соответствии с </w:t>
      </w:r>
      <w:hyperlink r:id="rId318" w:anchor="sub_id=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70-21) разрабатывает и утверждает </w:t>
      </w:r>
      <w:hyperlink r:id="rId31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допуска на рассмотрение, рассмотрения и </w:t>
      </w:r>
      <w:r>
        <w:rPr>
          <w:rStyle w:val="s0"/>
        </w:rPr>
        <w:t>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</w:t>
      </w:r>
      <w:r>
        <w:rPr>
          <w:rStyle w:val="s0"/>
        </w:rPr>
        <w:t>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70-22) исключен </w:t>
      </w:r>
      <w:r>
        <w:rPr>
          <w:rStyle w:val="s0"/>
        </w:rPr>
        <w:t xml:space="preserve">в соответствии с </w:t>
      </w:r>
      <w:hyperlink r:id="rId320" w:anchor="sub_id=6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321" w:anchor="sub_id=5007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>Статья дополнена под</w:t>
      </w:r>
      <w:r>
        <w:rPr>
          <w:rStyle w:val="s3"/>
        </w:rPr>
        <w:t xml:space="preserve">пунктами 70-23 - 70-28 в соответствии с </w:t>
      </w:r>
      <w:hyperlink r:id="rId322" w:anchor="sub_id=3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3619E2">
      <w:pPr>
        <w:jc w:val="both"/>
      </w:pPr>
      <w:r>
        <w:rPr>
          <w:rStyle w:val="s3"/>
        </w:rPr>
        <w:t xml:space="preserve">Подпункты 70-23 - 70-28 исключаются в соответствии с </w:t>
      </w:r>
      <w:hyperlink r:id="rId323" w:anchor="sub_id=6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(вводится в действие с 1 января 2019 г.)</w:t>
      </w:r>
    </w:p>
    <w:p w:rsidR="00000000" w:rsidRDefault="003619E2">
      <w:pPr>
        <w:ind w:firstLine="426"/>
        <w:jc w:val="both"/>
      </w:pPr>
      <w:r>
        <w:t xml:space="preserve">70-23) разрабатывает и утверждает </w:t>
      </w:r>
      <w:hyperlink r:id="rId32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t>определения расчетного тарифа, утвержден</w:t>
      </w:r>
      <w:r>
        <w:t>ия предельного и индивидуального тарифов;</w:t>
      </w:r>
    </w:p>
    <w:p w:rsidR="00000000" w:rsidRDefault="003619E2">
      <w:pPr>
        <w:ind w:firstLine="426"/>
        <w:jc w:val="both"/>
      </w:pPr>
      <w:r>
        <w:t xml:space="preserve">70-24) разрабатывает и утверждает </w:t>
      </w:r>
      <w:hyperlink r:id="rId325" w:anchor="sub_id=1" w:history="1">
        <w:r>
          <w:rPr>
            <w:rStyle w:val="a3"/>
          </w:rPr>
          <w:t>типовой инвестиционный договор</w:t>
        </w:r>
      </w:hyperlink>
      <w:r>
        <w:t>;</w:t>
      </w:r>
    </w:p>
    <w:p w:rsidR="00000000" w:rsidRDefault="003619E2">
      <w:pPr>
        <w:ind w:firstLine="426"/>
        <w:jc w:val="both"/>
      </w:pPr>
      <w:r>
        <w:t>70-25) утверждает предельные тарифы;</w:t>
      </w:r>
    </w:p>
    <w:p w:rsidR="00000000" w:rsidRDefault="003619E2">
      <w:pPr>
        <w:ind w:firstLine="426"/>
        <w:jc w:val="both"/>
      </w:pPr>
      <w:r>
        <w:t xml:space="preserve">70-26) формирует </w:t>
      </w:r>
      <w:hyperlink r:id="rId326" w:history="1">
        <w:r>
          <w:rPr>
            <w:rStyle w:val="a3"/>
          </w:rPr>
          <w:t>группы</w:t>
        </w:r>
      </w:hyperlink>
      <w:r>
        <w:t xml:space="preserve"> энергопроизводящих организаций;</w:t>
      </w:r>
    </w:p>
    <w:p w:rsidR="00000000" w:rsidRDefault="003619E2">
      <w:pPr>
        <w:ind w:firstLine="426"/>
        <w:jc w:val="both"/>
      </w:pPr>
      <w:r>
        <w:t>70-27)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</w:t>
      </w:r>
      <w:r>
        <w:t>нных в инвестиционных договорах;</w:t>
      </w:r>
    </w:p>
    <w:p w:rsidR="00000000" w:rsidRDefault="003619E2">
      <w:pPr>
        <w:ind w:firstLine="400"/>
        <w:jc w:val="both"/>
      </w:pPr>
      <w:r>
        <w:t>70-28) заключает инвестиционные договоры с энергопроизводящими организациями;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подпунктами 70-29 и 70-30 в соответствии с </w:t>
      </w:r>
      <w:hyperlink r:id="rId327" w:anchor="sub_id=18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70-29) разрабатывает и утверждает </w:t>
      </w:r>
      <w:hyperlink r:id="rId3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определения дефицита и профицита электрической энергии в единой электроэнергетической системе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70-30) разрабатывает и утверждает </w:t>
      </w:r>
      <w:hyperlink r:id="rId3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субсидирования энергопроизводящих организаций на приобретение топлива для бесперебойного проведения отопительного сезона;</w:t>
      </w:r>
    </w:p>
    <w:p w:rsidR="00000000" w:rsidRDefault="003619E2">
      <w:pPr>
        <w:ind w:firstLine="400"/>
        <w:jc w:val="both"/>
      </w:pPr>
      <w:r>
        <w:rPr>
          <w:rStyle w:val="s0"/>
        </w:rPr>
        <w:t>71) осуществляет иные полно</w:t>
      </w:r>
      <w:r>
        <w:rPr>
          <w:rStyle w:val="s0"/>
        </w:rPr>
        <w:t>мочия, предусмотренные настоящим Законом, иными законами Республики Казахстан, актами Президента Республики Казахстан и Правительством Республики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9" w:name="SUB5010000"/>
      <w:bookmarkEnd w:id="9"/>
      <w:r>
        <w:rPr>
          <w:rStyle w:val="s3"/>
        </w:rPr>
        <w:t xml:space="preserve">Закон дополнен статьей 5-1 в соответствии с </w:t>
      </w:r>
      <w:hyperlink r:id="rId330" w:anchor="sub_id=16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479-IV; внесены изменения в соответствии с </w:t>
      </w:r>
      <w:hyperlink r:id="rId331" w:anchor="sub_id=78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32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3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334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1"/>
        </w:rPr>
        <w:t>Статья 5-1. Компетенция уполномоченного органа в области коммунального хозяйства</w:t>
      </w:r>
    </w:p>
    <w:p w:rsidR="00000000" w:rsidRDefault="003619E2">
      <w:pPr>
        <w:ind w:firstLine="400"/>
        <w:jc w:val="both"/>
      </w:pPr>
      <w:hyperlink r:id="rId335" w:history="1">
        <w:r>
          <w:rPr>
            <w:rStyle w:val="a3"/>
          </w:rPr>
          <w:t>Уполномоченный орган в области коммунального хозяйства</w:t>
        </w:r>
      </w:hyperlink>
      <w:r>
        <w:rPr>
          <w:rStyle w:val="s0"/>
        </w:rPr>
        <w:t>:</w:t>
      </w:r>
    </w:p>
    <w:p w:rsidR="00000000" w:rsidRDefault="003619E2">
      <w:pPr>
        <w:ind w:firstLine="400"/>
        <w:jc w:val="both"/>
      </w:pPr>
      <w:r>
        <w:rPr>
          <w:rStyle w:val="s0"/>
        </w:rPr>
        <w:t>1) в пределах своей компетенции</w:t>
      </w:r>
      <w:r>
        <w:rPr>
          <w:rStyle w:val="s0"/>
        </w:rPr>
        <w:t xml:space="preserve"> участвует в разработке и реализации государственной политики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>2) в пределах своей компетенции разрабатывает и утверждает нормативно-техническую документацию в области электроснабжения и теплоснабжения в пределах населенных пунк</w:t>
      </w:r>
      <w:r>
        <w:rPr>
          <w:rStyle w:val="s0"/>
        </w:rPr>
        <w:t>тов;</w:t>
      </w:r>
    </w:p>
    <w:p w:rsidR="00000000" w:rsidRDefault="003619E2">
      <w:pPr>
        <w:ind w:firstLine="400"/>
        <w:jc w:val="both"/>
      </w:pPr>
      <w:r>
        <w:rPr>
          <w:rStyle w:val="s0"/>
        </w:rPr>
        <w:t>3) организует методическое обеспечение в области электроснабжения и теплоснабжения в пределах населенных пунктов;</w:t>
      </w:r>
    </w:p>
    <w:p w:rsidR="00000000" w:rsidRDefault="003619E2">
      <w:pPr>
        <w:ind w:firstLine="400"/>
        <w:jc w:val="both"/>
      </w:pPr>
      <w:r>
        <w:rPr>
          <w:rStyle w:val="s0"/>
        </w:rPr>
        <w:t>4) организует проведение проектных, изыскательских, прикладных научно-исследовательских и опытно-конструкторских работ в области электрос</w:t>
      </w:r>
      <w:r>
        <w:rPr>
          <w:rStyle w:val="s0"/>
        </w:rPr>
        <w:t>набжения и теплоснабжения в пределах населенных пунктов;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336" w:history="1">
        <w:r>
          <w:rPr>
            <w:rStyle w:val="a3"/>
          </w:rPr>
          <w:t>типовые правила расчета</w:t>
        </w:r>
      </w:hyperlink>
      <w:r>
        <w:rPr>
          <w:rStyle w:val="s0"/>
        </w:rPr>
        <w:t xml:space="preserve"> норм потребления коммунальных услуг по электроснабжению и теплоснабжению для пот</w:t>
      </w:r>
      <w:r>
        <w:rPr>
          <w:rStyle w:val="s0"/>
        </w:rPr>
        <w:t>ребителей, не имеющих приборов учета;</w:t>
      </w:r>
    </w:p>
    <w:p w:rsidR="00000000" w:rsidRDefault="003619E2">
      <w:pPr>
        <w:ind w:firstLine="426"/>
        <w:jc w:val="both"/>
      </w:pPr>
      <w:r>
        <w:t xml:space="preserve">5-1) разрабатывает и утверждает </w:t>
      </w:r>
      <w:hyperlink r:id="rId337" w:history="1">
        <w:r>
          <w:rPr>
            <w:rStyle w:val="a3"/>
          </w:rPr>
          <w:t>правила</w:t>
        </w:r>
      </w:hyperlink>
      <w:r>
        <w:t xml:space="preserve"> кредитования строительства, реконструкции и модернизации систем теплоснабжения по согласованию с центральным упол</w:t>
      </w:r>
      <w:r>
        <w:t>номоченным органом по бюджетному планированию;</w:t>
      </w:r>
    </w:p>
    <w:p w:rsidR="00000000" w:rsidRDefault="003619E2">
      <w:pPr>
        <w:ind w:firstLine="426"/>
        <w:jc w:val="both"/>
      </w:pPr>
      <w:r>
        <w:t xml:space="preserve">5-2) разрабатывает и утверждает </w:t>
      </w:r>
      <w:hyperlink r:id="rId338" w:anchor="sub_id=100" w:history="1">
        <w:r>
          <w:rPr>
            <w:rStyle w:val="a3"/>
          </w:rPr>
          <w:t>правила</w:t>
        </w:r>
      </w:hyperlink>
      <w:r>
        <w:t xml:space="preserve"> </w:t>
      </w:r>
      <w:r>
        <w:t>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p w:rsidR="00000000" w:rsidRDefault="003619E2">
      <w:pPr>
        <w:ind w:firstLine="426"/>
        <w:jc w:val="both"/>
      </w:pPr>
      <w:r>
        <w:t>5-3) осуществляет кредитование и субсидирование строительства, реконструкции и модернизации си</w:t>
      </w:r>
      <w:r>
        <w:t>стем теплоснабжения;</w:t>
      </w:r>
    </w:p>
    <w:p w:rsidR="00000000" w:rsidRDefault="003619E2">
      <w:pPr>
        <w:ind w:firstLine="400"/>
        <w:jc w:val="both"/>
      </w:pPr>
      <w:r>
        <w:rPr>
          <w:rStyle w:val="s0"/>
        </w:rPr>
        <w:t>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10" w:name="SUB5020000"/>
      <w:bookmarkEnd w:id="10"/>
      <w:r>
        <w:rPr>
          <w:rStyle w:val="s3"/>
        </w:rPr>
        <w:t xml:space="preserve">Закон дополнен статьей 5-2 в соответствии с </w:t>
      </w:r>
      <w:hyperlink r:id="rId339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5-2. Компетенция местных исполнительных органов областей, городов республиканского значения, столицы</w:t>
      </w:r>
    </w:p>
    <w:p w:rsidR="00000000" w:rsidRDefault="003619E2">
      <w:pPr>
        <w:ind w:firstLine="400"/>
        <w:jc w:val="both"/>
      </w:pPr>
      <w:r>
        <w:rPr>
          <w:rStyle w:val="s0"/>
        </w:rPr>
        <w:t>Местные исполнительные органы областей, городов республиканского з</w:t>
      </w:r>
      <w:r>
        <w:rPr>
          <w:rStyle w:val="s0"/>
        </w:rPr>
        <w:t xml:space="preserve">начения,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</w:t>
      </w:r>
      <w:hyperlink r:id="rId34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</w:t>
      </w:r>
      <w:r>
        <w:rPr>
          <w:rStyle w:val="s0"/>
        </w:rPr>
        <w:t>енным органом.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11" w:name="SUB60000"/>
      <w:bookmarkEnd w:id="11"/>
      <w:r>
        <w:rPr>
          <w:rStyle w:val="s3"/>
        </w:rPr>
        <w:t xml:space="preserve">Статья 6 изложена в редакции </w:t>
      </w:r>
      <w:hyperlink r:id="rId341" w:anchor="sub_id=6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342" w:anchor="sub_id=6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в заголовок внесены изменения в соответствии с </w:t>
      </w:r>
      <w:hyperlink r:id="rId343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4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1"/>
        </w:rPr>
        <w:t>Статья 6. Государственный энергетический контроль</w:t>
      </w:r>
    </w:p>
    <w:p w:rsidR="00000000" w:rsidRDefault="003619E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5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4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7" w:anchor="sub_id=78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1. Контроль в области электроэнергетики осуществляется </w:t>
      </w:r>
      <w:hyperlink r:id="rId349" w:history="1">
        <w:r>
          <w:rPr>
            <w:rStyle w:val="a3"/>
          </w:rPr>
          <w:t>государственным органом по государственному энергетическому надзору и контролю</w:t>
        </w:r>
      </w:hyperlink>
      <w:r>
        <w:rPr>
          <w:rStyle w:val="s0"/>
        </w:rPr>
        <w:t xml:space="preserve"> </w:t>
      </w:r>
      <w:r>
        <w:rPr>
          <w:rStyle w:val="s0"/>
        </w:rPr>
        <w:t>и местными исполнительными органами.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50" w:anchor="sub_id=7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351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2" w:anchor="sub_id=51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53" w:anchor="sub_id=600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354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55" w:anchor="sub_id=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Орган по государственному энергетическому надзору и контролю осуществляет контроль за:</w:t>
      </w:r>
    </w:p>
    <w:p w:rsidR="00000000" w:rsidRDefault="003619E2">
      <w:pPr>
        <w:ind w:firstLine="400"/>
        <w:jc w:val="both"/>
      </w:pPr>
      <w:r>
        <w:rPr>
          <w:rStyle w:val="s0"/>
        </w:rPr>
        <w:t>1) соблюдением требований нормативных правовых актов Республики Казахстан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>2) эксплуатацией и техническим состоянием энергетического обору</w:t>
      </w:r>
      <w:r>
        <w:rPr>
          <w:rStyle w:val="s0"/>
        </w:rPr>
        <w:t>дования электрических станций, электрических сетей, электрических установок потребителей;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>3) надежностью и безопасностью производства, передачи, снабжения и потребления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4) недопуском или отстранением от работы на электрических устано</w:t>
      </w:r>
      <w:r>
        <w:rPr>
          <w:rStyle w:val="s0"/>
        </w:rPr>
        <w:t>вках персонала, не прошедшего проверку знаний правил технической эксплуатации и правил техники безопасности в области электроэнергетики.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356" w:anchor="sub_id=78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357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58" w:anchor="sub_id=602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2-1. Местные исполнительные органы осуществляют контроль за:</w:t>
      </w:r>
    </w:p>
    <w:p w:rsidR="00000000" w:rsidRDefault="003619E2">
      <w:pPr>
        <w:ind w:firstLine="400"/>
        <w:jc w:val="both"/>
      </w:pPr>
      <w:r>
        <w:rPr>
          <w:rStyle w:val="s0"/>
        </w:rPr>
        <w:t>1) эксплуатацией и техническим состоянием котельных, тепловых сетей и теплоиспользующих установок потребителей;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>2) подготовкой и осуществлением ремонтно-восстановительных рабо</w:t>
      </w:r>
      <w:r>
        <w:rPr>
          <w:rStyle w:val="s0"/>
        </w:rPr>
        <w:t>т по котельным, тепловым сетям и их функционированием в осенне-зимний период.</w:t>
      </w:r>
    </w:p>
    <w:p w:rsidR="00000000" w:rsidRDefault="003619E2">
      <w:pPr>
        <w:jc w:val="both"/>
      </w:pPr>
      <w:r>
        <w:rPr>
          <w:rStyle w:val="s3"/>
        </w:rPr>
        <w:t xml:space="preserve">Пункт 3 изложен в редакции </w:t>
      </w:r>
      <w:hyperlink r:id="rId359" w:anchor="sub_id=5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36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1" w:anchor="sub_id=51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62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3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64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5" w:anchor="sub_id=6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</w:t>
      </w:r>
      <w:r>
        <w:rPr>
          <w:rStyle w:val="s3"/>
        </w:rPr>
        <w:t>16 г.) (</w:t>
      </w:r>
      <w:hyperlink r:id="rId366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7" w:anchor="sub_id=6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68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3. Государственный энергетический контроль в области электроэнергетики осуществляется в форме проверки и профилактического контроля в соответствии с </w:t>
      </w:r>
      <w:hyperlink r:id="rId369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настоящим Законом.</w:t>
      </w:r>
    </w:p>
    <w:p w:rsidR="00000000" w:rsidRDefault="003619E2">
      <w:pPr>
        <w:ind w:firstLine="400"/>
        <w:jc w:val="both"/>
      </w:pPr>
      <w:r>
        <w:rPr>
          <w:rStyle w:val="s0"/>
          <w:lang w:val="en-US"/>
        </w:rPr>
        <w:t xml:space="preserve">4 - 7. </w:t>
      </w:r>
      <w:r>
        <w:rPr>
          <w:rStyle w:val="s0"/>
        </w:rPr>
        <w:t xml:space="preserve">Исключены в соответствии с </w:t>
      </w:r>
      <w:hyperlink r:id="rId370" w:anchor="sub_id=53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</w:t>
      </w:r>
      <w:r>
        <w:rPr>
          <w:rStyle w:val="s0"/>
        </w:rPr>
        <w:t xml:space="preserve"> № 188-IV </w:t>
      </w:r>
      <w:r>
        <w:rPr>
          <w:rStyle w:val="s3"/>
        </w:rPr>
        <w:t>(</w:t>
      </w:r>
      <w:hyperlink r:id="rId371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372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06.01.11 г. № 378-IV (</w:t>
      </w:r>
      <w:hyperlink r:id="rId37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4" w:anchor="sub_id=78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</w:t>
      </w:r>
      <w:r>
        <w:rPr>
          <w:rStyle w:val="s3"/>
        </w:rPr>
        <w:t>39-V (</w:t>
      </w:r>
      <w:hyperlink r:id="rId375" w:anchor="sub_id=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6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77" w:anchor="sub_id=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8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79" w:anchor="sub_id=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8. Для устранения выявленных нарушений руководителю объекта электроэнергетики выдается предписание установленного образца с указанием сроков и лиц, ответственных за исполнение, а также об отстранении от работы персонала, не имеющего соот</w:t>
      </w:r>
      <w:r>
        <w:rPr>
          <w:rStyle w:val="s0"/>
        </w:rPr>
        <w:t>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электроэнергетики.</w:t>
      </w:r>
    </w:p>
    <w:p w:rsidR="00000000" w:rsidRDefault="003619E2">
      <w:pPr>
        <w:jc w:val="both"/>
      </w:pPr>
      <w:r>
        <w:rPr>
          <w:rStyle w:val="s3"/>
        </w:rPr>
        <w:t>В пункт 9 внесены изменения в соо</w:t>
      </w:r>
      <w:r>
        <w:rPr>
          <w:rStyle w:val="s3"/>
        </w:rPr>
        <w:t xml:space="preserve">тветствии с </w:t>
      </w:r>
      <w:hyperlink r:id="rId380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8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9. Энергетический контроль </w:t>
      </w:r>
      <w:r>
        <w:rPr>
          <w:rStyle w:val="s0"/>
        </w:rPr>
        <w:t>осуществляется за:</w:t>
      </w:r>
    </w:p>
    <w:p w:rsidR="00000000" w:rsidRDefault="003619E2">
      <w:pPr>
        <w:ind w:firstLine="400"/>
        <w:jc w:val="both"/>
      </w:pPr>
      <w:r>
        <w:rPr>
          <w:rStyle w:val="s0"/>
        </w:rPr>
        <w:t>1) соблюдением требований технических условий по качеству электрической и тепловой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2 изложен в редакции </w:t>
      </w:r>
      <w:hyperlink r:id="rId382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83" w:anchor="sub_id=6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2) соблюдением нормативных правовых актов Республики Казахстан в области электроэнергетики в пределах своей компетенции;</w:t>
      </w:r>
    </w:p>
    <w:p w:rsidR="00000000" w:rsidRDefault="003619E2">
      <w:pPr>
        <w:ind w:firstLine="400"/>
        <w:jc w:val="both"/>
      </w:pPr>
      <w:r>
        <w:rPr>
          <w:rStyle w:val="s0"/>
        </w:rPr>
        <w:t>3) рациональным и экономным использова</w:t>
      </w:r>
      <w:r>
        <w:rPr>
          <w:rStyle w:val="s0"/>
        </w:rPr>
        <w:t>нием, оптимизацией режимов производства, передачей, потреблением электрической и тепловой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4 изложен в редакции </w:t>
      </w:r>
      <w:hyperlink r:id="rId384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85" w:anchor="sub_id=6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4) готовностью электрических станций, электрических и тепловых сетей к работе в осенне-зимний период.</w:t>
      </w:r>
    </w:p>
    <w:p w:rsidR="00000000" w:rsidRDefault="003619E2">
      <w:pPr>
        <w:jc w:val="both"/>
      </w:pPr>
      <w:r>
        <w:rPr>
          <w:rStyle w:val="s3"/>
        </w:rPr>
        <w:t xml:space="preserve">В пункт 10 внесены изменения в соответствии с </w:t>
      </w:r>
      <w:hyperlink r:id="rId386" w:anchor="sub_id=51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87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8" w:anchor="sub_id=6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(введены в действие с 1 января 2015 года) (</w:t>
      </w:r>
      <w:hyperlink r:id="rId389" w:anchor="sub_id=6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0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391" w:anchor="sub_id=6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10. Орган по государственному энергетическому надзору и контр</w:t>
      </w:r>
      <w:r>
        <w:rPr>
          <w:rStyle w:val="s0"/>
        </w:rPr>
        <w:t>олю:</w:t>
      </w:r>
    </w:p>
    <w:p w:rsidR="00000000" w:rsidRDefault="003619E2">
      <w:pPr>
        <w:ind w:firstLine="400"/>
        <w:jc w:val="both"/>
      </w:pPr>
      <w:r>
        <w:rPr>
          <w:rStyle w:val="s0"/>
        </w:rPr>
        <w:t>1)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p w:rsidR="00000000" w:rsidRDefault="003619E2">
      <w:pPr>
        <w:jc w:val="both"/>
      </w:pPr>
      <w:r>
        <w:rPr>
          <w:rStyle w:val="s3"/>
        </w:rPr>
        <w:t xml:space="preserve">Подпункт 2 изложен в редакции </w:t>
      </w:r>
      <w:hyperlink r:id="rId392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393" w:anchor="sub_id=6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2) ведет учет технологических нарушений в работе электростанций, электрических сетей, приведших к остановке основного обор</w:t>
      </w:r>
      <w:r>
        <w:rPr>
          <w:rStyle w:val="s0"/>
        </w:rPr>
        <w:t>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p w:rsidR="00000000" w:rsidRDefault="003619E2">
      <w:pPr>
        <w:jc w:val="both"/>
      </w:pPr>
      <w:r>
        <w:rPr>
          <w:rStyle w:val="s3"/>
        </w:rPr>
        <w:t xml:space="preserve">Подпункт 3 изложен в редакции </w:t>
      </w:r>
      <w:hyperlink r:id="rId394" w:anchor="sub_id=34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395" w:anchor="sub_id=61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3) </w:t>
      </w:r>
      <w:r>
        <w:t>осуществлять прием уведомлений о начале</w:t>
      </w:r>
      <w:r>
        <w:t xml:space="preserve">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</w:t>
      </w:r>
      <w:r>
        <w:rPr>
          <w:rStyle w:val="s0"/>
        </w:rPr>
        <w:t>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396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397" w:anchor="sub_id=61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5) осуществляет рассмотрение материалов по административным делам в области электроэнергетики в пределах своей компетенции в соответствии с </w:t>
      </w:r>
      <w:hyperlink r:id="rId39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</w:t>
      </w:r>
      <w:r>
        <w:rPr>
          <w:rStyle w:val="s0"/>
        </w:rPr>
        <w:t>ативных правонарушениях;</w:t>
      </w:r>
    </w:p>
    <w:p w:rsidR="00000000" w:rsidRDefault="003619E2">
      <w:pPr>
        <w:ind w:firstLine="400"/>
        <w:jc w:val="both"/>
      </w:pPr>
      <w:r>
        <w:rPr>
          <w:rStyle w:val="s0"/>
        </w:rPr>
        <w:t>6)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399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7)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</w:t>
      </w:r>
      <w:r>
        <w:rPr>
          <w:rStyle w:val="s0"/>
        </w:rPr>
        <w:t xml:space="preserve"> передаче электрической энергии, требованиям </w:t>
      </w:r>
      <w:hyperlink w:anchor="sub13010600" w:history="1">
        <w:r>
          <w:rPr>
            <w:rStyle w:val="a4"/>
          </w:rPr>
          <w:t>пункта 6 статьи 13-1</w:t>
        </w:r>
      </w:hyperlink>
      <w:r>
        <w:rPr>
          <w:rStyle w:val="s0"/>
        </w:rPr>
        <w:t xml:space="preserve"> настоящего Закона.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10-1 в соответствии с </w:t>
      </w:r>
      <w:hyperlink r:id="rId400" w:anchor="sub_id=78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29.09.14 г. № 239-V; внесены изменения в соответствии с </w:t>
      </w:r>
      <w:hyperlink r:id="rId401" w:anchor="sub_id=6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(введены в действие с 1 января 2015 года) (</w:t>
      </w:r>
      <w:hyperlink r:id="rId402" w:anchor="sub_id=610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3" w:anchor="sub_id=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04" w:anchor="sub_id=610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10-1. Местные исполнительные органы:</w:t>
      </w:r>
    </w:p>
    <w:p w:rsidR="00000000" w:rsidRDefault="003619E2">
      <w:pPr>
        <w:ind w:firstLine="400"/>
        <w:jc w:val="both"/>
      </w:pPr>
      <w:r>
        <w:rPr>
          <w:rStyle w:val="s0"/>
        </w:rPr>
        <w:t>1) проводят расследования технологических нарушений в работе котельных и тепловых сетей (магистральных, внутриквартальных);</w:t>
      </w:r>
    </w:p>
    <w:p w:rsidR="00000000" w:rsidRDefault="003619E2">
      <w:pPr>
        <w:ind w:firstLine="400"/>
        <w:jc w:val="both"/>
      </w:pPr>
      <w:r>
        <w:rPr>
          <w:rStyle w:val="s0"/>
        </w:rPr>
        <w:t>2) согласовывают плановый ремонт котельных и тепловых</w:t>
      </w:r>
      <w:r>
        <w:rPr>
          <w:rStyle w:val="s0"/>
        </w:rPr>
        <w:t xml:space="preserve"> сетей (магистральных, внутриквартальных);</w:t>
      </w:r>
    </w:p>
    <w:p w:rsidR="00000000" w:rsidRDefault="003619E2">
      <w:pPr>
        <w:ind w:firstLine="400"/>
        <w:jc w:val="both"/>
      </w:pPr>
      <w:r>
        <w:rPr>
          <w:rStyle w:val="s0"/>
        </w:rPr>
        <w:t>3) выдают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p w:rsidR="00000000" w:rsidRDefault="003619E2">
      <w:pPr>
        <w:ind w:firstLine="400"/>
        <w:jc w:val="both"/>
      </w:pPr>
      <w:r>
        <w:rPr>
          <w:rStyle w:val="s0"/>
        </w:rPr>
        <w:t>4) выдают заключения о технической целесообразности строител</w:t>
      </w:r>
      <w:r>
        <w:rPr>
          <w:rStyle w:val="s0"/>
        </w:rPr>
        <w:t>ьства дублирующих (шунтирующих) линий электропередачи и подстанций для объектов 110 кВ и ниже, 220 кВ и выше;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5) ведут учет расследований технологических нарушений в работе тепловых сетей, приведших к ограничению потребителей тепловой энергии, повреждению </w:t>
      </w:r>
      <w:r>
        <w:rPr>
          <w:rStyle w:val="s0"/>
        </w:rPr>
        <w:t>энергетического оборудования котельных;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6) осуществляют рассмотрение материалов по административным делам в области электроэнергетики в пределах своей компетенции в соответствии с </w:t>
      </w:r>
      <w:hyperlink r:id="rId40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 </w:t>
      </w:r>
    </w:p>
    <w:p w:rsidR="00000000" w:rsidRDefault="003619E2">
      <w:pPr>
        <w:ind w:firstLine="400"/>
        <w:jc w:val="both"/>
      </w:pPr>
      <w:r>
        <w:rPr>
          <w:rStyle w:val="s0"/>
        </w:rPr>
        <w:t>7) обращаются в суд и участвуют при рассмотрении судом дел по нарушениям законодательства Республики Казахстан об электроэнергетике.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406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выше» </w:t>
      </w:r>
    </w:p>
    <w:p w:rsidR="00000000" w:rsidRDefault="003619E2">
      <w:pPr>
        <w:jc w:val="both"/>
      </w:pPr>
      <w:r>
        <w:rPr>
          <w:rStyle w:val="s3"/>
        </w:rPr>
        <w:t>В пункт 11 внесены изменения в с</w:t>
      </w:r>
      <w:r>
        <w:rPr>
          <w:rStyle w:val="s3"/>
        </w:rPr>
        <w:t xml:space="preserve">оответствии с </w:t>
      </w:r>
      <w:hyperlink r:id="rId407" w:anchor="sub_id=1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08" w:anchor="sub_id=611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409" w:anchor="sub_id=51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10" w:anchor="sub_id=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4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41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3" w:anchor="sub_id=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4" w:anchor="sub_id=6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415" w:anchor="sub_id=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6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17" w:anchor="sub_id=6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11. Орган по государственному энергетическому надзору и контролю в порядке, установленном законодательством Республики Казахстан, вправе:</w:t>
      </w:r>
    </w:p>
    <w:p w:rsidR="00000000" w:rsidRDefault="003619E2">
      <w:pPr>
        <w:ind w:firstLine="400"/>
        <w:jc w:val="both"/>
      </w:pPr>
      <w:r>
        <w:rPr>
          <w:rStyle w:val="s0"/>
        </w:rPr>
        <w:t>1) иметь беспрепятственный доступ к электро- и энергоустановкам;</w:t>
      </w:r>
    </w:p>
    <w:p w:rsidR="00000000" w:rsidRDefault="003619E2">
      <w:pPr>
        <w:ind w:firstLine="400"/>
        <w:jc w:val="both"/>
      </w:pPr>
      <w:r>
        <w:rPr>
          <w:rStyle w:val="s0"/>
        </w:rPr>
        <w:t>2) осуществлять подготовку предложений по совершенствованию законодательства Республики Казахстан об электроэнергетике;</w:t>
      </w:r>
    </w:p>
    <w:p w:rsidR="00000000" w:rsidRDefault="003619E2">
      <w:pPr>
        <w:ind w:firstLine="400"/>
        <w:jc w:val="both"/>
      </w:pPr>
      <w:r>
        <w:rPr>
          <w:rStyle w:val="s0"/>
        </w:rPr>
        <w:t>3) привлекать экспертов при проведении обследования энергетического оборудования, комплексных проверок энергетических организаций и расс</w:t>
      </w:r>
      <w:r>
        <w:rPr>
          <w:rStyle w:val="s0"/>
        </w:rPr>
        <w:t>ледовании технологических нарушений в работе энергетического оборудования электрических станций, электрических сетей;</w:t>
      </w:r>
    </w:p>
    <w:p w:rsidR="00000000" w:rsidRDefault="003619E2">
      <w:pPr>
        <w:ind w:firstLine="400"/>
        <w:jc w:val="both"/>
      </w:pPr>
      <w:r>
        <w:rPr>
          <w:rStyle w:val="s0"/>
        </w:rPr>
        <w:t>4) выдавать паспорт готовности без замечаний или с замечаниями в случае необходимости дополнительных пояснений, материалов и обоснований к</w:t>
      </w:r>
      <w:r>
        <w:rPr>
          <w:rStyle w:val="s0"/>
        </w:rPr>
        <w:t xml:space="preserve">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отказывать в выдаче паспорта готовности в случае несоответствия объем</w:t>
      </w:r>
      <w:r>
        <w:rPr>
          <w:rStyle w:val="s0"/>
        </w:rPr>
        <w:t>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готовности.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41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26 июля 1999 года № 1065 «О Республиканском государственном предприятии «Госэнергоэкспертиза»</w:t>
      </w:r>
    </w:p>
    <w:p w:rsidR="00000000" w:rsidRDefault="003619E2">
      <w:pPr>
        <w:jc w:val="both"/>
      </w:pPr>
      <w:r>
        <w:rPr>
          <w:rStyle w:val="s3"/>
        </w:rPr>
        <w:t> </w:t>
      </w:r>
    </w:p>
    <w:p w:rsidR="00000000" w:rsidRDefault="003619E2">
      <w:pPr>
        <w:jc w:val="both"/>
      </w:pPr>
      <w:bookmarkStart w:id="12" w:name="SUB6010000"/>
      <w:bookmarkEnd w:id="12"/>
      <w:r>
        <w:rPr>
          <w:rStyle w:val="s3"/>
        </w:rPr>
        <w:t xml:space="preserve">Закон дополнен статьей 6-1 в соответствии с </w:t>
      </w:r>
      <w:hyperlink r:id="rId419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394-V; статья изложена в редакции </w:t>
      </w:r>
      <w:hyperlink r:id="rId420" w:anchor="sub_id=6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21" w:anchor="sub_id=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397"/>
        <w:jc w:val="both"/>
      </w:pPr>
      <w:r>
        <w:rPr>
          <w:rStyle w:val="s0"/>
          <w:b/>
          <w:bCs/>
        </w:rPr>
        <w:t>Статья 6-1. Профилактический контроль без посещения субъекта (объекта) контроля в области электроэнергетики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1. Профилактический контроль без посещения субъекта (объекта) контроля в области электроэнергетики осуществляется в соответствии с </w:t>
      </w:r>
      <w:hyperlink r:id="rId422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настоящи</w:t>
      </w:r>
      <w:r>
        <w:rPr>
          <w:rStyle w:val="s0"/>
        </w:rPr>
        <w:t>м Законом.</w:t>
      </w:r>
    </w:p>
    <w:p w:rsidR="00000000" w:rsidRDefault="003619E2">
      <w:pPr>
        <w:ind w:firstLine="397"/>
        <w:jc w:val="both"/>
      </w:pPr>
      <w:r>
        <w:rPr>
          <w:rStyle w:val="s0"/>
        </w:rPr>
        <w:t>2. Профилактический контроль без посещения субъекта (объекта) контроля в области электроэнергетики проводится в целях обеспечения безопасного, надежного и стабильного функционирования электроэнергетического комплекса Республики Казахстан.</w:t>
      </w:r>
    </w:p>
    <w:p w:rsidR="00000000" w:rsidRDefault="003619E2">
      <w:pPr>
        <w:ind w:firstLine="397"/>
        <w:jc w:val="both"/>
      </w:pPr>
      <w:bookmarkStart w:id="13" w:name="SUB6010300"/>
      <w:bookmarkEnd w:id="13"/>
      <w:r>
        <w:rPr>
          <w:rStyle w:val="s0"/>
        </w:rPr>
        <w:t>3. Про</w:t>
      </w:r>
      <w:r>
        <w:rPr>
          <w:rStyle w:val="s0"/>
        </w:rPr>
        <w:t>филактический контроль без посещения субъекта (объекта) контроля в области электроэнергетики проводится путем анализа:</w:t>
      </w:r>
    </w:p>
    <w:p w:rsidR="00000000" w:rsidRDefault="003619E2">
      <w:pPr>
        <w:ind w:firstLine="397"/>
        <w:jc w:val="both"/>
      </w:pPr>
      <w:r>
        <w:rPr>
          <w:rStyle w:val="s0"/>
        </w:rPr>
        <w:t>1) информации и ежемесячной отчетности, представляемых электроэнергетическими предприятиями в соответствии с требованиями законодательств</w:t>
      </w:r>
      <w:r>
        <w:rPr>
          <w:rStyle w:val="s0"/>
        </w:rPr>
        <w:t>а Республики Казахстан об электроэнергетике;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2) информации, полученной по запросу органа контроля в области электроэнергетики, по вопросам соблюдения законодательства Республики Казахстан об электроэнергетике в пределах своей компетенции - при поступлении </w:t>
      </w:r>
      <w:r>
        <w:rPr>
          <w:rStyle w:val="s0"/>
        </w:rPr>
        <w:t>информации о его нарушении;</w:t>
      </w:r>
    </w:p>
    <w:p w:rsidR="00000000" w:rsidRDefault="003619E2">
      <w:pPr>
        <w:ind w:firstLine="397"/>
        <w:jc w:val="both"/>
      </w:pPr>
      <w:r>
        <w:rPr>
          <w:rStyle w:val="s0"/>
        </w:rPr>
        <w:t>3)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осенне-зимний период.</w:t>
      </w:r>
    </w:p>
    <w:p w:rsidR="00000000" w:rsidRDefault="003619E2">
      <w:pPr>
        <w:ind w:firstLine="397"/>
        <w:jc w:val="both"/>
      </w:pPr>
      <w:r>
        <w:rPr>
          <w:rStyle w:val="s0"/>
        </w:rPr>
        <w:t>4. Профилактический контроль без посещения субъекта (объе</w:t>
      </w:r>
      <w:r>
        <w:rPr>
          <w:rStyle w:val="s0"/>
        </w:rPr>
        <w:t>кта) контроля в области электроэнергетики проводится в отношении электроэнергетических предприятий Республики Казахстан и электроустановок, теплоиспользующих установок потребителей.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5. В случае выявления нарушений по результатам профилактического контроля </w:t>
      </w:r>
      <w:r>
        <w:rPr>
          <w:rStyle w:val="s0"/>
        </w:rPr>
        <w:t>без посещения субъекта (объекта) контроля в области электроэнергетики в действиях (бездействии) субъекта контроля в области электроэнергетики органом контроля в области электроэнергетики оформляется и направляется рекомендация в срок не позднее пяти рабочи</w:t>
      </w:r>
      <w:r>
        <w:rPr>
          <w:rStyle w:val="s0"/>
        </w:rPr>
        <w:t>х дней со дня выявления нарушений.</w:t>
      </w:r>
    </w:p>
    <w:p w:rsidR="00000000" w:rsidRDefault="003619E2">
      <w:pPr>
        <w:ind w:firstLine="397"/>
        <w:jc w:val="both"/>
      </w:pPr>
      <w:r>
        <w:rPr>
          <w:rStyle w:val="s0"/>
        </w:rPr>
        <w:t>6. Рекомендация должна быть вручена субъекту контроля в области электроэнергетики лично под роспись или иным способом, подтверждающим факты отправки и получения.</w:t>
      </w:r>
    </w:p>
    <w:p w:rsidR="00000000" w:rsidRDefault="003619E2">
      <w:pPr>
        <w:ind w:firstLine="397"/>
        <w:jc w:val="both"/>
      </w:pPr>
      <w:r>
        <w:rPr>
          <w:rStyle w:val="s0"/>
        </w:rPr>
        <w:t>Рекомендация, направленная одним из нижеперечисленных спосо</w:t>
      </w:r>
      <w:r>
        <w:rPr>
          <w:rStyle w:val="s0"/>
        </w:rPr>
        <w:t>бов, считается врученной в следующих случаях:</w:t>
      </w:r>
    </w:p>
    <w:p w:rsidR="00000000" w:rsidRDefault="003619E2">
      <w:pPr>
        <w:ind w:firstLine="397"/>
        <w:jc w:val="both"/>
      </w:pPr>
      <w:r>
        <w:rPr>
          <w:rStyle w:val="s0"/>
        </w:rPr>
        <w:t>1) нарочно - с даты отметки в рекомендации о получении;</w:t>
      </w:r>
    </w:p>
    <w:p w:rsidR="00000000" w:rsidRDefault="003619E2">
      <w:pPr>
        <w:ind w:firstLine="397"/>
        <w:jc w:val="both"/>
      </w:pPr>
      <w:r>
        <w:rPr>
          <w:rStyle w:val="s0"/>
        </w:rPr>
        <w:t>2) почтой - заказным письмом;</w:t>
      </w:r>
    </w:p>
    <w:p w:rsidR="00000000" w:rsidRDefault="003619E2">
      <w:pPr>
        <w:ind w:firstLine="397"/>
        <w:jc w:val="both"/>
      </w:pPr>
      <w:r>
        <w:rPr>
          <w:rStyle w:val="s0"/>
        </w:rPr>
        <w:t>3) электронным способом - с даты отправки органом контроля в области электроэнергетики на электронный адрес субъекта контрол</w:t>
      </w:r>
      <w:r>
        <w:rPr>
          <w:rStyle w:val="s0"/>
        </w:rPr>
        <w:t>я в области электроэнергетики, указанный в письме при запросе органа контроля в области электроэнергетики.</w:t>
      </w:r>
    </w:p>
    <w:p w:rsidR="00000000" w:rsidRDefault="003619E2">
      <w:pPr>
        <w:ind w:firstLine="397"/>
        <w:jc w:val="both"/>
      </w:pPr>
      <w:r>
        <w:rPr>
          <w:rStyle w:val="s0"/>
        </w:rPr>
        <w:t>7. Субъект контроля в области электроэнергетики, получивший рекомендацию об устранении нарушений, выявленных по результатам профилактического контрол</w:t>
      </w:r>
      <w:r>
        <w:rPr>
          <w:rStyle w:val="s0"/>
        </w:rPr>
        <w:t>я без посещения субъекта (объекта) контроля в области электроэнергетики, обязан в течение десяти рабочих дней со дня, следующего за днем ее вручения, представить в орган контроля в области электроэнергетики план мероприятий по устранению выявленных нарушен</w:t>
      </w:r>
      <w:r>
        <w:rPr>
          <w:rStyle w:val="s0"/>
        </w:rPr>
        <w:t>ий с указанием конкретных сроков их устранения, указанных в рекомендации об устранении нарушений.</w:t>
      </w:r>
    </w:p>
    <w:p w:rsidR="00000000" w:rsidRDefault="003619E2">
      <w:pPr>
        <w:ind w:firstLine="397"/>
        <w:jc w:val="both"/>
      </w:pPr>
      <w:r>
        <w:rPr>
          <w:rStyle w:val="s0"/>
        </w:rPr>
        <w:t>По истечении сроков, указанных в рекомендации об устранении нарушений, субъектом контроля в области электроэнергетики предоставляется информация об исполнении</w:t>
      </w:r>
      <w:r>
        <w:rPr>
          <w:rStyle w:val="s0"/>
        </w:rPr>
        <w:t xml:space="preserve"> рекомендации об устранении нарушений в орган контроля в области электроэнергетики.</w:t>
      </w:r>
    </w:p>
    <w:p w:rsidR="00000000" w:rsidRDefault="003619E2">
      <w:pPr>
        <w:ind w:firstLine="397"/>
        <w:jc w:val="both"/>
      </w:pPr>
      <w:r>
        <w:rPr>
          <w:rStyle w:val="s0"/>
        </w:rPr>
        <w:t>8. Субъект контроля в области электроэнергетики в случае несогласия с нарушениями, указанными в рекомендации, вправе направить в орган контроля в области электроэнергетики,</w:t>
      </w:r>
      <w:r>
        <w:rPr>
          <w:rStyle w:val="s0"/>
        </w:rPr>
        <w:t xml:space="preserve"> направивший рекомендацию, возражение в течение пяти рабочих дней со дня, следующего за днем вручения рекомендации.</w:t>
      </w:r>
    </w:p>
    <w:p w:rsidR="00000000" w:rsidRDefault="003619E2">
      <w:pPr>
        <w:ind w:firstLine="397"/>
        <w:jc w:val="both"/>
      </w:pPr>
      <w:r>
        <w:rPr>
          <w:rStyle w:val="s0"/>
        </w:rPr>
        <w:t>9. Неисполнение в установленный срок рекомендации об устранении нарушений, выявленных по результатам профилактического контроля без посещени</w:t>
      </w:r>
      <w:r>
        <w:rPr>
          <w:rStyle w:val="s0"/>
        </w:rPr>
        <w:t>я субъекта (объекта) контроля в области электроэнергетики, влечет назначение профилактического контроля с посещением субъекта (объекта) контроля в области электроэнергетики путем включения в полугодовой список проведения профилактического контроля с посеще</w:t>
      </w:r>
      <w:r>
        <w:rPr>
          <w:rStyle w:val="s0"/>
        </w:rPr>
        <w:t>нием субъекта (объекта) контроля в области электроэнергетики.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10. Профилактический контроль без посещения субъекта (объекта) контроля в области электроэнергетики проводится при возникновении обстоятельств, указанных в </w:t>
      </w:r>
      <w:hyperlink w:anchor="sub6010300" w:history="1">
        <w:r>
          <w:rPr>
            <w:rStyle w:val="a4"/>
          </w:rPr>
          <w:t>пункте 3</w:t>
        </w:r>
      </w:hyperlink>
      <w:r>
        <w:rPr>
          <w:rStyle w:val="s0"/>
        </w:rPr>
        <w:t xml:space="preserve"> настоящей статьи.</w:t>
      </w:r>
    </w:p>
    <w:p w:rsidR="00000000" w:rsidRDefault="003619E2">
      <w:pPr>
        <w:jc w:val="both"/>
      </w:pPr>
      <w:r>
        <w:t> </w:t>
      </w:r>
    </w:p>
    <w:p w:rsidR="00000000" w:rsidRDefault="003619E2">
      <w:pPr>
        <w:jc w:val="both"/>
      </w:pPr>
      <w:bookmarkStart w:id="14" w:name="SUB70000"/>
      <w:bookmarkEnd w:id="14"/>
      <w:r>
        <w:rPr>
          <w:rStyle w:val="s3"/>
        </w:rPr>
        <w:t xml:space="preserve">Статья 7 изложена в редакции </w:t>
      </w:r>
      <w:hyperlink r:id="rId423" w:anchor="sub_id=1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2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25" w:anchor="sub_id=1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42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7. Компетенция государственного органа, осуществляющего руководство в сферах естественных монополий</w:t>
      </w:r>
    </w:p>
    <w:p w:rsidR="00000000" w:rsidRDefault="003619E2">
      <w:pPr>
        <w:ind w:firstLine="400"/>
        <w:jc w:val="both"/>
      </w:pPr>
      <w:hyperlink r:id="rId427" w:anchor="sub_id=120000" w:history="1">
        <w:r>
          <w:rPr>
            <w:rStyle w:val="a4"/>
          </w:rPr>
          <w:t>Государственны</w:t>
        </w:r>
        <w:r>
          <w:rPr>
            <w:rStyle w:val="a4"/>
          </w:rPr>
          <w:t>й орган</w:t>
        </w:r>
      </w:hyperlink>
      <w:r>
        <w:rPr>
          <w:rStyle w:val="s0"/>
        </w:rPr>
        <w:t>, осуществляющий руководство в сферах естественных монополий:</w:t>
      </w:r>
    </w:p>
    <w:p w:rsidR="00000000" w:rsidRDefault="003619E2">
      <w:pPr>
        <w:jc w:val="both"/>
      </w:pPr>
      <w:r>
        <w:rPr>
          <w:rStyle w:val="s3"/>
        </w:rPr>
        <w:t xml:space="preserve">Подпункт 1 изложен в редакции </w:t>
      </w:r>
      <w:hyperlink r:id="rId428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2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1) утверждает </w:t>
      </w:r>
      <w:hyperlink r:id="rId43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дифференциации энергоснабжающими организациями тарифов на электрическую энергию в зависимости от объемов ее потреб</w:t>
      </w:r>
      <w:r>
        <w:rPr>
          <w:rStyle w:val="s0"/>
        </w:rPr>
        <w:t>ления физическими лицами;</w:t>
      </w:r>
    </w:p>
    <w:p w:rsidR="00000000" w:rsidRDefault="003619E2">
      <w:pPr>
        <w:jc w:val="both"/>
      </w:pPr>
      <w:r>
        <w:rPr>
          <w:rStyle w:val="s3"/>
        </w:rPr>
        <w:t xml:space="preserve">Подпункты 2 и 3 исключаются в соответствии с </w:t>
      </w:r>
      <w:hyperlink r:id="rId431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2) заключает инвестиционные договоры с энергопроизводящими организациями;</w:t>
      </w:r>
    </w:p>
    <w:p w:rsidR="00000000" w:rsidRDefault="003619E2">
      <w:pPr>
        <w:ind w:firstLine="400"/>
        <w:jc w:val="both"/>
      </w:pPr>
      <w:r>
        <w:rPr>
          <w:rStyle w:val="s0"/>
        </w:rPr>
        <w:t>3) утверждает индивидуальный тариф;</w:t>
      </w:r>
    </w:p>
    <w:p w:rsidR="00000000" w:rsidRDefault="003619E2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3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</w:t>
      </w:r>
      <w:r>
        <w:rPr>
          <w:rStyle w:val="s3"/>
        </w:rPr>
        <w:t>07.09 г. № 178-IV (</w:t>
      </w:r>
      <w:hyperlink r:id="rId43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4) ведет, размещает и ежедекадно обновляет на интернет-ресурсе реестр организаций, имеющих лицензию на осуществление деятельности по покупке электрической энергии в целях энергоснабжения;</w:t>
      </w:r>
    </w:p>
    <w:p w:rsidR="00000000" w:rsidRDefault="003619E2">
      <w:pPr>
        <w:jc w:val="both"/>
      </w:pPr>
      <w:r>
        <w:rPr>
          <w:rStyle w:val="s3"/>
        </w:rPr>
        <w:t xml:space="preserve">Подпункт 5 изложен в редакции </w:t>
      </w:r>
      <w:hyperlink r:id="rId434" w:anchor="sub_id=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435" w:anchor="sub_id=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 (вводятся в действие с 1 января 2020 года)</w:t>
      </w:r>
    </w:p>
    <w:p w:rsidR="00000000" w:rsidRDefault="003619E2">
      <w:pPr>
        <w:jc w:val="both"/>
      </w:pPr>
      <w:r>
        <w:rPr>
          <w:rStyle w:val="s3"/>
        </w:rPr>
        <w:t xml:space="preserve">До 1 января 2019 года и с 1 января 2019 </w:t>
      </w:r>
      <w:r>
        <w:rPr>
          <w:rStyle w:val="s3"/>
        </w:rPr>
        <w:t xml:space="preserve">года до 1 января 2020 года подпункт 5 действует в редакции </w:t>
      </w:r>
      <w:hyperlink r:id="rId436" w:anchor="sub_id=20600" w:history="1">
        <w:r>
          <w:rPr>
            <w:rStyle w:val="a4"/>
            <w:i/>
            <w:iCs/>
          </w:rPr>
          <w:t>статьи 2</w:t>
        </w:r>
      </w:hyperlink>
      <w:r>
        <w:rPr>
          <w:rStyle w:val="s3"/>
        </w:rPr>
        <w:t xml:space="preserve"> Закона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>5) осуществляет государственный контроль за соблюдением энергопроизводящи</w:t>
      </w:r>
      <w:r>
        <w:rPr>
          <w:rStyle w:val="s0"/>
        </w:rPr>
        <w:t xml:space="preserve">ми организациями требований, предусмотренных </w:t>
      </w:r>
      <w:hyperlink w:anchor="sub120300" w:history="1">
        <w:r>
          <w:rPr>
            <w:rStyle w:val="a3"/>
          </w:rPr>
          <w:t>подпунктами 1) и 3) пункта 3, пунктом 4 статьи 12</w:t>
        </w:r>
      </w:hyperlink>
      <w:r>
        <w:rPr>
          <w:rStyle w:val="s0"/>
        </w:rPr>
        <w:t xml:space="preserve">, </w:t>
      </w:r>
      <w:hyperlink w:anchor="sub12010400" w:history="1">
        <w:r>
          <w:rPr>
            <w:rStyle w:val="a3"/>
          </w:rPr>
          <w:t>пунктами 4 и 5 статьи 12-1</w:t>
        </w:r>
      </w:hyperlink>
      <w:r>
        <w:rPr>
          <w:rStyle w:val="s0"/>
        </w:rPr>
        <w:t xml:space="preserve">, </w:t>
      </w:r>
      <w:hyperlink w:anchor="sub13030200" w:history="1">
        <w:r>
          <w:rPr>
            <w:rStyle w:val="a3"/>
          </w:rPr>
          <w:t>подпунктами 1), 2) и 4) пункта 3</w:t>
        </w:r>
        <w:r>
          <w:rPr>
            <w:rStyle w:val="a3"/>
          </w:rPr>
          <w:t>-2 статьи 13</w:t>
        </w:r>
      </w:hyperlink>
      <w:r>
        <w:rPr>
          <w:rStyle w:val="s0"/>
        </w:rPr>
        <w:t xml:space="preserve"> настоящего Закона, и вносит обязательные для исполнения предписания об устранении выявленных нарушений;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6) осуществляет контроль за соблюдением энергоснабжающими организациями требований, предусмотренных </w:t>
      </w:r>
      <w:hyperlink w:anchor="sub13030300" w:history="1">
        <w:r>
          <w:rPr>
            <w:rStyle w:val="a3"/>
          </w:rPr>
          <w:t>пункт</w:t>
        </w:r>
        <w:r>
          <w:rPr>
            <w:rStyle w:val="a3"/>
          </w:rPr>
          <w:t>ом 3-3 статьи 13</w:t>
        </w:r>
      </w:hyperlink>
      <w:r>
        <w:rPr>
          <w:rStyle w:val="s0"/>
        </w:rPr>
        <w:t xml:space="preserve">, </w:t>
      </w:r>
      <w:hyperlink w:anchor="sub180000" w:history="1">
        <w:r>
          <w:rPr>
            <w:rStyle w:val="a3"/>
          </w:rPr>
          <w:t>пунктом 1 статьи 18</w:t>
        </w:r>
      </w:hyperlink>
      <w:r>
        <w:rPr>
          <w:rStyle w:val="s0"/>
        </w:rPr>
        <w:t xml:space="preserve"> настоящего Закона, и вносит обязательные для исполнения предписания об устранении выявленных нарушений;</w:t>
      </w:r>
    </w:p>
    <w:p w:rsidR="00000000" w:rsidRDefault="003619E2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43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06.03.13 г. № 81-V (</w:t>
      </w:r>
      <w:hyperlink r:id="rId43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подпункт 7 - </w:t>
      </w:r>
      <w:hyperlink r:id="rId439" w:anchor="sub_id=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04.07.12 г. № 25-V (вводятся в действие с 1 января 2020 года)</w:t>
      </w:r>
    </w:p>
    <w:p w:rsidR="00000000" w:rsidRDefault="003619E2">
      <w:pPr>
        <w:jc w:val="both"/>
      </w:pPr>
      <w:r>
        <w:rPr>
          <w:rStyle w:val="s3"/>
        </w:rPr>
        <w:t xml:space="preserve">С 1 января 2019 года до 1 января 2020 года подпункт 7 действует в редакции </w:t>
      </w:r>
      <w:hyperlink r:id="rId440" w:anchor="sub_id=20700" w:history="1">
        <w:r>
          <w:rPr>
            <w:rStyle w:val="a4"/>
            <w:i/>
            <w:iCs/>
          </w:rPr>
          <w:t>статьи 2</w:t>
        </w:r>
      </w:hyperlink>
      <w:r>
        <w:rPr>
          <w:rStyle w:val="s3"/>
        </w:rPr>
        <w:t xml:space="preserve"> Закона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7) обращается в суд в случаях нарушения энергопроизводящими организациями требований, предусмотренных </w:t>
      </w:r>
      <w:hyperlink w:anchor="sub120300" w:history="1">
        <w:r>
          <w:rPr>
            <w:rStyle w:val="a3"/>
          </w:rPr>
          <w:t>пунктами 3, 4 статьи 12</w:t>
        </w:r>
      </w:hyperlink>
      <w:r>
        <w:rPr>
          <w:rStyle w:val="s0"/>
        </w:rPr>
        <w:t xml:space="preserve">, </w:t>
      </w:r>
      <w:hyperlink w:anchor="sub12010400" w:history="1">
        <w:r>
          <w:rPr>
            <w:rStyle w:val="a3"/>
          </w:rPr>
          <w:t>пунктами 4, 5 статьи 12-1</w:t>
        </w:r>
      </w:hyperlink>
      <w:r>
        <w:t xml:space="preserve">, </w:t>
      </w:r>
      <w:hyperlink w:anchor="sub130000" w:history="1">
        <w:r>
          <w:rPr>
            <w:rStyle w:val="a3"/>
          </w:rPr>
          <w:t>подпунктами 1), 2) и 4) пункта 3-2 статьи 13</w:t>
        </w:r>
      </w:hyperlink>
      <w:r>
        <w:rPr>
          <w:rStyle w:val="s0"/>
        </w:rPr>
        <w:t xml:space="preserve"> настоящего Закона;</w:t>
      </w:r>
    </w:p>
    <w:p w:rsidR="00000000" w:rsidRDefault="003619E2">
      <w:pPr>
        <w:ind w:firstLine="400"/>
        <w:jc w:val="both"/>
      </w:pPr>
      <w:r>
        <w:rPr>
          <w:rStyle w:val="s0"/>
        </w:rPr>
        <w:t>8) разрабатывает, утверждает в пределах своей компетенции нормативные правовые акты, определенные настоящим Законом;</w:t>
      </w:r>
    </w:p>
    <w:p w:rsidR="00000000" w:rsidRDefault="003619E2">
      <w:pPr>
        <w:jc w:val="both"/>
      </w:pPr>
      <w:r>
        <w:rPr>
          <w:rStyle w:val="s3"/>
        </w:rPr>
        <w:t>Статья дополняет</w:t>
      </w:r>
      <w:r>
        <w:rPr>
          <w:rStyle w:val="s3"/>
        </w:rPr>
        <w:t xml:space="preserve">ся подпунктом 8-1 в соответствии с </w:t>
      </w:r>
      <w:hyperlink r:id="rId441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(вводятся в действие с 1 января 2020 года)</w:t>
      </w:r>
    </w:p>
    <w:p w:rsidR="00000000" w:rsidRDefault="003619E2">
      <w:pPr>
        <w:jc w:val="both"/>
      </w:pPr>
      <w:r>
        <w:rPr>
          <w:rStyle w:val="s3"/>
        </w:rPr>
        <w:t>До 1 января 2019 года и с 1 января 2019 года до 1 января 2020 года</w:t>
      </w:r>
      <w:r>
        <w:rPr>
          <w:rStyle w:val="s3"/>
        </w:rPr>
        <w:t xml:space="preserve"> подпункт 8-1 действует в редакции </w:t>
      </w:r>
      <w:hyperlink r:id="rId442" w:anchor="sub_id=20800" w:history="1">
        <w:r>
          <w:rPr>
            <w:rStyle w:val="a4"/>
            <w:i/>
            <w:iCs/>
          </w:rPr>
          <w:t>статьи 2</w:t>
        </w:r>
      </w:hyperlink>
      <w:r>
        <w:rPr>
          <w:rStyle w:val="s3"/>
        </w:rPr>
        <w:t xml:space="preserve"> Закона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>8-1) запрашивает и получает от энергопроизводящих организаций информацию по выполнению энергопрои</w:t>
      </w:r>
      <w:r>
        <w:rPr>
          <w:rStyle w:val="s0"/>
        </w:rPr>
        <w:t xml:space="preserve">зводящими организациями требований, предусмотренных </w:t>
      </w:r>
      <w:hyperlink w:anchor="sub120300" w:history="1">
        <w:r>
          <w:rPr>
            <w:rStyle w:val="a3"/>
          </w:rPr>
          <w:t>подпунктами 1) и 3) пункта 3, пунктом 4 статьи 12</w:t>
        </w:r>
      </w:hyperlink>
      <w:r>
        <w:rPr>
          <w:rStyle w:val="s0"/>
        </w:rPr>
        <w:t xml:space="preserve">, </w:t>
      </w:r>
      <w:hyperlink w:anchor="sub12010400" w:history="1">
        <w:r>
          <w:rPr>
            <w:rStyle w:val="a3"/>
          </w:rPr>
          <w:t>пунктами 4 и 5 статьи 12-1</w:t>
        </w:r>
      </w:hyperlink>
      <w:r>
        <w:rPr>
          <w:rStyle w:val="s0"/>
        </w:rPr>
        <w:t xml:space="preserve">, </w:t>
      </w:r>
      <w:hyperlink w:anchor="sub13030200" w:history="1">
        <w:r>
          <w:rPr>
            <w:rStyle w:val="a3"/>
          </w:rPr>
          <w:t>подпунктами 1), 2) и 4) п</w:t>
        </w:r>
        <w:r>
          <w:rPr>
            <w:rStyle w:val="a3"/>
          </w:rPr>
          <w:t>ункта 3-2 статьи 13</w:t>
        </w:r>
      </w:hyperlink>
      <w:r>
        <w:rPr>
          <w:rStyle w:val="s0"/>
        </w:rPr>
        <w:t xml:space="preserve"> настоящего Закона, с соблюдением установленных законами Республики Казахстан требований к разглашению сведений, составляющих коммерческую и иную охраняемую законом тайну;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9 в соответствии с </w:t>
      </w:r>
      <w:hyperlink r:id="rId443" w:anchor="sub_id=9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4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3619E2">
      <w:pPr>
        <w:ind w:firstLine="400"/>
        <w:jc w:val="both"/>
      </w:pPr>
      <w:r>
        <w:rPr>
          <w:rStyle w:val="s0"/>
        </w:rPr>
        <w:t>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15" w:name="SUB7010000"/>
      <w:bookmarkEnd w:id="15"/>
      <w:r>
        <w:rPr>
          <w:rStyle w:val="s3"/>
        </w:rPr>
        <w:t xml:space="preserve">Закон дополнен статьей 7-1 в соответствии с </w:t>
      </w:r>
      <w:hyperlink r:id="rId445" w:anchor="sub_id=7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316-III; изложена в редакции </w:t>
      </w:r>
      <w:hyperlink r:id="rId446" w:anchor="sub_id=54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447" w:anchor="sub_id=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7-1. Лицензирование в сфере электроэнергетики 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Отдельные виды деятельности в сфере электроэнергетики подлежат лицензированию в соответствии с </w:t>
      </w:r>
      <w:hyperlink r:id="rId448" w:anchor="sub_id=28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449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</w:t>
      </w:r>
      <w:r>
        <w:rPr>
          <w:rStyle w:val="s3"/>
        </w:rPr>
        <w:t xml:space="preserve">Выдача лицензии на деятельность по покупке электрической энергии в целях энергоснабжения» (приложение 2 к приказу Министра национальной экономики Республики Казахстан от 20 марта 2015 года № 245), </w:t>
      </w:r>
      <w:hyperlink r:id="rId450" w:anchor="sub_id=1" w:history="1">
        <w:r>
          <w:rPr>
            <w:rStyle w:val="a4"/>
            <w:i/>
            <w:iCs/>
          </w:rPr>
          <w:t>Квалификационные требования</w:t>
        </w:r>
      </w:hyperlink>
      <w:r>
        <w:rPr>
          <w:rStyle w:val="s3"/>
        </w:rPr>
        <w:t xml:space="preserve"> и перечень документов, подтверждающих соответствие им, для деятельности по покупке электрической энергии в целях энергоснабжения</w:t>
      </w:r>
    </w:p>
    <w:p w:rsidR="00000000" w:rsidRDefault="003619E2">
      <w:pPr>
        <w:ind w:firstLine="400"/>
        <w:jc w:val="both"/>
      </w:pPr>
      <w:r>
        <w:rPr>
          <w:rStyle w:val="s0"/>
        </w:rPr>
        <w:t> </w:t>
      </w:r>
    </w:p>
    <w:p w:rsidR="00000000" w:rsidRDefault="003619E2">
      <w:pPr>
        <w:jc w:val="both"/>
      </w:pPr>
      <w:bookmarkStart w:id="16" w:name="SUB7020000"/>
      <w:bookmarkEnd w:id="16"/>
      <w:r>
        <w:rPr>
          <w:rStyle w:val="s3"/>
        </w:rPr>
        <w:t xml:space="preserve">Закон дополнен статьей 7-2 в соответствии с </w:t>
      </w:r>
      <w:hyperlink r:id="rId451" w:anchor="sub_id=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7-2. Субсидирование строительства, реконструкции и модернизации систем теплоснабжения</w:t>
      </w:r>
    </w:p>
    <w:p w:rsidR="00000000" w:rsidRDefault="003619E2">
      <w:pPr>
        <w:ind w:firstLine="426"/>
        <w:jc w:val="both"/>
      </w:pPr>
      <w:r>
        <w:t>1. Субсидирование строительства, реконструкции и модернизации систем теплоснабжения осуществляется в качестве экономического стимулирования развития теплоснабжения.</w:t>
      </w:r>
    </w:p>
    <w:p w:rsidR="00000000" w:rsidRDefault="003619E2">
      <w:pPr>
        <w:ind w:firstLine="426"/>
        <w:jc w:val="both"/>
      </w:pPr>
      <w:r>
        <w:t>2. Субсидирование строительства, реконструкции и модернизации систем теплоснабжения осущест</w:t>
      </w:r>
      <w:r>
        <w:t>вляется по следующим направлениям:</w:t>
      </w:r>
    </w:p>
    <w:p w:rsidR="00000000" w:rsidRDefault="003619E2">
      <w:pPr>
        <w:ind w:firstLine="426"/>
        <w:jc w:val="both"/>
      </w:pPr>
      <w:r>
        <w:t>1) техническое сопровождение проектов, которое включает разработку технического обоснования, проектно-сметной документации, осуществление технического и авторского надзоров;</w:t>
      </w:r>
    </w:p>
    <w:p w:rsidR="00000000" w:rsidRDefault="003619E2">
      <w:pPr>
        <w:ind w:firstLine="426"/>
        <w:jc w:val="both"/>
      </w:pPr>
      <w:r>
        <w:t>2) капиталоемкие расходы, в том числе расходы н</w:t>
      </w:r>
      <w:r>
        <w:t>а строительно-монтажные работы, приобретение оборудования, материалов.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17" w:name="SUB7030000"/>
      <w:bookmarkEnd w:id="17"/>
      <w:r>
        <w:rPr>
          <w:rStyle w:val="s1"/>
        </w:rPr>
        <w:t xml:space="preserve">Статья 7-3. </w:t>
      </w:r>
      <w:r>
        <w:rPr>
          <w:rStyle w:val="s0"/>
        </w:rPr>
        <w:t xml:space="preserve">Исключена в соответствии с </w:t>
      </w:r>
      <w:hyperlink r:id="rId452" w:anchor="sub_id=347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</w:t>
      </w:r>
      <w:hyperlink r:id="rId453" w:anchor="sub_id=70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 </w:t>
      </w:r>
    </w:p>
    <w:p w:rsidR="00000000" w:rsidRDefault="003619E2">
      <w:pPr>
        <w:ind w:left="1200" w:hanging="800"/>
        <w:jc w:val="both"/>
      </w:pPr>
      <w:bookmarkStart w:id="18" w:name="SUB80000"/>
      <w:bookmarkEnd w:id="18"/>
      <w:r>
        <w:rPr>
          <w:rStyle w:val="s1"/>
        </w:rPr>
        <w:t xml:space="preserve">Статья 8. Недопустимость вмешательства в производственно-технологическую деятельность </w:t>
      </w:r>
    </w:p>
    <w:p w:rsidR="00000000" w:rsidRDefault="003619E2">
      <w:pPr>
        <w:ind w:firstLine="400"/>
        <w:jc w:val="both"/>
      </w:pPr>
      <w:r>
        <w:t>Центральные исполнительные органы, а также местные представительные и исполнительные органы н</w:t>
      </w:r>
      <w:r>
        <w:t>е вправе вмешиваться в производственно-технологическую деятельность организаций, связанную с производством и передачей электрической и тепловой энергии или с технологическим управлением этими процессами, за исключением случаев, предусмотренных законами Рес</w:t>
      </w:r>
      <w:r>
        <w:t>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19" w:name="SUB90000"/>
      <w:bookmarkEnd w:id="19"/>
      <w:r>
        <w:rPr>
          <w:rStyle w:val="s3"/>
        </w:rPr>
        <w:t xml:space="preserve">Статья 9 изложена в редакции </w:t>
      </w:r>
      <w:hyperlink r:id="rId454" w:anchor="sub_id=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455" w:anchor="sub_id=9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9. Проектирование и строительство электрических станций, линий электропередачи и подстанций</w:t>
      </w:r>
    </w:p>
    <w:p w:rsidR="00000000" w:rsidRDefault="003619E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56" w:anchor="sub_id=12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29.12.08 г. № 116-IV (введен в действие с 1 января 2009 г.) (</w:t>
      </w:r>
      <w:hyperlink r:id="rId45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58" w:anchor="sub_id=5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45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</w:t>
      </w:r>
      <w:r>
        <w:rPr>
          <w:rStyle w:val="s3"/>
        </w:rPr>
        <w:t xml:space="preserve"> (</w:t>
      </w:r>
      <w:hyperlink r:id="rId46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1. Проектирование и строительство дублирующих (шунтирующих) линий электропередачи и подстанций осуществляются с предварительного согласования с уполномочен</w:t>
      </w:r>
      <w:r>
        <w:rPr>
          <w:rStyle w:val="s0"/>
        </w:rPr>
        <w:t>ным органом, государственным органом, осуществляющим руководство в сферах естественных монополий, и системным оператором.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462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«Выдача заключения о технической</w:t>
      </w:r>
      <w:r>
        <w:rPr>
          <w:rStyle w:val="s3"/>
        </w:rPr>
        <w:t xml:space="preserve"> целесообразности строительства дублирующих (шунтирующих) линий электропередачи и подстанций для объектов 110 кВ и ниже, 220 кВ и выше» (приложение 6 к приказу Министра энергетики Республики Казахстан от 14 апреля 2015 года № 281), </w:t>
      </w:r>
      <w:hyperlink r:id="rId46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6 мая 2015 года № 341 «Об утверждении Стандарта государственной услуги «Согласование проектирования и строительства дублирующих (шунтирующих) линий электропередачи </w:t>
      </w:r>
      <w:r>
        <w:rPr>
          <w:rStyle w:val="s3"/>
        </w:rPr>
        <w:t>и подстанций»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464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1-1. Энергопроизводящая организация и потребитель, входящие в одну группу лиц, впра</w:t>
      </w:r>
      <w:r>
        <w:rPr>
          <w:rStyle w:val="s0"/>
        </w:rPr>
        <w:t>ве совместно или самостоятельно осуществлять проектирование, строительство и эксплуатацию собственных линий электропередачи напряжением 220 киловольт и выше при условии, что электрическая энергия, передаваемая по таким линиям, будет использоваться для потр</w:t>
      </w:r>
      <w:r>
        <w:rPr>
          <w:rStyle w:val="s0"/>
        </w:rPr>
        <w:t>ебления внутри данной группы лиц в пределах области как административно-территориальной единицы,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</w:t>
      </w:r>
      <w:r>
        <w:rPr>
          <w:rStyle w:val="s0"/>
        </w:rPr>
        <w:t>азахстан.</w:t>
      </w:r>
    </w:p>
    <w:p w:rsidR="00000000" w:rsidRDefault="003619E2">
      <w:pPr>
        <w:ind w:firstLine="400"/>
        <w:jc w:val="both"/>
      </w:pPr>
      <w:r>
        <w:rPr>
          <w:rStyle w:val="s0"/>
        </w:rPr>
        <w:t>Положения настоящего пункта распространяются на группу лиц, если одним из таких лиц в отношении другого лица установлен контроль, а также если такие лица находятся под контролем одного лица.</w:t>
      </w:r>
    </w:p>
    <w:p w:rsidR="00000000" w:rsidRDefault="003619E2">
      <w:pPr>
        <w:ind w:firstLine="400"/>
        <w:jc w:val="both"/>
      </w:pPr>
      <w:r>
        <w:rPr>
          <w:rStyle w:val="s0"/>
        </w:rPr>
        <w:t>Под контролем понимается возможность физического или юр</w:t>
      </w:r>
      <w:r>
        <w:rPr>
          <w:rStyle w:val="s0"/>
        </w:rPr>
        <w:t>идического лица прямо или косвенно (через юридическое лицо или через несколько юридических лиц) определять решения, принимаемые другим юридическим лицом, посредством одного или нескольких действий:</w:t>
      </w:r>
    </w:p>
    <w:p w:rsidR="00000000" w:rsidRDefault="003619E2">
      <w:pPr>
        <w:ind w:firstLine="400"/>
        <w:jc w:val="both"/>
      </w:pPr>
      <w:r>
        <w:rPr>
          <w:rStyle w:val="s0"/>
        </w:rPr>
        <w:t>1) распоряжение более чем пятьюдесятью процентами голосующ</w:t>
      </w:r>
      <w:r>
        <w:rPr>
          <w:rStyle w:val="s0"/>
        </w:rPr>
        <w:t>их акций (долей участия в уставном капитале, паев) юридического лица;</w:t>
      </w:r>
    </w:p>
    <w:p w:rsidR="00000000" w:rsidRDefault="003619E2">
      <w:pPr>
        <w:ind w:firstLine="400"/>
        <w:jc w:val="both"/>
      </w:pPr>
      <w:r>
        <w:rPr>
          <w:rStyle w:val="s0"/>
        </w:rPr>
        <w:t>2) осуществление функций исполнительного органа юридического лица.</w:t>
      </w:r>
    </w:p>
    <w:p w:rsidR="00000000" w:rsidRDefault="003619E2">
      <w:pPr>
        <w:ind w:firstLine="400"/>
        <w:jc w:val="both"/>
      </w:pPr>
      <w:r>
        <w:rPr>
          <w:rStyle w:val="s0"/>
        </w:rPr>
        <w:t>Указанные линии электропередачи на праве собственности принадлежат лицам, перечисленным в настоящем пункте, и без согла</w:t>
      </w:r>
      <w:r>
        <w:rPr>
          <w:rStyle w:val="s0"/>
        </w:rPr>
        <w:t>сия собственников не подлежат передаче национальной компании.</w:t>
      </w:r>
    </w:p>
    <w:p w:rsidR="00000000" w:rsidRDefault="003619E2">
      <w:pPr>
        <w:jc w:val="both"/>
      </w:pPr>
      <w:r>
        <w:rPr>
          <w:rStyle w:val="s3"/>
        </w:rPr>
        <w:t xml:space="preserve">Пункт 2 изложен в редакции </w:t>
      </w:r>
      <w:hyperlink r:id="rId465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466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2. Проектирование и строительство электрических станций, линий электропередачи и подстанций, а также их эксплуатация могут осуществляться на основании </w:t>
      </w:r>
      <w:hyperlink r:id="rId467" w:anchor="sub_id=450000" w:history="1">
        <w:r>
          <w:rPr>
            <w:rStyle w:val="a3"/>
          </w:rPr>
          <w:t>договоров государственно-частного партнерства</w:t>
        </w:r>
      </w:hyperlink>
      <w:r>
        <w:t>, в том числе договоров концессии.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468" w:anchor="sub_id=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04.07.13 г. № 128-V; изложен в редакции </w:t>
      </w:r>
      <w:hyperlink r:id="rId469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470" w:anchor="sub_id=90201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2-1. Комплексное испытание электроустановок энергопроизводящей организации, в том числе использующей возобновляемые источники энергии, проводится по согласованной с системным оператором программе при наличии договора купли-продажи всего объема электрическо</w:t>
      </w:r>
      <w:r>
        <w:rPr>
          <w:rStyle w:val="s0"/>
        </w:rPr>
        <w:t xml:space="preserve">й энергии, произведенной при проведении комплексного испытания, в соответствии с </w:t>
      </w:r>
      <w:hyperlink r:id="rId471" w:anchor="sub_id=900" w:history="1">
        <w:r>
          <w:rPr>
            <w:rStyle w:val="a3"/>
          </w:rPr>
          <w:t>электросетевыми правилами</w:t>
        </w:r>
      </w:hyperlink>
      <w:r>
        <w:rPr>
          <w:rStyle w:val="s0"/>
        </w:rPr>
        <w:t>.</w:t>
      </w:r>
    </w:p>
    <w:p w:rsidR="00000000" w:rsidRDefault="003619E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7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05.07.08 г. № 66-IV (</w:t>
      </w:r>
      <w:hyperlink r:id="rId47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4" w:anchor="sub_id=12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75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6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31.10.15 г. № 380-V (</w:t>
      </w:r>
      <w:hyperlink r:id="rId477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>3. Межрегиональные и (или) межгосударственные линии электропередачи, подстанции и р</w:t>
      </w:r>
      <w:r>
        <w:t>аспределительные устройства напряжением 220 киловольт и выше, построенные на основании договоров государственно-частного партнерства, в том числе договоров концессии, на период их действия находятся во временном владении и пользовании соответственно частно</w:t>
      </w:r>
      <w:r>
        <w:t>го партнера либо концессионера и передаются в республиканскую собственность с момента их создания.</w:t>
      </w:r>
    </w:p>
    <w:p w:rsidR="00000000" w:rsidRDefault="003619E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78" w:anchor="sub_id=12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</w:t>
      </w:r>
      <w:r>
        <w:rPr>
          <w:rStyle w:val="s3"/>
        </w:rPr>
        <w:t>6-IV (введен в действие с 1 января 2009 г.) (</w:t>
      </w:r>
      <w:hyperlink r:id="rId479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0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31.10.15 г. № 380-V (</w:t>
      </w:r>
      <w:hyperlink r:id="rId481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4. Централизованное оперативно-диспетчерское управление, а также эксплуатацию межрегиональных и (или) межгосударственных линий электропередачи, подстанций, распределительных устройств напряжением 220 киловольт и выше, построенных на основании </w:t>
      </w:r>
      <w:hyperlink r:id="rId482" w:anchor="sub_id=350000" w:history="1">
        <w:r>
          <w:rPr>
            <w:rStyle w:val="a3"/>
          </w:rPr>
          <w:t>договоров государственно-частного партнерства,</w:t>
        </w:r>
      </w:hyperlink>
      <w:r>
        <w:t xml:space="preserve"> в том числе договоров концессии, осуществляет системный оператор на основании договоров.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20" w:name="SUB9010000"/>
      <w:bookmarkEnd w:id="20"/>
      <w:r>
        <w:rPr>
          <w:rStyle w:val="s3"/>
        </w:rPr>
        <w:t xml:space="preserve">Закон дополнен главой 2-1 в соответствии с </w:t>
      </w:r>
      <w:hyperlink r:id="rId483" w:anchor="sub_id=32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3619E2">
      <w:pPr>
        <w:ind w:firstLine="400"/>
        <w:jc w:val="center"/>
      </w:pPr>
      <w:r>
        <w:rPr>
          <w:rStyle w:val="s1"/>
        </w:rPr>
        <w:t>Глава 2-1. Общие требования безопасности в области электроэнергетики</w:t>
      </w:r>
    </w:p>
    <w:p w:rsidR="00000000" w:rsidRDefault="003619E2">
      <w:pPr>
        <w:ind w:firstLine="400"/>
        <w:jc w:val="center"/>
      </w:pPr>
      <w:r>
        <w:rPr>
          <w:rStyle w:val="s1"/>
        </w:rPr>
        <w:t> </w:t>
      </w:r>
    </w:p>
    <w:p w:rsidR="00000000" w:rsidRDefault="003619E2">
      <w:pPr>
        <w:ind w:firstLine="400"/>
        <w:jc w:val="both"/>
      </w:pPr>
      <w:r>
        <w:rPr>
          <w:rStyle w:val="s1"/>
        </w:rPr>
        <w:t>Статья 9-1. Общие положения</w:t>
      </w:r>
    </w:p>
    <w:p w:rsidR="00000000" w:rsidRDefault="003619E2">
      <w:pPr>
        <w:ind w:firstLine="400"/>
        <w:jc w:val="both"/>
      </w:pPr>
      <w:r>
        <w:rPr>
          <w:rStyle w:val="s0"/>
        </w:rPr>
        <w:t>1. Организационные мероприятия при эксплу</w:t>
      </w:r>
      <w:r>
        <w:rPr>
          <w:rStyle w:val="s0"/>
        </w:rPr>
        <w:t>атации электрического оборудования, электрических и тепловых сетей, установок потребителей должны обеспечивать безопасность для жизни и здоровья человека и окружающей среды.</w:t>
      </w:r>
    </w:p>
    <w:p w:rsidR="00000000" w:rsidRDefault="003619E2">
      <w:pPr>
        <w:ind w:firstLine="400"/>
        <w:jc w:val="both"/>
      </w:pPr>
      <w:r>
        <w:rPr>
          <w:rStyle w:val="s0"/>
        </w:rPr>
        <w:t>2. Объектами технического регулирования являются электрическое оборудование, элект</w:t>
      </w:r>
      <w:r>
        <w:rPr>
          <w:rStyle w:val="s0"/>
        </w:rPr>
        <w:t>рические и тепловые сети, установки потребителей, предназначенные для производства, передачи и пользования электрической и тепловой энергией, электрическая и тепловая энергия.</w:t>
      </w:r>
    </w:p>
    <w:p w:rsidR="00000000" w:rsidRDefault="003619E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84" w:anchor="sub_id=901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485" w:anchor="sub_id=901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3. Показатели качества электрической энергии на выводах приемников электрич</w:t>
      </w:r>
      <w:r>
        <w:rPr>
          <w:rStyle w:val="s0"/>
        </w:rPr>
        <w:t>еской энергии у потребителей должны соответствовать установленным нормам.</w:t>
      </w:r>
    </w:p>
    <w:p w:rsidR="00000000" w:rsidRDefault="003619E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86" w:anchor="sub_id=901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487" w:anchor="sub_id=901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Характеристиками качества электрической энергии являются:</w:t>
      </w:r>
    </w:p>
    <w:p w:rsidR="00000000" w:rsidRDefault="003619E2">
      <w:pPr>
        <w:ind w:firstLine="400"/>
        <w:jc w:val="both"/>
      </w:pPr>
      <w:r>
        <w:rPr>
          <w:rStyle w:val="s0"/>
        </w:rPr>
        <w:t>максимальное отклонение рабочего напряжения от номинального значения;</w:t>
      </w:r>
    </w:p>
    <w:p w:rsidR="00000000" w:rsidRDefault="003619E2">
      <w:pPr>
        <w:ind w:firstLine="400"/>
        <w:jc w:val="both"/>
      </w:pPr>
      <w:r>
        <w:rPr>
          <w:rStyle w:val="s0"/>
        </w:rPr>
        <w:t>отклонение частоты электрического тока.</w:t>
      </w:r>
    </w:p>
    <w:p w:rsidR="00000000" w:rsidRDefault="003619E2">
      <w:pPr>
        <w:jc w:val="both"/>
      </w:pPr>
      <w:r>
        <w:rPr>
          <w:rStyle w:val="s3"/>
        </w:rPr>
        <w:t xml:space="preserve">Пункт </w:t>
      </w:r>
      <w:r>
        <w:rPr>
          <w:rStyle w:val="s3"/>
        </w:rPr>
        <w:t xml:space="preserve">5 изложен в редакции </w:t>
      </w:r>
      <w:hyperlink r:id="rId488" w:anchor="sub_id=901" w:history="1">
        <w:r>
          <w:rPr>
            <w:rStyle w:val="a3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489" w:anchor="sub_id=901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5. Параметры теплово</w:t>
      </w:r>
      <w:r>
        <w:rPr>
          <w:rStyle w:val="s0"/>
        </w:rPr>
        <w:t>й энергии для отопления в магистральных и распределительных трубопроводах должны соответствовать установленному температурному графику.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21" w:name="SUB9020000"/>
      <w:bookmarkEnd w:id="21"/>
      <w:r>
        <w:rPr>
          <w:rStyle w:val="s1"/>
        </w:rPr>
        <w:t>Статья 9-2. Требования безопасности при проектировании оборудовании и электроустановок в области электроэнергетики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При проектировании и эксплуатации электрических сетей должно быть обеспечено выполнение требований, установленных к электрической энергии, в соответствии с настоящим Законом и техническими регламентами.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2. Оборудование электрических станций, электрических </w:t>
      </w:r>
      <w:r>
        <w:rPr>
          <w:rStyle w:val="s0"/>
        </w:rPr>
        <w:t>и тепловых сетей, установки потребителей, предназначенные для производства, передачи и потребления электрической и тепловой энергии, должны соответствовать техническим требованиям, установленным техническими регламентами.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22" w:name="SUB9030000"/>
      <w:bookmarkEnd w:id="22"/>
      <w:r>
        <w:rPr>
          <w:rStyle w:val="s1"/>
        </w:rPr>
        <w:t>Статья 9-3. Требования безопасно</w:t>
      </w:r>
      <w:r>
        <w:rPr>
          <w:rStyle w:val="s1"/>
        </w:rPr>
        <w:t>сти к электротехническому оборудованию и материалам, используемым при производстве, передаче и потреблении электрической и тепловой энергии</w:t>
      </w:r>
    </w:p>
    <w:p w:rsidR="00000000" w:rsidRDefault="003619E2">
      <w:pPr>
        <w:ind w:firstLine="400"/>
        <w:jc w:val="both"/>
      </w:pPr>
      <w:r>
        <w:rPr>
          <w:rStyle w:val="s0"/>
        </w:rPr>
        <w:t>1. Производимые в Республике Казахстан и ввозимые на ее территорию электротехническое оборудование и материалы должны соответствовать требованиям, установленным техническими регламентами, и в случаях, предусмотренных законодательством Республики Казахстан,</w:t>
      </w:r>
      <w:r>
        <w:rPr>
          <w:rStyle w:val="s0"/>
        </w:rPr>
        <w:t xml:space="preserve"> должны пройти процедуру подтверждения соответствия.</w:t>
      </w:r>
    </w:p>
    <w:p w:rsidR="00000000" w:rsidRDefault="003619E2">
      <w:pPr>
        <w:ind w:firstLine="400"/>
        <w:jc w:val="both"/>
      </w:pPr>
      <w:r>
        <w:rPr>
          <w:rStyle w:val="s0"/>
        </w:rPr>
        <w:t>2. Электротехническое оборудование и материалы должны соответствовать требованиям, обеспечивающим безопасность для жизни и здоровья человека и окружающей среды.</w:t>
      </w:r>
    </w:p>
    <w:p w:rsidR="00000000" w:rsidRDefault="003619E2">
      <w:pPr>
        <w:ind w:firstLine="400"/>
        <w:jc w:val="both"/>
      </w:pPr>
      <w:r>
        <w:rPr>
          <w:rStyle w:val="s0"/>
        </w:rPr>
        <w:t>3. Ввод в эксплуатацию оборудования электр</w:t>
      </w:r>
      <w:r>
        <w:rPr>
          <w:rStyle w:val="s0"/>
        </w:rPr>
        <w:t>ических станций, электрических и тепловых сетей, установок потребителей, подлежащих подтверждению соответствия требованиям, предъявляемым техническими регламентами, без документа в сфере подтверждения соответствия не допускается.</w:t>
      </w:r>
    </w:p>
    <w:p w:rsidR="00000000" w:rsidRDefault="003619E2">
      <w:pPr>
        <w:ind w:firstLine="400"/>
        <w:jc w:val="both"/>
      </w:pPr>
      <w:r>
        <w:rPr>
          <w:rStyle w:val="s0"/>
        </w:rPr>
        <w:t>4. Оборудование электричес</w:t>
      </w:r>
      <w:r>
        <w:rPr>
          <w:rStyle w:val="s0"/>
        </w:rPr>
        <w:t>ких станций, электрических и тепловых сетей, установки потребителей должны находиться в технически исправном состоянии, обеспечивающем безопасные условия.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23" w:name="SUB100000"/>
      <w:bookmarkEnd w:id="23"/>
      <w:r>
        <w:rPr>
          <w:rStyle w:val="s3"/>
        </w:rPr>
        <w:t xml:space="preserve">Заголовок главы 3 изложен в редакции </w:t>
      </w:r>
      <w:hyperlink r:id="rId490" w:anchor="sub_id=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491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center"/>
      </w:pPr>
      <w:r>
        <w:rPr>
          <w:rStyle w:val="s1"/>
        </w:rPr>
        <w:t>Глава 3. Системный оператор и участники отношений производства, передачи и потребления на рынке электр</w:t>
      </w:r>
      <w:r>
        <w:rPr>
          <w:rStyle w:val="s1"/>
        </w:rPr>
        <w:t>ической энергии и мощности</w:t>
      </w:r>
    </w:p>
    <w:p w:rsidR="00000000" w:rsidRDefault="003619E2">
      <w:pPr>
        <w:jc w:val="center"/>
      </w:pPr>
      <w:r>
        <w:rPr>
          <w:rStyle w:val="s1"/>
        </w:rPr>
        <w:t> </w:t>
      </w:r>
    </w:p>
    <w:p w:rsidR="00000000" w:rsidRDefault="003619E2">
      <w:pPr>
        <w:ind w:firstLine="400"/>
        <w:jc w:val="both"/>
      </w:pPr>
      <w:r>
        <w:rPr>
          <w:rStyle w:val="s1"/>
        </w:rPr>
        <w:t xml:space="preserve">Статья 10. Системный оператор </w:t>
      </w:r>
    </w:p>
    <w:p w:rsidR="00000000" w:rsidRDefault="003619E2">
      <w:pPr>
        <w:ind w:firstLine="400"/>
        <w:jc w:val="both"/>
      </w:pPr>
      <w:r>
        <w:t xml:space="preserve">1. </w:t>
      </w:r>
      <w:hyperlink r:id="rId492" w:history="1">
        <w:r>
          <w:rPr>
            <w:rStyle w:val="a3"/>
          </w:rPr>
          <w:t>Системный оператор</w:t>
        </w:r>
      </w:hyperlink>
      <w:r>
        <w:t xml:space="preserve"> выполняет следующие функции: </w:t>
      </w:r>
    </w:p>
    <w:p w:rsidR="00000000" w:rsidRDefault="003619E2">
      <w:pPr>
        <w:ind w:firstLine="400"/>
        <w:jc w:val="both"/>
      </w:pPr>
      <w:r>
        <w:t>1) оказывает системные услуги по передаче электрической энергии по национальной</w:t>
      </w:r>
      <w:r>
        <w:t xml:space="preserve"> электрической сети в соответствии с </w:t>
      </w:r>
      <w:hyperlink r:id="rId493" w:history="1">
        <w:r>
          <w:rPr>
            <w:rStyle w:val="a3"/>
          </w:rPr>
          <w:t>договором</w:t>
        </w:r>
      </w:hyperlink>
      <w:r>
        <w:t xml:space="preserve">, обеспечивает ее техническое обслуживание и поддержание в эксплуатационной готовности; </w:t>
      </w:r>
    </w:p>
    <w:p w:rsidR="00000000" w:rsidRDefault="003619E2">
      <w:pPr>
        <w:ind w:firstLine="400"/>
        <w:jc w:val="both"/>
      </w:pPr>
      <w:r>
        <w:t>2) оказывает системные услуги по технической диспетчериз</w:t>
      </w:r>
      <w:r>
        <w:t xml:space="preserve">ации, осуществляя централизованное оперативно-диспетчерское управление режимами работы единой электроэнергетической системы Республики Казахстан в соответствии с </w:t>
      </w:r>
      <w:hyperlink r:id="rId494" w:history="1">
        <w:r>
          <w:rPr>
            <w:rStyle w:val="a3"/>
          </w:rPr>
          <w:t>договором</w:t>
        </w:r>
      </w:hyperlink>
      <w:r>
        <w:t>, включая составлени</w:t>
      </w:r>
      <w:r>
        <w:t xml:space="preserve">е фактических балансов и формирование суточного графика производства-потребления электрической энергии; </w:t>
      </w:r>
    </w:p>
    <w:p w:rsidR="00000000" w:rsidRDefault="003619E2">
      <w:pPr>
        <w:ind w:firstLine="400"/>
        <w:jc w:val="both"/>
      </w:pPr>
      <w:r>
        <w:t xml:space="preserve">3) обеспечивает надежность работы единой электроэнергетической системы Республики Казахстан; </w:t>
      </w:r>
    </w:p>
    <w:p w:rsidR="00000000" w:rsidRDefault="003619E2">
      <w:pPr>
        <w:jc w:val="both"/>
      </w:pPr>
      <w:r>
        <w:rPr>
          <w:rStyle w:val="s3"/>
        </w:rPr>
        <w:t xml:space="preserve">Нормы, установленные подпунктом 4 </w:t>
      </w:r>
      <w:hyperlink w:anchor="sub240000" w:history="1">
        <w:r>
          <w:rPr>
            <w:rStyle w:val="a4"/>
            <w:i/>
            <w:iCs/>
          </w:rPr>
          <w:t>действовали</w:t>
        </w:r>
      </w:hyperlink>
      <w:r>
        <w:rPr>
          <w:rStyle w:val="s3"/>
        </w:rPr>
        <w:t xml:space="preserve"> до 31 декабря 2007 года</w:t>
      </w:r>
    </w:p>
    <w:p w:rsidR="00000000" w:rsidRDefault="003619E2">
      <w:pPr>
        <w:ind w:firstLine="400"/>
        <w:jc w:val="both"/>
      </w:pPr>
      <w:r>
        <w:t xml:space="preserve">4) оказывает системные услуги по регулированию электрической мощности; </w:t>
      </w:r>
    </w:p>
    <w:p w:rsidR="00000000" w:rsidRDefault="003619E2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495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29.12.08 г. № 116-IV (введен в действие с 1 января 2009 г.) (</w:t>
      </w:r>
      <w:hyperlink r:id="rId49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5) оказывает системные услуги по </w:t>
      </w:r>
      <w:r>
        <w:rPr>
          <w:rStyle w:val="s0"/>
        </w:rPr>
        <w:t>организации балансирования производства-потребления</w:t>
      </w:r>
      <w:r>
        <w:t xml:space="preserve"> элект</w:t>
      </w:r>
      <w:r>
        <w:t xml:space="preserve">рической энергии; </w:t>
      </w:r>
    </w:p>
    <w:p w:rsidR="00000000" w:rsidRDefault="003619E2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497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49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6) осуществляет финансовое урегулирование дисбалансов электрической энергии в порядке, установленном законодательством Республики Казахстан; </w:t>
      </w:r>
    </w:p>
    <w:p w:rsidR="00000000" w:rsidRDefault="003619E2">
      <w:pPr>
        <w:ind w:firstLine="400"/>
        <w:jc w:val="both"/>
      </w:pPr>
      <w:r>
        <w:t xml:space="preserve">7) определяет объем, структуру, распределение </w:t>
      </w:r>
      <w:r>
        <w:t xml:space="preserve">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Казахстан; </w:t>
      </w:r>
    </w:p>
    <w:p w:rsidR="00000000" w:rsidRDefault="003619E2">
      <w:pPr>
        <w:ind w:firstLine="400"/>
        <w:jc w:val="both"/>
      </w:pPr>
      <w:r>
        <w:t xml:space="preserve">8) осуществляет организацию функционирования </w:t>
      </w:r>
      <w:hyperlink r:id="rId499" w:history="1">
        <w:r>
          <w:rPr>
            <w:rStyle w:val="a3"/>
          </w:rPr>
          <w:t>балансирующего рынка электрической энергии</w:t>
        </w:r>
      </w:hyperlink>
      <w:r>
        <w:t xml:space="preserve"> в режиме реального времени и </w:t>
      </w:r>
      <w:hyperlink r:id="rId500" w:history="1">
        <w:r>
          <w:rPr>
            <w:rStyle w:val="a3"/>
          </w:rPr>
          <w:t>рынка системных и вспомогательных услуг</w:t>
        </w:r>
      </w:hyperlink>
      <w:r>
        <w:t xml:space="preserve">; </w:t>
      </w:r>
    </w:p>
    <w:p w:rsidR="00000000" w:rsidRDefault="003619E2">
      <w:pPr>
        <w:jc w:val="both"/>
      </w:pPr>
      <w:r>
        <w:rPr>
          <w:rStyle w:val="s3"/>
        </w:rPr>
        <w:t xml:space="preserve">Подпункт 9 изложен в редакции </w:t>
      </w:r>
      <w:hyperlink r:id="rId501" w:anchor="sub_id=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502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9) взаимодействует с энергосистемами сопре</w:t>
      </w:r>
      <w:r>
        <w:rPr>
          <w:rStyle w:val="s0"/>
        </w:rPr>
        <w:t>дельных государств по управлению и обеспечению устойчивости режимов параллельной работы и регулированию электрической мощности;</w:t>
      </w:r>
    </w:p>
    <w:p w:rsidR="00000000" w:rsidRDefault="003619E2">
      <w:pPr>
        <w:ind w:firstLine="400"/>
        <w:jc w:val="both"/>
      </w:pPr>
      <w:r>
        <w:t>10) осуществляет техническое и методическое руководство по созданию единой информационной системы, автоматизированной системы ко</w:t>
      </w:r>
      <w:r>
        <w:t xml:space="preserve">ммерческого учета электрической энергии, сопряженных устройств релейной защиты и противоаварийной автоматики всех субъектов оптового рынка электрической энергии; </w:t>
      </w:r>
    </w:p>
    <w:p w:rsidR="00000000" w:rsidRDefault="003619E2">
      <w:pPr>
        <w:ind w:firstLine="400"/>
        <w:jc w:val="both"/>
      </w:pPr>
      <w:r>
        <w:t xml:space="preserve">11) обеспечивает </w:t>
      </w:r>
      <w:hyperlink r:id="rId503" w:anchor="sub_id=1100" w:history="1">
        <w:r>
          <w:rPr>
            <w:rStyle w:val="a3"/>
          </w:rPr>
          <w:t>равные условия</w:t>
        </w:r>
      </w:hyperlink>
      <w:r>
        <w:t xml:space="preserve"> для доступа субъектов оптового рынка электрической энергии к национальной электрической сети; </w:t>
      </w:r>
    </w:p>
    <w:p w:rsidR="00000000" w:rsidRDefault="003619E2">
      <w:pPr>
        <w:ind w:firstLine="400"/>
        <w:jc w:val="both"/>
      </w:pPr>
      <w:r>
        <w:t>12) обеспечивает участников оптового рынка электрической энергии Республики Казахстан информацией, не затрагивающей сведения, составляющие к</w:t>
      </w:r>
      <w:r>
        <w:t xml:space="preserve">оммерческую и иную охраняемую законом тайну; </w:t>
      </w:r>
    </w:p>
    <w:p w:rsidR="00000000" w:rsidRDefault="003619E2">
      <w:pPr>
        <w:ind w:firstLine="400"/>
        <w:jc w:val="both"/>
      </w:pPr>
      <w:r>
        <w:t xml:space="preserve">13) согласовывает вывод в ремонт основного оборудования электростанций, подстанций, линий электропередачи, устройств релейной защиты и противоаварийной автоматики, систем технологического управления и обеспечения их готовности к работе; </w:t>
      </w:r>
    </w:p>
    <w:p w:rsidR="00000000" w:rsidRDefault="003619E2">
      <w:pPr>
        <w:ind w:firstLine="400"/>
        <w:jc w:val="both"/>
      </w:pPr>
      <w:r>
        <w:t>14) участвует в ра</w:t>
      </w:r>
      <w:r>
        <w:t xml:space="preserve">зработке режимов работы гидроэлектростанций с учетом их водно-хозяйственных балансов и режимов работы единой электроэнергетической системы Республики Казахстан; </w:t>
      </w:r>
    </w:p>
    <w:p w:rsidR="00000000" w:rsidRDefault="003619E2">
      <w:pPr>
        <w:jc w:val="both"/>
      </w:pPr>
      <w:r>
        <w:rPr>
          <w:rStyle w:val="s3"/>
        </w:rPr>
        <w:t xml:space="preserve">Подпункт 15 изложен в редакции </w:t>
      </w:r>
      <w:hyperlink r:id="rId504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50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15) осуществляет разработку прогнозных балансов электрической энергии и мощности;</w:t>
      </w:r>
    </w:p>
    <w:p w:rsidR="00000000" w:rsidRDefault="003619E2">
      <w:pPr>
        <w:jc w:val="both"/>
      </w:pPr>
      <w:r>
        <w:rPr>
          <w:rStyle w:val="s3"/>
        </w:rPr>
        <w:t>Пункт 1 дополнен подпунк</w:t>
      </w:r>
      <w:r>
        <w:rPr>
          <w:rStyle w:val="s3"/>
        </w:rPr>
        <w:t xml:space="preserve">том 16 в соответствии с </w:t>
      </w:r>
      <w:hyperlink r:id="rId506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16) осуществляет </w:t>
      </w:r>
      <w:hyperlink r:id="rId507" w:history="1">
        <w:r>
          <w:rPr>
            <w:rStyle w:val="a3"/>
          </w:rPr>
          <w:t>организацию функционирования рынка эл</w:t>
        </w:r>
        <w:r>
          <w:rPr>
            <w:rStyle w:val="a3"/>
          </w:rPr>
          <w:t>ектрической мощности</w:t>
        </w:r>
      </w:hyperlink>
      <w:r>
        <w:rPr>
          <w:rStyle w:val="s0"/>
        </w:rPr>
        <w:t>;</w:t>
      </w:r>
    </w:p>
    <w:p w:rsidR="00000000" w:rsidRDefault="003619E2">
      <w:pPr>
        <w:jc w:val="both"/>
      </w:pPr>
      <w:r>
        <w:rPr>
          <w:rStyle w:val="s3"/>
        </w:rPr>
        <w:t xml:space="preserve">Пункт 1 дополнен подпунктом 18 в соответствии с </w:t>
      </w:r>
      <w:hyperlink r:id="rId508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 в действие с 1 января 2015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18) осуществляет аттестацию элек</w:t>
      </w:r>
      <w:r>
        <w:rPr>
          <w:rStyle w:val="s0"/>
        </w:rPr>
        <w:t>трической мощности генерирующих установок;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19) исключен в соответствии с </w:t>
      </w:r>
      <w:hyperlink r:id="rId509" w:anchor="sub_id=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510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22) исключен в соответствии с </w:t>
      </w:r>
      <w:hyperlink r:id="rId511" w:anchor="sub_id=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512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r>
        <w:rPr>
          <w:rStyle w:val="s3"/>
        </w:rPr>
        <w:t xml:space="preserve">Пункт дополнен подпунктом 22-1 в соответствии с </w:t>
      </w:r>
      <w:hyperlink r:id="rId513" w:anchor="sub_id=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22-1) ежеквартально предоставляет в уполномоченный орган информацию о сог</w:t>
      </w:r>
      <w:r>
        <w:rPr>
          <w:rStyle w:val="s0"/>
        </w:rPr>
        <w:t>ласованных схемах выдачи мощности;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22-2 в соответствии с </w:t>
      </w:r>
      <w:hyperlink r:id="rId51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22-2) подтверждает дефицит и профицит электрической энергии</w:t>
      </w:r>
      <w:r>
        <w:rPr>
          <w:rStyle w:val="s0"/>
        </w:rPr>
        <w:t xml:space="preserve"> в единой электроэнергетической системе Республики Казахстан в соответствии с </w:t>
      </w:r>
      <w:hyperlink r:id="rId515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определения дефицита и профицита электрической энергии в единой электроэнергетической системе Республик</w:t>
      </w:r>
      <w:r>
        <w:rPr>
          <w:rStyle w:val="s0"/>
        </w:rPr>
        <w:t>и Казахстан;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подпунктом 23 в соответствии с </w:t>
      </w:r>
      <w:hyperlink r:id="rId516" w:anchor="sub_id=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</w:t>
      </w:r>
    </w:p>
    <w:p w:rsidR="00000000" w:rsidRDefault="003619E2">
      <w:pPr>
        <w:ind w:firstLine="400"/>
        <w:jc w:val="both"/>
      </w:pPr>
      <w:r>
        <w:rPr>
          <w:rStyle w:val="s0"/>
        </w:rPr>
        <w:t>23) осуществляет иные функции, предусмотренные настоящим Законом и законодательс</w:t>
      </w:r>
      <w:r>
        <w:rPr>
          <w:rStyle w:val="s0"/>
        </w:rPr>
        <w:t>твом Республики Казахстан в области поддержки использования возобновляемых источников энергии.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17" w:anchor="sub_id=12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</w:t>
      </w:r>
      <w:r>
        <w:rPr>
          <w:rStyle w:val="s3"/>
        </w:rPr>
        <w:t xml:space="preserve">; </w:t>
      </w:r>
      <w:hyperlink r:id="rId518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04.07.09 г. № 166-IV; </w:t>
      </w:r>
      <w:hyperlink r:id="rId519" w:anchor="sub_id=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520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21" w:anchor="sub_id=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522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2. Системный оператор имеет право осуществлять куплю-продажу электрической энергии у энергопроизводящей организации, а также у поставщиков электрической энергии, реализующих электрическую энергию на территории Республики Казахстан непосредственно от имени </w:t>
      </w:r>
      <w:r>
        <w:rPr>
          <w:rStyle w:val="s0"/>
        </w:rPr>
        <w:t>иностранного производителя, в следующих случаях:</w:t>
      </w:r>
    </w:p>
    <w:p w:rsidR="00000000" w:rsidRDefault="003619E2">
      <w:pPr>
        <w:ind w:firstLine="400"/>
        <w:jc w:val="both"/>
      </w:pPr>
      <w:r>
        <w:rPr>
          <w:rStyle w:val="s0"/>
        </w:rPr>
        <w:t>1) на технологические и производственные нужды;</w:t>
      </w:r>
    </w:p>
    <w:p w:rsidR="00000000" w:rsidRDefault="003619E2">
      <w:pPr>
        <w:ind w:firstLine="400"/>
        <w:jc w:val="both"/>
      </w:pPr>
      <w:r>
        <w:rPr>
          <w:rStyle w:val="s0"/>
        </w:rPr>
        <w:t>2) для обеспечения договорных величин перетоков электрической энергии с энергосистемами сопредельных государств;</w:t>
      </w:r>
    </w:p>
    <w:p w:rsidR="00000000" w:rsidRDefault="003619E2">
      <w:pPr>
        <w:ind w:firstLine="400"/>
        <w:jc w:val="both"/>
      </w:pPr>
      <w:r>
        <w:rPr>
          <w:rStyle w:val="s0"/>
        </w:rPr>
        <w:t>3) на балансирующем рынке электрической энерги</w:t>
      </w:r>
      <w:r>
        <w:rPr>
          <w:rStyle w:val="s0"/>
        </w:rPr>
        <w:t>и;</w:t>
      </w:r>
    </w:p>
    <w:p w:rsidR="00000000" w:rsidRDefault="003619E2">
      <w:pPr>
        <w:ind w:firstLine="400"/>
        <w:jc w:val="both"/>
      </w:pPr>
      <w:r>
        <w:rPr>
          <w:rStyle w:val="s0"/>
        </w:rPr>
        <w:t>4) для оказания аварийной взаимопомощи с энергосистемами сопредельных государств в рамках заключенных договоров.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523" w:anchor="sub_id=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2-1.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</w:t>
      </w:r>
      <w:r>
        <w:rPr>
          <w:rStyle w:val="s0"/>
        </w:rPr>
        <w:t>аций. В случае наличия у системного оператора более одного договора об оказании аварийной взаимопомощи с энергосистемами сопредельных государств системный оператор выбирает поставщика электрической энергии, предложившего наименьшую цену электрической энерг</w:t>
      </w:r>
      <w:r>
        <w:rPr>
          <w:rStyle w:val="s0"/>
        </w:rPr>
        <w:t>ии, с учетом ограничений технического характера.</w:t>
      </w:r>
    </w:p>
    <w:p w:rsidR="00000000" w:rsidRDefault="003619E2">
      <w:pPr>
        <w:ind w:firstLine="400"/>
        <w:jc w:val="both"/>
      </w:pPr>
      <w:r>
        <w:t xml:space="preserve">3. Системный оператор осуществляет централизованное оперативно-диспетчерское управление единой электроэнергетической системой Республики Казахстан. </w:t>
      </w:r>
    </w:p>
    <w:p w:rsidR="00000000" w:rsidRDefault="003619E2">
      <w:pPr>
        <w:ind w:firstLine="400"/>
        <w:jc w:val="both"/>
      </w:pPr>
      <w:r>
        <w:t>4. Централизованное оперативно-диспетчерское управление ед</w:t>
      </w:r>
      <w:r>
        <w:t xml:space="preserve">иной электроэнергетической системой Республики Казахстан заключается в: </w:t>
      </w:r>
    </w:p>
    <w:p w:rsidR="00000000" w:rsidRDefault="003619E2">
      <w:pPr>
        <w:ind w:firstLine="400"/>
        <w:jc w:val="both"/>
      </w:pPr>
      <w:r>
        <w:t>1) управлении режимами производства, передачи и потребления электрической энергии в единой электроэнергетической системе Республики Казахстан, реализующем условия договоров купли-прод</w:t>
      </w:r>
      <w:r>
        <w:t xml:space="preserve">ажи, передачи электрической энергии, регулирования электрической мощности, балансирования производства-потребления электрической энергии; </w:t>
      </w:r>
    </w:p>
    <w:p w:rsidR="00000000" w:rsidRDefault="003619E2">
      <w:pPr>
        <w:ind w:firstLine="400"/>
        <w:jc w:val="both"/>
      </w:pPr>
      <w:r>
        <w:t xml:space="preserve">2) управлении режимами межгосударственных перетоков электрической энергии; </w:t>
      </w:r>
    </w:p>
    <w:p w:rsidR="00000000" w:rsidRDefault="003619E2">
      <w:pPr>
        <w:ind w:firstLine="400"/>
        <w:jc w:val="both"/>
      </w:pPr>
      <w:r>
        <w:t xml:space="preserve">3) обеспечении предотвращения, локализации и ликвидации технологических нарушений в единой электроэнергетической системе Республики Казахстан; </w:t>
      </w:r>
    </w:p>
    <w:p w:rsidR="00000000" w:rsidRDefault="003619E2">
      <w:pPr>
        <w:ind w:firstLine="400"/>
        <w:jc w:val="both"/>
      </w:pPr>
      <w:r>
        <w:t xml:space="preserve">4) оперативном управлении резервами мощности в единой электроэнергетической системе Республики Казахстан; </w:t>
      </w:r>
    </w:p>
    <w:p w:rsidR="00000000" w:rsidRDefault="003619E2">
      <w:pPr>
        <w:ind w:firstLine="400"/>
        <w:jc w:val="both"/>
      </w:pPr>
      <w:r>
        <w:t>5) оп</w:t>
      </w:r>
      <w:r>
        <w:t xml:space="preserve">ределении структуры, принципов, мест размещения, объемов и уставок систем релейной защиты, противоаварийной и режимной автоматики, обеспечивающих надежную и устойчивую работу единой электроэнергетической системы Республики Казахстан; </w:t>
      </w:r>
    </w:p>
    <w:p w:rsidR="00000000" w:rsidRDefault="003619E2">
      <w:pPr>
        <w:ind w:firstLine="400"/>
        <w:jc w:val="both"/>
      </w:pPr>
      <w:r>
        <w:t>6) формировании и утв</w:t>
      </w:r>
      <w:r>
        <w:t xml:space="preserve">ерждении суточных графиков производства-потребления электрической энергии в единой электроэнергетической системе Республики Казахстан; </w:t>
      </w:r>
    </w:p>
    <w:p w:rsidR="00000000" w:rsidRDefault="003619E2">
      <w:pPr>
        <w:ind w:firstLine="400"/>
        <w:jc w:val="both"/>
      </w:pPr>
      <w:r>
        <w:t>7) составлении фактических балансов производства-потребления электрической энергии на оптовом рынке электрической энерги</w:t>
      </w:r>
      <w:r>
        <w:t xml:space="preserve">и. </w:t>
      </w:r>
    </w:p>
    <w:p w:rsidR="00000000" w:rsidRDefault="003619E2">
      <w:pPr>
        <w:ind w:firstLine="400"/>
        <w:jc w:val="both"/>
      </w:pPr>
      <w:r>
        <w:t>5. Централизованное оперативно-диспетчерское управление режимами производства,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</w:t>
      </w:r>
      <w:r>
        <w:t xml:space="preserve">кущих значений качественной характеристики электрической энергии - мощности, частоты и напряжения. 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524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оказания услуг системным оператором, организации и функциониро</w:t>
      </w:r>
      <w:r>
        <w:rPr>
          <w:rStyle w:val="s3"/>
        </w:rPr>
        <w:t xml:space="preserve">вания рынка системных и вспомогательных услуг, </w:t>
      </w:r>
      <w:hyperlink r:id="rId525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оказания услуг по обеспечению надежности и устойчивости электроснабжения</w:t>
      </w:r>
    </w:p>
    <w:p w:rsidR="00000000" w:rsidRDefault="003619E2">
      <w:r>
        <w:rPr>
          <w:rStyle w:val="s0"/>
        </w:rPr>
        <w:t> </w:t>
      </w:r>
    </w:p>
    <w:p w:rsidR="00000000" w:rsidRDefault="003619E2">
      <w:pPr>
        <w:ind w:firstLine="400"/>
        <w:jc w:val="both"/>
      </w:pPr>
      <w:bookmarkStart w:id="24" w:name="SUB10010000"/>
      <w:bookmarkEnd w:id="24"/>
      <w:r>
        <w:rPr>
          <w:rStyle w:val="s1"/>
        </w:rPr>
        <w:t xml:space="preserve">Статья 10-1. </w:t>
      </w:r>
      <w:r>
        <w:rPr>
          <w:rStyle w:val="s0"/>
        </w:rPr>
        <w:t xml:space="preserve">Исключена в соответствии с </w:t>
      </w:r>
      <w:hyperlink r:id="rId526" w:anchor="sub_id=1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11.07.17 г. № 89-VI</w:t>
      </w:r>
      <w:r>
        <w:rPr>
          <w:rStyle w:val="s3"/>
        </w:rPr>
        <w:t xml:space="preserve"> (</w:t>
      </w:r>
      <w:hyperlink r:id="rId527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25" w:name="SUB10020000"/>
      <w:bookmarkEnd w:id="25"/>
      <w:r>
        <w:rPr>
          <w:rStyle w:val="s3"/>
        </w:rPr>
        <w:t>Закон дополнен статьей 10-2 в соответстви</w:t>
      </w:r>
      <w:r>
        <w:rPr>
          <w:rStyle w:val="s3"/>
        </w:rPr>
        <w:t xml:space="preserve">и с </w:t>
      </w:r>
      <w:hyperlink r:id="rId528" w:anchor="sub_id=1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г.) (</w:t>
      </w:r>
      <w:hyperlink r:id="rId529" w:anchor="sub_id=1002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10-2. Совет рынка </w:t>
      </w:r>
    </w:p>
    <w:p w:rsidR="00000000" w:rsidRDefault="003619E2">
      <w:pPr>
        <w:ind w:firstLine="397"/>
        <w:jc w:val="both"/>
      </w:pPr>
      <w:r>
        <w:rPr>
          <w:rStyle w:val="s0"/>
        </w:rPr>
        <w:t>1. Совет рынка:</w:t>
      </w:r>
    </w:p>
    <w:p w:rsidR="00000000" w:rsidRDefault="003619E2">
      <w:pPr>
        <w:ind w:firstLine="397"/>
        <w:jc w:val="both"/>
      </w:pPr>
      <w:r>
        <w:rPr>
          <w:rStyle w:val="s0"/>
        </w:rPr>
        <w:t>1) осуществляет мониторинг функционирования рынка электрической энергии и мощности;</w:t>
      </w:r>
    </w:p>
    <w:p w:rsidR="00000000" w:rsidRDefault="003619E2">
      <w:pPr>
        <w:ind w:firstLine="397"/>
        <w:jc w:val="both"/>
      </w:pPr>
      <w:r>
        <w:rPr>
          <w:rStyle w:val="s0"/>
        </w:rPr>
        <w:t>2) рассматривает инвестиционные программы модернизации, расширения, реконструкции и (или) обновления энергопроизводящих орга</w:t>
      </w:r>
      <w:r>
        <w:rPr>
          <w:rStyle w:val="s0"/>
        </w:rPr>
        <w:t>низаций в порядке, установленном уполномоченным органом;</w:t>
      </w:r>
    </w:p>
    <w:p w:rsidR="00000000" w:rsidRDefault="003619E2">
      <w:pPr>
        <w:ind w:firstLine="397"/>
        <w:jc w:val="both"/>
      </w:pPr>
      <w:r>
        <w:rPr>
          <w:rStyle w:val="s0"/>
        </w:rPr>
        <w:t>3) вносит предложения уполномоченному органу по совершенствованию законодательства Республики Казахстан об электроэнергетике;</w:t>
      </w:r>
    </w:p>
    <w:p w:rsidR="00000000" w:rsidRDefault="003619E2">
      <w:pPr>
        <w:ind w:firstLine="397"/>
        <w:jc w:val="both"/>
      </w:pPr>
      <w:r>
        <w:rPr>
          <w:rStyle w:val="s0"/>
        </w:rPr>
        <w:t>4) осуществляет иные функции, определенные уполномоченным органом.</w:t>
      </w:r>
    </w:p>
    <w:p w:rsidR="00000000" w:rsidRDefault="003619E2">
      <w:pPr>
        <w:ind w:firstLine="397"/>
        <w:jc w:val="both"/>
      </w:pPr>
      <w:r>
        <w:rPr>
          <w:rStyle w:val="s0"/>
        </w:rPr>
        <w:t>2. Решения совета рынка носят рекомендательный характер.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r>
        <w:rPr>
          <w:rStyle w:val="s3"/>
        </w:rPr>
        <w:t xml:space="preserve">Закон дополнен статьей 10-3 в соответствии с </w:t>
      </w:r>
      <w:hyperlink r:id="rId530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</w:t>
      </w:r>
      <w:r>
        <w:rPr>
          <w:rStyle w:val="s3"/>
        </w:rPr>
        <w:t>.)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10-3. Единый закупщик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1. </w:t>
      </w:r>
      <w:hyperlink r:id="rId531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3619E2">
      <w:pPr>
        <w:ind w:firstLine="397"/>
        <w:jc w:val="both"/>
      </w:pPr>
      <w:r>
        <w:rPr>
          <w:rStyle w:val="s0"/>
        </w:rPr>
        <w:t>2. Единый закупщик: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1) заключает </w:t>
      </w:r>
      <w:hyperlink r:id="rId532" w:history="1">
        <w:r>
          <w:rPr>
            <w:rStyle w:val="a4"/>
          </w:rPr>
          <w:t>догов</w:t>
        </w:r>
        <w:r>
          <w:rPr>
            <w:rStyle w:val="a4"/>
          </w:rPr>
          <w:t>оры</w:t>
        </w:r>
      </w:hyperlink>
      <w:r>
        <w:rPr>
          <w:rStyle w:val="s0"/>
        </w:rPr>
        <w:t xml:space="preserve"> о покупке услуги по поддержанию готовности электрической мощности;</w:t>
      </w:r>
    </w:p>
    <w:p w:rsidR="00000000" w:rsidRDefault="003619E2">
      <w:pPr>
        <w:ind w:firstLine="397"/>
        <w:jc w:val="both"/>
      </w:pPr>
      <w:r>
        <w:rPr>
          <w:rStyle w:val="s0"/>
        </w:rPr>
        <w:t>2) заключает договоры на оказание услуги по обеспечению готовности электрической мощности к несению нагрузки;</w:t>
      </w:r>
    </w:p>
    <w:p w:rsidR="00000000" w:rsidRDefault="003619E2">
      <w:pPr>
        <w:ind w:firstLine="397"/>
        <w:jc w:val="both"/>
      </w:pPr>
      <w:r>
        <w:rPr>
          <w:rStyle w:val="s0"/>
        </w:rPr>
        <w:t>3)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мощности;</w:t>
      </w:r>
    </w:p>
    <w:p w:rsidR="00000000" w:rsidRDefault="003619E2">
      <w:pPr>
        <w:ind w:firstLine="397"/>
        <w:jc w:val="both"/>
      </w:pPr>
      <w:r>
        <w:rPr>
          <w:rStyle w:val="s0"/>
        </w:rPr>
        <w:t>4) оказывает услугу по обеспечению готовности электрической мощности к несению нагрузки в с</w:t>
      </w:r>
      <w:r>
        <w:rPr>
          <w:rStyle w:val="s0"/>
        </w:rPr>
        <w:t>оответствии с договором на оказание услуги по обеспечению готовности электрической мощности к несению нагрузки;</w:t>
      </w:r>
    </w:p>
    <w:p w:rsidR="00000000" w:rsidRDefault="003619E2">
      <w:pPr>
        <w:ind w:firstLine="397"/>
        <w:jc w:val="both"/>
      </w:pPr>
      <w:r>
        <w:rPr>
          <w:rStyle w:val="s0"/>
        </w:rPr>
        <w:t>5) осуществляет расчет цены на услугу по обеспечению готовности электрической мощности к несению нагрузки на предстоящий календарный год и ее ра</w:t>
      </w:r>
      <w:r>
        <w:rPr>
          <w:rStyle w:val="s0"/>
        </w:rPr>
        <w:t>змещение на своем интернет-ресурсе;</w:t>
      </w:r>
    </w:p>
    <w:p w:rsidR="00000000" w:rsidRDefault="003619E2">
      <w:pPr>
        <w:ind w:firstLine="397"/>
        <w:jc w:val="both"/>
      </w:pPr>
      <w:r>
        <w:rPr>
          <w:rStyle w:val="s0"/>
        </w:rPr>
        <w:t>6) формирует и размещает на своем интернет-ресурсе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</w:t>
      </w:r>
      <w:r>
        <w:rPr>
          <w:rStyle w:val="s0"/>
        </w:rPr>
        <w:t>нергии.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left="1200" w:hanging="800"/>
        <w:jc w:val="both"/>
      </w:pPr>
      <w:bookmarkStart w:id="26" w:name="SUB110000"/>
      <w:bookmarkEnd w:id="26"/>
      <w:r>
        <w:rPr>
          <w:rStyle w:val="s1"/>
        </w:rPr>
        <w:t xml:space="preserve">Статья 11. Распоряжения по режиму производства, передачи и потребления электрической энергии при осуществлении централизованного оперативно-диспетчерского управления </w:t>
      </w:r>
    </w:p>
    <w:p w:rsidR="00000000" w:rsidRDefault="003619E2">
      <w:pPr>
        <w:ind w:firstLine="400"/>
        <w:jc w:val="both"/>
      </w:pPr>
      <w:r>
        <w:t>1. Распоряжения системного оператора по режимам производства, передачи и потреб</w:t>
      </w:r>
      <w:r>
        <w:t xml:space="preserve">ления электрической энергии при осуществлении централизованного оперативно-диспетчерского управления обязательны для исполнения всеми субъектами оптового рынка электрической энергии. </w:t>
      </w:r>
    </w:p>
    <w:p w:rsidR="00000000" w:rsidRDefault="003619E2">
      <w:pPr>
        <w:ind w:firstLine="400"/>
        <w:jc w:val="both"/>
      </w:pPr>
      <w:r>
        <w:t>2. Системный оператор вправе отключать электроустановки субъектов оптово</w:t>
      </w:r>
      <w:r>
        <w:t>го рынка электрической энергии, не выполняющих оперативные распоряжения по режиму производства, передачи и потребления электрической энергии, от электрических сетей, находящихся под централизованным оперативно-диспетчерским управлением.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27" w:name="SUB120000"/>
      <w:bookmarkEnd w:id="27"/>
      <w:r>
        <w:rPr>
          <w:rStyle w:val="s1"/>
        </w:rPr>
        <w:t xml:space="preserve">Статья 12. Права </w:t>
      </w:r>
      <w:r>
        <w:rPr>
          <w:rStyle w:val="s1"/>
        </w:rPr>
        <w:t xml:space="preserve">и обязанности участников производства и передачи электрической энергии </w:t>
      </w:r>
    </w:p>
    <w:p w:rsidR="00000000" w:rsidRDefault="003619E2">
      <w:pPr>
        <w:ind w:firstLine="400"/>
        <w:jc w:val="both"/>
      </w:pPr>
      <w:r>
        <w:t xml:space="preserve">1. Участники производства и передачи электрической энергии имеют право: </w:t>
      </w:r>
    </w:p>
    <w:p w:rsidR="00000000" w:rsidRDefault="003619E2">
      <w:pPr>
        <w:ind w:firstLine="400"/>
        <w:jc w:val="both"/>
      </w:pPr>
      <w:r>
        <w:t xml:space="preserve">1) пользоваться на основании заключенных договоров системными услугами; </w:t>
      </w:r>
    </w:p>
    <w:p w:rsidR="00000000" w:rsidRDefault="003619E2">
      <w:pPr>
        <w:ind w:firstLine="400"/>
        <w:jc w:val="both"/>
      </w:pPr>
      <w:r>
        <w:t xml:space="preserve">2) получать техническую информацию от </w:t>
      </w:r>
      <w:r>
        <w:t xml:space="preserve">системного оператора, необходимую для осуществления деятельности по производству и передаче электрической энергии. 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33" w:anchor="sub_id=3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29.12.06 г. № 209-III (</w:t>
      </w:r>
      <w:hyperlink r:id="rId534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</w:t>
      </w:r>
      <w:r>
        <w:rPr>
          <w:rStyle w:val="s3"/>
        </w:rPr>
        <w:t xml:space="preserve"> (</w:t>
      </w:r>
      <w:hyperlink r:id="rId536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Участники производства и передачи электрической энергии обязаны:</w:t>
      </w:r>
    </w:p>
    <w:p w:rsidR="00000000" w:rsidRDefault="003619E2">
      <w:pPr>
        <w:ind w:firstLine="400"/>
        <w:jc w:val="both"/>
      </w:pPr>
      <w:r>
        <w:rPr>
          <w:rStyle w:val="s0"/>
        </w:rPr>
        <w:t>1) предоставлять системному оператору информацию, необходимую для осуществления центра</w:t>
      </w:r>
      <w:r>
        <w:rPr>
          <w:rStyle w:val="s0"/>
        </w:rPr>
        <w:t>лизованного оперативно-диспетчерского управления единой электроэнергетической системой Республики Казахстан, и фактическую информацию по технико-экономическим показателям работы электростанций (выработка, отпуск с шин, собственные нужды, удельные расходы н</w:t>
      </w:r>
      <w:r>
        <w:rPr>
          <w:rStyle w:val="s0"/>
        </w:rPr>
        <w:t>а отпуск с шин электроэнергии);</w:t>
      </w:r>
    </w:p>
    <w:p w:rsidR="00000000" w:rsidRDefault="003619E2">
      <w:pPr>
        <w:ind w:firstLine="400"/>
        <w:jc w:val="both"/>
      </w:pPr>
      <w:r>
        <w:rPr>
          <w:rStyle w:val="s0"/>
        </w:rPr>
        <w:t>2) предоставлять системному оператору доступ к приборам коммерческого учета;</w:t>
      </w:r>
    </w:p>
    <w:p w:rsidR="00000000" w:rsidRDefault="003619E2">
      <w:pPr>
        <w:ind w:firstLine="400"/>
        <w:jc w:val="both"/>
      </w:pPr>
      <w:r>
        <w:rPr>
          <w:rStyle w:val="s0"/>
        </w:rPr>
        <w:t>3) обеспечить качество и безопасность электрической энергии в соответствии с требованиями, установленными техническими регламентами;</w:t>
      </w:r>
    </w:p>
    <w:p w:rsidR="00000000" w:rsidRDefault="003619E2">
      <w:pPr>
        <w:ind w:firstLine="400"/>
        <w:jc w:val="both"/>
      </w:pPr>
      <w:r>
        <w:rPr>
          <w:rStyle w:val="s0"/>
        </w:rPr>
        <w:t>4) осуществлят</w:t>
      </w:r>
      <w:r>
        <w:rPr>
          <w:rStyle w:val="s0"/>
        </w:rPr>
        <w:t>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договоров;</w:t>
      </w:r>
    </w:p>
    <w:p w:rsidR="00000000" w:rsidRDefault="003619E2">
      <w:pPr>
        <w:ind w:firstLine="400"/>
        <w:jc w:val="both"/>
      </w:pPr>
      <w:r>
        <w:rPr>
          <w:rStyle w:val="s0"/>
        </w:rPr>
        <w:t>5) содержать в рабочем состоянии основное и вспомогательное оборудование, средст</w:t>
      </w:r>
      <w:r>
        <w:rPr>
          <w:rStyle w:val="s0"/>
        </w:rPr>
        <w:t>ва противоаварийной и режимной автоматики, релейной защиты, диспетчерского технологического управления в соответствии с требованиями технических регламентов и нормативных правовых актов Республики Казахстан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>6) устанавливать нов</w:t>
      </w:r>
      <w:r>
        <w:rPr>
          <w:rStyle w:val="s0"/>
        </w:rPr>
        <w:t>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объемах, определяемых уполномоченным органом;</w:t>
      </w:r>
    </w:p>
    <w:p w:rsidR="00000000" w:rsidRDefault="003619E2">
      <w:pPr>
        <w:jc w:val="both"/>
      </w:pPr>
      <w:r>
        <w:rPr>
          <w:rStyle w:val="s3"/>
        </w:rPr>
        <w:t xml:space="preserve">Подпункт 7 изложен в редакции </w:t>
      </w:r>
      <w:hyperlink r:id="rId53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538" w:anchor="sub_id=12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7) информировать в порядке, установленном законодательством Республики Казахстан,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случаях, связанных с экспл</w:t>
      </w:r>
      <w:r>
        <w:rPr>
          <w:rStyle w:val="s0"/>
        </w:rPr>
        <w:t>уатацией энергетического оборудования;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53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8) получить паспорт готовности в порядке и сроки, установленные законодательством Республики Казахстан.</w:t>
      </w:r>
    </w:p>
    <w:p w:rsidR="00000000" w:rsidRDefault="003619E2">
      <w:pPr>
        <w:jc w:val="both"/>
      </w:pPr>
      <w:bookmarkStart w:id="28" w:name="SUB120300"/>
      <w:bookmarkEnd w:id="28"/>
      <w:r>
        <w:rPr>
          <w:rStyle w:val="s3"/>
        </w:rPr>
        <w:t xml:space="preserve">Статья дополнена пунктом 3 в соответствии с </w:t>
      </w:r>
      <w:hyperlink r:id="rId540" w:anchor="sub_id=12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</w:t>
      </w:r>
      <w:r>
        <w:rPr>
          <w:rStyle w:val="s3"/>
        </w:rPr>
        <w:t xml:space="preserve">№ 116-IV (введен в действие с 1 января 2009 г.); внесены изменения в соответствии с </w:t>
      </w:r>
      <w:hyperlink r:id="rId541" w:anchor="sub_id=6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542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3. Энергопроизводящие организации, за исключением энергопроизводящих организаций, использующих возобновляемые источники энергии, обязаны: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подпункт 1 - </w:t>
      </w:r>
      <w:hyperlink r:id="rId543" w:anchor="sub_id=1213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12.11.15 г. № 394-V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1) осуществлять реализацию электрической энергии по тарифам, не превышающим соответственно </w:t>
      </w:r>
      <w:hyperlink r:id="rId544" w:history="1">
        <w:r>
          <w:rPr>
            <w:rStyle w:val="a3"/>
          </w:rPr>
          <w:t>предельный</w:t>
        </w:r>
      </w:hyperlink>
      <w:r>
        <w:rPr>
          <w:rStyle w:val="s0"/>
        </w:rPr>
        <w:t>, расчетный или индивидуальный тариф, за исключением случаев реализации на спот-торгах (не более десяти процентов от объемов вырабатываемой ими электрической энергии), балансирующем рынке и на экспорт;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545" w:anchor="sub_id=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(введен в действие с 1 января 2016 года) (</w:t>
      </w:r>
      <w:hyperlink r:id="rId546" w:anchor="sub_id=1203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>П</w:t>
      </w:r>
      <w:r>
        <w:rPr>
          <w:rStyle w:val="s3"/>
        </w:rPr>
        <w:t xml:space="preserve">одпункт 3 исключается в соответствии с </w:t>
      </w:r>
      <w:hyperlink r:id="rId547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(вводится в действие с 1 января 2020 года)</w:t>
      </w:r>
    </w:p>
    <w:p w:rsidR="00000000" w:rsidRDefault="003619E2">
      <w:pPr>
        <w:jc w:val="both"/>
      </w:pPr>
      <w:r>
        <w:rPr>
          <w:rStyle w:val="s3"/>
        </w:rPr>
        <w:t xml:space="preserve">Подпункт 3 изложен в редакции </w:t>
      </w:r>
      <w:hyperlink r:id="rId548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549" w:anchor="sub_id=12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3) в случае заключения инвестиционного дог</w:t>
      </w:r>
      <w:r>
        <w:rPr>
          <w:rStyle w:val="s0"/>
        </w:rPr>
        <w:t>овора выполнять инвестиционную программу и ежегодно представлять в уполномоченный орган и государственный орган, осуществляющий руководство в сферах естественных монополий, отчет о ее выполнении;</w:t>
      </w:r>
    </w:p>
    <w:p w:rsidR="00000000" w:rsidRDefault="003619E2">
      <w:pPr>
        <w:jc w:val="both"/>
      </w:pPr>
      <w:r>
        <w:rPr>
          <w:rStyle w:val="s3"/>
        </w:rPr>
        <w:t xml:space="preserve">Пункт 3 дополнен подпунктами 4 - 9 в соответствии с </w:t>
      </w:r>
      <w:hyperlink r:id="rId55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</w:t>
      </w:r>
    </w:p>
    <w:p w:rsidR="00000000" w:rsidRDefault="003619E2">
      <w:pPr>
        <w:jc w:val="both"/>
      </w:pPr>
      <w:r>
        <w:rPr>
          <w:rStyle w:val="s3"/>
        </w:rPr>
        <w:t xml:space="preserve">В соответствии с </w:t>
      </w:r>
      <w:hyperlink r:id="rId551" w:anchor="sub_id=20300" w:history="1">
        <w:r>
          <w:rPr>
            <w:rStyle w:val="a4"/>
            <w:i/>
            <w:iCs/>
          </w:rPr>
          <w:t>пунктом 3</w:t>
        </w:r>
      </w:hyperlink>
      <w:r>
        <w:rPr>
          <w:rStyle w:val="s3"/>
        </w:rPr>
        <w:t xml:space="preserve"> статьи 2 Закона РК от 04.07.12 г. № 25-V </w:t>
      </w:r>
      <w:r>
        <w:rPr>
          <w:rStyle w:val="s3"/>
        </w:rPr>
        <w:t>подпункт 4 действует до 1 января 2017 г.</w:t>
      </w:r>
    </w:p>
    <w:p w:rsidR="00000000" w:rsidRDefault="003619E2">
      <w:pPr>
        <w:ind w:firstLine="400"/>
        <w:jc w:val="both"/>
      </w:pPr>
      <w:r>
        <w:rPr>
          <w:rStyle w:val="s0"/>
        </w:rPr>
        <w:t>4) ежегодно не позднее 31 марта представлять в уполномоченный орган отчеты по затратам на производство и реализацию электрической энергии, по объемам производства и реализации электрической энергии за предшествующий</w:t>
      </w:r>
      <w:r>
        <w:rPr>
          <w:rStyle w:val="s0"/>
        </w:rPr>
        <w:t xml:space="preserve"> календарный год;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55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энергетики Республики Казахстан от 13 апреля 2017 г. № 14-02-118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5) - 8) действовали до 1 января 2017 г. в соответствии с </w:t>
      </w:r>
      <w:hyperlink r:id="rId553" w:anchor="sub_id=12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554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Подпункт 9 изложен в редакции </w:t>
      </w:r>
      <w:hyperlink r:id="rId55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556" w:anchor="sub_id=12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9) по требованию государственного органа, осуществляющего руководство в сферах </w:t>
      </w:r>
      <w:r>
        <w:rPr>
          <w:rStyle w:val="s0"/>
        </w:rPr>
        <w:t>естественных монополий, предоставлять информацию в соответствии с подпунктом 8-1) статьи 7 настоящего Закона на бумажном и (или) электронном носителях в установленные им сроки, которые не могут быть менее пяти рабочих дней со дня получения соответствующего</w:t>
      </w:r>
      <w:r>
        <w:rPr>
          <w:rStyle w:val="s0"/>
        </w:rPr>
        <w:t xml:space="preserve"> запроса;</w:t>
      </w:r>
    </w:p>
    <w:p w:rsidR="00000000" w:rsidRDefault="003619E2">
      <w:pPr>
        <w:jc w:val="both"/>
      </w:pPr>
      <w:r>
        <w:rPr>
          <w:rStyle w:val="s3"/>
        </w:rPr>
        <w:t xml:space="preserve">Пункт 3 дополняется подпунктом 10 в соответствии с </w:t>
      </w:r>
      <w:hyperlink r:id="rId557" w:anchor="sub_id=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(вводится в действие с 1 января 2019 года)</w:t>
      </w:r>
    </w:p>
    <w:p w:rsidR="00000000" w:rsidRDefault="003619E2">
      <w:pPr>
        <w:jc w:val="both"/>
      </w:pPr>
      <w:r>
        <w:rPr>
          <w:rStyle w:val="s3"/>
        </w:rPr>
        <w:t>Пункт 3 дополнен подпунктом 11 в соотв</w:t>
      </w:r>
      <w:r>
        <w:rPr>
          <w:rStyle w:val="s3"/>
        </w:rPr>
        <w:t xml:space="preserve">етствии с </w:t>
      </w:r>
      <w:hyperlink r:id="rId558" w:anchor="sub_id=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11)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оперативно-диспетчерском управлении единой электроэнергетической системой Республики Казахстан.</w:t>
      </w:r>
    </w:p>
    <w:p w:rsidR="00000000" w:rsidRDefault="003619E2">
      <w:r>
        <w:rPr>
          <w:rStyle w:val="s3"/>
        </w:rPr>
        <w:t>Статья д</w:t>
      </w:r>
      <w:r>
        <w:rPr>
          <w:rStyle w:val="s3"/>
        </w:rPr>
        <w:t xml:space="preserve">ополнена пунктом 3-1 в соответствии с </w:t>
      </w:r>
      <w:hyperlink r:id="rId559" w:anchor="sub_id=12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3-1. Для обеспечения надежности энергоснабжения потребителей энергопроизводящие организации обязаны ос</w:t>
      </w:r>
      <w:r>
        <w:rPr>
          <w:rStyle w:val="s0"/>
        </w:rPr>
        <w:t>уществлять замещение аварийно выбывающих мощностей посредством покупки электроэнергии в объемах, необходимых для выполнения суточных графиков поставки. Покупка электроэнергии в объемах аварийно выбывших мощностей энергопроизводящими организациями осуществл</w:t>
      </w:r>
      <w:r>
        <w:rPr>
          <w:rStyle w:val="s0"/>
        </w:rPr>
        <w:t>яется как у иных энергопроизводящих организаций, так и у системного оператора в рамках заключаемых последним договоров об аварийной взаимопомощи с энергосистемами сопредельных государств.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пункт 4 - </w:t>
      </w:r>
      <w:hyperlink r:id="rId560" w:anchor="sub_id=1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12.11.15 г. № 394-V (вводятся в действие с 1 января 2019 года)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561" w:anchor="sub_id=12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</w:t>
      </w:r>
      <w:r>
        <w:rPr>
          <w:rStyle w:val="s3"/>
        </w:rPr>
        <w:t xml:space="preserve">12.08 г. № 116-IV (введен в действие с 1 января 2009 г.); внесены изменения в соответствии с </w:t>
      </w:r>
      <w:hyperlink r:id="rId562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563" w:anchor="sub_id=1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В случае реализации электрической энергии с превышением соответственно предельного, расчетного или индивидуального тарифа энергопроизводящая организация обязана возвратить субъектам оптового и (или) ро</w:t>
      </w:r>
      <w:r>
        <w:rPr>
          <w:rStyle w:val="s0"/>
        </w:rPr>
        <w:t>зничного рынка сумму превышения, за исключением сумм, полученных в результате реализации электрической энергии на спот-торгах (не более десяти процентов от объемов вырабатываемой ими электрической энергии), балансирующем рынке и на экспорт.</w:t>
      </w:r>
    </w:p>
    <w:p w:rsidR="00000000" w:rsidRDefault="003619E2">
      <w:pPr>
        <w:ind w:firstLine="400"/>
        <w:jc w:val="both"/>
      </w:pPr>
      <w:r>
        <w:rPr>
          <w:rStyle w:val="s0"/>
        </w:rPr>
        <w:t>В случае неиспо</w:t>
      </w:r>
      <w:r>
        <w:rPr>
          <w:rStyle w:val="s0"/>
        </w:rPr>
        <w:t>лнения энергопроизводящей организацией в установленный срок внесенного государственным органом, осуществляющим руководство в сферах естественных монополий, предписания об исполнении инвестиционной программы энергопроизводящая организация обязана возвратить</w:t>
      </w:r>
      <w:r>
        <w:rPr>
          <w:rStyle w:val="s0"/>
        </w:rPr>
        <w:t xml:space="preserve"> субъектам оптового и (или) розничного рынка полученные средства, предусмотренные для выполнения инвестиционной программы и неиспользованные в целях ее реализации.</w:t>
      </w:r>
    </w:p>
    <w:p w:rsidR="00000000" w:rsidRDefault="003619E2">
      <w:pPr>
        <w:ind w:firstLine="400"/>
        <w:jc w:val="both"/>
      </w:pPr>
      <w:r>
        <w:rPr>
          <w:rStyle w:val="s0"/>
        </w:rPr>
        <w:t>Под средствами, предусмотренными для выполнения инвестиционной программы, понимается разница</w:t>
      </w:r>
      <w:r>
        <w:rPr>
          <w:rStyle w:val="s0"/>
        </w:rPr>
        <w:t xml:space="preserve"> между фактическим доходом (выручкой), полученным энергопроизводящей организацией при применении тарифов, не превышающих соответственно расчетный или индивидуальный тариф, и фактическими затратами, предусмотренными при определении расчетного или утверждени</w:t>
      </w:r>
      <w:r>
        <w:rPr>
          <w:rStyle w:val="s0"/>
        </w:rPr>
        <w:t xml:space="preserve">и индивидуального тарифа в установленном </w:t>
      </w:r>
      <w:hyperlink r:id="rId564" w:history="1">
        <w:r>
          <w:rPr>
            <w:rStyle w:val="a3"/>
          </w:rPr>
          <w:t>законодательством Республики Казахстан порядке</w:t>
        </w:r>
      </w:hyperlink>
      <w:r>
        <w:rPr>
          <w:rStyle w:val="s0"/>
        </w:rPr>
        <w:t>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5. Действовал до 1 января 2017 г. в соответствии с </w:t>
      </w:r>
      <w:hyperlink r:id="rId565" w:anchor="sub_id=12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566" w:anchor="sub_id=1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567" w:anchor="sub_id=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6. Энергоснабжающие, энергопередающие организации и потребители, являющиеся субъектами оптового рынк</w:t>
      </w:r>
      <w:r>
        <w:rPr>
          <w:rStyle w:val="s0"/>
        </w:rPr>
        <w:t>а электрической энергии,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договоров.</w:t>
      </w:r>
    </w:p>
    <w:p w:rsidR="00000000" w:rsidRDefault="003619E2">
      <w:pPr>
        <w:jc w:val="both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7 в соответствии с </w:t>
      </w:r>
      <w:hyperlink r:id="rId568" w:anchor="sub_id=34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3619E2">
      <w:pPr>
        <w:ind w:firstLine="400"/>
        <w:jc w:val="both"/>
      </w:pPr>
      <w:r>
        <w:t xml:space="preserve">7. Энергопередающие организации обязаны не превышать </w:t>
      </w:r>
      <w:hyperlink r:id="rId569" w:history="1">
        <w:r>
          <w:rPr>
            <w:rStyle w:val="a3"/>
          </w:rPr>
          <w:t>нормативные значения</w:t>
        </w:r>
      </w:hyperlink>
      <w:r>
        <w:t xml:space="preserve"> показателей надежности электроснабжения, утвержденные уполномоченным органом.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29" w:name="SUB12010000"/>
      <w:bookmarkEnd w:id="29"/>
      <w:r>
        <w:rPr>
          <w:rStyle w:val="s3"/>
        </w:rPr>
        <w:t xml:space="preserve">Закон дополнен статьей 12-1 в соответствии с </w:t>
      </w:r>
      <w:hyperlink r:id="rId570" w:anchor="sub_id=1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</w:t>
      </w:r>
      <w:r>
        <w:rPr>
          <w:rStyle w:val="s3"/>
        </w:rPr>
        <w:t xml:space="preserve"> 116-IV (введен в действие с 1 января 2009 г.)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статью 12-1 - </w:t>
      </w:r>
      <w:hyperlink r:id="rId571" w:anchor="sub_id=121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12.11.15 г. № 394-V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1"/>
        </w:rPr>
        <w:t>Статья 12-1. Порядок оп</w:t>
      </w:r>
      <w:r>
        <w:rPr>
          <w:rStyle w:val="s1"/>
        </w:rPr>
        <w:t>ределения предельных, расчетных и индивидуальных тарифов</w:t>
      </w:r>
    </w:p>
    <w:p w:rsidR="00000000" w:rsidRDefault="003619E2">
      <w:pPr>
        <w:jc w:val="both"/>
      </w:pPr>
      <w:r>
        <w:rPr>
          <w:rStyle w:val="s3"/>
        </w:rPr>
        <w:t xml:space="preserve">Пункт 1 исключается в соответствии с </w:t>
      </w:r>
      <w:hyperlink r:id="rId572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(вводится в действие с 1 января 2019 года)</w:t>
      </w:r>
    </w:p>
    <w:p w:rsidR="00000000" w:rsidRDefault="003619E2">
      <w:pPr>
        <w:jc w:val="both"/>
      </w:pPr>
      <w:r>
        <w:rPr>
          <w:rStyle w:val="s3"/>
        </w:rPr>
        <w:t>Пунк</w:t>
      </w:r>
      <w:r>
        <w:rPr>
          <w:rStyle w:val="s3"/>
        </w:rPr>
        <w:t xml:space="preserve">т 1 изложен в редакции </w:t>
      </w:r>
      <w:hyperlink r:id="rId573" w:anchor="sub_id=781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74" w:anchor="sub_id=1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1. Предельный,</w:t>
      </w:r>
      <w:r>
        <w:rPr>
          <w:rStyle w:val="s0"/>
        </w:rPr>
        <w:t xml:space="preserve"> расчетный и индивидуальный тарифы определяются в </w:t>
      </w:r>
      <w:hyperlink r:id="rId575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76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577" w:anchor="sub_id=12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пункт 2 - </w:t>
      </w:r>
      <w:hyperlink r:id="rId578" w:anchor="sub_id=121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12.11.15 г. № 394-V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>2. Энергопроизводящая организация самостоятельно устанавливает отпускную цену на электрическую энергию, но не выше предельного тарифа соответствующей группы энергопроизводящих организаций.</w:t>
      </w:r>
    </w:p>
    <w:p w:rsidR="00000000" w:rsidRDefault="003619E2">
      <w:pPr>
        <w:ind w:firstLine="400"/>
        <w:jc w:val="both"/>
      </w:pPr>
      <w:hyperlink r:id="rId579" w:history="1">
        <w:r>
          <w:rPr>
            <w:rStyle w:val="a3"/>
          </w:rPr>
          <w:t>Предельный тариф</w:t>
        </w:r>
      </w:hyperlink>
      <w:r>
        <w:rPr>
          <w:rStyle w:val="s0"/>
        </w:rPr>
        <w:t xml:space="preserve"> утверждается по группам энергопроизводящих организаций на срок не менее трех лет с разбивкой по годам и ежегодно корректируется с учетом необходимости обеспечения инвестиционной привлекательности отрасли.</w:t>
      </w:r>
    </w:p>
    <w:p w:rsidR="00000000" w:rsidRDefault="003619E2">
      <w:pPr>
        <w:ind w:firstLine="400"/>
        <w:jc w:val="both"/>
      </w:pPr>
      <w:r>
        <w:rPr>
          <w:rStyle w:val="s0"/>
        </w:rPr>
        <w:t>Базой для определения предельного</w:t>
      </w:r>
      <w:r>
        <w:rPr>
          <w:rStyle w:val="s0"/>
        </w:rPr>
        <w:t xml:space="preserve"> тарифа на первый год его действия является максимальная фактическая цена, сложившаяся в соответствующей группе энергопроизводящих организаций в течение года, предшествовавшего году введения предельных тарифов.</w:t>
      </w:r>
    </w:p>
    <w:p w:rsidR="00000000" w:rsidRDefault="003619E2">
      <w:pPr>
        <w:jc w:val="both"/>
      </w:pPr>
      <w:r>
        <w:rPr>
          <w:rStyle w:val="s3"/>
        </w:rPr>
        <w:t>Статья дополняется пунктом 2-1 в соответствии</w:t>
      </w:r>
      <w:r>
        <w:rPr>
          <w:rStyle w:val="s3"/>
        </w:rPr>
        <w:t xml:space="preserve"> с </w:t>
      </w:r>
      <w:hyperlink r:id="rId580" w:anchor="sub_id=1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(вводятся в действие с 1 января 2019 года)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3. Части 1 - 5 и 7 </w:t>
      </w:r>
      <w:hyperlink r:id="rId581" w:anchor="sub_id=20200" w:history="1">
        <w:r>
          <w:rPr>
            <w:rStyle w:val="a3"/>
          </w:rPr>
          <w:t>действовали</w:t>
        </w:r>
      </w:hyperlink>
      <w:r>
        <w:rPr>
          <w:rStyle w:val="s0"/>
        </w:rPr>
        <w:t xml:space="preserve"> до 1 января 2016 г. </w:t>
      </w:r>
      <w:r>
        <w:rPr>
          <w:rStyle w:val="s3"/>
        </w:rPr>
        <w:t>(</w:t>
      </w:r>
      <w:hyperlink r:id="rId582" w:anchor="sub_id=120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0"/>
        </w:rPr>
        <w:t xml:space="preserve">; часть 6 </w:t>
      </w:r>
      <w:hyperlink r:id="rId583" w:anchor="sub_id=20300" w:history="1">
        <w:r>
          <w:rPr>
            <w:rStyle w:val="a3"/>
          </w:rPr>
          <w:t>действовала</w:t>
        </w:r>
      </w:hyperlink>
      <w:r>
        <w:rPr>
          <w:rStyle w:val="s0"/>
        </w:rPr>
        <w:t xml:space="preserve"> до 1 январ</w:t>
      </w:r>
      <w:r>
        <w:rPr>
          <w:rStyle w:val="s0"/>
        </w:rPr>
        <w:t xml:space="preserve">я 2017 г. в соответствии с </w:t>
      </w:r>
      <w:hyperlink r:id="rId584" w:anchor="sub_id=12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585" w:anchor="sub_id=120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3-1. Исключ</w:t>
      </w:r>
      <w:r>
        <w:rPr>
          <w:rStyle w:val="s0"/>
        </w:rPr>
        <w:t xml:space="preserve">ен с 1 января 2016 года в соответствии с </w:t>
      </w:r>
      <w:hyperlink r:id="rId586" w:anchor="sub_id=12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</w:t>
      </w:r>
      <w:r>
        <w:rPr>
          <w:rStyle w:val="s3"/>
        </w:rPr>
        <w:t>(</w:t>
      </w:r>
      <w:hyperlink r:id="rId587" w:anchor="sub_id=12010301" w:history="1">
        <w:r>
          <w:rPr>
            <w:rStyle w:val="a3"/>
            <w:i/>
            <w:iCs/>
          </w:rPr>
          <w:t>см. стар. ред</w:t>
        </w:r>
        <w:r>
          <w:rPr>
            <w:rStyle w:val="a3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bookmarkStart w:id="30" w:name="SUB12010400"/>
      <w:bookmarkEnd w:id="30"/>
      <w:r>
        <w:rPr>
          <w:rStyle w:val="s3"/>
        </w:rPr>
        <w:t xml:space="preserve">Пункты 4, 5 и 6 исключаются в соответствии с </w:t>
      </w:r>
      <w:hyperlink r:id="rId588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(вводятся в действие с 1 января 2019 года)</w:t>
      </w:r>
    </w:p>
    <w:p w:rsidR="00000000" w:rsidRDefault="003619E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89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590" w:anchor="sub_id=12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В случае, если инвестиционные обязательства энергопроизводящей организации не могут быть осуществлены за счет средств, получаемых от реализации электрической энергии в рамках предельных тарифов, энергопроизводящая организация вправе применить для реализ</w:t>
      </w:r>
      <w:r>
        <w:rPr>
          <w:rStyle w:val="s0"/>
        </w:rPr>
        <w:t>ации инвестиционной программы расчетный или индивидуальный тариф при условии утверждения уполномоченным органом технического задания и заключения инвестиционного договора.</w:t>
      </w:r>
    </w:p>
    <w:p w:rsidR="00000000" w:rsidRDefault="003619E2">
      <w:pPr>
        <w:ind w:firstLine="400"/>
        <w:jc w:val="both"/>
      </w:pPr>
      <w:r>
        <w:rPr>
          <w:rStyle w:val="s0"/>
        </w:rPr>
        <w:t>Инвестиционная программа до начала ее реализации представляется в уполномоченный орг</w:t>
      </w:r>
      <w:r>
        <w:rPr>
          <w:rStyle w:val="s0"/>
        </w:rPr>
        <w:t>ан и государственный орган, осуществляющий руководство в сферах естественных монополий.</w:t>
      </w:r>
    </w:p>
    <w:p w:rsidR="00000000" w:rsidRDefault="003619E2">
      <w:pPr>
        <w:ind w:firstLine="400"/>
        <w:jc w:val="both"/>
      </w:pPr>
      <w:r>
        <w:rPr>
          <w:rStyle w:val="s0"/>
        </w:rPr>
        <w:t>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</w:t>
      </w:r>
      <w:r>
        <w:rPr>
          <w:rStyle w:val="s0"/>
        </w:rPr>
        <w:t xml:space="preserve"> органом, осуществляющим руководство в сферах естественных монополий.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5. Расчетный тариф не должен превышать цены электрической энергии, определенной в технико-экономическом обосновании инвестиционной программы, разработанном и утвержденном в соответствии </w:t>
      </w:r>
      <w:r>
        <w:rPr>
          <w:rStyle w:val="s0"/>
        </w:rPr>
        <w:t>с законодательством Республики Казахстан.</w:t>
      </w:r>
    </w:p>
    <w:p w:rsidR="00000000" w:rsidRDefault="003619E2">
      <w:pPr>
        <w:ind w:firstLine="400"/>
        <w:jc w:val="both"/>
      </w:pPr>
      <w:r>
        <w:rPr>
          <w:rStyle w:val="s0"/>
        </w:rPr>
        <w:t>Расчетный тариф применяется энергопроизводящей организацией с момента заключения инвестиционного договора и может действовать в течение периода выполнения инвестиционных обязательств, предусмотренного в инвестицион</w:t>
      </w:r>
      <w:r>
        <w:rPr>
          <w:rStyle w:val="s0"/>
        </w:rPr>
        <w:t>ном договоре.</w:t>
      </w:r>
    </w:p>
    <w:p w:rsidR="00000000" w:rsidRDefault="003619E2">
      <w:pPr>
        <w:ind w:firstLine="400"/>
        <w:jc w:val="both"/>
      </w:pPr>
      <w:r>
        <w:rPr>
          <w:rStyle w:val="s0"/>
        </w:rPr>
        <w:t>Расчетный тариф может превышать цену электрической энергии, определенную в технико-экономическом обосновании инвестиционной программы, при условии согласования изменений проектно-сметной документации в порядке, установленном законодательством</w:t>
      </w:r>
      <w:r>
        <w:rPr>
          <w:rStyle w:val="s0"/>
        </w:rPr>
        <w:t xml:space="preserve"> Республики Казахстан.</w:t>
      </w:r>
    </w:p>
    <w:p w:rsidR="00000000" w:rsidRDefault="003619E2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591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592" w:anchor="sub_id=12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6. Индивидуальный тариф энергопроизводящая организация вправе применить на любой стадии реализации инвестиционной программы.</w:t>
      </w:r>
    </w:p>
    <w:p w:rsidR="00000000" w:rsidRDefault="003619E2">
      <w:pPr>
        <w:ind w:firstLine="400"/>
        <w:jc w:val="both"/>
      </w:pPr>
      <w:r>
        <w:rPr>
          <w:rStyle w:val="s0"/>
        </w:rPr>
        <w:t>Применение энергопроизводящей</w:t>
      </w:r>
      <w:r>
        <w:rPr>
          <w:rStyle w:val="s0"/>
        </w:rPr>
        <w:t xml:space="preserve"> организацией индивидуального тарифа производится на основании решения государственного органа, осуществляющего руководство в сферах естественных монополий, принимаемого с учетом параметров инвестиционной программы и проектно-сметной документации.</w:t>
      </w:r>
    </w:p>
    <w:p w:rsidR="00000000" w:rsidRDefault="003619E2">
      <w:pPr>
        <w:ind w:firstLine="400"/>
        <w:jc w:val="both"/>
      </w:pPr>
      <w:r>
        <w:rPr>
          <w:rStyle w:val="s0"/>
        </w:rPr>
        <w:t>Индивиду</w:t>
      </w:r>
      <w:r>
        <w:rPr>
          <w:rStyle w:val="s0"/>
        </w:rPr>
        <w:t>альный тариф не может быть ниже расчетного тарифа при выполнении энергопроизводящей организацией обязательств по вводу мощностей, предусмотренных инвестиционным договором.</w:t>
      </w:r>
    </w:p>
    <w:p w:rsidR="00000000" w:rsidRDefault="003619E2">
      <w:pPr>
        <w:ind w:firstLine="400"/>
        <w:jc w:val="both"/>
      </w:pPr>
      <w:r>
        <w:rPr>
          <w:rStyle w:val="s0"/>
        </w:rPr>
        <w:t>Индивидуальный тариф утверждается выше расчетного тарифа в случае увеличения стоимос</w:t>
      </w:r>
      <w:r>
        <w:rPr>
          <w:rStyle w:val="s0"/>
        </w:rPr>
        <w:t>ти инвестиционной программы. При этом увеличение стоимости инвестиционной программы должно быть согласовано с уполномоченным органом и государственным органом, осуществляющим руководство в сферах естественных монополий.</w:t>
      </w:r>
    </w:p>
    <w:p w:rsidR="00000000" w:rsidRDefault="003619E2">
      <w:pPr>
        <w:ind w:firstLine="400"/>
        <w:jc w:val="both"/>
      </w:pPr>
      <w:r>
        <w:rPr>
          <w:rStyle w:val="s0"/>
        </w:rPr>
        <w:t> </w:t>
      </w:r>
    </w:p>
    <w:p w:rsidR="00000000" w:rsidRDefault="003619E2">
      <w:pPr>
        <w:ind w:firstLine="400"/>
        <w:jc w:val="both"/>
      </w:pPr>
      <w:bookmarkStart w:id="31" w:name="SUB130000"/>
      <w:bookmarkEnd w:id="31"/>
      <w:r>
        <w:rPr>
          <w:rStyle w:val="s1"/>
        </w:rPr>
        <w:t>Статья 13. Требования к участникам</w:t>
      </w:r>
      <w:r>
        <w:rPr>
          <w:rStyle w:val="s1"/>
        </w:rPr>
        <w:t xml:space="preserve"> производства и передачи электрической энергии </w:t>
      </w:r>
    </w:p>
    <w:p w:rsidR="00000000" w:rsidRDefault="003619E2">
      <w:pPr>
        <w:ind w:firstLine="400"/>
        <w:jc w:val="both"/>
      </w:pPr>
      <w:r>
        <w:t>1. Региональные электросетевые компании обеспечивают соблюдение суточных графиков производства-потребления электрической энергии всеми субъектами розничного рынка электрической энергии, присоединенными к их с</w:t>
      </w:r>
      <w:r>
        <w:t xml:space="preserve">ети, и соблюдение согласованных с системным оператором сальдо-перетоков электрической энергии между сетями региональных электросетевых компаний и национальной электрической сетью. 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593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04.07.09 г. № 166-IV; изложен в редакции </w:t>
      </w:r>
      <w:hyperlink r:id="rId594" w:anchor="sub_id=60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128-V (</w:t>
      </w:r>
      <w:hyperlink r:id="rId595" w:anchor="sub_id=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по истечении шести месяцев после его первого официального </w:t>
      </w:r>
      <w:hyperlink r:id="rId59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9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1-1. Региональные электросетевые компании, к электрическим сетям которых непосредственно подключены объекты по использованию возобновляемых источников энергии, обязаны принимать в полном объеме электричес</w:t>
      </w:r>
      <w:r>
        <w:rPr>
          <w:rStyle w:val="s0"/>
        </w:rPr>
        <w:t>кую энергию, производимую и поставляемую энергопроизводящими организациями, использующими возобновляемые источники энергии.</w:t>
      </w:r>
    </w:p>
    <w:p w:rsidR="00000000" w:rsidRDefault="003619E2">
      <w:pPr>
        <w:jc w:val="both"/>
      </w:pPr>
      <w:bookmarkStart w:id="32" w:name="SUB130200"/>
      <w:bookmarkEnd w:id="32"/>
      <w:r>
        <w:rPr>
          <w:rStyle w:val="s3"/>
        </w:rPr>
        <w:t xml:space="preserve">Пункт 2 введен в действие с 1 октября 2004 г. </w:t>
      </w:r>
    </w:p>
    <w:p w:rsidR="00000000" w:rsidRDefault="003619E2">
      <w:pPr>
        <w:ind w:firstLine="400"/>
        <w:jc w:val="both"/>
      </w:pPr>
      <w:r>
        <w:t>2. В случае прекращения энергоснабжения не по вине потребителя энергоснабжающая орган</w:t>
      </w:r>
      <w:r>
        <w:t xml:space="preserve">изация - гарантирующий поставщик электрической энергии обеспечивает на договорной основе энергоснабжение потребителей. </w:t>
      </w:r>
    </w:p>
    <w:p w:rsidR="00000000" w:rsidRDefault="003619E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98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04.07.12 г. № 25-V (</w:t>
      </w:r>
      <w:hyperlink r:id="rId59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0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601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3. Энергоснабжающие организации осуществляют покупку электрической энергии в целях энергоснабжения своих потребителей у энергопроизводящих организаций. </w:t>
      </w:r>
    </w:p>
    <w:p w:rsidR="00000000" w:rsidRDefault="003619E2">
      <w:pPr>
        <w:ind w:firstLine="400"/>
        <w:jc w:val="both"/>
      </w:pPr>
      <w:r>
        <w:rPr>
          <w:rStyle w:val="s0"/>
        </w:rPr>
        <w:t>Для оказания усл</w:t>
      </w:r>
      <w:r>
        <w:rPr>
          <w:rStyle w:val="s0"/>
        </w:rPr>
        <w:t xml:space="preserve">уг по электроснабжению энергоснабжающие организации обязаны заключать договор на электроснабжение в соответствии с </w:t>
      </w:r>
      <w:hyperlink r:id="rId602" w:history="1">
        <w:r>
          <w:rPr>
            <w:rStyle w:val="a3"/>
          </w:rPr>
          <w:t>типовым договором</w:t>
        </w:r>
      </w:hyperlink>
      <w:r>
        <w:rPr>
          <w:rStyle w:val="s0"/>
        </w:rPr>
        <w:t xml:space="preserve"> электроснабжения.</w:t>
      </w:r>
    </w:p>
    <w:p w:rsidR="00000000" w:rsidRDefault="003619E2">
      <w:pPr>
        <w:ind w:firstLine="400"/>
        <w:jc w:val="both"/>
      </w:pPr>
      <w:r>
        <w:rPr>
          <w:rStyle w:val="s0"/>
        </w:rPr>
        <w:t>Типовой договор электроснабжения размеща</w:t>
      </w:r>
      <w:r>
        <w:rPr>
          <w:rStyle w:val="s0"/>
        </w:rPr>
        <w:t>ется на интернет-ресурсах энергоснабжающих организаций.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603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</w:t>
      </w:r>
    </w:p>
    <w:p w:rsidR="00000000" w:rsidRDefault="003619E2">
      <w:pPr>
        <w:ind w:firstLine="400"/>
        <w:jc w:val="both"/>
      </w:pPr>
      <w:r>
        <w:rPr>
          <w:rStyle w:val="s0"/>
        </w:rPr>
        <w:t>3-1. Энергопроизводящие организации о</w:t>
      </w:r>
      <w:r>
        <w:rPr>
          <w:rStyle w:val="s0"/>
        </w:rPr>
        <w:t>бязаны осуществлять продажу вырабатываемой электрической энергии:</w:t>
      </w:r>
    </w:p>
    <w:p w:rsidR="00000000" w:rsidRDefault="003619E2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04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0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06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2016 года) (</w:t>
      </w:r>
      <w:hyperlink r:id="rId607" w:anchor="sub_id=13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8" w:anchor="sub_id=6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609" w:anchor="sub_id=13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1) потребителям, энергоснабжающим, энергопередающим организациям (для покрытия нормативных потерь электрической энергии в собственных сетях и на хозяйственные нужды) на основе договоров, заключаемых</w:t>
      </w:r>
      <w:r>
        <w:rPr>
          <w:rStyle w:val="s0"/>
        </w:rPr>
        <w:t xml:space="preserve"> на рынке децентрализованной купли-продажи электрической энергии в соответствии с требованиями </w:t>
      </w:r>
      <w:hyperlink r:id="rId610" w:history="1">
        <w:r>
          <w:rPr>
            <w:rStyle w:val="a3"/>
          </w:rPr>
          <w:t>гражданского законодательства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>2) на рынке централизованной торговли электри</w:t>
      </w:r>
      <w:r>
        <w:rPr>
          <w:rStyle w:val="s0"/>
        </w:rPr>
        <w:t>ческой энергией;</w:t>
      </w:r>
    </w:p>
    <w:p w:rsidR="00000000" w:rsidRDefault="003619E2">
      <w:pPr>
        <w:ind w:firstLine="400"/>
        <w:jc w:val="both"/>
      </w:pPr>
      <w:r>
        <w:rPr>
          <w:rStyle w:val="s0"/>
        </w:rPr>
        <w:t>3) на балансирующем рынке электрической энергии.</w:t>
      </w:r>
    </w:p>
    <w:p w:rsidR="00000000" w:rsidRDefault="003619E2">
      <w:pPr>
        <w:jc w:val="both"/>
      </w:pPr>
      <w:bookmarkStart w:id="33" w:name="SUB13030200"/>
      <w:bookmarkEnd w:id="33"/>
      <w:r>
        <w:rPr>
          <w:rStyle w:val="s3"/>
        </w:rPr>
        <w:t xml:space="preserve">Статья дополнена пунктом 3-2 в соответствии с </w:t>
      </w:r>
      <w:hyperlink r:id="rId611" w:anchor="sub_id=1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29.12.08 г. № 116-IV (введен в действие с 1 января 2009 г.); изложен в редакции </w:t>
      </w:r>
      <w:hyperlink r:id="rId612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04.07.12 г. № 25-V (</w:t>
      </w:r>
      <w:hyperlink r:id="rId61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3-2. Энергопроизводящей организации запрещаются:</w:t>
      </w:r>
    </w:p>
    <w:p w:rsidR="00000000" w:rsidRDefault="003619E2">
      <w:pPr>
        <w:ind w:firstLine="400"/>
        <w:jc w:val="both"/>
      </w:pPr>
      <w:r>
        <w:rPr>
          <w:rStyle w:val="s0"/>
        </w:rPr>
        <w:t>1) реализация (продажа) электрической энергии физическим или юридическим лицам, не являющимся субъектами оптового и (или) розничного рынка, за исключением экспорт</w:t>
      </w:r>
      <w:r>
        <w:rPr>
          <w:rStyle w:val="s0"/>
        </w:rPr>
        <w:t>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2) приобретение (покупка) электрической энергии у другой энергопроизводящей организации, за исключением аварийного выбытия мощностей в объеме, определяемом исходя из суточного графика производства электрической энергии, и (или) при</w:t>
      </w:r>
      <w:r>
        <w:rPr>
          <w:rStyle w:val="s0"/>
        </w:rPr>
        <w:t>обретения электрической энергии в объеме собственных нужд;</w:t>
      </w:r>
    </w:p>
    <w:p w:rsidR="00000000" w:rsidRDefault="003619E2">
      <w:pPr>
        <w:jc w:val="both"/>
      </w:pPr>
      <w:r>
        <w:rPr>
          <w:rStyle w:val="s3"/>
        </w:rPr>
        <w:t xml:space="preserve">Пункт 3-2 дополняется подпунктом 3-1 в соответствии с </w:t>
      </w:r>
      <w:hyperlink r:id="rId614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(вводятся в действие с 1 январ</w:t>
      </w:r>
      <w:r>
        <w:rPr>
          <w:rStyle w:val="s3"/>
        </w:rPr>
        <w:t>я 2019 года)</w:t>
      </w:r>
    </w:p>
    <w:p w:rsidR="00000000" w:rsidRDefault="003619E2">
      <w:pPr>
        <w:jc w:val="both"/>
      </w:pPr>
      <w:r>
        <w:rPr>
          <w:rStyle w:val="s3"/>
        </w:rPr>
        <w:t xml:space="preserve">Подпункт 4 изложен в редакции </w:t>
      </w:r>
      <w:hyperlink r:id="rId615" w:anchor="sub_id=60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128-V (</w:t>
      </w:r>
      <w:hyperlink r:id="rId616" w:anchor="sub_id=130302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4) приобретение (покупка) электрической энергии в целях энергоснабжения, за исключением случаев:</w:t>
      </w:r>
    </w:p>
    <w:p w:rsidR="00000000" w:rsidRDefault="003619E2">
      <w:pPr>
        <w:ind w:firstLine="400"/>
        <w:jc w:val="both"/>
      </w:pPr>
      <w:r>
        <w:rPr>
          <w:rStyle w:val="s0"/>
        </w:rPr>
        <w:t>аварийного выбытия мощностей в объеме, определяемом исходя из суточного графика производства электрической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покупки у расчетно-финансового центра по поддержке возобновляемых источников энергии электрической энергии, произведенной объектами по использованию возобновляемых источников энергии.</w:t>
      </w:r>
    </w:p>
    <w:p w:rsidR="00000000" w:rsidRDefault="003619E2">
      <w:pPr>
        <w:jc w:val="both"/>
      </w:pPr>
      <w:bookmarkStart w:id="34" w:name="SUB13030300"/>
      <w:bookmarkEnd w:id="34"/>
      <w:r>
        <w:rPr>
          <w:rStyle w:val="s3"/>
        </w:rPr>
        <w:t xml:space="preserve">Статья дополнена пунктом 3-3 в соответствии с </w:t>
      </w:r>
      <w:hyperlink r:id="rId617" w:anchor="sub_id=1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внесены изменения в соответствии с </w:t>
      </w:r>
      <w:hyperlink r:id="rId618" w:anchor="sub_id=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10.07.09 г. № 178-IV (</w:t>
      </w:r>
      <w:hyperlink r:id="rId619" w:anchor="sub_id=130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0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21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2" w:anchor="sub_id=1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34-VI (</w:t>
      </w:r>
      <w:hyperlink r:id="rId623" w:anchor="sub_id=130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3-3. Энергоснабжающей организации запрещаются реализация (продажа) электрической энергии другой энергоснабжающей организации, а также ее приобретение (покупка) у другой энергоснабжающей организации.</w:t>
      </w:r>
    </w:p>
    <w:p w:rsidR="00000000" w:rsidRDefault="003619E2">
      <w:pPr>
        <w:jc w:val="both"/>
      </w:pPr>
      <w:r>
        <w:rPr>
          <w:rStyle w:val="s3"/>
        </w:rPr>
        <w:t>См.</w:t>
      </w:r>
      <w:r>
        <w:rPr>
          <w:rStyle w:val="s3"/>
        </w:rPr>
        <w:t xml:space="preserve"> </w:t>
      </w:r>
      <w:hyperlink r:id="rId62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№ 07-03-2498</w:t>
      </w:r>
    </w:p>
    <w:p w:rsidR="00000000" w:rsidRDefault="003619E2">
      <w:pPr>
        <w:ind w:firstLine="400"/>
        <w:jc w:val="both"/>
      </w:pPr>
      <w:hyperlink r:id="rId625" w:history="1">
        <w:r>
          <w:rPr>
            <w:rStyle w:val="a4"/>
          </w:rPr>
          <w:t>Реестр организаций</w:t>
        </w:r>
      </w:hyperlink>
      <w:r>
        <w:rPr>
          <w:rStyle w:val="s0"/>
        </w:rPr>
        <w:t>, имеющих лицензию на осуществление деятельности по покупке электрической энергии в цел</w:t>
      </w:r>
      <w:r>
        <w:rPr>
          <w:rStyle w:val="s0"/>
        </w:rPr>
        <w:t>ях энергоснабжения, формируется, ведется и публикуется на интернет-ресурсе государственным органом, осуществляющим руководство в сферах естественных монополий.</w:t>
      </w:r>
    </w:p>
    <w:p w:rsidR="00000000" w:rsidRDefault="003619E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26" w:anchor="sub_id=1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627" w:anchor="sub_id=1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8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62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См. изменения в пункт 4 - </w:t>
      </w:r>
      <w:hyperlink r:id="rId630" w:anchor="sub_id=4013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04.07.12 г. № 25-V (вводятся в действие с 1 января 2019 года)</w:t>
      </w:r>
    </w:p>
    <w:p w:rsidR="00000000" w:rsidRDefault="003619E2">
      <w:pPr>
        <w:ind w:firstLine="400"/>
        <w:jc w:val="both"/>
      </w:pPr>
      <w:r>
        <w:t xml:space="preserve">4. Энергопроизводящие организации обеспечивают поддержание резервов мощности, объем, структуру и размещение в порядке, установленном </w:t>
      </w:r>
      <w:hyperlink r:id="rId631" w:history="1">
        <w:r>
          <w:rPr>
            <w:rStyle w:val="a3"/>
          </w:rPr>
          <w:t>правилами</w:t>
        </w:r>
      </w:hyperlink>
      <w:r>
        <w:t xml:space="preserve"> организации и функционирования рынка системных и вспомогательных услуг. </w:t>
      </w:r>
    </w:p>
    <w:p w:rsidR="00000000" w:rsidRDefault="003619E2">
      <w:pPr>
        <w:ind w:firstLine="400"/>
        <w:jc w:val="both"/>
      </w:pPr>
      <w:r>
        <w:t>5. Участники отношений производства, передачи и потребления электрической энергии несут взаимные обязательства за финансовое урегулировани</w:t>
      </w:r>
      <w:r>
        <w:t>е на балансирующем рынке электроэнергии между договорными и фактическими величинами производства-потребления электрической энергии на основании расчетов объемов балансирующей электроэнергии, представляемых системным оператором по результатам физического ур</w:t>
      </w:r>
      <w:r>
        <w:t xml:space="preserve">егулирования дисбалансов электроэнергии. </w:t>
      </w:r>
    </w:p>
    <w:p w:rsidR="00000000" w:rsidRDefault="003619E2">
      <w:pPr>
        <w:jc w:val="both"/>
      </w:pPr>
      <w:bookmarkStart w:id="35" w:name="SUB130600"/>
      <w:bookmarkEnd w:id="35"/>
      <w:r>
        <w:rPr>
          <w:rStyle w:val="s3"/>
        </w:rPr>
        <w:t xml:space="preserve">Пункт 6 изложен в редакции </w:t>
      </w:r>
      <w:hyperlink r:id="rId632" w:anchor="sub_id=6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633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6. Энергопередающие организации,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</w:t>
      </w:r>
      <w:r>
        <w:rPr>
          <w:rStyle w:val="s0"/>
        </w:rPr>
        <w:t>оворов на оказание услуг по организации балансирования производства-потребления электрической энергии и купли-продажи балансирующей электроэнергии.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6-1 в соответствии с </w:t>
      </w:r>
      <w:hyperlink r:id="rId634" w:anchor="sub_id=1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изложен в редакции </w:t>
      </w:r>
      <w:hyperlink r:id="rId635" w:anchor="sub_id=6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636" w:anchor="sub_id=130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6-1. Энергопередающие организации, субъекты оптового рынка электрической энергии обязаны участвовать в </w:t>
      </w:r>
      <w:hyperlink r:id="rId637" w:anchor="sub_id=500" w:history="1">
        <w:r>
          <w:rPr>
            <w:rStyle w:val="a3"/>
          </w:rPr>
          <w:t>балансирующем рынке электрической энергии, функционирующем в имитационном режиме</w:t>
        </w:r>
      </w:hyperlink>
      <w:r>
        <w:rPr>
          <w:rStyle w:val="s0"/>
        </w:rPr>
        <w:t xml:space="preserve">, на основании заключенных с системным оператором </w:t>
      </w:r>
      <w:hyperlink r:id="rId638" w:history="1">
        <w:r>
          <w:rPr>
            <w:rStyle w:val="a3"/>
          </w:rPr>
          <w:t>договоров</w:t>
        </w:r>
      </w:hyperlink>
      <w:r>
        <w:rPr>
          <w:rStyle w:val="s0"/>
        </w:rPr>
        <w:t xml:space="preserve"> на оказание системных</w:t>
      </w:r>
      <w:r>
        <w:rPr>
          <w:rStyle w:val="s0"/>
        </w:rPr>
        <w:t xml:space="preserve"> услуг по организации балансирования производства-потребления электрической энергии.</w:t>
      </w:r>
    </w:p>
    <w:p w:rsidR="00000000" w:rsidRDefault="003619E2">
      <w:pPr>
        <w:ind w:firstLine="400"/>
        <w:jc w:val="both"/>
      </w:pPr>
      <w:r>
        <w:t xml:space="preserve">7. Энергопроизводящие организации-гидроэлектростанции обязаны продавать вырабатываемую в период </w:t>
      </w:r>
      <w:hyperlink r:id="rId639" w:anchor="sub_id=10043" w:history="1">
        <w:r>
          <w:rPr>
            <w:rStyle w:val="a3"/>
          </w:rPr>
          <w:t>природоохранных попусков</w:t>
        </w:r>
      </w:hyperlink>
      <w:r>
        <w:t xml:space="preserve"> воды электрическую энергию на централизованных торгах.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640" w:anchor="sub_id=13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8. Персон</w:t>
      </w:r>
      <w:r>
        <w:rPr>
          <w:rStyle w:val="s0"/>
        </w:rPr>
        <w:t xml:space="preserve">ал, осуществляющий эксплуатацию, ремонт, наладку и монтаж энергетического оборудования электрических станций единой электроэнергетической системы Республики Казахстан, электрических и тепловых сетей, электроустановок потребителей, а также эксперты обязаны </w:t>
      </w:r>
      <w:r>
        <w:rPr>
          <w:rStyle w:val="s0"/>
        </w:rPr>
        <w:t>пройти проверку знаний и иметь соответствующий доступ к осуществлению деятельности по эксплуатации, ремонту, наладке и монтажу, а также обследованию энергетического оборудования и электроустановок потребителей.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9 в соответствии с </w:t>
      </w:r>
      <w:hyperlink r:id="rId641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9. Продажа электрической энергии за пределы Республики Казахстан осуществляется по цене не ниже себестоимости производства экспортируемой элек</w:t>
      </w:r>
      <w:r>
        <w:rPr>
          <w:rStyle w:val="s0"/>
        </w:rPr>
        <w:t>трической энергии исключительно в случае профицита электрической энергии в единой электроэнергетической системе Республики Казахстан или ее частях, подтвержденного системным оператором в соответствии с правилами определения дефицита и профицита электрическ</w:t>
      </w:r>
      <w:r>
        <w:rPr>
          <w:rStyle w:val="s0"/>
        </w:rPr>
        <w:t>ой энергии в единой электроэнергетической системе Республики Казахстан, утвержденными уполномоченным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10 в соответствии с </w:t>
      </w:r>
      <w:hyperlink r:id="rId642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</w:t>
      </w:r>
      <w:r>
        <w:rPr>
          <w:rStyle w:val="s3"/>
        </w:rPr>
        <w:t>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10. Приобретение электрической энергии, производимой за пределами Республики Казахстан, осуществляется исключительно в случае дефицита электрической энергии в единой электроэнергетической системе Республики Казахстан или ее частях, подтвержде</w:t>
      </w:r>
      <w:r>
        <w:rPr>
          <w:rStyle w:val="s0"/>
        </w:rPr>
        <w:t xml:space="preserve">нного системным оператором в соответствии с </w:t>
      </w:r>
      <w:hyperlink r:id="rId64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определения дефицита и профицита электрической энергии в единой электроэнергетической системе Республики Казахстан, утвержденными уполном</w:t>
      </w:r>
      <w:r>
        <w:rPr>
          <w:rStyle w:val="s0"/>
        </w:rPr>
        <w:t>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11 в соответствии с </w:t>
      </w:r>
      <w:hyperlink r:id="rId644" w:anchor="sub_id=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11. Требования пунктов 9 и 10 настоящей статьи не распространяются на случаи ку</w:t>
      </w:r>
      <w:r>
        <w:rPr>
          <w:rStyle w:val="s0"/>
        </w:rPr>
        <w:t>пли-продажи электрической энергии системным оператором для обеспечения договорных величин перетоков электрической энергии, для оказания аварийной взаимопомощи с энергосистемами сопредельных государств и на балансирующем рынке электрической энергии.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36" w:name="SUB13010000"/>
      <w:bookmarkEnd w:id="36"/>
      <w:r>
        <w:rPr>
          <w:rStyle w:val="s3"/>
        </w:rPr>
        <w:t>Закон</w:t>
      </w:r>
      <w:r>
        <w:rPr>
          <w:rStyle w:val="s3"/>
        </w:rPr>
        <w:t xml:space="preserve"> дополнен статьей 13-1 в соответствии с </w:t>
      </w:r>
      <w:hyperlink r:id="rId645" w:anchor="sub_id=1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13-1. Требования к деятельности по передаче электрической энергии</w:t>
      </w:r>
    </w:p>
    <w:p w:rsidR="00000000" w:rsidRDefault="003619E2">
      <w:pPr>
        <w:ind w:firstLine="400"/>
        <w:jc w:val="both"/>
      </w:pPr>
      <w:r>
        <w:rPr>
          <w:rStyle w:val="s0"/>
        </w:rPr>
        <w:t>1. Собственник электрических сетей, оказывающий услугу по передаче электрической энергии, вправе осуществить реализацию (продажу), передачу на безвозмездной основе или в доверительное управление своих электрических сетей энергопередающей организации, непос</w:t>
      </w:r>
      <w:r>
        <w:rPr>
          <w:rStyle w:val="s0"/>
        </w:rPr>
        <w:t>редственно к электрическим сетям которой они подключены, в установленном законодательством Республики Казахстан порядке.</w:t>
      </w:r>
    </w:p>
    <w:p w:rsidR="00000000" w:rsidRDefault="003619E2">
      <w:pPr>
        <w:ind w:firstLine="400"/>
        <w:jc w:val="both"/>
      </w:pPr>
      <w:r>
        <w:rPr>
          <w:rStyle w:val="s0"/>
        </w:rPr>
        <w:t>Собственник электрических сетей не вправе передавать такие электрические сети энергопередающей организации, к электрическим сетям котор</w:t>
      </w:r>
      <w:r>
        <w:rPr>
          <w:rStyle w:val="s0"/>
        </w:rPr>
        <w:t>ой они не подключены.</w:t>
      </w:r>
    </w:p>
    <w:p w:rsidR="00000000" w:rsidRDefault="003619E2">
      <w:pPr>
        <w:ind w:firstLine="400"/>
        <w:jc w:val="both"/>
      </w:pPr>
      <w:bookmarkStart w:id="37" w:name="SUB13010200"/>
      <w:bookmarkEnd w:id="37"/>
      <w:r>
        <w:rPr>
          <w:rStyle w:val="s0"/>
        </w:rPr>
        <w:t>2. Электрические сети, находящиеся на праве хозяйственного ведения или оперативного управления государственных юридических лиц, за исключением электрических сетей, использующихся для собственных нужд, передаются в доверительное управл</w:t>
      </w:r>
      <w:r>
        <w:rPr>
          <w:rStyle w:val="s0"/>
        </w:rPr>
        <w:t>ение или безвозмездное пользование энергопередающим организациям, непосредственно к электрическим сетям которых они подключены.</w:t>
      </w:r>
    </w:p>
    <w:p w:rsidR="00000000" w:rsidRDefault="003619E2">
      <w:pPr>
        <w:ind w:firstLine="400"/>
        <w:jc w:val="both"/>
      </w:pPr>
      <w:r>
        <w:rPr>
          <w:rStyle w:val="s0"/>
        </w:rPr>
        <w:t>3. Собственник электрических сетей, оказывающий услугу по передаче электрической энергии, обязан:</w:t>
      </w:r>
    </w:p>
    <w:p w:rsidR="00000000" w:rsidRDefault="003619E2">
      <w:pPr>
        <w:ind w:firstLine="400"/>
        <w:jc w:val="both"/>
      </w:pPr>
      <w:r>
        <w:rPr>
          <w:rStyle w:val="s0"/>
        </w:rPr>
        <w:t>1) содержать их в рабочем сост</w:t>
      </w:r>
      <w:r>
        <w:rPr>
          <w:rStyle w:val="s0"/>
        </w:rPr>
        <w:t>оянии и обеспечить их сохранность и целостность до полной передачи в ведение энергопередающей организации в соответствии с пунктом 1 настоящей статьи;</w:t>
      </w:r>
    </w:p>
    <w:p w:rsidR="00000000" w:rsidRDefault="003619E2">
      <w:pPr>
        <w:ind w:firstLine="400"/>
        <w:jc w:val="both"/>
      </w:pPr>
      <w:r>
        <w:rPr>
          <w:rStyle w:val="s0"/>
        </w:rPr>
        <w:t>2) не допускать действий, приводящих к прекращению электроснабжения потребителей, подключенных к своим эл</w:t>
      </w:r>
      <w:r>
        <w:rPr>
          <w:rStyle w:val="s0"/>
        </w:rPr>
        <w:t>ектрическим сетям, за исключением случаев, предусмотренных законодательством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>3) не допускать действий, приводящих к прекращению передачи электрической энергии потребителям по своим сетям, а также разрушению, демонтажу, повреждению, ун</w:t>
      </w:r>
      <w:r>
        <w:rPr>
          <w:rStyle w:val="s0"/>
        </w:rPr>
        <w:t>ичтожению, умышленному повреждению (порче) своих электрических сетей.</w:t>
      </w:r>
    </w:p>
    <w:p w:rsidR="00000000" w:rsidRDefault="003619E2">
      <w:pPr>
        <w:ind w:firstLine="400"/>
        <w:jc w:val="both"/>
      </w:pPr>
      <w:r>
        <w:rPr>
          <w:rStyle w:val="s0"/>
        </w:rPr>
        <w:t>4. В случае,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организации, к чьим сетям непосре</w:t>
      </w:r>
      <w:r>
        <w:rPr>
          <w:rStyle w:val="s0"/>
        </w:rPr>
        <w:t>дственно они подключены, в доверительное управление или на безвозмездной основе, региональная электросетевая компания не вправе препятствовать такой передаче.</w:t>
      </w:r>
    </w:p>
    <w:p w:rsidR="00000000" w:rsidRDefault="003619E2">
      <w:pPr>
        <w:ind w:firstLine="400"/>
        <w:jc w:val="both"/>
      </w:pPr>
      <w:r>
        <w:rPr>
          <w:rStyle w:val="s0"/>
        </w:rPr>
        <w:t>5. Положения, указанные в пунктах 1 и 4 настоящей статьи, не распространяются на системного опера</w:t>
      </w:r>
      <w:r>
        <w:rPr>
          <w:rStyle w:val="s0"/>
        </w:rPr>
        <w:t>тора.</w:t>
      </w:r>
    </w:p>
    <w:p w:rsidR="00000000" w:rsidRDefault="003619E2">
      <w:pPr>
        <w:ind w:firstLine="400"/>
        <w:jc w:val="both"/>
      </w:pPr>
      <w:bookmarkStart w:id="38" w:name="SUB13010600"/>
      <w:bookmarkEnd w:id="38"/>
      <w:r>
        <w:rPr>
          <w:rStyle w:val="s0"/>
        </w:rPr>
        <w:t>6. Энергопередающие организации должны соответствовать требованиям, предъявляемым к деятельности по передаче электрической энергии и включающим наличие:</w:t>
      </w:r>
    </w:p>
    <w:p w:rsidR="00000000" w:rsidRDefault="003619E2">
      <w:pPr>
        <w:ind w:firstLine="400"/>
        <w:jc w:val="both"/>
      </w:pPr>
      <w:r>
        <w:rPr>
          <w:rStyle w:val="s0"/>
        </w:rPr>
        <w:t>1) диспетчерского технологического управления;</w:t>
      </w:r>
    </w:p>
    <w:p w:rsidR="00000000" w:rsidRDefault="003619E2">
      <w:pPr>
        <w:ind w:firstLine="400"/>
        <w:jc w:val="both"/>
      </w:pPr>
      <w:bookmarkStart w:id="39" w:name="SUB13010602"/>
      <w:bookmarkEnd w:id="39"/>
      <w:r>
        <w:rPr>
          <w:rStyle w:val="s0"/>
        </w:rPr>
        <w:t>2) служб, укомплектованных обученным и аттестованн</w:t>
      </w:r>
      <w:r>
        <w:rPr>
          <w:rStyle w:val="s0"/>
        </w:rPr>
        <w:t>ым персоналом, осуществляющих эксплуатацию и техническое обслуживание электрических сетей, оборудования, механизмов, охрану труда и технику безопасности, обеспеченных средствами индивидуальной и коллективной защиты, спецодеждой, инструментами и приспособле</w:t>
      </w:r>
      <w:r>
        <w:rPr>
          <w:rStyle w:val="s0"/>
        </w:rPr>
        <w:t>ниями;</w:t>
      </w:r>
    </w:p>
    <w:p w:rsidR="00000000" w:rsidRDefault="003619E2">
      <w:pPr>
        <w:ind w:firstLine="400"/>
        <w:jc w:val="both"/>
      </w:pPr>
      <w:r>
        <w:rPr>
          <w:rStyle w:val="s0"/>
        </w:rPr>
        <w:t>3) договоров с системным оператором на оказание системных услуг в соответствии с законодательством Республики Казахстан об электроэнергетике;</w:t>
      </w:r>
    </w:p>
    <w:p w:rsidR="00000000" w:rsidRDefault="003619E2">
      <w:pPr>
        <w:ind w:firstLine="400"/>
        <w:jc w:val="both"/>
      </w:pPr>
      <w:bookmarkStart w:id="40" w:name="SUB13010604"/>
      <w:bookmarkEnd w:id="40"/>
      <w:r>
        <w:rPr>
          <w:rStyle w:val="s0"/>
        </w:rPr>
        <w:t>4) автоматизированных систем коммерческого учета, систем телекоммуникаций, обеспечивающих их унификацию с с</w:t>
      </w:r>
      <w:r>
        <w:rPr>
          <w:rStyle w:val="s0"/>
        </w:rPr>
        <w:t>истемами, установленными у системного оператора и региональной электросетевой компании.</w:t>
      </w:r>
    </w:p>
    <w:p w:rsidR="00000000" w:rsidRDefault="003619E2">
      <w:pPr>
        <w:ind w:firstLine="400"/>
        <w:jc w:val="both"/>
      </w:pPr>
      <w:hyperlink r:id="rId64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определения соответствия энергопередающих организаций требованиям, предъявляемым к деятельности</w:t>
      </w:r>
      <w:r>
        <w:rPr>
          <w:rStyle w:val="s0"/>
        </w:rPr>
        <w:t xml:space="preserve"> по передаче электрической энергии, определяется уполномоченным органом.</w:t>
      </w:r>
    </w:p>
    <w:p w:rsidR="00000000" w:rsidRDefault="003619E2">
      <w:pPr>
        <w:ind w:firstLine="400"/>
        <w:jc w:val="both"/>
      </w:pPr>
      <w:r>
        <w:rPr>
          <w:rStyle w:val="s0"/>
        </w:rPr>
        <w:t>Не допускается включать в тарифы или их предельные уровни на услугу по передаче электрической энергии затраты, связанные с выполнением требований к деятельности по передаче электричес</w:t>
      </w:r>
      <w:r>
        <w:rPr>
          <w:rStyle w:val="s0"/>
        </w:rPr>
        <w:t>кой энергии, предусмотренных настоящим пунктом.</w:t>
      </w:r>
    </w:p>
    <w:p w:rsidR="00000000" w:rsidRDefault="003619E2">
      <w:pPr>
        <w:ind w:firstLine="400"/>
        <w:jc w:val="both"/>
      </w:pPr>
      <w:r>
        <w:rPr>
          <w:rStyle w:val="s0"/>
        </w:rPr>
        <w:t>7. Вновь создаваемые энергопередающие организации должны соответствовать требованиям, предъявляемым к деятельности по передаче электрической энергии, указанным в пункте 6 настоящей статьи.</w:t>
      </w:r>
    </w:p>
    <w:p w:rsidR="00000000" w:rsidRDefault="003619E2">
      <w:pPr>
        <w:ind w:firstLine="400"/>
        <w:jc w:val="both"/>
      </w:pPr>
      <w:r>
        <w:rPr>
          <w:rStyle w:val="s0"/>
        </w:rPr>
        <w:t>8. Энергопередающие</w:t>
      </w:r>
      <w:r>
        <w:rPr>
          <w:rStyle w:val="s0"/>
        </w:rPr>
        <w:t xml:space="preserve"> организации не позднее одного года с момента наступления случаев, установленных </w:t>
      </w:r>
      <w:hyperlink r:id="rId647" w:anchor="sub_id=119020000" w:history="1">
        <w:r>
          <w:rPr>
            <w:rStyle w:val="a4"/>
          </w:rPr>
          <w:t>статьей 119-2</w:t>
        </w:r>
      </w:hyperlink>
      <w:r>
        <w:rPr>
          <w:rStyle w:val="s0"/>
        </w:rPr>
        <w:t xml:space="preserve"> Закона Республики Казахстан «О государственном имуществе», обеспечивают пе</w:t>
      </w:r>
      <w:r>
        <w:rPr>
          <w:rStyle w:val="s0"/>
        </w:rPr>
        <w:t xml:space="preserve">реутверждение тарифа на услугу по передаче электрической энергии в соответствии с </w:t>
      </w:r>
      <w:hyperlink r:id="rId648" w:anchor="sub_id=1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естественных монополиях.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center"/>
      </w:pPr>
      <w:bookmarkStart w:id="41" w:name="SUB140000"/>
      <w:bookmarkEnd w:id="41"/>
      <w:r>
        <w:rPr>
          <w:rStyle w:val="s1"/>
        </w:rPr>
        <w:t xml:space="preserve">Глава 4. Организация </w:t>
      </w:r>
      <w:r>
        <w:rPr>
          <w:rStyle w:val="s1"/>
        </w:rPr>
        <w:t>энергоснабжения на основе функционирования</w:t>
      </w:r>
      <w:r>
        <w:rPr>
          <w:rStyle w:val="s1"/>
        </w:rPr>
        <w:br/>
        <w:t>рынка электрической энергии</w:t>
      </w:r>
    </w:p>
    <w:p w:rsidR="00000000" w:rsidRDefault="003619E2">
      <w:pPr>
        <w:ind w:firstLine="400"/>
        <w:jc w:val="center"/>
      </w:pPr>
      <w:r>
        <w:t> </w:t>
      </w:r>
    </w:p>
    <w:p w:rsidR="00000000" w:rsidRDefault="003619E2">
      <w:pPr>
        <w:ind w:firstLine="400"/>
        <w:jc w:val="both"/>
      </w:pPr>
      <w:r>
        <w:rPr>
          <w:rStyle w:val="s1"/>
        </w:rPr>
        <w:t xml:space="preserve">Статья 14. Рынок электрической и тепловой энергии </w:t>
      </w:r>
    </w:p>
    <w:p w:rsidR="00000000" w:rsidRDefault="003619E2">
      <w:pPr>
        <w:ind w:firstLine="400"/>
        <w:jc w:val="both"/>
      </w:pPr>
      <w:r>
        <w:t xml:space="preserve">1. Энергоснабжение в Республике Казахстан осуществляется в условиях функционирования рынков электрической и тепловой энергии. </w:t>
      </w:r>
    </w:p>
    <w:p w:rsidR="00000000" w:rsidRDefault="003619E2">
      <w:pPr>
        <w:ind w:firstLine="400"/>
        <w:jc w:val="both"/>
      </w:pPr>
      <w:r>
        <w:t>2. Эл</w:t>
      </w:r>
      <w:r>
        <w:t xml:space="preserve">ектрическая и тепловая энергия являются товаром на рынке. </w:t>
      </w:r>
    </w:p>
    <w:p w:rsidR="00000000" w:rsidRDefault="003619E2">
      <w:pPr>
        <w:ind w:firstLine="400"/>
        <w:jc w:val="both"/>
      </w:pPr>
      <w:r>
        <w:t xml:space="preserve">3. Рынок электрической энергии состоит из двух уровней: оптового и розничного рынков электрической энергии, рынок тепловой энергии состоит из одного уровня - розничного рынка. </w:t>
      </w:r>
    </w:p>
    <w:p w:rsidR="00000000" w:rsidRDefault="003619E2">
      <w:pPr>
        <w:jc w:val="both"/>
      </w:pPr>
      <w:bookmarkStart w:id="42" w:name="SUB140400"/>
      <w:bookmarkEnd w:id="42"/>
      <w:r>
        <w:rPr>
          <w:rStyle w:val="s3"/>
        </w:rPr>
        <w:t xml:space="preserve">Пункт 4 введен в действие с 1 октября 2004 г. </w:t>
      </w:r>
    </w:p>
    <w:p w:rsidR="00000000" w:rsidRDefault="003619E2">
      <w:pPr>
        <w:jc w:val="both"/>
      </w:pPr>
      <w:r>
        <w:rPr>
          <w:rStyle w:val="s3"/>
        </w:rPr>
        <w:t xml:space="preserve">Пункт 4 изложен в редакции </w:t>
      </w:r>
      <w:hyperlink r:id="rId649" w:anchor="sub_id=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650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51" w:anchor="sub_id=7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65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3" w:anchor="sub_id=1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  <w:r>
        <w:rPr>
          <w:rStyle w:val="s3"/>
        </w:rPr>
        <w:t xml:space="preserve"> (</w:t>
      </w:r>
      <w:hyperlink r:id="rId654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655" w:anchor="sub_id=95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>(введены</w:t>
      </w:r>
      <w:r>
        <w:rPr>
          <w:rStyle w:val="s3"/>
        </w:rPr>
        <w:t xml:space="preserve"> в действие по истечении трех месяцев после его первого официального </w:t>
      </w:r>
      <w:hyperlink r:id="rId65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57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>В пунк</w:t>
      </w:r>
      <w:r>
        <w:rPr>
          <w:rStyle w:val="s3"/>
        </w:rPr>
        <w:t xml:space="preserve">т 5 внесены изменения в соответствии с </w:t>
      </w:r>
      <w:hyperlink r:id="rId658" w:anchor="sub_id=7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659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660" w:anchor="sub_id=1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661" w:anchor="sub_id=1405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 в редакции </w:t>
      </w:r>
      <w:hyperlink r:id="rId662" w:anchor="sub_id=1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663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5. Системный опер</w:t>
      </w:r>
      <w:r>
        <w:rPr>
          <w:rStyle w:val="s0"/>
        </w:rPr>
        <w:t xml:space="preserve">атор, региональные электросетевые компании и иные организации, владеющие электрическими сетями, обеспечивают свободный доступ к рынку электрической энергии всех участников рынка в порядке, определяемом государственным органом, осуществляющим руководство в </w:t>
      </w:r>
      <w:r>
        <w:rPr>
          <w:rStyle w:val="s0"/>
        </w:rPr>
        <w:t>сферах естественных монополий.</w:t>
      </w:r>
    </w:p>
    <w:p w:rsidR="00000000" w:rsidRDefault="003619E2">
      <w:pPr>
        <w:ind w:firstLine="400"/>
        <w:jc w:val="both"/>
      </w:pPr>
      <w:r>
        <w:t xml:space="preserve">6. Энергопередающая организация не вправе отказывать в подключении энергопроизводящим и энергоснабжающим организациям и потребителям к электрическим и тепловым сетям, а также в передаче электрической или тепловой энергии при </w:t>
      </w:r>
      <w:r>
        <w:t xml:space="preserve">условии выполнения ими требований, установленных нормативными правовыми актами Республики Казахстан. </w:t>
      </w:r>
    </w:p>
    <w:p w:rsidR="00000000" w:rsidRDefault="003619E2">
      <w:pPr>
        <w:ind w:firstLine="400"/>
        <w:jc w:val="both"/>
      </w:pPr>
      <w:r>
        <w:t>7. Отношения, возникающие при производстве, передаче и потреблении на рынке электрической или тепловой энергии, регулируются в электроэнергетике соответст</w:t>
      </w:r>
      <w:r>
        <w:t>вующими договорами.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43" w:name="SUB150000"/>
      <w:bookmarkEnd w:id="43"/>
      <w:r>
        <w:rPr>
          <w:rStyle w:val="s1"/>
        </w:rPr>
        <w:t xml:space="preserve">Статья 15. Оптовый рынок электрической энергии </w:t>
      </w:r>
    </w:p>
    <w:p w:rsidR="00000000" w:rsidRDefault="003619E2">
      <w:pPr>
        <w:ind w:firstLine="400"/>
        <w:jc w:val="both"/>
      </w:pPr>
      <w:r>
        <w:t xml:space="preserve">1. Оптовый рынок электрической энергии состоит из: </w:t>
      </w:r>
    </w:p>
    <w:p w:rsidR="00000000" w:rsidRDefault="003619E2">
      <w:pPr>
        <w:ind w:firstLine="400"/>
        <w:jc w:val="both"/>
      </w:pPr>
      <w:r>
        <w:t>1) рынка децентрализованной купли-продажи электрической энергии, функционирующего на основе заключаемых участниками рынка договоров ку</w:t>
      </w:r>
      <w:r>
        <w:t xml:space="preserve">пли-продажи электрической энергии по ценам и условиям поставки, устанавливаемым соглашением сторон; </w:t>
      </w:r>
    </w:p>
    <w:p w:rsidR="00000000" w:rsidRDefault="003619E2">
      <w:pPr>
        <w:ind w:firstLine="400"/>
        <w:jc w:val="both"/>
      </w:pPr>
      <w:r>
        <w:t>2) рынка централизованной торговли электрической энергией, представляющего собой организованную торговую площадку для купли-продажи электрической энергии н</w:t>
      </w:r>
      <w:r>
        <w:t xml:space="preserve">а краткосрочном (спот-торги), среднесрочном (неделя, месяц) и долгосрочном (квартал, год) основании; </w:t>
      </w:r>
    </w:p>
    <w:p w:rsidR="00000000" w:rsidRDefault="003619E2">
      <w:pPr>
        <w:ind w:firstLine="400"/>
        <w:jc w:val="both"/>
      </w:pPr>
      <w:r>
        <w:t xml:space="preserve">3) балансирующего рынка в режиме реального времени, функционирующего в целях физического и последующего финансового урегулирования почасовых дисбалансов, </w:t>
      </w:r>
      <w:r>
        <w:t>возникающих в операционные сутки между фактическими и договорными величинами производства - потребления электрической энергии в единой электроэнергетической системе Республики Казахстан, утвержденными системным оператором в суточном графике производства-по</w:t>
      </w:r>
      <w:r>
        <w:t xml:space="preserve">требления электрической энергии; </w:t>
      </w:r>
    </w:p>
    <w:p w:rsidR="00000000" w:rsidRDefault="003619E2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66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66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>4) рынка системных и вспомогательных услуг, функционирующего на основе как приобретения у субъектов оптового рынка электрической энергии, так и оказания сис</w:t>
      </w:r>
      <w:r>
        <w:t xml:space="preserve">темным оператором соответствующих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энергии; </w:t>
      </w:r>
    </w:p>
    <w:p w:rsidR="00000000" w:rsidRDefault="003619E2">
      <w:r>
        <w:rPr>
          <w:rStyle w:val="s3"/>
        </w:rPr>
        <w:t>Пу</w:t>
      </w:r>
      <w:r>
        <w:rPr>
          <w:rStyle w:val="s3"/>
        </w:rPr>
        <w:t xml:space="preserve">нкт 1 дополнен подпунктом 5 в соответствии с </w:t>
      </w:r>
      <w:hyperlink r:id="rId666" w:anchor="sub_id=12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5) рынка электрической мощности.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67" w:anchor="sub_id=12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</w:t>
      </w:r>
      <w:hyperlink r:id="rId668" w:anchor="sub_id=1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Оператор рынка централизованной торговли:</w:t>
      </w:r>
      <w:r>
        <w:t xml:space="preserve"> </w:t>
      </w:r>
    </w:p>
    <w:p w:rsidR="00000000" w:rsidRDefault="003619E2">
      <w:pPr>
        <w:ind w:firstLine="400"/>
        <w:jc w:val="both"/>
      </w:pPr>
      <w:r>
        <w:t>1) осущест</w:t>
      </w:r>
      <w:r>
        <w:t xml:space="preserve">вляет организацию и проведение спот-торгов; </w:t>
      </w:r>
    </w:p>
    <w:p w:rsidR="00000000" w:rsidRDefault="003619E2">
      <w:pPr>
        <w:jc w:val="both"/>
      </w:pPr>
      <w:r>
        <w:rPr>
          <w:rStyle w:val="s3"/>
        </w:rPr>
        <w:t xml:space="preserve">Подпункт 2 изложен в редакции </w:t>
      </w:r>
      <w:hyperlink r:id="rId669" w:anchor="sub_id=121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670" w:anchor="sub_id=1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осуществляет организацию и проведение централизованной торговли электрической энергией на среднесрочный (неделя, месяц) и долгосрочный (квартал, год) периоды, а также централизованных торгов электрической мощностью на </w:t>
      </w:r>
      <w:r>
        <w:rPr>
          <w:rStyle w:val="s0"/>
        </w:rPr>
        <w:t>один год;</w:t>
      </w:r>
    </w:p>
    <w:p w:rsidR="00000000" w:rsidRDefault="003619E2">
      <w:pPr>
        <w:ind w:firstLine="400"/>
        <w:jc w:val="both"/>
      </w:pPr>
      <w:r>
        <w:t xml:space="preserve">3) обеспечивает </w:t>
      </w:r>
      <w:hyperlink r:id="rId671" w:anchor="sub_id=1100" w:history="1">
        <w:r>
          <w:rPr>
            <w:rStyle w:val="a3"/>
          </w:rPr>
          <w:t>равные условия</w:t>
        </w:r>
      </w:hyperlink>
      <w:r>
        <w:t xml:space="preserve"> доступа субъектов оптового рынка электрической энергии на рынок централизованной торговли электрической энергией; </w:t>
      </w:r>
    </w:p>
    <w:p w:rsidR="00000000" w:rsidRDefault="003619E2">
      <w:pPr>
        <w:ind w:firstLine="400"/>
        <w:jc w:val="both"/>
      </w:pPr>
      <w:r>
        <w:t>4) определяет соот</w:t>
      </w:r>
      <w:r>
        <w:t xml:space="preserve">ветствие субъектов оптового рынка электрической энергии требованиям, установленным правилами централизованной торговли электрической энергией; </w:t>
      </w:r>
    </w:p>
    <w:p w:rsidR="00000000" w:rsidRDefault="003619E2">
      <w:pPr>
        <w:ind w:firstLine="400"/>
        <w:jc w:val="both"/>
      </w:pPr>
      <w:r>
        <w:t>5) осуществляет регистрацию и учет заключенных сделок по купле-продаже электрической энергии на централизованных</w:t>
      </w:r>
      <w:r>
        <w:t xml:space="preserve"> торгах электрической энергией; </w:t>
      </w:r>
    </w:p>
    <w:p w:rsidR="00000000" w:rsidRDefault="003619E2">
      <w:pPr>
        <w:ind w:firstLine="400"/>
        <w:jc w:val="both"/>
      </w:pPr>
      <w:r>
        <w:t>6) обеспечивает в пределах своей компетенции субъектов оптового рынка электрической энергии информацией по индикативным ценам на электрическую энергию, сложившимся на централизованных торгах, и другой рыночной информацией;</w:t>
      </w:r>
    </w:p>
    <w:p w:rsidR="00000000" w:rsidRDefault="003619E2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672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</w:p>
    <w:p w:rsidR="00000000" w:rsidRDefault="003619E2">
      <w:pPr>
        <w:ind w:firstLine="400"/>
        <w:jc w:val="both"/>
      </w:pPr>
      <w:r>
        <w:rPr>
          <w:rStyle w:val="s0"/>
        </w:rPr>
        <w:t>7) организует и проводит финансовые взаиморасчеты по сд</w:t>
      </w:r>
      <w:r>
        <w:rPr>
          <w:rStyle w:val="s0"/>
        </w:rPr>
        <w:t>елкам, заключенным на спот-торгах.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673" w:anchor="sub_id=1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г.); внесены изменения в </w:t>
      </w:r>
      <w:r>
        <w:rPr>
          <w:rStyle w:val="s3"/>
        </w:rPr>
        <w:t xml:space="preserve">соответствии с </w:t>
      </w:r>
      <w:hyperlink r:id="rId674" w:anchor="sub_id=95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7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76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7" w:anchor="sub_id=78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67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3. Функционирование балансирующего рынка электрической энергии в имитационном режиме осуществляется в </w:t>
      </w:r>
      <w:hyperlink r:id="rId679" w:anchor="sub_id=500" w:history="1">
        <w:r>
          <w:rPr>
            <w:rStyle w:val="a3"/>
          </w:rPr>
          <w:t>порядке и сроки</w:t>
        </w:r>
      </w:hyperlink>
      <w:r>
        <w:rPr>
          <w:rStyle w:val="s0"/>
        </w:rPr>
        <w:t>, установленные уполномоченным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68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централизованных торгов электрической энер</w:t>
      </w:r>
      <w:r>
        <w:rPr>
          <w:rStyle w:val="s3"/>
        </w:rPr>
        <w:t xml:space="preserve">гией, утвержденные Приказом Министра энергетики Республики Казахстан от 24 февраля 2015 года № 137, </w:t>
      </w:r>
      <w:hyperlink r:id="rId681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оказания услуг потребителям субъектами естественных монополий в сфере передачи и (</w:t>
      </w:r>
      <w:r>
        <w:rPr>
          <w:rStyle w:val="s3"/>
        </w:rPr>
        <w:t>или) распределения электрической энергии (приложение 1 к приказу исполняющего обязанности Министра национальной экономики Республики Казахстан от 29 июля 2015 года № 573)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44" w:name="SUB15010000"/>
      <w:bookmarkEnd w:id="44"/>
      <w:r>
        <w:rPr>
          <w:rStyle w:val="s3"/>
        </w:rPr>
        <w:t xml:space="preserve">Закон дополнен статьей 15-1 в соответствии с </w:t>
      </w:r>
      <w:hyperlink r:id="rId682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25-V; внесены изменения в соответствии с </w:t>
      </w:r>
      <w:hyperlink r:id="rId683" w:anchor="sub_id=5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684" w:anchor="sub_id=1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Заголовок изложен в редакции </w:t>
      </w:r>
      <w:hyperlink r:id="rId685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686" w:anchor="sub_id=15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15-1. Порядок проведения тендера на строительство генерирующих установок, вновь вводимых в эксплуатацию</w:t>
      </w:r>
    </w:p>
    <w:p w:rsidR="00000000" w:rsidRDefault="003619E2">
      <w:pPr>
        <w:jc w:val="both"/>
      </w:pPr>
      <w:r>
        <w:rPr>
          <w:rStyle w:val="s3"/>
        </w:rPr>
        <w:t xml:space="preserve">Пункт 1 изложен в редакции </w:t>
      </w:r>
      <w:hyperlink r:id="rId687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688" w:anchor="sub_id=15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1.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</w:t>
      </w:r>
      <w:hyperlink r:id="rId689" w:history="1">
        <w:r>
          <w:rPr>
            <w:rStyle w:val="a4"/>
          </w:rPr>
          <w:t>порядке</w:t>
        </w:r>
      </w:hyperlink>
      <w:r>
        <w:rPr>
          <w:rStyle w:val="s0"/>
        </w:rPr>
        <w:t>, утвержденном уполном</w:t>
      </w:r>
      <w:r>
        <w:rPr>
          <w:rStyle w:val="s0"/>
        </w:rPr>
        <w:t>оченным органом.</w:t>
      </w:r>
    </w:p>
    <w:p w:rsidR="00000000" w:rsidRDefault="003619E2">
      <w:pPr>
        <w:ind w:firstLine="400"/>
        <w:jc w:val="both"/>
      </w:pPr>
      <w:r>
        <w:rPr>
          <w:rStyle w:val="s0"/>
        </w:rPr>
        <w:t>В прогнозном балансе электрической энергии и мощности на предстоящий семилетний период в части баланса электрической мощности, разрабатываемого на день годового максимума электрической нагрузки в единой электроэнергетической системе Респуб</w:t>
      </w:r>
      <w:r>
        <w:rPr>
          <w:rStyle w:val="s0"/>
        </w:rPr>
        <w:t>лики Казахстан, учитывается:</w:t>
      </w:r>
    </w:p>
    <w:p w:rsidR="00000000" w:rsidRDefault="003619E2">
      <w:pPr>
        <w:ind w:firstLine="400"/>
        <w:jc w:val="both"/>
      </w:pPr>
      <w:r>
        <w:rPr>
          <w:rStyle w:val="s0"/>
        </w:rPr>
        <w:t>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p w:rsidR="00000000" w:rsidRDefault="003619E2">
      <w:pPr>
        <w:ind w:firstLine="400"/>
        <w:jc w:val="both"/>
      </w:pPr>
      <w:r>
        <w:rPr>
          <w:rStyle w:val="s0"/>
        </w:rPr>
        <w:t>2) о</w:t>
      </w:r>
      <w:r>
        <w:rPr>
          <w:rStyle w:val="s0"/>
        </w:rPr>
        <w:t>бъем располагаемой электрической мощности генерирующих установок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</w:t>
      </w:r>
      <w:r>
        <w:rPr>
          <w:rStyle w:val="s0"/>
        </w:rPr>
        <w:t>ным органом;</w:t>
      </w:r>
    </w:p>
    <w:p w:rsidR="00000000" w:rsidRDefault="003619E2">
      <w:pPr>
        <w:ind w:firstLine="400"/>
        <w:jc w:val="both"/>
      </w:pPr>
      <w:r>
        <w:rPr>
          <w:rStyle w:val="s0"/>
        </w:rPr>
        <w:t>3) объем располагаемой электрической мощности существующих генерирующих установок действующих энергопроизводящих организаций (за исключением располагаемой электрической мощности, указанной в подпункте 2) настоящего пункта);</w:t>
      </w:r>
    </w:p>
    <w:p w:rsidR="00000000" w:rsidRDefault="003619E2">
      <w:pPr>
        <w:ind w:firstLine="400"/>
        <w:jc w:val="both"/>
      </w:pPr>
      <w:r>
        <w:rPr>
          <w:rStyle w:val="s0"/>
        </w:rPr>
        <w:t>4) объем располагае</w:t>
      </w:r>
      <w:r>
        <w:rPr>
          <w:rStyle w:val="s0"/>
        </w:rPr>
        <w:t>мой электрической 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</w:t>
      </w:r>
      <w:r>
        <w:rPr>
          <w:rStyle w:val="s0"/>
        </w:rPr>
        <w:t xml:space="preserve">ого соглашения на модернизацию, расширение, реконструкцию и (или) обновление (при наличии проектно-сметной документации, утвержденной в соответствии с </w:t>
      </w:r>
      <w:hyperlink r:id="rId69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</w:t>
      </w:r>
      <w:r>
        <w:rPr>
          <w:rStyle w:val="s0"/>
        </w:rPr>
        <w:t xml:space="preserve"> архитектурной, градостроительной и строительной деятельности);</w:t>
      </w:r>
    </w:p>
    <w:p w:rsidR="00000000" w:rsidRDefault="003619E2">
      <w:pPr>
        <w:ind w:firstLine="400"/>
        <w:jc w:val="both"/>
      </w:pPr>
      <w:r>
        <w:rPr>
          <w:rStyle w:val="s0"/>
        </w:rPr>
        <w:t>5) объем располагаемой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</w:t>
      </w:r>
      <w:r>
        <w:rPr>
          <w:rStyle w:val="s0"/>
        </w:rPr>
        <w:t xml:space="preserve">тво генерирующих установок, вновь вводимых в эксплуатацию (при наличии проектно-сметной документации, утвержденной в соответствии с </w:t>
      </w:r>
      <w:hyperlink r:id="rId69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архитектурной, гра</w:t>
      </w:r>
      <w:r>
        <w:rPr>
          <w:rStyle w:val="s0"/>
        </w:rPr>
        <w:t>достроительной и строительной деятельности).</w:t>
      </w:r>
    </w:p>
    <w:p w:rsidR="00000000" w:rsidRDefault="003619E2">
      <w:pPr>
        <w:ind w:firstLine="400"/>
        <w:jc w:val="both"/>
      </w:pPr>
      <w:r>
        <w:rPr>
          <w:rStyle w:val="s0"/>
        </w:rPr>
        <w:t>Объекты по использованию возобновляемых источников энергии учитываются в прогнозном балансе электрической энергии и мощности на предстоящий семилетний период только по производимой ими электрической энергии.</w:t>
      </w:r>
    </w:p>
    <w:p w:rsidR="00000000" w:rsidRDefault="003619E2">
      <w:pPr>
        <w:jc w:val="both"/>
      </w:pPr>
      <w:r>
        <w:rPr>
          <w:rStyle w:val="s3"/>
        </w:rPr>
        <w:t>Пун</w:t>
      </w:r>
      <w:r>
        <w:rPr>
          <w:rStyle w:val="s3"/>
        </w:rPr>
        <w:t xml:space="preserve">кт 2 изложен в редакции </w:t>
      </w:r>
      <w:hyperlink r:id="rId692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693" w:anchor="sub_id=150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Уполномоченн</w:t>
      </w:r>
      <w:r>
        <w:rPr>
          <w:rStyle w:val="s0"/>
        </w:rPr>
        <w:t xml:space="preserve">ый орган утверждает </w:t>
      </w:r>
      <w:hyperlink r:id="rId694" w:history="1">
        <w:r>
          <w:rPr>
            <w:rStyle w:val="a3"/>
          </w:rPr>
          <w:t>прогнозный баланс электрической энергии и мощности</w:t>
        </w:r>
      </w:hyperlink>
      <w:r>
        <w:rPr>
          <w:rStyle w:val="s0"/>
        </w:rPr>
        <w:t xml:space="preserve"> на предстоящий семилетний период в течение трех месяцев со дня его поступления.</w:t>
      </w:r>
    </w:p>
    <w:p w:rsidR="00000000" w:rsidRDefault="003619E2">
      <w:pPr>
        <w:jc w:val="both"/>
      </w:pPr>
      <w:r>
        <w:rPr>
          <w:rStyle w:val="s3"/>
        </w:rPr>
        <w:t xml:space="preserve">Пункт 3 изложен в редакции </w:t>
      </w:r>
      <w:hyperlink r:id="rId695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696" w:anchor="sub_id=150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3. Утвержденный прогнозный баланс электрической энер</w:t>
      </w:r>
      <w:r>
        <w:rPr>
          <w:rStyle w:val="s0"/>
        </w:rPr>
        <w:t>гии и мощности на предстоящий семилетний период размещается на интернет-ресурсе уполномоченного органа и системного оператора не позднее десяти рабочих дней со дня его утверждения.</w:t>
      </w:r>
    </w:p>
    <w:p w:rsidR="00000000" w:rsidRDefault="003619E2">
      <w:r>
        <w:rPr>
          <w:rStyle w:val="s3"/>
        </w:rPr>
        <w:t xml:space="preserve">Статья дополнена пунктами 3-1 и 3-2 в соответствии с </w:t>
      </w:r>
      <w:hyperlink r:id="rId697" w:anchor="sub_id=1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3-1. В случае, если в утвержденном прогнозном балансе электрической энергии и мощности на предстоящий семилетний период прогнозируемый дефицит электрической мощнос</w:t>
      </w:r>
      <w:r>
        <w:rPr>
          <w:rStyle w:val="s0"/>
        </w:rPr>
        <w:t>ти в единой электроэнергетической системе Республики Казахстан в течение первых пяти лет прогноза превышает 100 МВт, уполномоченный орган проводит тендер на строительство генерирующих установок, вновь вводимых в эксплуатацию, для покрытия прогнозируемого д</w:t>
      </w:r>
      <w:r>
        <w:rPr>
          <w:rStyle w:val="s0"/>
        </w:rPr>
        <w:t>ефицита.</w:t>
      </w:r>
    </w:p>
    <w:p w:rsidR="00000000" w:rsidRDefault="003619E2">
      <w:pPr>
        <w:ind w:firstLine="400"/>
        <w:jc w:val="both"/>
      </w:pPr>
      <w:r>
        <w:rPr>
          <w:rStyle w:val="s0"/>
        </w:rPr>
        <w:t>3-2. Место размещения (площадка), тип и вид топлива для генерирующих установок, вновь вводимых в эксплуатацию на тендерной основе, определяются по результатам технико-экономического обоснования, проведенного по заказу уполномоченного органа.</w:t>
      </w:r>
    </w:p>
    <w:p w:rsidR="00000000" w:rsidRDefault="003619E2">
      <w:pPr>
        <w:ind w:firstLine="400"/>
        <w:jc w:val="both"/>
      </w:pPr>
      <w:r>
        <w:rPr>
          <w:rStyle w:val="s0"/>
        </w:rPr>
        <w:t>4. Уполномоченный орган не позднее трех рабочих дней со дня утверждения тендерной документации, но не менее чем за тридцать календарных дней до окончательной даты представления потенциальными инвесторами документов и материалов для участия в тендере публик</w:t>
      </w:r>
      <w:r>
        <w:rPr>
          <w:rStyle w:val="s0"/>
        </w:rPr>
        <w:t>ует в средствах массовой информации объявление о проведении тендера на строительство генерирующих установок, вновь вводимых в эксплуатацию.</w:t>
      </w:r>
    </w:p>
    <w:p w:rsidR="00000000" w:rsidRDefault="003619E2">
      <w:pPr>
        <w:ind w:firstLine="400"/>
        <w:jc w:val="both"/>
      </w:pPr>
      <w:r>
        <w:rPr>
          <w:rStyle w:val="s0"/>
        </w:rPr>
        <w:t>5. Пакет тендерной документации на строительство генерирующих установок, вновь вводимых в эксплуатацию, содержит:</w:t>
      </w:r>
    </w:p>
    <w:p w:rsidR="00000000" w:rsidRDefault="003619E2">
      <w:pPr>
        <w:ind w:firstLine="400"/>
        <w:jc w:val="both"/>
      </w:pPr>
      <w:r>
        <w:rPr>
          <w:rStyle w:val="s0"/>
        </w:rPr>
        <w:t>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</w:p>
    <w:p w:rsidR="00000000" w:rsidRDefault="003619E2">
      <w:pPr>
        <w:ind w:firstLine="400"/>
        <w:jc w:val="both"/>
      </w:pPr>
      <w:r>
        <w:rPr>
          <w:rStyle w:val="s0"/>
        </w:rPr>
        <w:t>2) проект договора на строительство генерирующих установок, вновь вводимых в эксплуатацию.</w:t>
      </w:r>
    </w:p>
    <w:p w:rsidR="00000000" w:rsidRDefault="003619E2">
      <w:pPr>
        <w:ind w:firstLine="400"/>
        <w:jc w:val="both"/>
      </w:pPr>
      <w:r>
        <w:rPr>
          <w:rStyle w:val="s0"/>
        </w:rPr>
        <w:t>6. В тендере на строительс</w:t>
      </w:r>
      <w:r>
        <w:rPr>
          <w:rStyle w:val="s0"/>
        </w:rPr>
        <w:t>тво генерирующих установок, вновь вводимых в эксплуатацию, участвуют потенциальные инвесторы, которые представили:</w:t>
      </w:r>
    </w:p>
    <w:p w:rsidR="00000000" w:rsidRDefault="003619E2">
      <w:pPr>
        <w:ind w:firstLine="400"/>
        <w:jc w:val="both"/>
      </w:pPr>
      <w:r>
        <w:rPr>
          <w:rStyle w:val="s0"/>
        </w:rPr>
        <w:t>1) копии учредительных документов;</w:t>
      </w:r>
    </w:p>
    <w:p w:rsidR="00000000" w:rsidRDefault="003619E2">
      <w:pPr>
        <w:ind w:firstLine="400"/>
        <w:jc w:val="both"/>
      </w:pPr>
      <w:r>
        <w:rPr>
          <w:rStyle w:val="s0"/>
        </w:rPr>
        <w:t>2) документы, подтверждающие наличие финансовых и материальных ресурсов, достаточных для строительства ген</w:t>
      </w:r>
      <w:r>
        <w:rPr>
          <w:rStyle w:val="s0"/>
        </w:rPr>
        <w:t>ерирующих установок, вновь вводимых в эксплуатацию, из расчета финансирования за счет собственных средств не менее тридцати процентов от общего объема стоимости генерирующих установок;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698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03.12.15 г. № 432-V </w:t>
      </w:r>
      <w:r>
        <w:rPr>
          <w:rStyle w:val="s3"/>
        </w:rPr>
        <w:t>(введено в действие с 1 января 2017 г.) (</w:t>
      </w:r>
      <w:hyperlink r:id="rId699" w:anchor="sub_id=15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7. Тендерная комиссия подводит итоги тен</w:t>
      </w:r>
      <w:r>
        <w:rPr>
          <w:rStyle w:val="s0"/>
        </w:rPr>
        <w:t>дера на строительство генерирующих установок, вновь вводимых в эксплуатацию, в срок не более тридцати календарных дней со дня вскрытия конвертов с тендерными заявками.</w:t>
      </w:r>
    </w:p>
    <w:p w:rsidR="00000000" w:rsidRDefault="003619E2">
      <w:pPr>
        <w:ind w:firstLine="400"/>
        <w:jc w:val="both"/>
      </w:pPr>
      <w:r>
        <w:rPr>
          <w:rStyle w:val="s0"/>
        </w:rPr>
        <w:t>Уполномоченный орган в течение пятнадцати календарных дней со дня подведения итогов тенд</w:t>
      </w:r>
      <w:r>
        <w:rPr>
          <w:rStyle w:val="s0"/>
        </w:rPr>
        <w:t>ера на строительство генерирующих установок, вновь вводимых в эксплуатацию, направляет проект договора на строительство генерирующих установок, вновь вводимых в эксплуатацию, потенциальному инвестору, признанному победителем тендера на строительство генери</w:t>
      </w:r>
      <w:r>
        <w:rPr>
          <w:rStyle w:val="s0"/>
        </w:rPr>
        <w:t>рующих установок, вновь вводимых в эксплуатацию.</w:t>
      </w:r>
    </w:p>
    <w:p w:rsidR="00000000" w:rsidRDefault="003619E2">
      <w:pPr>
        <w:ind w:firstLine="400"/>
        <w:jc w:val="both"/>
      </w:pPr>
      <w:r>
        <w:rPr>
          <w:rStyle w:val="s0"/>
        </w:rPr>
        <w:t>Победитель тендера на строительство генерирующих установок, вновь вводимых в эксплуатацию, в течение десяти рабочих дней со дня получения проекта договора на строительство генерирующих установок, вновь вводи</w:t>
      </w:r>
      <w:r>
        <w:rPr>
          <w:rStyle w:val="s0"/>
        </w:rPr>
        <w:t>мых в эксплуатацию, подписывает указанный договор.</w:t>
      </w:r>
    </w:p>
    <w:p w:rsidR="00000000" w:rsidRDefault="003619E2">
      <w:pPr>
        <w:ind w:firstLine="400"/>
        <w:jc w:val="both"/>
      </w:pPr>
      <w:r>
        <w:rPr>
          <w:rStyle w:val="s0"/>
        </w:rPr>
        <w:t>8. Тендер на строительство генерирующих установок, вновь вводимых в эксплуатацию, признается несостоявшимся в случаях:</w:t>
      </w:r>
    </w:p>
    <w:p w:rsidR="00000000" w:rsidRDefault="003619E2">
      <w:pPr>
        <w:ind w:firstLine="400"/>
        <w:jc w:val="both"/>
      </w:pPr>
      <w:r>
        <w:rPr>
          <w:rStyle w:val="s0"/>
        </w:rPr>
        <w:t>1) наличия менее двух потенциальных инвесторов;</w:t>
      </w:r>
    </w:p>
    <w:p w:rsidR="00000000" w:rsidRDefault="003619E2">
      <w:pPr>
        <w:ind w:firstLine="400"/>
        <w:jc w:val="both"/>
      </w:pPr>
      <w:r>
        <w:rPr>
          <w:rStyle w:val="s0"/>
        </w:rPr>
        <w:t>2) несоответствия документов, представ</w:t>
      </w:r>
      <w:r>
        <w:rPr>
          <w:rStyle w:val="s0"/>
        </w:rPr>
        <w:t>ленных всеми потенциальными инвесторами, пункту 6 настоящей статьи.</w:t>
      </w:r>
    </w:p>
    <w:p w:rsidR="00000000" w:rsidRDefault="003619E2">
      <w:pPr>
        <w:ind w:firstLine="400"/>
        <w:jc w:val="both"/>
      </w:pPr>
      <w:r>
        <w:rPr>
          <w:rStyle w:val="s0"/>
        </w:rPr>
        <w:t>В случае признания тендера на строительство генерирующих установок, вновь вводимых в эксплуатацию, несостоявшимся уполномоченный орган проводит повторный тендер.</w:t>
      </w:r>
    </w:p>
    <w:p w:rsidR="00000000" w:rsidRDefault="003619E2">
      <w:pPr>
        <w:ind w:firstLine="400"/>
        <w:jc w:val="both"/>
      </w:pPr>
      <w:r>
        <w:rPr>
          <w:rStyle w:val="s0"/>
        </w:rPr>
        <w:t>9. В течение сорока пяти к</w:t>
      </w:r>
      <w:r>
        <w:rPr>
          <w:rStyle w:val="s0"/>
        </w:rPr>
        <w:t xml:space="preserve">алендарных дней со дня подведения итогов тендера на строительство генерирующих установок, вновь вводимых в эксплуатацию, уполномоченный орган заключает с победителем тендера договор на строительство генерирующих установок, вновь вводимых в эксплуатацию, в </w:t>
      </w:r>
      <w:r>
        <w:rPr>
          <w:rStyle w:val="s0"/>
        </w:rPr>
        <w:t>котором определяет срок ввода в эксплуатацию генерирующих установок и ответственность за неисполнение и (или) ненадлежащее исполнение принятых победителем тендера обязательств.</w:t>
      </w:r>
    </w:p>
    <w:p w:rsidR="00000000" w:rsidRDefault="003619E2">
      <w:pPr>
        <w:jc w:val="both"/>
      </w:pPr>
      <w:r>
        <w:rPr>
          <w:rStyle w:val="s3"/>
        </w:rPr>
        <w:t xml:space="preserve">Пункт 10 изложен в редакции </w:t>
      </w:r>
      <w:hyperlink r:id="rId700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01" w:anchor="sub_id=1501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10. В течение тридцати календарных дней со дня заключения договора на строительство генери</w:t>
      </w:r>
      <w:r>
        <w:rPr>
          <w:rStyle w:val="s0"/>
        </w:rPr>
        <w:t xml:space="preserve">рующих установок, вновь вводимых в эксплуатацию, </w:t>
      </w:r>
      <w:hyperlink r:id="rId702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заключает договор о покупке услуги по поддержанию готовности электрической мощности с победителем тендера по индивидуальному т</w:t>
      </w:r>
      <w:r>
        <w:rPr>
          <w:rStyle w:val="s0"/>
        </w:rPr>
        <w:t xml:space="preserve">арифу на услугу по поддержанию готовности электрической мощности в </w:t>
      </w:r>
      <w:hyperlink r:id="rId703" w:history="1">
        <w:r>
          <w:rPr>
            <w:rStyle w:val="a3"/>
          </w:rPr>
          <w:t>объеме</w:t>
        </w:r>
      </w:hyperlink>
      <w:r>
        <w:rPr>
          <w:rStyle w:val="s0"/>
        </w:rPr>
        <w:t xml:space="preserve"> и на сроки, которые установлены уполномоченным органом.</w:t>
      </w:r>
    </w:p>
    <w:p w:rsidR="00000000" w:rsidRDefault="003619E2">
      <w:pPr>
        <w:ind w:firstLine="400"/>
        <w:jc w:val="both"/>
      </w:pPr>
      <w:r>
        <w:rPr>
          <w:rStyle w:val="s0"/>
        </w:rPr>
        <w:t>Электрическая мощность генерирующих установок, вновь вводимых</w:t>
      </w:r>
      <w:r>
        <w:rPr>
          <w:rStyle w:val="s0"/>
        </w:rPr>
        <w:t xml:space="preserve"> в эксплуатацию на тендерной основе, со дня их ввода в эксплуатацию подлежит ежегодной аттестации системным оператором.</w:t>
      </w:r>
    </w:p>
    <w:p w:rsidR="00000000" w:rsidRDefault="003619E2">
      <w:pPr>
        <w:ind w:firstLine="400"/>
        <w:jc w:val="both"/>
      </w:pPr>
      <w:r>
        <w:rPr>
          <w:rStyle w:val="s0"/>
        </w:rPr>
        <w:t>В случае, если в результате проведения очередной аттестации электрической мощности значение аттестованной электрической мощности генерир</w:t>
      </w:r>
      <w:r>
        <w:rPr>
          <w:rStyle w:val="s0"/>
        </w:rPr>
        <w:t>ующих установок, вновь вводимых в эксплуатацию на тендерной основе, окажется меньше объема услуги по поддержанию готовности электрической мощности, установленного в договоре о покупке услуги по поддержанию готовности электрической мощности, объем услуги по</w:t>
      </w:r>
      <w:r>
        <w:rPr>
          <w:rStyle w:val="s0"/>
        </w:rPr>
        <w:t xml:space="preserve"> поддержанию готовности электрической мощности, установленный в договоре о покупке услуги по поддержанию готовности электрической мощности, снижается до аттестованного значения до проведения очередной аттестации.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11. Договоры, предусмотренные пунктами 9 и </w:t>
      </w:r>
      <w:r>
        <w:rPr>
          <w:rStyle w:val="s0"/>
        </w:rPr>
        <w:t xml:space="preserve">10 настоящей статьи, заключаются на основании </w:t>
      </w:r>
      <w:hyperlink r:id="rId704" w:history="1">
        <w:r>
          <w:rPr>
            <w:rStyle w:val="a3"/>
          </w:rPr>
          <w:t>типовых договоров</w:t>
        </w:r>
      </w:hyperlink>
      <w:r>
        <w:rPr>
          <w:rStyle w:val="s0"/>
        </w:rPr>
        <w:t>.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70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проведения тендера на строительство генерирующих установок, вновь вводимых в эксплуатацию</w:t>
      </w:r>
    </w:p>
    <w:p w:rsidR="00000000" w:rsidRDefault="003619E2">
      <w:pPr>
        <w:ind w:firstLine="400"/>
      </w:pPr>
      <w:r>
        <w:rPr>
          <w:rStyle w:val="s0"/>
        </w:rPr>
        <w:t> </w:t>
      </w:r>
    </w:p>
    <w:p w:rsidR="00000000" w:rsidRDefault="003619E2">
      <w:pPr>
        <w:jc w:val="both"/>
      </w:pPr>
      <w:bookmarkStart w:id="45" w:name="SUB15020000"/>
      <w:bookmarkEnd w:id="45"/>
      <w:r>
        <w:rPr>
          <w:rStyle w:val="s3"/>
        </w:rPr>
        <w:t xml:space="preserve">Закон дополнен статьей 15-2 в соответствии с </w:t>
      </w:r>
      <w:hyperlink r:id="rId706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</w:t>
      </w:r>
      <w:r>
        <w:rPr>
          <w:rStyle w:val="s3"/>
        </w:rPr>
        <w:t>дено в действие с 1 января 2015 г.)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15-2. Аттестация электрической мощности генерирующих установок</w:t>
      </w:r>
    </w:p>
    <w:p w:rsidR="00000000" w:rsidRDefault="003619E2">
      <w:r>
        <w:rPr>
          <w:rStyle w:val="s3"/>
        </w:rPr>
        <w:t xml:space="preserve">Статья дополнена пунктом 1-1 в соответствии с </w:t>
      </w:r>
      <w:hyperlink r:id="rId707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</w:t>
      </w:r>
      <w:r>
        <w:rPr>
          <w:rStyle w:val="s3"/>
        </w:rPr>
        <w:t>г. № 394-V</w:t>
      </w:r>
    </w:p>
    <w:p w:rsidR="00000000" w:rsidRDefault="003619E2">
      <w:pPr>
        <w:ind w:firstLine="400"/>
        <w:jc w:val="both"/>
      </w:pPr>
      <w:r>
        <w:rPr>
          <w:rStyle w:val="s0"/>
        </w:rPr>
        <w:t>1-1.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установок.</w:t>
      </w:r>
    </w:p>
    <w:p w:rsidR="00000000" w:rsidRDefault="003619E2">
      <w:pPr>
        <w:jc w:val="both"/>
      </w:pPr>
      <w:bookmarkStart w:id="46" w:name="SUB15020200"/>
      <w:bookmarkEnd w:id="46"/>
      <w:r>
        <w:rPr>
          <w:rStyle w:val="s3"/>
        </w:rPr>
        <w:t xml:space="preserve">Пункт 2 изложен в редакции </w:t>
      </w:r>
      <w:hyperlink r:id="rId708" w:anchor="sub_id=15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09" w:anchor="sub_id=150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Системный оператор осуществляет атте</w:t>
      </w:r>
      <w:r>
        <w:rPr>
          <w:rStyle w:val="s0"/>
        </w:rPr>
        <w:t xml:space="preserve">стацию электрической мощности генерирующих установок энергопроизводящей организации в </w:t>
      </w:r>
      <w:hyperlink r:id="rId71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11" w:anchor="sub_id=1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712" w:anchor="sub_id=150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3. Системный оператор осуществляет аттестацию элект</w:t>
      </w:r>
      <w:r>
        <w:rPr>
          <w:rStyle w:val="s0"/>
        </w:rPr>
        <w:t>рической мощности генерирующих установок по заявке энергопроизводящей организации в согласованные с ней сроки, но не позднее двадцати календарных дней после получения заявки на проведение аттестации.</w:t>
      </w:r>
    </w:p>
    <w:p w:rsidR="00000000" w:rsidRDefault="003619E2">
      <w:pPr>
        <w:ind w:firstLine="400"/>
        <w:jc w:val="both"/>
      </w:pPr>
      <w:r>
        <w:rPr>
          <w:rStyle w:val="s0"/>
        </w:rPr>
        <w:t>При проведении аттестации электрической мощности генерир</w:t>
      </w:r>
      <w:r>
        <w:rPr>
          <w:rStyle w:val="s0"/>
        </w:rPr>
        <w:t xml:space="preserve">ующих установок системный оператор определяет: </w:t>
      </w:r>
    </w:p>
    <w:p w:rsidR="00000000" w:rsidRDefault="003619E2">
      <w:pPr>
        <w:ind w:firstLine="400"/>
        <w:jc w:val="both"/>
      </w:pPr>
      <w:r>
        <w:rPr>
          <w:rStyle w:val="s0"/>
        </w:rPr>
        <w:t>1) величину электрической мощности генерирующих установок,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</w:t>
      </w:r>
      <w:r>
        <w:rPr>
          <w:rStyle w:val="s0"/>
        </w:rPr>
        <w:t>ть электрическую энергию;</w:t>
      </w:r>
    </w:p>
    <w:p w:rsidR="00000000" w:rsidRDefault="003619E2">
      <w:pPr>
        <w:ind w:firstLine="400"/>
        <w:jc w:val="both"/>
      </w:pPr>
      <w:r>
        <w:rPr>
          <w:rStyle w:val="s0"/>
        </w:rPr>
        <w:t>2) соответствие требуемых параметров генерирующих установок значениям, указанным в заявке энергопроизводящей организации на проведение аттестации электрической мощности генерирующих установок.</w:t>
      </w:r>
    </w:p>
    <w:p w:rsidR="00000000" w:rsidRDefault="003619E2">
      <w:pPr>
        <w:ind w:firstLine="400"/>
        <w:jc w:val="both"/>
      </w:pPr>
      <w:r>
        <w:rPr>
          <w:rStyle w:val="s0"/>
        </w:rPr>
        <w:t>4. По результатам аттестации электрич</w:t>
      </w:r>
      <w:r>
        <w:rPr>
          <w:rStyle w:val="s0"/>
        </w:rPr>
        <w:t xml:space="preserve">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установок, в котором указывается </w:t>
      </w:r>
      <w:r>
        <w:rPr>
          <w:rStyle w:val="s0"/>
        </w:rPr>
        <w:t xml:space="preserve">величина аттестованной электрической мощности генерирующих установок энергопроизводящей организации, готовой к выработке электрической энергии. </w:t>
      </w:r>
    </w:p>
    <w:p w:rsidR="00000000" w:rsidRDefault="003619E2">
      <w:pPr>
        <w:ind w:firstLine="400"/>
        <w:jc w:val="both"/>
      </w:pPr>
      <w:r>
        <w:rPr>
          <w:rStyle w:val="s0"/>
        </w:rPr>
        <w:t>5. Внеочередная аттестация электрической мощности генерирующих установок проводится в следующих случаях:</w:t>
      </w:r>
    </w:p>
    <w:p w:rsidR="00000000" w:rsidRDefault="003619E2">
      <w:pPr>
        <w:ind w:firstLine="400"/>
        <w:jc w:val="both"/>
      </w:pPr>
      <w:r>
        <w:rPr>
          <w:rStyle w:val="s0"/>
        </w:rPr>
        <w:t>1) при</w:t>
      </w:r>
      <w:r>
        <w:rPr>
          <w:rStyle w:val="s0"/>
        </w:rPr>
        <w:t xml:space="preserve"> выявлении системным оператором несоответствия фактической величины электрической мощности и параметров генерирующих установок аттестованным;</w:t>
      </w:r>
    </w:p>
    <w:p w:rsidR="00000000" w:rsidRDefault="003619E2">
      <w:pPr>
        <w:ind w:firstLine="400"/>
        <w:jc w:val="both"/>
      </w:pPr>
      <w:r>
        <w:rPr>
          <w:rStyle w:val="s0"/>
        </w:rPr>
        <w:t>2) по инициативе энергопроизводящей организации.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bookmarkStart w:id="47" w:name="SUB15030000"/>
      <w:bookmarkEnd w:id="47"/>
      <w:r>
        <w:rPr>
          <w:rStyle w:val="s3"/>
        </w:rPr>
        <w:t xml:space="preserve">Закон дополнен статьей 15-3 в соответствии с </w:t>
      </w:r>
      <w:hyperlink r:id="rId713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(введено в действие с 1 января 2015 г.)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15-3. Рынок электрической мощности </w:t>
      </w:r>
    </w:p>
    <w:p w:rsidR="00000000" w:rsidRDefault="003619E2">
      <w:pPr>
        <w:jc w:val="both"/>
      </w:pPr>
      <w:r>
        <w:rPr>
          <w:rStyle w:val="s3"/>
        </w:rPr>
        <w:t xml:space="preserve">Пункт 1 изложен в редакции </w:t>
      </w:r>
      <w:hyperlink r:id="rId714" w:anchor="sub_id=1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в действие с 1 января 2018 года) (</w:t>
      </w:r>
      <w:hyperlink r:id="rId715" w:anchor="sub_id=1503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619E2">
      <w:pPr>
        <w:ind w:firstLine="397"/>
        <w:jc w:val="both"/>
      </w:pPr>
      <w:r>
        <w:rPr>
          <w:rStyle w:val="s0"/>
        </w:rPr>
        <w:t>1.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мощность.</w:t>
      </w:r>
    </w:p>
    <w:p w:rsidR="00000000" w:rsidRDefault="003619E2">
      <w:pPr>
        <w:ind w:firstLine="397"/>
        <w:jc w:val="both"/>
      </w:pPr>
      <w:r>
        <w:rPr>
          <w:rStyle w:val="s0"/>
        </w:rPr>
        <w:t>По</w:t>
      </w:r>
      <w:r>
        <w:rPr>
          <w:rStyle w:val="s0"/>
        </w:rPr>
        <w:t>рядок организации и функционирования рынка электрической мощности устанавливается уполномоченным органом.</w:t>
      </w:r>
    </w:p>
    <w:p w:rsidR="00000000" w:rsidRDefault="003619E2">
      <w:pPr>
        <w:jc w:val="both"/>
      </w:pPr>
      <w:r>
        <w:rPr>
          <w:rStyle w:val="s3"/>
        </w:rPr>
        <w:t xml:space="preserve">Пункт 2 изложен в редакции </w:t>
      </w:r>
      <w:hyperlink r:id="rId716" w:anchor="sub_id=1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(введены </w:t>
      </w:r>
      <w:r>
        <w:rPr>
          <w:rStyle w:val="s3"/>
        </w:rPr>
        <w:t>в действие с 1 января 2018 года) (</w:t>
      </w:r>
      <w:hyperlink r:id="rId717" w:anchor="sub_id=150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397"/>
        <w:jc w:val="both"/>
      </w:pPr>
      <w:r>
        <w:rPr>
          <w:rStyle w:val="s0"/>
        </w:rPr>
        <w:t>2. Энергоснабжающие, энергопередающие организации и потребители, являющиеся субъектами оптового рынка, формируют прогноз</w:t>
      </w:r>
      <w:r>
        <w:rPr>
          <w:rStyle w:val="s0"/>
        </w:rPr>
        <w:t>ные заявки на потребление, в которых указывают максимальные значения электрической мощности потребления на каждый месяц предстоящего и последующего календарных годов, не покрываемые за счет электрической мощности имеющихся в их составе на праве собственнос</w:t>
      </w:r>
      <w:r>
        <w:rPr>
          <w:rStyle w:val="s0"/>
        </w:rPr>
        <w:t>ти, аренды или ином вещном праве генерирующих источников, и направляют их системному оператору не позднее первого августа года, предшествующего расчетному году.</w:t>
      </w:r>
    </w:p>
    <w:p w:rsidR="00000000" w:rsidRDefault="003619E2">
      <w:pPr>
        <w:ind w:firstLine="397"/>
        <w:jc w:val="both"/>
      </w:pPr>
      <w:r>
        <w:rPr>
          <w:rStyle w:val="s0"/>
        </w:rPr>
        <w:t>Системный оператор в срок не позднее первого октября года, предшествующего расчетному, разрабат</w:t>
      </w:r>
      <w:r>
        <w:rPr>
          <w:rStyle w:val="s0"/>
        </w:rPr>
        <w:t>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</w:t>
      </w:r>
      <w:r>
        <w:rPr>
          <w:rStyle w:val="s0"/>
        </w:rPr>
        <w:t>ния для компенсации технологического расхода, на собственные и хозяйственные нужды национальной электрической сети.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18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3-1. Для покрытия прогнозного спроса на электрическую мощность </w:t>
      </w:r>
      <w:hyperlink r:id="rId719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осуществляет заключение договоров о покупке услуг</w:t>
      </w:r>
      <w:r>
        <w:rPr>
          <w:rStyle w:val="s0"/>
        </w:rPr>
        <w:t>и по поддержанию готовности электрической мощности (в порядке приоритетности):</w:t>
      </w:r>
    </w:p>
    <w:p w:rsidR="00000000" w:rsidRDefault="003619E2">
      <w:pPr>
        <w:ind w:firstLine="397"/>
        <w:jc w:val="both"/>
      </w:pPr>
      <w:r>
        <w:rPr>
          <w:rStyle w:val="s0"/>
        </w:rPr>
        <w:t>1) с победителями тендеров на строительство генерирующих установок, вновь вводимых в эксплуатацию. При этом индивидуальный тариф на услугу по поддержанию готовности электрическо</w:t>
      </w:r>
      <w:r>
        <w:rPr>
          <w:rStyle w:val="s0"/>
        </w:rPr>
        <w:t>й мощности,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устанавливаются уполномоченным органом;</w:t>
      </w:r>
    </w:p>
    <w:p w:rsidR="00000000" w:rsidRDefault="003619E2">
      <w:pPr>
        <w:ind w:firstLine="397"/>
        <w:jc w:val="both"/>
      </w:pPr>
      <w:r>
        <w:rPr>
          <w:rStyle w:val="s0"/>
        </w:rPr>
        <w:t>2)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органом. При этом индивидуальный тариф на услугу по поддержанию готовности элект</w:t>
      </w:r>
      <w:r>
        <w:rPr>
          <w:rStyle w:val="s0"/>
        </w:rPr>
        <w:t>рической мощности,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устанавливаются уполномоченным ор</w:t>
      </w:r>
      <w:r>
        <w:rPr>
          <w:rStyle w:val="s0"/>
        </w:rPr>
        <w:t>ганом;</w:t>
      </w:r>
    </w:p>
    <w:p w:rsidR="00000000" w:rsidRDefault="003619E2">
      <w:pPr>
        <w:ind w:firstLine="397"/>
        <w:jc w:val="both"/>
      </w:pPr>
      <w:r>
        <w:rPr>
          <w:rStyle w:val="s0"/>
        </w:rPr>
        <w:t>3) ежегодно с действующими энергопроизводящими организациями, в состав которых входят теплоэлектроцентрали, на предстоящий календарный год по предельному тарифу на услугу по поддержанию готовности электрической мощности. Объем услуги по поддержанию готовно</w:t>
      </w:r>
      <w:r>
        <w:rPr>
          <w:rStyle w:val="s0"/>
        </w:rPr>
        <w:t>сти электрической мощности для каждого договора о покупке услуги по поддержанию готовности электрической мощности, заключаемого с данными организациями, определяется в порядке, установленном уполномоченным органом, и представляет из себя разность планового</w:t>
      </w:r>
      <w:r>
        <w:rPr>
          <w:rStyle w:val="s0"/>
        </w:rPr>
        <w:t xml:space="preserve"> максимального за соответствующий год значения минимальной электрической мощности генерирующих установок (при заданном уровне их тепловой нагрузки) теплоэлектроцентралей, входящих в состав энергопроизводящей организации, и максимального за соответствующий </w:t>
      </w:r>
      <w:r>
        <w:rPr>
          <w:rStyle w:val="s0"/>
        </w:rPr>
        <w:t>год значения электрической мощности собственного потребления данной энергопроизводящей организации, при этом:</w:t>
      </w:r>
    </w:p>
    <w:p w:rsidR="00000000" w:rsidRDefault="003619E2">
      <w:pPr>
        <w:ind w:firstLine="397"/>
        <w:jc w:val="both"/>
      </w:pPr>
      <w:r>
        <w:rPr>
          <w:rStyle w:val="s0"/>
        </w:rPr>
        <w:t>в данном объеме не учитывается минимальная электрическая мощность генерирующих установок (при заданном уровне их тепловой нагрузки), вводимых в эк</w:t>
      </w:r>
      <w:r>
        <w:rPr>
          <w:rStyle w:val="s0"/>
        </w:rPr>
        <w:t>сплуатацию в рамках инвестиционного соглашения на модернизацию, расширение, реконструкцию и (или) обновление;</w:t>
      </w:r>
    </w:p>
    <w:p w:rsidR="00000000" w:rsidRDefault="003619E2">
      <w:pPr>
        <w:ind w:firstLine="397"/>
        <w:jc w:val="both"/>
      </w:pPr>
      <w:r>
        <w:rPr>
          <w:rStyle w:val="s0"/>
        </w:rPr>
        <w:t>данный объем принимается равным нулю в случае, если плановое максимальное за соответствующий год значение минимальной электрической мощности генер</w:t>
      </w:r>
      <w:r>
        <w:rPr>
          <w:rStyle w:val="s0"/>
        </w:rPr>
        <w:t>ирующих установок (при заданном уровне их тепловой нагрузки) теплоэлектроцентралей, входящих в состав энергопроизводящей организации, не превышает максимального за соответствующий год значения электрической мощности собственного потребления данной энергопр</w:t>
      </w:r>
      <w:r>
        <w:rPr>
          <w:rStyle w:val="s0"/>
        </w:rPr>
        <w:t>оизводящей организации;</w:t>
      </w:r>
    </w:p>
    <w:p w:rsidR="00000000" w:rsidRDefault="003619E2">
      <w:pPr>
        <w:ind w:firstLine="397"/>
        <w:jc w:val="both"/>
      </w:pPr>
      <w:r>
        <w:rPr>
          <w:rStyle w:val="s0"/>
        </w:rPr>
        <w:t>4)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объемах, которые сложились по результатам данных т</w:t>
      </w:r>
      <w:r>
        <w:rPr>
          <w:rStyle w:val="s0"/>
        </w:rPr>
        <w:t>оргов.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мощности, заключаемых с данными энергопроизводящими организациями в соответствии с настоящим под</w:t>
      </w:r>
      <w:r>
        <w:rPr>
          <w:rStyle w:val="s0"/>
        </w:rPr>
        <w:t>пунктом, равен разности объема прогнозного спроса на электрическую мощность на предстоящий календарный год, определяемого в соответствии с пунктом 2 настоящей статьи, и объемов услуги по поддержанию готовности электрической мощности, определяемых в соответ</w:t>
      </w:r>
      <w:r>
        <w:rPr>
          <w:rStyle w:val="s0"/>
        </w:rPr>
        <w:t>ствии с подпунктами 1), 2) и 3) настоящего пункта.</w:t>
      </w:r>
    </w:p>
    <w:p w:rsidR="00000000" w:rsidRDefault="003619E2">
      <w:pPr>
        <w:ind w:firstLine="397"/>
        <w:jc w:val="both"/>
      </w:pPr>
      <w:r>
        <w:rPr>
          <w:rStyle w:val="s0"/>
        </w:rPr>
        <w:t>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</w:t>
      </w:r>
      <w:r>
        <w:rPr>
          <w:rStyle w:val="s0"/>
        </w:rPr>
        <w:t>щностью в суммарном объеме меньше суммарного объема услуги по поддержанию готовности электрической мощности, определенного в соответствии с настоящим подпунктом, в случаях, когда суммарный объем услуги по поддержанию готовности электрической мощности допущ</w:t>
      </w:r>
      <w:r>
        <w:rPr>
          <w:rStyle w:val="s0"/>
        </w:rPr>
        <w:t>енных к торгам энергопроизводящих организаций меньше суммарного объема услуги по поддержанию готовности электрической мощности, определенного в соответствии с настоящим подпунктом.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720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3-2. </w:t>
      </w:r>
      <w:hyperlink r:id="rId721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</w:t>
      </w:r>
      <w:r>
        <w:rPr>
          <w:rStyle w:val="s0"/>
        </w:rPr>
        <w:t>оплачивает услугу по поддержанию готовности электрической мощности по договорам, заключаемым в соответствии с пунктом 3-1 настоящей статьи, ежемесячно, но не позднее сорока пяти рабочих дней после завершения месяца поставки данной услуги.</w:t>
      </w:r>
    </w:p>
    <w:p w:rsidR="00000000" w:rsidRDefault="003619E2">
      <w:pPr>
        <w:jc w:val="both"/>
      </w:pPr>
      <w:r>
        <w:rPr>
          <w:rStyle w:val="s3"/>
        </w:rPr>
        <w:t>В пункт 4 внесены</w:t>
      </w:r>
      <w:r>
        <w:rPr>
          <w:rStyle w:val="s3"/>
        </w:rPr>
        <w:t xml:space="preserve"> изменения в соответствии с </w:t>
      </w:r>
      <w:hyperlink r:id="rId722" w:anchor="sub_id=1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 (</w:t>
      </w:r>
      <w:hyperlink r:id="rId723" w:anchor="sub_id=150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установок.</w:t>
      </w:r>
    </w:p>
    <w:p w:rsidR="00000000" w:rsidRDefault="003619E2">
      <w:pPr>
        <w:ind w:firstLine="397"/>
        <w:jc w:val="both"/>
      </w:pPr>
      <w:r>
        <w:rPr>
          <w:rStyle w:val="s0"/>
        </w:rPr>
        <w:t>Энергопроизводящие организации о</w:t>
      </w:r>
      <w:r>
        <w:rPr>
          <w:rStyle w:val="s0"/>
        </w:rPr>
        <w:t>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объеме, не превышающем аттестованной электрической мощности, за вычетом:</w:t>
      </w:r>
    </w:p>
    <w:p w:rsidR="00000000" w:rsidRDefault="003619E2">
      <w:pPr>
        <w:ind w:firstLine="397"/>
        <w:jc w:val="both"/>
      </w:pPr>
      <w:r>
        <w:rPr>
          <w:rStyle w:val="s0"/>
        </w:rPr>
        <w:t>1) электрической мощности генерир</w:t>
      </w:r>
      <w:r>
        <w:rPr>
          <w:rStyle w:val="s0"/>
        </w:rPr>
        <w:t>ующих установок, вновь вводимых в эксплуатацию на тендерной основе;</w:t>
      </w:r>
    </w:p>
    <w:p w:rsidR="00000000" w:rsidRDefault="003619E2">
      <w:pPr>
        <w:ind w:firstLine="397"/>
        <w:jc w:val="both"/>
      </w:pPr>
      <w:r>
        <w:rPr>
          <w:rStyle w:val="s0"/>
        </w:rPr>
        <w:t>2) электрической мощности генерирующих установок, вводимых в эксплуатацию в рамках инвестиционного соглашения на модернизацию, расширение, реконструкцию и (или) обновление;</w:t>
      </w:r>
    </w:p>
    <w:p w:rsidR="00000000" w:rsidRDefault="003619E2">
      <w:pPr>
        <w:ind w:firstLine="397"/>
        <w:jc w:val="both"/>
      </w:pPr>
      <w:r>
        <w:rPr>
          <w:rStyle w:val="s0"/>
        </w:rPr>
        <w:t>3) максимальной</w:t>
      </w:r>
      <w:r>
        <w:rPr>
          <w:rStyle w:val="s0"/>
        </w:rPr>
        <w:t xml:space="preserve"> в расчетном году электрической мощности экспорта;</w:t>
      </w:r>
    </w:p>
    <w:p w:rsidR="00000000" w:rsidRDefault="003619E2">
      <w:pPr>
        <w:ind w:firstLine="397"/>
        <w:jc w:val="both"/>
      </w:pPr>
      <w:r>
        <w:rPr>
          <w:rStyle w:val="s0"/>
        </w:rPr>
        <w:t>4) максимальной в расчетном году электрической мощности поставок субъектам розничного рынка;</w:t>
      </w:r>
    </w:p>
    <w:p w:rsidR="00000000" w:rsidRDefault="003619E2">
      <w:pPr>
        <w:ind w:firstLine="397"/>
        <w:jc w:val="both"/>
      </w:pPr>
      <w:r>
        <w:rPr>
          <w:rStyle w:val="s0"/>
        </w:rPr>
        <w:t>5) наибольшего из следующих двух значений электрической мощности:</w:t>
      </w:r>
    </w:p>
    <w:p w:rsidR="00000000" w:rsidRDefault="003619E2">
      <w:pPr>
        <w:ind w:firstLine="397"/>
        <w:jc w:val="both"/>
      </w:pPr>
      <w:r>
        <w:rPr>
          <w:rStyle w:val="s0"/>
        </w:rPr>
        <w:t>максимального в расчетном году значения электр</w:t>
      </w:r>
      <w:r>
        <w:rPr>
          <w:rStyle w:val="s0"/>
        </w:rPr>
        <w:t>ической мощности собственного потребления;</w:t>
      </w:r>
    </w:p>
    <w:p w:rsidR="00000000" w:rsidRDefault="003619E2">
      <w:pPr>
        <w:ind w:firstLine="397"/>
        <w:jc w:val="both"/>
      </w:pPr>
      <w:r>
        <w:rPr>
          <w:rStyle w:val="s0"/>
        </w:rPr>
        <w:t>максимального в расчетном году значения минимальной электрической мощности генерирующих установок (при заданном уровне их тепловой нагрузки) теплоэлектроцентралей, которые входят в состав энергопроизводящих органи</w:t>
      </w:r>
      <w:r>
        <w:rPr>
          <w:rStyle w:val="s0"/>
        </w:rPr>
        <w:t>заций.</w:t>
      </w:r>
    </w:p>
    <w:p w:rsidR="00000000" w:rsidRDefault="003619E2">
      <w:pPr>
        <w:ind w:firstLine="397"/>
        <w:jc w:val="both"/>
      </w:pPr>
      <w:r>
        <w:rPr>
          <w:rStyle w:val="s0"/>
        </w:rPr>
        <w:t>В случае,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мощности, указан</w:t>
      </w:r>
      <w:r>
        <w:rPr>
          <w:rStyle w:val="s0"/>
        </w:rPr>
        <w:t>ного в договоре о покупке услуги по поддержанию готовности электрической мощности, заключенном с единым закупщиком по результатам централизованных торгов электрической мощностью, указанный объем услуги по поддержанию готовности электрической мощности энерг</w:t>
      </w:r>
      <w:r>
        <w:rPr>
          <w:rStyle w:val="s0"/>
        </w:rPr>
        <w:t>опроизводящей организации снижается до аттестованного значения.</w:t>
      </w:r>
    </w:p>
    <w:p w:rsidR="00000000" w:rsidRDefault="003619E2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24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</w:t>
      </w:r>
      <w:r>
        <w:rPr>
          <w:rStyle w:val="s3"/>
        </w:rPr>
        <w:t>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5.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порядке, установленном уполномоченным органом.</w:t>
      </w:r>
    </w:p>
    <w:p w:rsidR="00000000" w:rsidRDefault="003619E2">
      <w:pPr>
        <w:ind w:firstLine="397"/>
        <w:jc w:val="both"/>
      </w:pPr>
      <w:r>
        <w:rPr>
          <w:rStyle w:val="s0"/>
        </w:rPr>
        <w:t>Оператор рынк</w:t>
      </w:r>
      <w:r>
        <w:rPr>
          <w:rStyle w:val="s0"/>
        </w:rPr>
        <w:t>а централизованной торговли осуществляет безвозмездную регистрацию итогов централизованных торгов электрической мощностью.</w:t>
      </w:r>
    </w:p>
    <w:p w:rsidR="00000000" w:rsidRDefault="003619E2">
      <w:pPr>
        <w:ind w:firstLine="397"/>
        <w:jc w:val="both"/>
      </w:pPr>
      <w:r>
        <w:rPr>
          <w:rStyle w:val="s0"/>
        </w:rPr>
        <w:t>Оператор рынка централизованной торговли оказывает услуги по организации и проведению централизованных торгов электрической мощностью</w:t>
      </w:r>
      <w:r>
        <w:rPr>
          <w:rStyle w:val="s0"/>
        </w:rPr>
        <w:t xml:space="preserve"> единому закупщику и субъектам рынка на договорной основе.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пунктами 7, 8, 9 в соответствии с </w:t>
      </w:r>
      <w:hyperlink r:id="rId725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</w:t>
      </w:r>
      <w:r>
        <w:rPr>
          <w:rStyle w:val="s3"/>
        </w:rPr>
        <w:t>2018 года)</w:t>
      </w:r>
    </w:p>
    <w:p w:rsidR="00000000" w:rsidRDefault="003619E2">
      <w:pPr>
        <w:ind w:firstLine="397"/>
        <w:jc w:val="both"/>
      </w:pPr>
      <w:r>
        <w:rPr>
          <w:rStyle w:val="s0"/>
        </w:rPr>
        <w:t>7. Единый закупщик осуществляет предоставление услуги по обеспечению готовности электрической мощности к несению нагрузки энергоснабжающим, энергопередающим организациям и потребителям, являющимся субъектами оптового рынка, на основании заключен</w:t>
      </w:r>
      <w:r>
        <w:rPr>
          <w:rStyle w:val="s0"/>
        </w:rPr>
        <w:t>ного договора на оказание услуги по обеспечению готовности электрической мощности к несению нагрузки.</w:t>
      </w:r>
    </w:p>
    <w:p w:rsidR="00000000" w:rsidRDefault="003619E2">
      <w:pPr>
        <w:ind w:firstLine="397"/>
        <w:jc w:val="both"/>
      </w:pPr>
      <w:r>
        <w:rPr>
          <w:rStyle w:val="s0"/>
        </w:rPr>
        <w:t>8. Энергоснабжающие, энергопередающие организации и потребители, являющиеся субъектами оптового рынка, обязаны оплачивать услугу единого закупщика по обес</w:t>
      </w:r>
      <w:r>
        <w:rPr>
          <w:rStyle w:val="s0"/>
        </w:rPr>
        <w:t>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цене, рассчитываемой единым закупщиком.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Цена на услугу </w:t>
      </w:r>
      <w:r>
        <w:rPr>
          <w:rStyle w:val="s0"/>
        </w:rPr>
        <w:t>по обеспечению готовности электрической мощности к несению нагрузки рассчитывается единым закупщиком ежегодно на предстоящий календарный год.</w:t>
      </w:r>
    </w:p>
    <w:p w:rsidR="00000000" w:rsidRDefault="003619E2">
      <w:pPr>
        <w:ind w:firstLine="397"/>
        <w:jc w:val="both"/>
      </w:pPr>
      <w:r>
        <w:rPr>
          <w:rStyle w:val="s0"/>
        </w:rPr>
        <w:t>Расчет цены на услугу по обеспечению готовности электрической мощности к несению нагрузки на предстоящий календарн</w:t>
      </w:r>
      <w:r>
        <w:rPr>
          <w:rStyle w:val="s0"/>
        </w:rPr>
        <w:t>ый год осуществляется единым закупщиком на основании:</w:t>
      </w:r>
    </w:p>
    <w:p w:rsidR="00000000" w:rsidRDefault="003619E2">
      <w:pPr>
        <w:ind w:firstLine="397"/>
        <w:jc w:val="both"/>
      </w:pPr>
      <w:r>
        <w:rPr>
          <w:rStyle w:val="s0"/>
        </w:rPr>
        <w:t>1) средневзвешенной цены на услугу по поддержанию готовности электрической мощности, сложившейся по результатам централизованных торгов электрической мощностью;</w:t>
      </w:r>
    </w:p>
    <w:p w:rsidR="00000000" w:rsidRDefault="003619E2">
      <w:pPr>
        <w:ind w:firstLine="397"/>
        <w:jc w:val="both"/>
      </w:pPr>
      <w:r>
        <w:rPr>
          <w:rStyle w:val="s0"/>
        </w:rPr>
        <w:t>2)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мощности, заключенных единым закупщиком с победителями тендеров на строительство генерирующих устано</w:t>
      </w:r>
      <w:r>
        <w:rPr>
          <w:rStyle w:val="s0"/>
        </w:rPr>
        <w:t>вок, вновь вводимых в эксплуатацию,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органом, а также с действующими энергопроизводя</w:t>
      </w:r>
      <w:r>
        <w:rPr>
          <w:rStyle w:val="s0"/>
        </w:rPr>
        <w:t>щими организациями, в состав которых входят теплоэлектроцентрали;</w:t>
      </w:r>
    </w:p>
    <w:p w:rsidR="00000000" w:rsidRDefault="003619E2">
      <w:pPr>
        <w:ind w:firstLine="397"/>
        <w:jc w:val="both"/>
      </w:pPr>
      <w:r>
        <w:rPr>
          <w:rStyle w:val="s0"/>
        </w:rPr>
        <w:t>3) прогнозных заявок на потребление энергоснабжающих, энергопередающих организаций и потребителей, являющихся субъектами оптового рынка;</w:t>
      </w:r>
    </w:p>
    <w:p w:rsidR="00000000" w:rsidRDefault="003619E2">
      <w:pPr>
        <w:ind w:firstLine="397"/>
        <w:jc w:val="both"/>
      </w:pPr>
      <w:r>
        <w:rPr>
          <w:rStyle w:val="s0"/>
        </w:rPr>
        <w:t>4) прогнозного спроса на электрическую мощность на пр</w:t>
      </w:r>
      <w:r>
        <w:rPr>
          <w:rStyle w:val="s0"/>
        </w:rPr>
        <w:t>едстоящий и последующий календарные годы.</w:t>
      </w:r>
    </w:p>
    <w:p w:rsidR="00000000" w:rsidRDefault="003619E2">
      <w:pPr>
        <w:ind w:firstLine="397"/>
        <w:jc w:val="both"/>
      </w:pPr>
      <w:hyperlink r:id="rId726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ежегодно до 1 декабря размещает на своем интернет-ресурсе цену на услугу по обеспечению готовности электрической мощности к несению н</w:t>
      </w:r>
      <w:r>
        <w:rPr>
          <w:rStyle w:val="s0"/>
        </w:rPr>
        <w:t>агрузки на предстоящий календарный год вместе с подтверждающими расчетами.</w:t>
      </w:r>
    </w:p>
    <w:p w:rsidR="00000000" w:rsidRDefault="003619E2">
      <w:pPr>
        <w:ind w:firstLine="397"/>
        <w:jc w:val="both"/>
      </w:pPr>
      <w:r>
        <w:rPr>
          <w:rStyle w:val="s0"/>
        </w:rPr>
        <w:t>Порядок расчета и размещения на интернет-ресурсе единым закупщиком цены на услугу по обеспечению готовности электрической мощности к несению нагрузки устанавливается уполномоченным органом.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Объемом услуги по обеспечению готовности электрической мощности к </w:t>
      </w:r>
      <w:r>
        <w:rPr>
          <w:rStyle w:val="s0"/>
        </w:rPr>
        <w:t>несению нагрузки,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энергоснабжающими, энергопередающими организациями и потребителями, являющимися субъектами о</w:t>
      </w:r>
      <w:r>
        <w:rPr>
          <w:rStyle w:val="s0"/>
        </w:rPr>
        <w:t>птового рынка, является максимальная за соответствующий год электрическая мощность потребления, указанная в соответствующей прогнозной заявке на потребление и включенная в прогнозный спрос.</w:t>
      </w:r>
    </w:p>
    <w:p w:rsidR="00000000" w:rsidRDefault="003619E2">
      <w:pPr>
        <w:ind w:firstLine="397"/>
        <w:jc w:val="both"/>
      </w:pPr>
      <w:r>
        <w:rPr>
          <w:rStyle w:val="s0"/>
        </w:rPr>
        <w:t>Изменение объема услуги по обеспечению готовности электрической мо</w:t>
      </w:r>
      <w:r>
        <w:rPr>
          <w:rStyle w:val="s0"/>
        </w:rPr>
        <w:t>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нагрузки, в сторону уменьшения не допускается.</w:t>
      </w:r>
    </w:p>
    <w:p w:rsidR="00000000" w:rsidRDefault="003619E2">
      <w:pPr>
        <w:ind w:firstLine="397"/>
        <w:jc w:val="both"/>
      </w:pPr>
      <w:r>
        <w:rPr>
          <w:rStyle w:val="s0"/>
        </w:rPr>
        <w:t>9. Договор о покупке услуги по поддержанию готовности электри</w:t>
      </w:r>
      <w:r>
        <w:rPr>
          <w:rStyle w:val="s0"/>
        </w:rPr>
        <w:t>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договоров, разрабатываемых и утверждаемых уполномоченным органом.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jc w:val="both"/>
      </w:pPr>
      <w:r>
        <w:rPr>
          <w:rStyle w:val="s3"/>
        </w:rPr>
        <w:t>Закон дополнен статьей 15-4 в соответствии</w:t>
      </w:r>
      <w:r>
        <w:rPr>
          <w:rStyle w:val="s3"/>
        </w:rPr>
        <w:t xml:space="preserve"> с </w:t>
      </w:r>
      <w:hyperlink r:id="rId727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12.11.15 г. № 394-V (введены в действие с 1 января 2018 года)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>Статья 15-4. Инвестиционные соглашения на модернизацию, расширение, реконструкцию и (или) обновл</w:t>
      </w:r>
      <w:r>
        <w:rPr>
          <w:rStyle w:val="s1"/>
        </w:rPr>
        <w:t>ение</w:t>
      </w:r>
    </w:p>
    <w:p w:rsidR="00000000" w:rsidRDefault="003619E2">
      <w:pPr>
        <w:ind w:firstLine="397"/>
        <w:jc w:val="both"/>
      </w:pPr>
      <w:r>
        <w:rPr>
          <w:rStyle w:val="s0"/>
        </w:rPr>
        <w:t>1. Инвестиционные соглашения на модернизацию, расширение, реконструкцию и (или) обновление заключаются только в отношении основного генерирующего оборудования действующих (существующих) электрических станций действующих энергопроизводящих организаций.</w:t>
      </w:r>
    </w:p>
    <w:p w:rsidR="00000000" w:rsidRDefault="003619E2">
      <w:pPr>
        <w:ind w:firstLine="397"/>
        <w:jc w:val="both"/>
      </w:pPr>
      <w:r>
        <w:rPr>
          <w:rStyle w:val="s0"/>
        </w:rPr>
        <w:t>2. Для осуществления модернизации, расширения, реконструкции и (или) обновления действующие энергопроизводящие организации разрабатывают соответствующие инвестиционные программы, при разработке которых проводится независимый технический и финансовый аудит</w:t>
      </w:r>
      <w:r>
        <w:rPr>
          <w:rStyle w:val="s0"/>
        </w:rPr>
        <w:t>.</w:t>
      </w:r>
    </w:p>
    <w:p w:rsidR="00000000" w:rsidRDefault="003619E2">
      <w:pPr>
        <w:ind w:firstLine="397"/>
        <w:jc w:val="both"/>
      </w:pPr>
      <w:r>
        <w:rPr>
          <w:rStyle w:val="s0"/>
        </w:rPr>
        <w:t>3. Результатами технического и финансового аудита являются: выявление оптимальной схемы модернизации, расширения, реконструкции и (или) обновления, определение влияния инвестиционной программы на срок службы основного генерирующего оборудования, целесооб</w:t>
      </w:r>
      <w:r>
        <w:rPr>
          <w:rStyle w:val="s0"/>
        </w:rPr>
        <w:t>разности инвестиционной программы и требуемого объема финансирования инвестиционной программы.</w:t>
      </w:r>
    </w:p>
    <w:p w:rsidR="00000000" w:rsidRDefault="003619E2">
      <w:pPr>
        <w:ind w:firstLine="397"/>
        <w:jc w:val="both"/>
      </w:pPr>
      <w:r>
        <w:rPr>
          <w:rStyle w:val="s0"/>
        </w:rPr>
        <w:t>4. Результаты технического, финансового аудита и инвестиционная программа модернизации, расширения, реконструкции и (или) обновления подлежат рассмотрению совето</w:t>
      </w:r>
      <w:r>
        <w:rPr>
          <w:rStyle w:val="s0"/>
        </w:rPr>
        <w:t>м рынка.</w:t>
      </w:r>
    </w:p>
    <w:p w:rsidR="00000000" w:rsidRDefault="003619E2">
      <w:pPr>
        <w:ind w:firstLine="397"/>
        <w:jc w:val="both"/>
      </w:pPr>
      <w:r>
        <w:rPr>
          <w:rStyle w:val="s0"/>
        </w:rPr>
        <w:t>5. На основании рекомендации совета рынка уполномоченный орган принимает решение о заключении (об отказе в заключении) инвестиционного соглашения на модернизацию, расширение, реконструкцию и (или) обновление.</w:t>
      </w:r>
    </w:p>
    <w:p w:rsidR="00000000" w:rsidRDefault="003619E2">
      <w:pPr>
        <w:ind w:firstLine="397"/>
        <w:jc w:val="both"/>
      </w:pPr>
      <w:r>
        <w:rPr>
          <w:rStyle w:val="s0"/>
        </w:rPr>
        <w:t>6. В инвестиционных соглашениях на мод</w:t>
      </w:r>
      <w:r>
        <w:rPr>
          <w:rStyle w:val="s0"/>
        </w:rPr>
        <w:t>ернизацию, расширение, реконструкцию и (или) обновление на каждый год устанавливаются целевые индикаторы по следующим показателям: удельные расходы условного топлива на отпуск электрической и (или) тепловой энергии; располагаемая электрическая мощность; ср</w:t>
      </w:r>
      <w:r>
        <w:rPr>
          <w:rStyle w:val="s0"/>
        </w:rPr>
        <w:t>ок службы основного генерирующего оборудования; степень износа основного генерирующего оборудования; экологические показатели.</w:t>
      </w:r>
    </w:p>
    <w:p w:rsidR="00000000" w:rsidRDefault="003619E2">
      <w:pPr>
        <w:ind w:firstLine="397"/>
        <w:jc w:val="both"/>
      </w:pPr>
      <w:r>
        <w:rPr>
          <w:rStyle w:val="s0"/>
        </w:rPr>
        <w:t>7. После заключения уполномоченным органом инвестиционного соглашения на модернизацию, расширение, реконструкцию и (или) обновлен</w:t>
      </w:r>
      <w:r>
        <w:rPr>
          <w:rStyle w:val="s0"/>
        </w:rPr>
        <w:t xml:space="preserve">ие с действующей энергопроизводящей организацией </w:t>
      </w:r>
      <w:hyperlink r:id="rId728" w:history="1">
        <w:r>
          <w:rPr>
            <w:rStyle w:val="a4"/>
          </w:rPr>
          <w:t>единый закупщик</w:t>
        </w:r>
      </w:hyperlink>
      <w:r>
        <w:rPr>
          <w:rStyle w:val="s0"/>
        </w:rPr>
        <w:t xml:space="preserve"> заключает договор о покупке услуги по поддержанию готовности электрической мощности с данной энергопроизводящей организацией п</w:t>
      </w:r>
      <w:r>
        <w:rPr>
          <w:rStyle w:val="s0"/>
        </w:rPr>
        <w:t>о индивидуальному тарифу на услугу по поддержанию готовности электрической мощности в объеме и на сроки, которые установлены уполномоченным органом.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Электрическая мощность генерирующих установок, вводимых в эксплуатацию в рамках инвестиционного соглашения </w:t>
      </w:r>
      <w:r>
        <w:rPr>
          <w:rStyle w:val="s0"/>
        </w:rPr>
        <w:t>на модернизацию, расширение, реконструкцию и (или) обновление, со дня их ввода в эксплуатацию подлежит ежегодной аттестации системным оператором.</w:t>
      </w:r>
    </w:p>
    <w:p w:rsidR="00000000" w:rsidRDefault="003619E2">
      <w:pPr>
        <w:ind w:firstLine="397"/>
        <w:jc w:val="both"/>
      </w:pPr>
      <w:r>
        <w:rPr>
          <w:rStyle w:val="s0"/>
        </w:rPr>
        <w:t>В случае, если в результате проведения очередной аттестации электрической мощности значение аттестованной элек</w:t>
      </w:r>
      <w:r>
        <w:rPr>
          <w:rStyle w:val="s0"/>
        </w:rPr>
        <w:t>трической мощности генерирующих установок, вводимых в эксплуатацию в рамках инвестиционного соглашения на модернизацию, расширение, реконструкцию и (или) обновление, окажется меньше объема услуги по поддержанию готовности электрической мощности, установлен</w:t>
      </w:r>
      <w:r>
        <w:rPr>
          <w:rStyle w:val="s0"/>
        </w:rPr>
        <w:t>ного в договоре о покупке услуги по поддержанию готовности электрической мощности, объем услуги по поддержанию готовности электрической мощности, установленный в договоре о покупке услуги по поддержанию готовности электрической мощности, снижается до аттес</w:t>
      </w:r>
      <w:r>
        <w:rPr>
          <w:rStyle w:val="s0"/>
        </w:rPr>
        <w:t>тованного значения до проведения очередной аттестации.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8. Действующие энергопроизводящие организации, заключившие инвестиционные соглашения на модернизацию, расширение, реконструкцию и (или) обновление с уполномоченным органом, обязаны ежегодно не позднее </w:t>
      </w:r>
      <w:r>
        <w:rPr>
          <w:rStyle w:val="s0"/>
        </w:rPr>
        <w:t>31 марта года, следующего за отчетным, представлять в уполномоченный орган отчет о достижении показателей (индикаторов), установленных в данных соглашениях, подтвержденный независимой энергетической экспертизой.</w:t>
      </w:r>
    </w:p>
    <w:p w:rsidR="00000000" w:rsidRDefault="003619E2">
      <w:pPr>
        <w:ind w:firstLine="397"/>
        <w:jc w:val="both"/>
      </w:pPr>
      <w:r>
        <w:rPr>
          <w:rStyle w:val="s0"/>
        </w:rPr>
        <w:t>В случае недостижения установленных в инвест</w:t>
      </w:r>
      <w:r>
        <w:rPr>
          <w:rStyle w:val="s0"/>
        </w:rPr>
        <w:t>иционном соглашении на модернизацию, расширение, реконструкцию и (или)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мощности, о</w:t>
      </w:r>
      <w:r>
        <w:rPr>
          <w:rStyle w:val="s0"/>
        </w:rPr>
        <w:t>бъем и сроки покупки услуги по поддержанию готовности электрической мощности с уведомлением системного оператора.</w:t>
      </w:r>
    </w:p>
    <w:p w:rsidR="00000000" w:rsidRDefault="003619E2">
      <w:pPr>
        <w:ind w:firstLine="397"/>
        <w:jc w:val="both"/>
      </w:pPr>
      <w:r>
        <w:rPr>
          <w:rStyle w:val="s0"/>
        </w:rPr>
        <w:t xml:space="preserve">9. Энергопроизводяшие организации, заключившие с уполномоченным органом соглашения и реализовавшие масштабные инвестиционные программы с 2009 </w:t>
      </w:r>
      <w:r>
        <w:rPr>
          <w:rStyle w:val="s0"/>
        </w:rPr>
        <w:t>по 2015 годы в период действия программы предельных тарифов на электроэнергию, источником затрат которых, помимо инвестиционной составляющей предельного тарифа, явилось значительное дополнительное внешнее финансирование (кредиты, займы), заключают с уполно</w:t>
      </w:r>
      <w:r>
        <w:rPr>
          <w:rStyle w:val="s0"/>
        </w:rPr>
        <w:t>моченным органом индивидуальные инвестиционные соглашения на модернизацию, расширение, реконструкцию и (или) обновление в упрощенном порядке.</w:t>
      </w:r>
    </w:p>
    <w:p w:rsidR="00000000" w:rsidRDefault="003619E2">
      <w:pPr>
        <w:ind w:firstLine="397"/>
        <w:jc w:val="both"/>
      </w:pPr>
      <w:r>
        <w:rPr>
          <w:rStyle w:val="s0"/>
        </w:rPr>
        <w:t>10. Допуск на рассмотрение, рассмотрение и отбор инвестиционных программ модернизации, расширения, реконструкции и</w:t>
      </w:r>
      <w:r>
        <w:rPr>
          <w:rStyle w:val="s0"/>
        </w:rPr>
        <w:t xml:space="preserve"> (или) обновления, заключение инвестиционных соглашений на модернизацию, расширение, реконструкцию и (или) обновление, соответствующее заключение договора о покупке услуги по поддержанию готовности электрической мощности и установление для данного договора</w:t>
      </w:r>
      <w:r>
        <w:rPr>
          <w:rStyle w:val="s0"/>
        </w:rPr>
        <w:t xml:space="preserve">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 осуществляются в </w:t>
      </w:r>
      <w:hyperlink r:id="rId729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, </w:t>
      </w:r>
      <w:r>
        <w:rPr>
          <w:rStyle w:val="s0"/>
        </w:rPr>
        <w:t>установленном уполномоченным органом.</w:t>
      </w: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48" w:name="SUB160000"/>
      <w:bookmarkEnd w:id="48"/>
      <w:r>
        <w:rPr>
          <w:rStyle w:val="s1"/>
        </w:rPr>
        <w:t xml:space="preserve">Статья 16. Розничный рынок электрической энергии </w:t>
      </w:r>
    </w:p>
    <w:p w:rsidR="00000000" w:rsidRDefault="003619E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30" w:anchor="sub_id=7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316-III (</w:t>
      </w:r>
      <w:hyperlink r:id="rId73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2" w:anchor="sub_id=1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  <w:r>
        <w:rPr>
          <w:rStyle w:val="s3"/>
        </w:rPr>
        <w:t xml:space="preserve"> (</w:t>
      </w:r>
      <w:hyperlink r:id="rId73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4" w:anchor="sub_id=95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73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7" w:anchor="sub_id=78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38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1. </w:t>
      </w:r>
      <w:hyperlink r:id="rId739" w:anchor="sub_id=3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доступа на розничный рынок электрической энергии определяется уполномоченным органом.</w:t>
      </w:r>
    </w:p>
    <w:p w:rsidR="00000000" w:rsidRDefault="003619E2">
      <w:pPr>
        <w:ind w:firstLine="400"/>
        <w:jc w:val="both"/>
      </w:pPr>
      <w:r>
        <w:t>2. Региональные электросетевые компании осуществляют функции передачи электрической энер</w:t>
      </w:r>
      <w:r>
        <w:t xml:space="preserve">гии по электрическим сетям в границах ее балансовой принадлежности. 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740" w:anchor="sub_id=10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11.04.06 г. № 136-III </w:t>
      </w:r>
      <w:r>
        <w:rPr>
          <w:rStyle w:val="s3"/>
        </w:rPr>
        <w:t>(</w:t>
      </w:r>
      <w:hyperlink r:id="rId741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4.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организациям. </w:t>
      </w:r>
    </w:p>
    <w:p w:rsidR="00000000" w:rsidRDefault="003619E2">
      <w:pPr>
        <w:jc w:val="both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пунктом 5 в соответствии с </w:t>
      </w:r>
      <w:hyperlink r:id="rId742" w:anchor="sub_id=95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4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5. Порядок определения гарантирующего поставщика электроэнергии и зоны его ответственности устанавливаются </w:t>
      </w:r>
      <w:hyperlink r:id="rId744" w:anchor="sub_id=12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ор</w:t>
      </w:r>
      <w:r>
        <w:rPr>
          <w:rStyle w:val="s0"/>
        </w:rPr>
        <w:t>ганизации и функционирования розничного рынка электрической энергии.</w:t>
      </w:r>
    </w:p>
    <w:p w:rsidR="00000000" w:rsidRDefault="003619E2">
      <w:r>
        <w:rPr>
          <w:rStyle w:val="s0"/>
        </w:rPr>
        <w:t> </w:t>
      </w:r>
    </w:p>
    <w:p w:rsidR="00000000" w:rsidRDefault="003619E2">
      <w:pPr>
        <w:ind w:firstLine="400"/>
        <w:jc w:val="both"/>
      </w:pPr>
      <w:bookmarkStart w:id="49" w:name="SUB170000"/>
      <w:bookmarkEnd w:id="49"/>
      <w:r>
        <w:rPr>
          <w:rStyle w:val="s1"/>
        </w:rPr>
        <w:t xml:space="preserve">Статья 17. Договоры на оптовом рынке электрической энергии </w:t>
      </w:r>
    </w:p>
    <w:p w:rsidR="00000000" w:rsidRDefault="003619E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45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74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4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394-V (</w:t>
      </w:r>
      <w:hyperlink r:id="rId74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1. Купля-продажа электрической энергии, оказание услуг по передаче электрической энергии, технической диспетчеризации, регулирова</w:t>
      </w:r>
      <w:r>
        <w:rPr>
          <w:rStyle w:val="s0"/>
        </w:rPr>
        <w:t>нию электрической мощности, балансированию производства-потребления электрической энергии, обеспечению готовности электрической мощности к несению нагрузки, поддержанию готовности электрической мощности, участию в централизованной торговле электрической эн</w:t>
      </w:r>
      <w:r>
        <w:rPr>
          <w:rStyle w:val="s0"/>
        </w:rPr>
        <w:t xml:space="preserve">ергией, участию в централизованных торгах электрической мощностью осуществляются на основании договоров, заключаемых в соответствии с </w:t>
      </w:r>
      <w:hyperlink r:id="rId749" w:anchor="sub_id=4820000" w:history="1">
        <w:r>
          <w:rPr>
            <w:rStyle w:val="a3"/>
          </w:rPr>
          <w:t>Гражданским кодексом</w:t>
        </w:r>
      </w:hyperlink>
      <w:r>
        <w:rPr>
          <w:rStyle w:val="s0"/>
        </w:rPr>
        <w:t xml:space="preserve"> Республики Казахс</w:t>
      </w:r>
      <w:r>
        <w:rPr>
          <w:rStyle w:val="s0"/>
        </w:rPr>
        <w:t xml:space="preserve">тан, настоящим Законом и иными </w:t>
      </w:r>
      <w:hyperlink r:id="rId750" w:history="1">
        <w:r>
          <w:rPr>
            <w:rStyle w:val="a3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619E2">
      <w:pPr>
        <w:ind w:firstLine="400"/>
        <w:jc w:val="both"/>
      </w:pPr>
      <w:r>
        <w:t xml:space="preserve">2. Договоры купли-продажи электрической энергии должны содержать: </w:t>
      </w:r>
    </w:p>
    <w:p w:rsidR="00000000" w:rsidRDefault="003619E2">
      <w:pPr>
        <w:ind w:firstLine="400"/>
        <w:jc w:val="both"/>
      </w:pPr>
      <w:r>
        <w:t xml:space="preserve">1) график суточного электропотребления; </w:t>
      </w:r>
    </w:p>
    <w:p w:rsidR="00000000" w:rsidRDefault="003619E2">
      <w:pPr>
        <w:ind w:firstLine="400"/>
        <w:jc w:val="both"/>
      </w:pPr>
      <w:r>
        <w:t xml:space="preserve">2) порядок резервирования энергопроизводящими организациями электрической мощности. </w:t>
      </w:r>
    </w:p>
    <w:p w:rsidR="00000000" w:rsidRDefault="003619E2">
      <w:pPr>
        <w:jc w:val="both"/>
      </w:pPr>
      <w:r>
        <w:rPr>
          <w:rStyle w:val="s3"/>
        </w:rPr>
        <w:t xml:space="preserve">Пункт 3 изложен в редакции </w:t>
      </w:r>
      <w:hyperlink r:id="rId751" w:anchor="sub_id=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52" w:anchor="sub_id=1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3. Договоры купли-продажи электрической энергии, договоры на </w:t>
      </w:r>
      <w:hyperlink r:id="rId753" w:history="1">
        <w:r>
          <w:rPr>
            <w:rStyle w:val="a3"/>
          </w:rPr>
          <w:t>оказание услуг по передаче электрической энергии</w:t>
        </w:r>
      </w:hyperlink>
      <w:r>
        <w:rPr>
          <w:rStyle w:val="s0"/>
        </w:rPr>
        <w:t xml:space="preserve">, </w:t>
      </w:r>
      <w:hyperlink r:id="rId754" w:history="1">
        <w:r>
          <w:rPr>
            <w:rStyle w:val="a3"/>
          </w:rPr>
          <w:t>технической диспетчеризации</w:t>
        </w:r>
      </w:hyperlink>
      <w:r>
        <w:rPr>
          <w:rStyle w:val="s0"/>
        </w:rPr>
        <w:t>, регулированию электрической мощности, обеспечению готовности электрической мощности к несению нагрузки, поддержанию готовности электрической мощности, балансированию про</w:t>
      </w:r>
      <w:r>
        <w:rPr>
          <w:rStyle w:val="s0"/>
        </w:rPr>
        <w:t>изводства-потребления электрической энергии на оптовом рынке электрической энергии,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</w:t>
      </w:r>
      <w:r>
        <w:rPr>
          <w:rStyle w:val="s0"/>
        </w:rPr>
        <w:t>ам.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50" w:name="SUB180000"/>
      <w:bookmarkEnd w:id="50"/>
      <w:r>
        <w:rPr>
          <w:rStyle w:val="s1"/>
        </w:rPr>
        <w:t xml:space="preserve">Статья 18. Договоры на розничном рынке электрической и тепловой энергии </w:t>
      </w:r>
    </w:p>
    <w:p w:rsidR="00000000" w:rsidRDefault="003619E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55" w:anchor="sub_id=1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</w:t>
      </w:r>
      <w:r>
        <w:rPr>
          <w:rStyle w:val="s3"/>
        </w:rPr>
        <w:t>вие с 1 января 2009 г.) (</w:t>
      </w:r>
      <w:hyperlink r:id="rId75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57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13.01.12 г. № 542</w:t>
      </w:r>
      <w:r>
        <w:rPr>
          <w:rStyle w:val="s3"/>
        </w:rPr>
        <w:t>-IV (</w:t>
      </w:r>
      <w:hyperlink r:id="rId758" w:anchor="sub_id=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июля 2012 года) (</w:t>
      </w:r>
      <w:hyperlink r:id="rId75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6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21.04.16 г. № 504-V (</w:t>
      </w:r>
      <w:hyperlink r:id="rId76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2" w:anchor="sub_id=6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 (</w:t>
      </w:r>
      <w:hyperlink r:id="rId763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1. Купля-продажа электрической и тепловой</w:t>
      </w:r>
      <w:r>
        <w:rPr>
          <w:rStyle w:val="s0"/>
        </w:rPr>
        <w:t xml:space="preserve"> энергии на розничном рынке осуществляется на основании договоров энергоснабжения, заключаемых потребителями с энергоснабжающими организациями.</w:t>
      </w:r>
    </w:p>
    <w:p w:rsidR="00000000" w:rsidRDefault="003619E2">
      <w:pPr>
        <w:ind w:firstLine="400"/>
        <w:jc w:val="both"/>
      </w:pPr>
      <w:r>
        <w:rPr>
          <w:rStyle w:val="s0"/>
        </w:rPr>
        <w:t>Энергоснабжающие организации не вправе отказывать потребителям в реализации (продаже) электрической энергии по т</w:t>
      </w:r>
      <w:r>
        <w:rPr>
          <w:rStyle w:val="s0"/>
        </w:rPr>
        <w:t>арифам, дифференцированным в зависимости от объемов (для физических лиц) потребляемой электрической энергии.</w:t>
      </w:r>
    </w:p>
    <w:p w:rsidR="00000000" w:rsidRDefault="003619E2">
      <w:pPr>
        <w:ind w:firstLine="400"/>
        <w:jc w:val="both"/>
      </w:pPr>
      <w:r>
        <w:rPr>
          <w:rStyle w:val="s0"/>
        </w:rPr>
        <w:t>Энергоснабжающие организации не вправе отказывать потребителям в реализации тепловой энергии по тарифам, дифференцированным в зависимости от наличи</w:t>
      </w:r>
      <w:r>
        <w:rPr>
          <w:rStyle w:val="s0"/>
        </w:rPr>
        <w:t>я или отсутствия приборов учета тепловой энергии.</w:t>
      </w:r>
    </w:p>
    <w:p w:rsidR="00000000" w:rsidRDefault="003619E2">
      <w:pPr>
        <w:ind w:firstLine="400"/>
        <w:jc w:val="both"/>
      </w:pPr>
      <w:r>
        <w:rPr>
          <w:rStyle w:val="s0"/>
        </w:rPr>
        <w:t>Энергоснабжающие организации не вправе прекращать подачу тепловой энергии потребителю при наличии задолженности по оплате за использованную электрическую энергию.</w:t>
      </w:r>
    </w:p>
    <w:p w:rsidR="00000000" w:rsidRDefault="003619E2">
      <w:pPr>
        <w:ind w:firstLine="400"/>
        <w:jc w:val="both"/>
      </w:pPr>
      <w:r>
        <w:rPr>
          <w:rStyle w:val="s0"/>
        </w:rPr>
        <w:t>Энергоснабжающие организации не вправе прек</w:t>
      </w:r>
      <w:r>
        <w:rPr>
          <w:rStyle w:val="s0"/>
        </w:rPr>
        <w:t>ращать подачу электрической энергии потребителю при наличии задолженности по оплате за использованную тепловую энергию.</w:t>
      </w:r>
    </w:p>
    <w:p w:rsidR="00000000" w:rsidRDefault="003619E2">
      <w:pPr>
        <w:jc w:val="both"/>
      </w:pPr>
      <w:r>
        <w:rPr>
          <w:rStyle w:val="s3"/>
        </w:rPr>
        <w:t xml:space="preserve">См.также: </w:t>
      </w:r>
      <w:hyperlink r:id="rId764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Верховного Суда Республики Казахстан от 23 декабря 2005 года № 9 «О некоторых вопросах применения судами законодательства, связанного с взысканием задолженности за тепловую и электрическую энергию»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765" w:anchor="sub_id=6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1-1. Энергоснабжающие организации заключают типовые договоры электроснабжения по следующим группам потребителей: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1) </w:t>
      </w:r>
      <w:hyperlink r:id="rId766" w:anchor="sub_id=1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электроснабжения для бытовых потребителей;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</w:t>
      </w:r>
      <w:hyperlink r:id="rId767" w:anchor="sub_id=2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электроснабжения для потребителей, использующих электриче</w:t>
      </w:r>
      <w:r>
        <w:rPr>
          <w:rStyle w:val="s0"/>
        </w:rPr>
        <w:t>скую энергию не для бытовых нужд;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3) </w:t>
      </w:r>
      <w:hyperlink r:id="rId768" w:anchor="sub_id=3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электроснабжения для юридических лиц, финансируемых из государственного бюджета.</w:t>
      </w:r>
    </w:p>
    <w:p w:rsidR="00000000" w:rsidRDefault="003619E2">
      <w:pPr>
        <w:ind w:firstLine="400"/>
        <w:jc w:val="both"/>
      </w:pPr>
      <w:r>
        <w:t xml:space="preserve">2. Договоры, заключаемые энергоснабжающими </w:t>
      </w:r>
      <w:r>
        <w:t xml:space="preserve">и энергопередающими организациями на розничном рынке, обязаны содержать </w:t>
      </w:r>
      <w:hyperlink r:id="rId769" w:anchor="sub_id=1400" w:history="1">
        <w:r>
          <w:rPr>
            <w:rStyle w:val="a3"/>
          </w:rPr>
          <w:t>равные условия</w:t>
        </w:r>
      </w:hyperlink>
      <w:r>
        <w:t xml:space="preserve"> для всех участников розничного рынка электрической и тепловой энергии. </w:t>
      </w:r>
    </w:p>
    <w:p w:rsidR="00000000" w:rsidRDefault="003619E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70" w:anchor="sub_id=40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04.07.12 г. № 25-V (</w:t>
      </w:r>
      <w:hyperlink r:id="rId771" w:anchor="sub_id=18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3. Цены и условия поставки электрической энергии, поставляемой энергоснабжающими организациями, устанавливаются в соответствии с договором купли-продажи по соглашению сторон с учетом тарифа энергопередающей организации. </w:t>
      </w:r>
    </w:p>
    <w:p w:rsidR="00000000" w:rsidRDefault="003619E2">
      <w:pPr>
        <w:ind w:firstLine="400"/>
        <w:jc w:val="both"/>
      </w:pPr>
      <w:r>
        <w:rPr>
          <w:rStyle w:val="s0"/>
        </w:rPr>
        <w:t>Оплата потребителями за потреб</w:t>
      </w:r>
      <w:r>
        <w:rPr>
          <w:rStyle w:val="s0"/>
        </w:rPr>
        <w:t>ленную электрическую энергию производится по платежному документу, выписанному энергоснабжающей организацией на основании фактических показателей приборов коммерческого учета, а при их отсутствии или временном нарушении - расчетным путем, за исключением сл</w:t>
      </w:r>
      <w:r>
        <w:rPr>
          <w:rStyle w:val="s0"/>
        </w:rPr>
        <w:t>учаев использования автоматизированной системы коммерческого учета энергии.</w:t>
      </w:r>
    </w:p>
    <w:p w:rsidR="00000000" w:rsidRDefault="003619E2">
      <w:pPr>
        <w:jc w:val="both"/>
      </w:pPr>
      <w:r>
        <w:rPr>
          <w:rStyle w:val="s3"/>
        </w:rPr>
        <w:t xml:space="preserve">Пункт 4 изложен в редакции </w:t>
      </w:r>
      <w:hyperlink r:id="rId772" w:anchor="sub_id=781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73" w:anchor="sub_id=1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энергии, заключаемого энергоснабжающей орг</w:t>
      </w:r>
      <w:r>
        <w:rPr>
          <w:rStyle w:val="s0"/>
        </w:rPr>
        <w:t xml:space="preserve">анизацией или потребителем с региональной электросетевой компанией, по </w:t>
      </w:r>
      <w:hyperlink r:id="rId774" w:history="1">
        <w:r>
          <w:rPr>
            <w:rStyle w:val="a3"/>
          </w:rPr>
          <w:t>типовой форме</w:t>
        </w:r>
      </w:hyperlink>
      <w:r>
        <w:rPr>
          <w:rStyle w:val="s0"/>
        </w:rPr>
        <w:t>, установленной уполномоченным органом.</w:t>
      </w:r>
    </w:p>
    <w:p w:rsidR="00000000" w:rsidRDefault="003619E2">
      <w:pPr>
        <w:ind w:firstLine="400"/>
        <w:jc w:val="both"/>
      </w:pPr>
      <w:r>
        <w:t>5. Договор энергоснабжения между гарантирующими поставщиками и потр</w:t>
      </w:r>
      <w:r>
        <w:t>ебителями электрической энергии является публичным.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bookmarkStart w:id="51" w:name="SUB190000"/>
      <w:bookmarkEnd w:id="51"/>
      <w:r>
        <w:rPr>
          <w:rStyle w:val="s1"/>
        </w:rPr>
        <w:t xml:space="preserve">Статья 19. Права и обязанности потребителей электрической и тепловой энергии </w:t>
      </w:r>
    </w:p>
    <w:p w:rsidR="00000000" w:rsidRDefault="003619E2">
      <w:pPr>
        <w:ind w:firstLine="400"/>
        <w:jc w:val="both"/>
      </w:pPr>
      <w:r>
        <w:t xml:space="preserve">1. Потребители электрической и тепловой энергии имеют право: </w:t>
      </w:r>
    </w:p>
    <w:p w:rsidR="00000000" w:rsidRDefault="003619E2">
      <w:pPr>
        <w:ind w:firstLine="400"/>
        <w:jc w:val="both"/>
      </w:pPr>
      <w:r>
        <w:t xml:space="preserve">1) получать электрическую и тепловую энергию в соответствии с </w:t>
      </w:r>
      <w:r>
        <w:t xml:space="preserve">заключенными договорами; </w:t>
      </w:r>
    </w:p>
    <w:p w:rsidR="00000000" w:rsidRDefault="003619E2">
      <w:pPr>
        <w:ind w:firstLine="400"/>
        <w:jc w:val="both"/>
      </w:pPr>
      <w:r>
        <w:t xml:space="preserve">2) требовать от энергопроизводящей, энергопередающей и энергоснабжающей организаций возмещения реального ущерба, причиненного недопоставкой или поставкой некачественной электрической и тепловой энергии, в соответствии с условиями </w:t>
      </w:r>
      <w:r>
        <w:t xml:space="preserve">заключенных договоров; 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3) обращаться в суд для решения спорных вопросов, связанных с заключением и исполнением договоров; </w:t>
      </w:r>
    </w:p>
    <w:p w:rsidR="00000000" w:rsidRDefault="003619E2">
      <w:pPr>
        <w:jc w:val="both"/>
      </w:pPr>
      <w:r>
        <w:rPr>
          <w:rStyle w:val="s3"/>
        </w:rPr>
        <w:t xml:space="preserve">В подпункт 4) внесены изменения в соответствии с </w:t>
      </w:r>
      <w:hyperlink r:id="rId775" w:anchor="sub_id=109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11.04.06 г. № 136-III (</w:t>
      </w:r>
      <w:hyperlink r:id="rId77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4) производить оплату за </w:t>
      </w:r>
      <w:r>
        <w:rPr>
          <w:rStyle w:val="s0"/>
        </w:rPr>
        <w:t xml:space="preserve">потребленную </w:t>
      </w:r>
      <w:r>
        <w:t>электроэнергию по дифференцированным тарифным системам учета в порядке, установленн</w:t>
      </w:r>
      <w:r>
        <w:t xml:space="preserve">ом законодательством Республики Казахстан. 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77" w:anchor="sub_id=63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778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9" w:anchor="sub_id=12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780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1" w:anchor="sub_id=51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782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83" w:anchor="sub_id=18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12.11.15 г. № 394-V (</w:t>
      </w:r>
      <w:hyperlink r:id="rId784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Потребители электрической и тепловой энергии обязаны:</w:t>
      </w:r>
    </w:p>
    <w:p w:rsidR="00000000" w:rsidRDefault="003619E2">
      <w:pPr>
        <w:ind w:firstLine="400"/>
        <w:jc w:val="both"/>
      </w:pPr>
      <w:r>
        <w:rPr>
          <w:rStyle w:val="s0"/>
        </w:rPr>
        <w:t>1) поддерживать надлежащее техническое состояние электро- и энергоустановок и приборов коммерческого учета, находящихся в собственности потребителей, выполн</w:t>
      </w:r>
      <w:r>
        <w:rPr>
          <w:rStyle w:val="s0"/>
        </w:rPr>
        <w:t>ять требования к их техническому состоянию в соответствии с нормативными правовыми актами Республики Казахстан в области электроэнергетики;</w:t>
      </w:r>
    </w:p>
    <w:p w:rsidR="00000000" w:rsidRDefault="003619E2">
      <w:pPr>
        <w:ind w:firstLine="400"/>
        <w:jc w:val="both"/>
      </w:pPr>
      <w:r>
        <w:rPr>
          <w:rStyle w:val="s0"/>
        </w:rPr>
        <w:t>2) соблюдать режимы энергопотребления, определенные договором купли-продажи электрической и тепловой энергии;</w:t>
      </w:r>
    </w:p>
    <w:p w:rsidR="00000000" w:rsidRDefault="003619E2">
      <w:pPr>
        <w:ind w:firstLine="400"/>
        <w:jc w:val="both"/>
      </w:pPr>
      <w:r>
        <w:rPr>
          <w:rStyle w:val="s0"/>
        </w:rPr>
        <w:t>3) вып</w:t>
      </w:r>
      <w:r>
        <w:rPr>
          <w:rStyle w:val="s0"/>
        </w:rPr>
        <w:t>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:rsidR="00000000" w:rsidRDefault="003619E2">
      <w:pPr>
        <w:ind w:firstLine="400"/>
        <w:jc w:val="both"/>
      </w:pPr>
      <w:r>
        <w:rPr>
          <w:rStyle w:val="s0"/>
        </w:rPr>
        <w:t>4) своевременно оплачивать отпущенную, переданную и потребленную электрическую и (или) теплову</w:t>
      </w:r>
      <w:r>
        <w:rPr>
          <w:rStyle w:val="s0"/>
        </w:rPr>
        <w:t>ю энергию согласно заключенным договорам;</w:t>
      </w:r>
    </w:p>
    <w:p w:rsidR="00000000" w:rsidRDefault="003619E2">
      <w:pPr>
        <w:ind w:firstLine="400"/>
        <w:jc w:val="both"/>
      </w:pPr>
      <w:r>
        <w:rPr>
          <w:rStyle w:val="s0"/>
        </w:rPr>
        <w:t>5) допускать работников энергоснабжающих и энергопередающих организаций к приборам коммерческого учета, а также работников органа по государственному энергетическому надзору и контролю, уполномоченных представителе</w:t>
      </w:r>
      <w:r>
        <w:rPr>
          <w:rStyle w:val="s0"/>
        </w:rPr>
        <w:t>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785" w:anchor="sub_id=18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12.11.15 г. № 394-V </w:t>
      </w:r>
      <w:r>
        <w:rPr>
          <w:rStyle w:val="s3"/>
        </w:rPr>
        <w:t>(</w:t>
      </w:r>
      <w:hyperlink r:id="rId786" w:anchor="sub_id=1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 xml:space="preserve">См. </w:t>
      </w:r>
      <w:hyperlink r:id="rId787" w:history="1">
        <w:r>
          <w:rPr>
            <w:rStyle w:val="a3"/>
            <w:b/>
            <w:bCs/>
            <w:i/>
            <w:iCs/>
          </w:rPr>
          <w:t>Письмо</w:t>
        </w:r>
      </w:hyperlink>
      <w:r>
        <w:rPr>
          <w:rStyle w:val="s3"/>
        </w:rPr>
        <w:t xml:space="preserve"> Генеральной прокуратуры Республики Казахстан </w:t>
      </w:r>
      <w:r>
        <w:rPr>
          <w:rStyle w:val="s3"/>
        </w:rPr>
        <w:t>от 23 августа 2010 года № 7-9631-10 «О конкретизации оплаты за потребленную электроэнергию индивидуальными предпринимателями, частными нотариусами и адвокатами»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center"/>
      </w:pPr>
      <w:bookmarkStart w:id="52" w:name="SUB200000"/>
      <w:bookmarkEnd w:id="52"/>
      <w:r>
        <w:rPr>
          <w:rStyle w:val="s1"/>
        </w:rPr>
        <w:t>Глава 5. Управление объектами электроэнергетики при</w:t>
      </w:r>
      <w:r>
        <w:t xml:space="preserve"> </w:t>
      </w:r>
    </w:p>
    <w:p w:rsidR="00000000" w:rsidRDefault="003619E2">
      <w:pPr>
        <w:ind w:firstLine="400"/>
        <w:jc w:val="center"/>
      </w:pPr>
      <w:r>
        <w:rPr>
          <w:rStyle w:val="s1"/>
        </w:rPr>
        <w:t>аварийных нарушениях в единой электроэ</w:t>
      </w:r>
      <w:r>
        <w:rPr>
          <w:rStyle w:val="s1"/>
        </w:rPr>
        <w:t>нергетической системе</w:t>
      </w:r>
      <w:r>
        <w:t xml:space="preserve"> </w:t>
      </w:r>
    </w:p>
    <w:p w:rsidR="00000000" w:rsidRDefault="003619E2">
      <w:pPr>
        <w:ind w:firstLine="400"/>
        <w:jc w:val="center"/>
      </w:pPr>
      <w:r>
        <w:rPr>
          <w:rStyle w:val="s1"/>
        </w:rPr>
        <w:t>Республики Казахстан</w:t>
      </w:r>
    </w:p>
    <w:p w:rsidR="00000000" w:rsidRDefault="003619E2">
      <w:pPr>
        <w:ind w:firstLine="400"/>
        <w:jc w:val="center"/>
      </w:pPr>
      <w:r>
        <w:t> 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20. Меры, предпринимаемые для предотвращения и ликвидации аварийных нарушений </w:t>
      </w:r>
    </w:p>
    <w:p w:rsidR="00000000" w:rsidRDefault="003619E2">
      <w:pPr>
        <w:ind w:firstLine="400"/>
        <w:jc w:val="both"/>
      </w:pPr>
      <w:r>
        <w:t xml:space="preserve">1. </w:t>
      </w:r>
      <w:r>
        <w:rPr>
          <w:rStyle w:val="s0"/>
        </w:rPr>
        <w:t xml:space="preserve">Исключен в соответствии с </w:t>
      </w:r>
      <w:hyperlink r:id="rId788" w:anchor="sub_id=95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8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9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19E2">
      <w:pPr>
        <w:ind w:firstLine="400"/>
        <w:jc w:val="both"/>
      </w:pPr>
      <w:r>
        <w:t xml:space="preserve">2. Для ликвидации системных аварий системный оператор привлекает резервные мощности любых энергопроизводящих организаций независимо от формы собственности и автономные источники питания потребителей. </w:t>
      </w:r>
    </w:p>
    <w:p w:rsidR="00000000" w:rsidRDefault="003619E2">
      <w:pPr>
        <w:ind w:firstLine="400"/>
        <w:jc w:val="both"/>
      </w:pPr>
      <w:r>
        <w:t>3. При недостатке мощност</w:t>
      </w:r>
      <w:r>
        <w:t xml:space="preserve">и для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аварийного резерва гидроэлектростанций. </w:t>
      </w:r>
    </w:p>
    <w:p w:rsidR="00000000" w:rsidRDefault="003619E2">
      <w:pPr>
        <w:ind w:firstLine="400"/>
        <w:jc w:val="both"/>
      </w:pPr>
      <w:r>
        <w:t xml:space="preserve">4. При </w:t>
      </w:r>
      <w:r>
        <w:rPr>
          <w:rStyle w:val="s0"/>
        </w:rPr>
        <w:t>возникновении дисбаланса, не покрываемог</w:t>
      </w:r>
      <w:r>
        <w:rPr>
          <w:rStyle w:val="s0"/>
        </w:rPr>
        <w:t>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Казахстан, системный оператор имеет право осуществлять куплю-продажу электрической энергии.</w:t>
      </w:r>
    </w:p>
    <w:p w:rsidR="00000000" w:rsidRDefault="003619E2">
      <w:pPr>
        <w:jc w:val="both"/>
      </w:pPr>
      <w:r>
        <w:rPr>
          <w:rStyle w:val="s3"/>
        </w:rPr>
        <w:t xml:space="preserve">См.: </w:t>
      </w:r>
      <w:hyperlink r:id="rId79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по предотвращению аварийных нарушений в единой электроэнергетической системе Казахстана и их ликвидации</w:t>
      </w:r>
    </w:p>
    <w:p w:rsidR="00000000" w:rsidRDefault="003619E2">
      <w:pPr>
        <w:ind w:firstLine="400"/>
        <w:jc w:val="both"/>
      </w:pPr>
      <w:r>
        <w:rPr>
          <w:rStyle w:val="s0"/>
        </w:rPr>
        <w:t> </w:t>
      </w:r>
    </w:p>
    <w:p w:rsidR="00000000" w:rsidRDefault="003619E2">
      <w:pPr>
        <w:ind w:firstLine="400"/>
        <w:jc w:val="both"/>
      </w:pPr>
      <w:bookmarkStart w:id="53" w:name="SUB210000"/>
      <w:bookmarkEnd w:id="53"/>
      <w:r>
        <w:rPr>
          <w:rStyle w:val="s1"/>
        </w:rPr>
        <w:t xml:space="preserve">Статья 21. Энергоснабжение по аварийной брони </w:t>
      </w:r>
    </w:p>
    <w:p w:rsidR="00000000" w:rsidRDefault="003619E2">
      <w:pPr>
        <w:jc w:val="both"/>
      </w:pPr>
      <w:r>
        <w:rPr>
          <w:rStyle w:val="s3"/>
        </w:rPr>
        <w:t xml:space="preserve">Пункт 1 изложен в </w:t>
      </w:r>
      <w:r>
        <w:rPr>
          <w:rStyle w:val="s3"/>
        </w:rPr>
        <w:t xml:space="preserve">редакции </w:t>
      </w:r>
      <w:hyperlink r:id="rId79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79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1. При возникновении системной ав</w:t>
      </w:r>
      <w:r>
        <w:rPr>
          <w:rStyle w:val="s0"/>
        </w:rPr>
        <w:t xml:space="preserve">арии энергоснабжение потребителей, имеющих соответствующие акты аварийной и технологической брони энергоснабжения с энергопередающей и энергоснабжающей организациями, осуществляется по разрабатываемым энергопередающими организациями схемам, обеспечивающим </w:t>
      </w:r>
      <w:r>
        <w:rPr>
          <w:rStyle w:val="s0"/>
        </w:rPr>
        <w:t>поставку электрической мощности в размере аварийной брони для организаций хозяйственной инфраструктуры, в силу технологических причин нуждающихся в непрерывном энергоснабжении, остановка деятельности которых влечет за собой угрозу жизни, здоровью людей и о</w:t>
      </w:r>
      <w:r>
        <w:rPr>
          <w:rStyle w:val="s0"/>
        </w:rPr>
        <w:t>кружающей среде.</w:t>
      </w:r>
    </w:p>
    <w:p w:rsidR="00000000" w:rsidRDefault="003619E2">
      <w:pPr>
        <w:jc w:val="both"/>
      </w:pPr>
      <w:r>
        <w:rPr>
          <w:rStyle w:val="s3"/>
        </w:rPr>
        <w:t xml:space="preserve">Пункт 2 изложен в редакции </w:t>
      </w:r>
      <w:hyperlink r:id="rId794" w:anchor="sub_id=7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95" w:anchor="sub_id=21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2. </w:t>
      </w:r>
      <w:hyperlink r:id="rId796" w:anchor="sub_id=100" w:history="1">
        <w:r>
          <w:rPr>
            <w:rStyle w:val="a3"/>
          </w:rPr>
          <w:t>Порядок и условия</w:t>
        </w:r>
      </w:hyperlink>
      <w:r>
        <w:rPr>
          <w:rStyle w:val="s0"/>
        </w:rPr>
        <w:t xml:space="preserve"> энергоснабжения потребителей, имеющих аварийную бронь, утверждаются уполномоченным органом.</w:t>
      </w:r>
    </w:p>
    <w:p w:rsidR="00000000" w:rsidRDefault="003619E2">
      <w:pPr>
        <w:ind w:firstLine="400"/>
        <w:jc w:val="both"/>
      </w:pPr>
      <w:r>
        <w:t>3. Государственным учреждениям, содержащимся за счет бюдже</w:t>
      </w:r>
      <w:r>
        <w:t xml:space="preserve">тных средств, аварийная бронь предоставляется в пределах средств, предусмотренных на расходы государственных учреждений по потреблению электрической энергии, а также при наличии соответствующей банковской гарантии, оформленной в порядке, установленном </w:t>
      </w:r>
      <w:hyperlink r:id="rId797" w:anchor="sub_id=33104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для государственных предприятий и иных организаций.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left="1200" w:hanging="800"/>
        <w:jc w:val="both"/>
      </w:pPr>
      <w:bookmarkStart w:id="54" w:name="SUB220000"/>
      <w:bookmarkEnd w:id="54"/>
      <w:r>
        <w:rPr>
          <w:rStyle w:val="s1"/>
        </w:rPr>
        <w:t xml:space="preserve">Статья 22. Обеспечение сохранности и целостности объектов электроэнергетики </w:t>
      </w:r>
    </w:p>
    <w:p w:rsidR="00000000" w:rsidRDefault="003619E2">
      <w:pPr>
        <w:ind w:firstLine="400"/>
        <w:jc w:val="both"/>
      </w:pPr>
      <w:r>
        <w:t>1. Ох</w:t>
      </w:r>
      <w:r>
        <w:t xml:space="preserve">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Казахстан. </w:t>
      </w:r>
      <w:hyperlink r:id="rId798" w:history="1">
        <w:r>
          <w:rPr>
            <w:rStyle w:val="a4"/>
          </w:rPr>
          <w:t>Перечни</w:t>
        </w:r>
      </w:hyperlink>
      <w:r>
        <w:t xml:space="preserve"> таких</w:t>
      </w:r>
      <w:r>
        <w:t xml:space="preserve"> объектов устанавливаются Правительством Республики Казахстан. 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99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00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1" w:anchor="sub_id=7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02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89-VI (</w:t>
      </w:r>
      <w:hyperlink r:id="rId804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2. Запрещаются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</w:t>
      </w:r>
      <w:r>
        <w:rPr>
          <w:rStyle w:val="s0"/>
        </w:rPr>
        <w:t>дирование материалов, сооружение ограждений и заборов, сброс и слив едких коррозионных веществ и горюче-смазочных материалов в охранных зонах линий электрических и тепловых сетей без согласования с организацией, в ведении которой находятся электрические ил</w:t>
      </w:r>
      <w:r>
        <w:rPr>
          <w:rStyle w:val="s0"/>
        </w:rPr>
        <w:t>и тепловые сети.</w:t>
      </w:r>
    </w:p>
    <w:p w:rsidR="00000000" w:rsidRDefault="003619E2">
      <w:pPr>
        <w:ind w:firstLine="400"/>
        <w:jc w:val="both"/>
      </w:pPr>
      <w:r>
        <w:t xml:space="preserve">3. Имущество энергопроизводящих, энергопередающих организаций, участвующее в едином технологическом процессе производства и передачи электрической и (или) тепловой энергии, является неделимым. </w:t>
      </w:r>
    </w:p>
    <w:p w:rsidR="00000000" w:rsidRDefault="003619E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805" w:anchor="sub_id=1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806" w:anchor="sub_id=2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изложен в редакции </w:t>
      </w:r>
      <w:hyperlink r:id="rId807" w:anchor="sub_id=54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808" w:anchor="sub_id=2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9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34-VI (</w:t>
      </w:r>
      <w:hyperlink r:id="rId810" w:anchor="sub_id=2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>4. Купля-продажа, передача в аренду или доверительное управл</w:t>
      </w:r>
      <w:r>
        <w:rPr>
          <w:rStyle w:val="s0"/>
        </w:rPr>
        <w:t>ение объектов электроэнергетики и (или) его отдельных частей осуществляются с предварительного уведомления уполномоченного органа и государственного органа, осуществляющего руководство в сферах естественных монополий.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left="1200" w:hanging="800"/>
        <w:jc w:val="both"/>
      </w:pPr>
      <w:bookmarkStart w:id="55" w:name="SUB230000"/>
      <w:bookmarkEnd w:id="55"/>
      <w:r>
        <w:rPr>
          <w:rStyle w:val="s1"/>
        </w:rPr>
        <w:t>Статья 23. Ответственность за наруше</w:t>
      </w:r>
      <w:r>
        <w:rPr>
          <w:rStyle w:val="s1"/>
        </w:rPr>
        <w:t xml:space="preserve">ние законодательства Республики Казахстан об электроэнергетике </w:t>
      </w:r>
    </w:p>
    <w:p w:rsidR="00000000" w:rsidRDefault="003619E2">
      <w:pPr>
        <w:ind w:firstLine="400"/>
        <w:jc w:val="both"/>
      </w:pPr>
      <w:r>
        <w:t xml:space="preserve">Лица, виновные в нарушении законодательства Республики Казахстан об электроэнергетике, несут ответственность в порядке, установленном </w:t>
      </w:r>
      <w:hyperlink r:id="rId811" w:history="1">
        <w:r>
          <w:rPr>
            <w:rStyle w:val="a3"/>
          </w:rPr>
          <w:t>законами</w:t>
        </w:r>
      </w:hyperlink>
      <w:r>
        <w:t xml:space="preserve"> Республики Казахстан.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firstLine="400"/>
        <w:jc w:val="center"/>
      </w:pPr>
      <w:bookmarkStart w:id="56" w:name="SUB240000"/>
      <w:bookmarkEnd w:id="56"/>
      <w:r>
        <w:rPr>
          <w:rStyle w:val="s1"/>
        </w:rPr>
        <w:t>Глава 6. Заключительные и переходные положения</w:t>
      </w:r>
    </w:p>
    <w:p w:rsidR="00000000" w:rsidRDefault="003619E2">
      <w:pPr>
        <w:ind w:firstLine="400"/>
        <w:jc w:val="center"/>
      </w:pPr>
      <w:r>
        <w:t> </w:t>
      </w:r>
    </w:p>
    <w:p w:rsidR="00000000" w:rsidRDefault="003619E2">
      <w:pPr>
        <w:ind w:left="1200" w:hanging="800"/>
        <w:jc w:val="both"/>
      </w:pPr>
      <w:r>
        <w:rPr>
          <w:rStyle w:val="s1"/>
        </w:rPr>
        <w:t xml:space="preserve">Статья 24. Порядок введения в действие настоящего Закона </w:t>
      </w:r>
    </w:p>
    <w:p w:rsidR="00000000" w:rsidRDefault="003619E2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812" w:history="1">
        <w:r>
          <w:rPr>
            <w:rStyle w:val="a3"/>
          </w:rPr>
          <w:t>опубликования</w:t>
        </w:r>
      </w:hyperlink>
      <w:r>
        <w:t xml:space="preserve">, за исключением: </w:t>
      </w:r>
    </w:p>
    <w:p w:rsidR="00000000" w:rsidRDefault="003619E2">
      <w:pPr>
        <w:ind w:firstLine="400"/>
        <w:jc w:val="both"/>
      </w:pPr>
      <w:r>
        <w:t xml:space="preserve">1) пункта 2 </w:t>
      </w:r>
      <w:hyperlink w:anchor="sub130200" w:history="1">
        <w:r>
          <w:rPr>
            <w:rStyle w:val="a3"/>
          </w:rPr>
          <w:t>статьи 13</w:t>
        </w:r>
      </w:hyperlink>
      <w:r>
        <w:t xml:space="preserve"> и пункта 4 </w:t>
      </w:r>
      <w:hyperlink w:anchor="sub140400" w:history="1">
        <w:r>
          <w:rPr>
            <w:rStyle w:val="a3"/>
          </w:rPr>
          <w:t>статьи 14</w:t>
        </w:r>
      </w:hyperlink>
      <w:r>
        <w:t xml:space="preserve">, которые вводятся с 1 октября 2004 года; </w:t>
      </w:r>
    </w:p>
    <w:p w:rsidR="00000000" w:rsidRDefault="003619E2">
      <w:pPr>
        <w:jc w:val="both"/>
      </w:pPr>
      <w:r>
        <w:rPr>
          <w:rStyle w:val="s3"/>
        </w:rPr>
        <w:t xml:space="preserve">Подпункт 2 </w:t>
      </w:r>
      <w:r>
        <w:rPr>
          <w:rStyle w:val="s3"/>
        </w:rPr>
        <w:t xml:space="preserve">изложен в редакции </w:t>
      </w:r>
      <w:hyperlink r:id="rId813" w:anchor="sub_id=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11.04.06 г. № 136-III (</w:t>
      </w:r>
      <w:hyperlink r:id="rId814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2) пункта 6 </w:t>
      </w:r>
      <w:hyperlink w:anchor="sub130600" w:history="1">
        <w:r>
          <w:rPr>
            <w:rStyle w:val="a3"/>
          </w:rPr>
          <w:t>статьи 13</w:t>
        </w:r>
      </w:hyperlink>
      <w:r>
        <w:rPr>
          <w:rStyle w:val="s0"/>
        </w:rPr>
        <w:t>, который вводится с 1 января 2008 года.</w:t>
      </w:r>
    </w:p>
    <w:p w:rsidR="00000000" w:rsidRDefault="003619E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15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11.04.06 г. № 136-III (</w:t>
      </w:r>
      <w:hyperlink r:id="rId81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ind w:firstLine="400"/>
        <w:jc w:val="both"/>
      </w:pPr>
      <w:r>
        <w:t xml:space="preserve">2. Нормы, установленные подпунктом 4) пункта 1 и подпунктом 2) пункта 2 </w:t>
      </w:r>
      <w:hyperlink w:anchor="sub100000" w:history="1">
        <w:r>
          <w:rPr>
            <w:rStyle w:val="a3"/>
          </w:rPr>
          <w:t>статьи 10</w:t>
        </w:r>
      </w:hyperlink>
      <w:r>
        <w:t xml:space="preserve">, действуют до 31 декабря </w:t>
      </w:r>
      <w:r>
        <w:rPr>
          <w:rStyle w:val="s0"/>
        </w:rPr>
        <w:t xml:space="preserve">2007 </w:t>
      </w:r>
      <w:r>
        <w:t xml:space="preserve">года. </w:t>
      </w:r>
    </w:p>
    <w:p w:rsidR="00000000" w:rsidRDefault="003619E2">
      <w:pPr>
        <w:ind w:firstLine="400"/>
        <w:jc w:val="both"/>
      </w:pPr>
      <w:r>
        <w:t>3. Признать утратившим с</w:t>
      </w:r>
      <w:r>
        <w:t xml:space="preserve">илу </w:t>
      </w:r>
      <w:hyperlink r:id="rId817" w:history="1">
        <w:r>
          <w:rPr>
            <w:rStyle w:val="a3"/>
          </w:rPr>
          <w:t>Закон</w:t>
        </w:r>
      </w:hyperlink>
      <w:r>
        <w:t xml:space="preserve"> Республики Казахстан от 16 июля 1999 г. «Об электроэнергетике» (Ведомости Парламента Республики Казахстан, 1999 г., № 20, ст.729).</w:t>
      </w:r>
    </w:p>
    <w:p w:rsidR="00000000" w:rsidRDefault="003619E2">
      <w:pPr>
        <w:ind w:firstLine="400"/>
        <w:jc w:val="both"/>
      </w:pPr>
      <w:r>
        <w:t> </w:t>
      </w:r>
    </w:p>
    <w:p w:rsidR="00000000" w:rsidRDefault="003619E2">
      <w:pPr>
        <w:ind w:left="1200" w:hanging="800"/>
        <w:jc w:val="both"/>
      </w:pPr>
      <w:bookmarkStart w:id="57" w:name="SUB250000"/>
      <w:bookmarkEnd w:id="57"/>
      <w:r>
        <w:rPr>
          <w:rStyle w:val="s1"/>
        </w:rPr>
        <w:t xml:space="preserve">Статья 25. Заключительные и переходные положения </w:t>
      </w:r>
    </w:p>
    <w:p w:rsidR="00000000" w:rsidRDefault="003619E2">
      <w:pPr>
        <w:ind w:firstLine="400"/>
        <w:jc w:val="both"/>
      </w:pPr>
      <w:r>
        <w:t xml:space="preserve">1. Энергопередающим организациям осуществить разделение деятельности по передаче электрической и (или) тепловой энергии от деятельности по энергоснабжению до 1 октября 2004 года. </w:t>
      </w:r>
    </w:p>
    <w:p w:rsidR="00000000" w:rsidRDefault="003619E2">
      <w:pPr>
        <w:ind w:firstLine="400"/>
        <w:jc w:val="both"/>
      </w:pPr>
      <w:r>
        <w:t>2. Региональным электросетевым компаниям осуществить разделение деятельност</w:t>
      </w:r>
      <w:r>
        <w:t xml:space="preserve">и по передаче </w:t>
      </w:r>
      <w:r>
        <w:rPr>
          <w:rStyle w:val="s0"/>
        </w:rPr>
        <w:t>электрической энергии от деятельности по энергоснабжению путем создания энергоснабжающих организаций до 1 октября 2004 года.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818" w:anchor="sub_id=1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</w:p>
    <w:p w:rsidR="00000000" w:rsidRDefault="003619E2">
      <w:pPr>
        <w:ind w:firstLine="400"/>
        <w:jc w:val="both"/>
      </w:pPr>
      <w:r>
        <w:rPr>
          <w:rStyle w:val="s0"/>
        </w:rPr>
        <w:t>3. Энергопроизводящим организациям заключить соглашения с 1 мая 2009 года в порядке, установленном настоящим Законом.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819" w:anchor="sub_id=12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4. Запрет, предусмотренный </w:t>
      </w:r>
      <w:hyperlink w:anchor="sub13030300" w:history="1">
        <w:r>
          <w:rPr>
            <w:rStyle w:val="a3"/>
          </w:rPr>
          <w:t>пунктом 3-3 статьи 13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не распространяется на случаи продажи электрической энергии энергоснабжающим организациям, поставляющим ее в объеме не более 1 мегаватта среднесуточной (базовой) мощности, до 1 июля 2009 года.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5. Исключен в соответствии с </w:t>
      </w:r>
      <w:hyperlink r:id="rId820" w:anchor="sub_id=40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</w:t>
      </w:r>
      <w:r>
        <w:rPr>
          <w:rStyle w:val="s3"/>
        </w:rPr>
        <w:t xml:space="preserve"> (введено в действие с 1 января 2016 г.) (</w:t>
      </w:r>
      <w:hyperlink r:id="rId821" w:anchor="sub_id=2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19E2">
      <w:pPr>
        <w:jc w:val="both"/>
      </w:pPr>
      <w:r>
        <w:rPr>
          <w:rStyle w:val="s3"/>
        </w:rPr>
        <w:t>Статья дополнен</w:t>
      </w:r>
      <w:r>
        <w:rPr>
          <w:rStyle w:val="s3"/>
        </w:rPr>
        <w:t xml:space="preserve">а пунктом 6 в соответствии с </w:t>
      </w:r>
      <w:hyperlink r:id="rId82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>6. Энергопередающие организации, оказывающие услуги по передаче электрической энергии, должны соответствовать:</w:t>
      </w:r>
    </w:p>
    <w:p w:rsidR="00000000" w:rsidRDefault="003619E2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требованию, предъявляемому к деятельности по передаче электрической энергии, указанному в </w:t>
      </w:r>
      <w:hyperlink w:anchor="sub13010600" w:history="1">
        <w:r>
          <w:rPr>
            <w:rStyle w:val="a4"/>
          </w:rPr>
          <w:t>подпункте 1) пункта 6 статьи 13-1</w:t>
        </w:r>
      </w:hyperlink>
      <w:r>
        <w:rPr>
          <w:rStyle w:val="s0"/>
        </w:rPr>
        <w:t xml:space="preserve"> настоящего Закона, не позднее 1 января 2018 года;</w:t>
      </w:r>
    </w:p>
    <w:p w:rsidR="00000000" w:rsidRDefault="003619E2">
      <w:pPr>
        <w:ind w:firstLine="400"/>
        <w:jc w:val="both"/>
      </w:pPr>
      <w:r>
        <w:rPr>
          <w:rStyle w:val="s0"/>
        </w:rPr>
        <w:t>2) требованиям, предъявляемым к деятельности по</w:t>
      </w:r>
      <w:r>
        <w:rPr>
          <w:rStyle w:val="s0"/>
        </w:rPr>
        <w:t xml:space="preserve"> передаче электрической энергии, указанным в </w:t>
      </w:r>
      <w:hyperlink w:anchor="sub13010602" w:history="1">
        <w:r>
          <w:rPr>
            <w:rStyle w:val="a4"/>
          </w:rPr>
          <w:t>подпунктах 2) и 3) пункта 6 статьи 13-1</w:t>
        </w:r>
      </w:hyperlink>
      <w:r>
        <w:rPr>
          <w:rStyle w:val="s0"/>
        </w:rPr>
        <w:t xml:space="preserve"> настоящего Закона, не позднее 1 января 2020 года;</w:t>
      </w:r>
    </w:p>
    <w:p w:rsidR="00000000" w:rsidRDefault="003619E2">
      <w:pPr>
        <w:ind w:firstLine="400"/>
        <w:jc w:val="both"/>
      </w:pPr>
      <w:r>
        <w:rPr>
          <w:rStyle w:val="s0"/>
        </w:rPr>
        <w:t>3) требованию, предъявляемому к деятельности по передаче электрической энергии, указанн</w:t>
      </w:r>
      <w:r>
        <w:rPr>
          <w:rStyle w:val="s0"/>
        </w:rPr>
        <w:t xml:space="preserve">ому в </w:t>
      </w:r>
      <w:hyperlink w:anchor="sub13010604" w:history="1">
        <w:r>
          <w:rPr>
            <w:rStyle w:val="a4"/>
          </w:rPr>
          <w:t>подпункте 4) пункта 6 статьи 13-1</w:t>
        </w:r>
      </w:hyperlink>
      <w:r>
        <w:rPr>
          <w:rStyle w:val="s0"/>
        </w:rPr>
        <w:t xml:space="preserve"> настоящего Закона, не позднее 1 января 2022 года.</w:t>
      </w:r>
    </w:p>
    <w:p w:rsidR="00000000" w:rsidRDefault="003619E2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823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11.07.17 г. № 89-VI</w:t>
      </w:r>
    </w:p>
    <w:p w:rsidR="00000000" w:rsidRDefault="003619E2">
      <w:pPr>
        <w:ind w:firstLine="400"/>
        <w:jc w:val="both"/>
      </w:pPr>
      <w:r>
        <w:rPr>
          <w:rStyle w:val="s0"/>
        </w:rPr>
        <w:t xml:space="preserve">7. Местные исполнительные органы обеспечивают передачу электрических сетей, находящихся на праве хозяйственного ведения или оперативного управления государственных юридических лиц, в соответствии с </w:t>
      </w:r>
      <w:hyperlink w:anchor="sub13010200" w:history="1">
        <w:r>
          <w:rPr>
            <w:rStyle w:val="a4"/>
          </w:rPr>
          <w:t>пунктом 2 статьи 13-1</w:t>
        </w:r>
      </w:hyperlink>
      <w:r>
        <w:rPr>
          <w:rStyle w:val="s0"/>
        </w:rPr>
        <w:t xml:space="preserve"> настоящего Закона не позднее 1 января 2019 года.</w:t>
      </w:r>
    </w:p>
    <w:p w:rsidR="00000000" w:rsidRDefault="003619E2">
      <w:pPr>
        <w:ind w:firstLine="400"/>
      </w:pPr>
      <w:r>
        <w:rPr>
          <w:rStyle w:val="s0"/>
        </w:rPr>
        <w:t> </w:t>
      </w:r>
    </w:p>
    <w:p w:rsidR="00000000" w:rsidRDefault="003619E2">
      <w:pPr>
        <w:ind w:firstLine="400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3909"/>
      </w:tblGrid>
      <w:tr w:rsidR="00000000">
        <w:trPr>
          <w:tblCellSpacing w:w="0" w:type="dxa"/>
        </w:trPr>
        <w:tc>
          <w:tcPr>
            <w:tcW w:w="2911" w:type="pct"/>
            <w:hideMark/>
          </w:tcPr>
          <w:p w:rsidR="00000000" w:rsidRDefault="003619E2">
            <w:pPr>
              <w:ind w:firstLine="567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3619E2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089" w:type="pct"/>
            <w:hideMark/>
          </w:tcPr>
          <w:p w:rsidR="00000000" w:rsidRDefault="003619E2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619E2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3619E2">
      <w:pPr>
        <w:ind w:firstLine="400"/>
      </w:pPr>
      <w:r>
        <w:rPr>
          <w:rStyle w:val="s0"/>
          <w:b/>
          <w:bCs/>
        </w:rPr>
        <w:t> </w:t>
      </w:r>
    </w:p>
    <w:sectPr w:rsidR="00000000">
      <w:headerReference w:type="even" r:id="rId824"/>
      <w:headerReference w:type="default" r:id="rId825"/>
      <w:footerReference w:type="even" r:id="rId826"/>
      <w:footerReference w:type="default" r:id="rId827"/>
      <w:headerReference w:type="first" r:id="rId828"/>
      <w:footerReference w:type="first" r:id="rId8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E2" w:rsidRDefault="003619E2" w:rsidP="003619E2">
      <w:r>
        <w:separator/>
      </w:r>
    </w:p>
  </w:endnote>
  <w:endnote w:type="continuationSeparator" w:id="0">
    <w:p w:rsidR="003619E2" w:rsidRDefault="003619E2" w:rsidP="0036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E2" w:rsidRDefault="003619E2" w:rsidP="003619E2">
      <w:r>
        <w:separator/>
      </w:r>
    </w:p>
  </w:footnote>
  <w:footnote w:type="continuationSeparator" w:id="0">
    <w:p w:rsidR="003619E2" w:rsidRDefault="003619E2" w:rsidP="0036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 w:rsidP="003619E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619E2" w:rsidRPr="003619E2" w:rsidRDefault="003619E2" w:rsidP="003619E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9 ИЮЛЯ 2004 ГОДА № 588-...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E2" w:rsidRDefault="003619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19E2"/>
    <w:rsid w:val="003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1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19E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1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19E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1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19E2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1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19E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220313" TargetMode="External"/><Relationship Id="rId671" Type="http://schemas.openxmlformats.org/officeDocument/2006/relationships/hyperlink" Target="http://online.zakon.kz/Document/?doc_id=36831192" TargetMode="External"/><Relationship Id="rId769" Type="http://schemas.openxmlformats.org/officeDocument/2006/relationships/hyperlink" Target="http://online.zakon.kz/Document/?doc_id=31121858" TargetMode="External"/><Relationship Id="rId21" Type="http://schemas.openxmlformats.org/officeDocument/2006/relationships/hyperlink" Target="http://online.zakon.kz/Document/?doc_id=34339854" TargetMode="External"/><Relationship Id="rId324" Type="http://schemas.openxmlformats.org/officeDocument/2006/relationships/hyperlink" Target="http://online.zakon.kz/Document/?doc_id=38794351" TargetMode="External"/><Relationship Id="rId531" Type="http://schemas.openxmlformats.org/officeDocument/2006/relationships/hyperlink" Target="http://online.zakon.kz/Document/?doc_id=32874618" TargetMode="External"/><Relationship Id="rId629" Type="http://schemas.openxmlformats.org/officeDocument/2006/relationships/hyperlink" Target="http://online.zakon.kz/Document/?doc_id=31221742" TargetMode="External"/><Relationship Id="rId170" Type="http://schemas.openxmlformats.org/officeDocument/2006/relationships/hyperlink" Target="http://online.zakon.kz/Document/?doc_id=34339854" TargetMode="External"/><Relationship Id="rId268" Type="http://schemas.openxmlformats.org/officeDocument/2006/relationships/hyperlink" Target="http://online.zakon.kz/Document/?doc_id=37287466" TargetMode="External"/><Relationship Id="rId475" Type="http://schemas.openxmlformats.org/officeDocument/2006/relationships/hyperlink" Target="http://online.zakon.kz/Document/?doc_id=30369450" TargetMode="External"/><Relationship Id="rId682" Type="http://schemas.openxmlformats.org/officeDocument/2006/relationships/hyperlink" Target="http://online.zakon.kz/Document/?doc_id=31220313" TargetMode="External"/><Relationship Id="rId32" Type="http://schemas.openxmlformats.org/officeDocument/2006/relationships/hyperlink" Target="http://online.zakon.kz/Document/?doc_id=31221742" TargetMode="External"/><Relationship Id="rId128" Type="http://schemas.openxmlformats.org/officeDocument/2006/relationships/hyperlink" Target="http://online.zakon.kz/Document/?doc_id=31227899" TargetMode="External"/><Relationship Id="rId335" Type="http://schemas.openxmlformats.org/officeDocument/2006/relationships/hyperlink" Target="http://online.zakon.kz/Document/?doc_id=39656047" TargetMode="External"/><Relationship Id="rId542" Type="http://schemas.openxmlformats.org/officeDocument/2006/relationships/hyperlink" Target="http://online.zakon.kz/Document/?doc_id=31416528" TargetMode="External"/><Relationship Id="rId181" Type="http://schemas.openxmlformats.org/officeDocument/2006/relationships/hyperlink" Target="http://online.zakon.kz/Document/?doc_id=33060232" TargetMode="External"/><Relationship Id="rId402" Type="http://schemas.openxmlformats.org/officeDocument/2006/relationships/hyperlink" Target="http://online.zakon.kz/Document/?doc_id=31645777" TargetMode="External"/><Relationship Id="rId279" Type="http://schemas.openxmlformats.org/officeDocument/2006/relationships/hyperlink" Target="http://online.zakon.kz/Document/?doc_id=37287466" TargetMode="External"/><Relationship Id="rId486" Type="http://schemas.openxmlformats.org/officeDocument/2006/relationships/hyperlink" Target="http://online.zakon.kz/Document/?doc_id=31220313" TargetMode="External"/><Relationship Id="rId693" Type="http://schemas.openxmlformats.org/officeDocument/2006/relationships/hyperlink" Target="http://online.zakon.kz/Document/?doc_id=37287466" TargetMode="External"/><Relationship Id="rId707" Type="http://schemas.openxmlformats.org/officeDocument/2006/relationships/hyperlink" Target="http://online.zakon.kz/Document/?doc_id=32111847" TargetMode="External"/><Relationship Id="rId43" Type="http://schemas.openxmlformats.org/officeDocument/2006/relationships/hyperlink" Target="http://online.zakon.kz/Document/?doc_id=32111847" TargetMode="External"/><Relationship Id="rId139" Type="http://schemas.openxmlformats.org/officeDocument/2006/relationships/hyperlink" Target="http://online.zakon.kz/Document/?doc_id=31038131" TargetMode="External"/><Relationship Id="rId346" Type="http://schemas.openxmlformats.org/officeDocument/2006/relationships/hyperlink" Target="http://online.zakon.kz/Document/?doc_id=30916966" TargetMode="External"/><Relationship Id="rId553" Type="http://schemas.openxmlformats.org/officeDocument/2006/relationships/hyperlink" Target="http://online.zakon.kz/Document/?doc_id=31220313" TargetMode="External"/><Relationship Id="rId760" Type="http://schemas.openxmlformats.org/officeDocument/2006/relationships/hyperlink" Target="http://online.zakon.kz/Document/?doc_id=38007530" TargetMode="External"/><Relationship Id="rId192" Type="http://schemas.openxmlformats.org/officeDocument/2006/relationships/hyperlink" Target="http://online.zakon.kz/Document/?doc_id=38014457" TargetMode="External"/><Relationship Id="rId206" Type="http://schemas.openxmlformats.org/officeDocument/2006/relationships/hyperlink" Target="http://online.zakon.kz/Document/?doc_id=37287466" TargetMode="External"/><Relationship Id="rId413" Type="http://schemas.openxmlformats.org/officeDocument/2006/relationships/hyperlink" Target="http://online.zakon.kz/Document/?doc_id=31042154" TargetMode="External"/><Relationship Id="rId497" Type="http://schemas.openxmlformats.org/officeDocument/2006/relationships/hyperlink" Target="http://online.zakon.kz/Document/?doc_id=30369330" TargetMode="External"/><Relationship Id="rId620" Type="http://schemas.openxmlformats.org/officeDocument/2006/relationships/hyperlink" Target="http://online.zakon.kz/Document/?doc_id=31220313" TargetMode="External"/><Relationship Id="rId718" Type="http://schemas.openxmlformats.org/officeDocument/2006/relationships/hyperlink" Target="http://online.zakon.kz/Document/?doc_id=32111847" TargetMode="External"/><Relationship Id="rId357" Type="http://schemas.openxmlformats.org/officeDocument/2006/relationships/hyperlink" Target="http://online.zakon.kz/Document/?doc_id=32111847" TargetMode="External"/><Relationship Id="rId54" Type="http://schemas.openxmlformats.org/officeDocument/2006/relationships/hyperlink" Target="http://online.zakon.kz/Document/?doc_id=33379306" TargetMode="External"/><Relationship Id="rId217" Type="http://schemas.openxmlformats.org/officeDocument/2006/relationships/hyperlink" Target="http://online.zakon.kz/Document/?doc_id=34223683" TargetMode="External"/><Relationship Id="rId564" Type="http://schemas.openxmlformats.org/officeDocument/2006/relationships/hyperlink" Target="http://online.zakon.kz/Document/?doc_id=38794351" TargetMode="External"/><Relationship Id="rId771" Type="http://schemas.openxmlformats.org/officeDocument/2006/relationships/hyperlink" Target="http://online.zakon.kz/Document/?doc_id=31221742" TargetMode="External"/><Relationship Id="rId424" Type="http://schemas.openxmlformats.org/officeDocument/2006/relationships/hyperlink" Target="http://online.zakon.kz/Document/?doc_id=30369450" TargetMode="External"/><Relationship Id="rId631" Type="http://schemas.openxmlformats.org/officeDocument/2006/relationships/hyperlink" Target="http://online.zakon.kz/Document/?doc_id=34970835" TargetMode="External"/><Relationship Id="rId729" Type="http://schemas.openxmlformats.org/officeDocument/2006/relationships/hyperlink" Target="http://online.zakon.kz/Document/?doc_id=39467352" TargetMode="External"/><Relationship Id="rId270" Type="http://schemas.openxmlformats.org/officeDocument/2006/relationships/hyperlink" Target="http://online.zakon.kz/Document/?doc_id=33782555" TargetMode="External"/><Relationship Id="rId65" Type="http://schemas.openxmlformats.org/officeDocument/2006/relationships/hyperlink" Target="http://online.zakon.kz/Document/?doc_id=31416433" TargetMode="External"/><Relationship Id="rId130" Type="http://schemas.openxmlformats.org/officeDocument/2006/relationships/hyperlink" Target="http://online.zakon.kz/Document/?doc_id=30084084" TargetMode="External"/><Relationship Id="rId368" Type="http://schemas.openxmlformats.org/officeDocument/2006/relationships/hyperlink" Target="http://online.zakon.kz/Document/?doc_id=35406425" TargetMode="External"/><Relationship Id="rId575" Type="http://schemas.openxmlformats.org/officeDocument/2006/relationships/hyperlink" Target="http://online.zakon.kz/Document/?link_id=1004653869" TargetMode="External"/><Relationship Id="rId782" Type="http://schemas.openxmlformats.org/officeDocument/2006/relationships/hyperlink" Target="http://online.zakon.kz/Document/?doc_id=30916966" TargetMode="External"/><Relationship Id="rId228" Type="http://schemas.openxmlformats.org/officeDocument/2006/relationships/hyperlink" Target="http://online.zakon.kz/Document/?doc_id=36981507" TargetMode="External"/><Relationship Id="rId435" Type="http://schemas.openxmlformats.org/officeDocument/2006/relationships/hyperlink" Target="http://online.zakon.kz/Document/?doc_id=31221742" TargetMode="External"/><Relationship Id="rId642" Type="http://schemas.openxmlformats.org/officeDocument/2006/relationships/hyperlink" Target="http://online.zakon.kz/Document/?doc_id=32691008" TargetMode="External"/><Relationship Id="rId281" Type="http://schemas.openxmlformats.org/officeDocument/2006/relationships/hyperlink" Target="http://online.zakon.kz/Document/?doc_id=36988923" TargetMode="External"/><Relationship Id="rId502" Type="http://schemas.openxmlformats.org/officeDocument/2006/relationships/hyperlink" Target="http://online.zakon.kz/Document/?doc_id=37287466" TargetMode="External"/><Relationship Id="rId76" Type="http://schemas.openxmlformats.org/officeDocument/2006/relationships/hyperlink" Target="http://online.zakon.kz/Document/?doc_id=37287466" TargetMode="External"/><Relationship Id="rId141" Type="http://schemas.openxmlformats.org/officeDocument/2006/relationships/hyperlink" Target="http://online.zakon.kz/Document/?doc_id=31609276" TargetMode="External"/><Relationship Id="rId379" Type="http://schemas.openxmlformats.org/officeDocument/2006/relationships/hyperlink" Target="http://online.zakon.kz/Document/?doc_id=34339854" TargetMode="External"/><Relationship Id="rId586" Type="http://schemas.openxmlformats.org/officeDocument/2006/relationships/hyperlink" Target="http://online.zakon.kz/Document/?doc_id=31220313" TargetMode="External"/><Relationship Id="rId793" Type="http://schemas.openxmlformats.org/officeDocument/2006/relationships/hyperlink" Target="http://online.zakon.kz/Document/?doc_id=34339854" TargetMode="External"/><Relationship Id="rId807" Type="http://schemas.openxmlformats.org/officeDocument/2006/relationships/hyperlink" Target="http://online.zakon.kz/Document/?doc_id=31548165" TargetMode="External"/><Relationship Id="rId7" Type="http://schemas.openxmlformats.org/officeDocument/2006/relationships/hyperlink" Target="http://online.zakon.kz/Document/?doc_id=2049314" TargetMode="External"/><Relationship Id="rId239" Type="http://schemas.openxmlformats.org/officeDocument/2006/relationships/hyperlink" Target="http://online.zakon.kz/Document/?doc_id=39214969" TargetMode="External"/><Relationship Id="rId446" Type="http://schemas.openxmlformats.org/officeDocument/2006/relationships/hyperlink" Target="http://online.zakon.kz/Document/?doc_id=31548165" TargetMode="External"/><Relationship Id="rId653" Type="http://schemas.openxmlformats.org/officeDocument/2006/relationships/hyperlink" Target="http://online.zakon.kz/Document/?doc_id=30369330" TargetMode="External"/><Relationship Id="rId292" Type="http://schemas.openxmlformats.org/officeDocument/2006/relationships/hyperlink" Target="http://online.zakon.kz/Document/?doc_id=34836897" TargetMode="External"/><Relationship Id="rId306" Type="http://schemas.openxmlformats.org/officeDocument/2006/relationships/hyperlink" Target="http://online.zakon.kz/Document/?doc_id=36190864" TargetMode="External"/><Relationship Id="rId87" Type="http://schemas.openxmlformats.org/officeDocument/2006/relationships/hyperlink" Target="http://online.zakon.kz/Document/?doc_id=32111847" TargetMode="External"/><Relationship Id="rId513" Type="http://schemas.openxmlformats.org/officeDocument/2006/relationships/hyperlink" Target="http://online.zakon.kz/Document/?doc_id=32111847" TargetMode="External"/><Relationship Id="rId597" Type="http://schemas.openxmlformats.org/officeDocument/2006/relationships/hyperlink" Target="http://online.zakon.kz/Document/?doc_id=31416528" TargetMode="External"/><Relationship Id="rId720" Type="http://schemas.openxmlformats.org/officeDocument/2006/relationships/hyperlink" Target="http://online.zakon.kz/Document/?doc_id=32111847" TargetMode="External"/><Relationship Id="rId818" Type="http://schemas.openxmlformats.org/officeDocument/2006/relationships/hyperlink" Target="http://online.zakon.kz/Document/?doc_id=30369330" TargetMode="External"/><Relationship Id="rId152" Type="http://schemas.openxmlformats.org/officeDocument/2006/relationships/hyperlink" Target="http://online.zakon.kz/Document/?doc_id=30084084" TargetMode="External"/><Relationship Id="rId457" Type="http://schemas.openxmlformats.org/officeDocument/2006/relationships/hyperlink" Target="http://online.zakon.kz/Document/?doc_id=30369450" TargetMode="External"/><Relationship Id="rId664" Type="http://schemas.openxmlformats.org/officeDocument/2006/relationships/hyperlink" Target="http://online.zakon.kz/Document/?doc_id=31227305" TargetMode="External"/><Relationship Id="rId14" Type="http://schemas.openxmlformats.org/officeDocument/2006/relationships/hyperlink" Target="http://online.zakon.kz/Document/?doc_id=30084084" TargetMode="External"/><Relationship Id="rId317" Type="http://schemas.openxmlformats.org/officeDocument/2006/relationships/hyperlink" Target="http://online.zakon.kz/Document/?doc_id=33935349" TargetMode="External"/><Relationship Id="rId524" Type="http://schemas.openxmlformats.org/officeDocument/2006/relationships/hyperlink" Target="http://online.zakon.kz/Document/?doc_id=34970835" TargetMode="External"/><Relationship Id="rId731" Type="http://schemas.openxmlformats.org/officeDocument/2006/relationships/hyperlink" Target="http://online.zakon.kz/Document/?doc_id=30116574" TargetMode="External"/><Relationship Id="rId98" Type="http://schemas.openxmlformats.org/officeDocument/2006/relationships/hyperlink" Target="http://online.zakon.kz/Document/?doc_id=31220313" TargetMode="External"/><Relationship Id="rId163" Type="http://schemas.openxmlformats.org/officeDocument/2006/relationships/hyperlink" Target="http://online.zakon.kz/Document/?doc_id=31042154" TargetMode="External"/><Relationship Id="rId370" Type="http://schemas.openxmlformats.org/officeDocument/2006/relationships/hyperlink" Target="http://online.zakon.kz/Document/?doc_id=30448496" TargetMode="External"/><Relationship Id="rId829" Type="http://schemas.openxmlformats.org/officeDocument/2006/relationships/footer" Target="footer3.xml"/><Relationship Id="rId230" Type="http://schemas.openxmlformats.org/officeDocument/2006/relationships/hyperlink" Target="http://online.zakon.kz/Document/?doc_id=37287466" TargetMode="External"/><Relationship Id="rId468" Type="http://schemas.openxmlformats.org/officeDocument/2006/relationships/hyperlink" Target="http://online.zakon.kz/Document/?doc_id=31416433" TargetMode="External"/><Relationship Id="rId675" Type="http://schemas.openxmlformats.org/officeDocument/2006/relationships/hyperlink" Target="http://online.zakon.kz/Document/?doc_id=31025539" TargetMode="External"/><Relationship Id="rId25" Type="http://schemas.openxmlformats.org/officeDocument/2006/relationships/hyperlink" Target="http://online.zakon.kz/Document/?doc_id=32111847" TargetMode="External"/><Relationship Id="rId328" Type="http://schemas.openxmlformats.org/officeDocument/2006/relationships/hyperlink" Target="http://online.zakon.kz/Document/?doc_id=36326139" TargetMode="External"/><Relationship Id="rId535" Type="http://schemas.openxmlformats.org/officeDocument/2006/relationships/hyperlink" Target="http://online.zakon.kz/Document/?doc_id=32111847" TargetMode="External"/><Relationship Id="rId742" Type="http://schemas.openxmlformats.org/officeDocument/2006/relationships/hyperlink" Target="http://online.zakon.kz/Document/?doc_id=31025535" TargetMode="External"/><Relationship Id="rId174" Type="http://schemas.openxmlformats.org/officeDocument/2006/relationships/hyperlink" Target="http://online.zakon.kz/Document/?doc_id=37605047" TargetMode="External"/><Relationship Id="rId381" Type="http://schemas.openxmlformats.org/officeDocument/2006/relationships/hyperlink" Target="http://online.zakon.kz/Document/?doc_id=30916966" TargetMode="External"/><Relationship Id="rId602" Type="http://schemas.openxmlformats.org/officeDocument/2006/relationships/hyperlink" Target="http://online.zakon.kz/Document/?doc_id=34870342" TargetMode="External"/><Relationship Id="rId241" Type="http://schemas.openxmlformats.org/officeDocument/2006/relationships/hyperlink" Target="http://online.zakon.kz/Document/?doc_id=37296150" TargetMode="External"/><Relationship Id="rId479" Type="http://schemas.openxmlformats.org/officeDocument/2006/relationships/hyperlink" Target="http://online.zakon.kz/Document/?doc_id=30369450" TargetMode="External"/><Relationship Id="rId686" Type="http://schemas.openxmlformats.org/officeDocument/2006/relationships/hyperlink" Target="http://online.zakon.kz/Document/?doc_id=37287466" TargetMode="External"/><Relationship Id="rId36" Type="http://schemas.openxmlformats.org/officeDocument/2006/relationships/hyperlink" Target="http://online.zakon.kz/Document/?doc_id=34339854" TargetMode="External"/><Relationship Id="rId339" Type="http://schemas.openxmlformats.org/officeDocument/2006/relationships/hyperlink" Target="http://online.zakon.kz/Document/?doc_id=32691008" TargetMode="External"/><Relationship Id="rId546" Type="http://schemas.openxmlformats.org/officeDocument/2006/relationships/hyperlink" Target="http://online.zakon.kz/Document/?doc_id=37605047" TargetMode="External"/><Relationship Id="rId753" Type="http://schemas.openxmlformats.org/officeDocument/2006/relationships/hyperlink" Target="http://online.zakon.kz/Document/?link_id=1004706231" TargetMode="External"/><Relationship Id="rId101" Type="http://schemas.openxmlformats.org/officeDocument/2006/relationships/hyperlink" Target="http://online.zakon.kz/Document/?doc_id=36252766" TargetMode="External"/><Relationship Id="rId185" Type="http://schemas.openxmlformats.org/officeDocument/2006/relationships/hyperlink" Target="http://online.zakon.kz/Document/?doc_id=39630776" TargetMode="External"/><Relationship Id="rId406" Type="http://schemas.openxmlformats.org/officeDocument/2006/relationships/hyperlink" Target="http://online.zakon.kz/Document/?doc_id=33011304" TargetMode="External"/><Relationship Id="rId392" Type="http://schemas.openxmlformats.org/officeDocument/2006/relationships/hyperlink" Target="http://online.zakon.kz/Document/?doc_id=32691008" TargetMode="External"/><Relationship Id="rId613" Type="http://schemas.openxmlformats.org/officeDocument/2006/relationships/hyperlink" Target="http://online.zakon.kz/Document/?doc_id=31221742" TargetMode="External"/><Relationship Id="rId697" Type="http://schemas.openxmlformats.org/officeDocument/2006/relationships/hyperlink" Target="http://online.zakon.kz/Document/?doc_id=32111847" TargetMode="External"/><Relationship Id="rId820" Type="http://schemas.openxmlformats.org/officeDocument/2006/relationships/hyperlink" Target="http://online.zakon.kz/Document/?doc_id=31220313" TargetMode="External"/><Relationship Id="rId252" Type="http://schemas.openxmlformats.org/officeDocument/2006/relationships/hyperlink" Target="http://online.zakon.kz/Document/?doc_id=31645319" TargetMode="External"/><Relationship Id="rId47" Type="http://schemas.openxmlformats.org/officeDocument/2006/relationships/hyperlink" Target="http://online.zakon.kz/Document/?doc_id=33032272" TargetMode="External"/><Relationship Id="rId112" Type="http://schemas.openxmlformats.org/officeDocument/2006/relationships/hyperlink" Target="http://online.zakon.kz/Document/?doc_id=34339854" TargetMode="External"/><Relationship Id="rId557" Type="http://schemas.openxmlformats.org/officeDocument/2006/relationships/hyperlink" Target="http://online.zakon.kz/Document/?doc_id=32111847" TargetMode="External"/><Relationship Id="rId764" Type="http://schemas.openxmlformats.org/officeDocument/2006/relationships/hyperlink" Target="http://online.zakon.kz/Document/?doc_id=30042879" TargetMode="External"/><Relationship Id="rId196" Type="http://schemas.openxmlformats.org/officeDocument/2006/relationships/hyperlink" Target="http://online.zakon.kz/Document/?doc_id=32111847" TargetMode="External"/><Relationship Id="rId417" Type="http://schemas.openxmlformats.org/officeDocument/2006/relationships/hyperlink" Target="http://online.zakon.kz/Document/?doc_id=37287466" TargetMode="External"/><Relationship Id="rId624" Type="http://schemas.openxmlformats.org/officeDocument/2006/relationships/hyperlink" Target="http://online.zakon.kz/Document/?doc_id=30994124" TargetMode="External"/><Relationship Id="rId831" Type="http://schemas.openxmlformats.org/officeDocument/2006/relationships/theme" Target="theme/theme1.xml"/><Relationship Id="rId263" Type="http://schemas.openxmlformats.org/officeDocument/2006/relationships/hyperlink" Target="http://online.zakon.kz/Document/?doc_id=38153973" TargetMode="External"/><Relationship Id="rId470" Type="http://schemas.openxmlformats.org/officeDocument/2006/relationships/hyperlink" Target="http://online.zakon.kz/Document/?doc_id=34339854" TargetMode="External"/><Relationship Id="rId58" Type="http://schemas.openxmlformats.org/officeDocument/2006/relationships/hyperlink" Target="http://online.zakon.kz/Document/?doc_id=32691008" TargetMode="External"/><Relationship Id="rId123" Type="http://schemas.openxmlformats.org/officeDocument/2006/relationships/hyperlink" Target="http://online.zakon.kz/Document/?doc_id=30084084" TargetMode="External"/><Relationship Id="rId330" Type="http://schemas.openxmlformats.org/officeDocument/2006/relationships/hyperlink" Target="http://online.zakon.kz/Document/?doc_id=31038131" TargetMode="External"/><Relationship Id="rId568" Type="http://schemas.openxmlformats.org/officeDocument/2006/relationships/hyperlink" Target="http://online.zakon.kz/Document/?doc_id=39879187" TargetMode="External"/><Relationship Id="rId775" Type="http://schemas.openxmlformats.org/officeDocument/2006/relationships/hyperlink" Target="http://online.zakon.kz/Document/?doc_id=30051805" TargetMode="External"/><Relationship Id="rId428" Type="http://schemas.openxmlformats.org/officeDocument/2006/relationships/hyperlink" Target="http://online.zakon.kz/Document/?doc_id=32691008" TargetMode="External"/><Relationship Id="rId635" Type="http://schemas.openxmlformats.org/officeDocument/2006/relationships/hyperlink" Target="http://online.zakon.kz/Document/?doc_id=32691008" TargetMode="External"/><Relationship Id="rId274" Type="http://schemas.openxmlformats.org/officeDocument/2006/relationships/hyperlink" Target="http://online.zakon.kz/Document/?doc_id=31645319" TargetMode="External"/><Relationship Id="rId481" Type="http://schemas.openxmlformats.org/officeDocument/2006/relationships/hyperlink" Target="http://online.zakon.kz/Document/?doc_id=33588294" TargetMode="External"/><Relationship Id="rId702" Type="http://schemas.openxmlformats.org/officeDocument/2006/relationships/hyperlink" Target="http://online.zakon.kz/Document/?doc_id=32874618" TargetMode="External"/><Relationship Id="rId69" Type="http://schemas.openxmlformats.org/officeDocument/2006/relationships/hyperlink" Target="http://online.zakon.kz/Document/?doc_id=31220313" TargetMode="External"/><Relationship Id="rId134" Type="http://schemas.openxmlformats.org/officeDocument/2006/relationships/hyperlink" Target="http://online.zakon.kz/Document/?doc_id=30084084" TargetMode="External"/><Relationship Id="rId579" Type="http://schemas.openxmlformats.org/officeDocument/2006/relationships/hyperlink" Target="http://online.zakon.kz/Document/?link_id=1005482796" TargetMode="External"/><Relationship Id="rId786" Type="http://schemas.openxmlformats.org/officeDocument/2006/relationships/hyperlink" Target="http://online.zakon.kz/Document/?doc_id=37287466" TargetMode="External"/><Relationship Id="rId341" Type="http://schemas.openxmlformats.org/officeDocument/2006/relationships/hyperlink" Target="http://online.zakon.kz/Document/?doc_id=30045013" TargetMode="External"/><Relationship Id="rId439" Type="http://schemas.openxmlformats.org/officeDocument/2006/relationships/hyperlink" Target="http://online.zakon.kz/Document/?doc_id=31220313" TargetMode="External"/><Relationship Id="rId646" Type="http://schemas.openxmlformats.org/officeDocument/2006/relationships/hyperlink" Target="http://online.zakon.kz/Document/?doc_id=39161915" TargetMode="External"/><Relationship Id="rId201" Type="http://schemas.openxmlformats.org/officeDocument/2006/relationships/hyperlink" Target="http://online.zakon.kz/Document/?doc_id=34970835" TargetMode="External"/><Relationship Id="rId285" Type="http://schemas.openxmlformats.org/officeDocument/2006/relationships/hyperlink" Target="http://online.zakon.kz/Document/?doc_id=31645319" TargetMode="External"/><Relationship Id="rId506" Type="http://schemas.openxmlformats.org/officeDocument/2006/relationships/hyperlink" Target="http://online.zakon.kz/Document/?doc_id=31220313" TargetMode="External"/><Relationship Id="rId492" Type="http://schemas.openxmlformats.org/officeDocument/2006/relationships/hyperlink" Target="http://online.zakon.kz/Document/?doc_id=31566324" TargetMode="External"/><Relationship Id="rId713" Type="http://schemas.openxmlformats.org/officeDocument/2006/relationships/hyperlink" Target="http://online.zakon.kz/Document/?doc_id=31220313" TargetMode="External"/><Relationship Id="rId797" Type="http://schemas.openxmlformats.org/officeDocument/2006/relationships/hyperlink" Target="http://online.zakon.kz/Document/?doc_id=1006061" TargetMode="External"/><Relationship Id="rId145" Type="http://schemas.openxmlformats.org/officeDocument/2006/relationships/hyperlink" Target="http://online.zakon.kz/Document/?doc_id=31645319" TargetMode="External"/><Relationship Id="rId352" Type="http://schemas.openxmlformats.org/officeDocument/2006/relationships/hyperlink" Target="http://online.zakon.kz/Document/?doc_id=30914768" TargetMode="External"/><Relationship Id="rId212" Type="http://schemas.openxmlformats.org/officeDocument/2006/relationships/hyperlink" Target="http://online.zakon.kz/Document/?doc_id=32111847" TargetMode="External"/><Relationship Id="rId657" Type="http://schemas.openxmlformats.org/officeDocument/2006/relationships/hyperlink" Target="http://online.zakon.kz/Document/?doc_id=31042154" TargetMode="External"/><Relationship Id="rId296" Type="http://schemas.openxmlformats.org/officeDocument/2006/relationships/hyperlink" Target="http://online.zakon.kz/Document/?doc_id=32691008" TargetMode="External"/><Relationship Id="rId517" Type="http://schemas.openxmlformats.org/officeDocument/2006/relationships/hyperlink" Target="http://online.zakon.kz/Document/?doc_id=30369330" TargetMode="External"/><Relationship Id="rId724" Type="http://schemas.openxmlformats.org/officeDocument/2006/relationships/hyperlink" Target="http://online.zakon.kz/Document/?doc_id=32111847" TargetMode="External"/><Relationship Id="rId60" Type="http://schemas.openxmlformats.org/officeDocument/2006/relationships/hyperlink" Target="http://online.zakon.kz/Document/?doc_id=30949120" TargetMode="External"/><Relationship Id="rId156" Type="http://schemas.openxmlformats.org/officeDocument/2006/relationships/hyperlink" Target="http://online.zakon.kz/Document/?doc_id=30448496" TargetMode="External"/><Relationship Id="rId363" Type="http://schemas.openxmlformats.org/officeDocument/2006/relationships/hyperlink" Target="http://online.zakon.kz/Document/?doc_id=32111847" TargetMode="External"/><Relationship Id="rId570" Type="http://schemas.openxmlformats.org/officeDocument/2006/relationships/hyperlink" Target="http://online.zakon.kz/Document/?doc_id=30369330" TargetMode="External"/><Relationship Id="rId223" Type="http://schemas.openxmlformats.org/officeDocument/2006/relationships/hyperlink" Target="http://online.zakon.kz/Document/?doc_id=32111847" TargetMode="External"/><Relationship Id="rId430" Type="http://schemas.openxmlformats.org/officeDocument/2006/relationships/hyperlink" Target="http://online.zakon.kz/Document/?doc_id=30400483" TargetMode="External"/><Relationship Id="rId668" Type="http://schemas.openxmlformats.org/officeDocument/2006/relationships/hyperlink" Target="http://online.zakon.kz/Document/?doc_id=37287466" TargetMode="External"/><Relationship Id="rId18" Type="http://schemas.openxmlformats.org/officeDocument/2006/relationships/hyperlink" Target="http://online.zakon.kz/Document/?doc_id=30369330" TargetMode="External"/><Relationship Id="rId528" Type="http://schemas.openxmlformats.org/officeDocument/2006/relationships/hyperlink" Target="http://online.zakon.kz/Document/?doc_id=32111847" TargetMode="External"/><Relationship Id="rId735" Type="http://schemas.openxmlformats.org/officeDocument/2006/relationships/hyperlink" Target="http://online.zakon.kz/Document/?doc_id=31025539" TargetMode="External"/><Relationship Id="rId167" Type="http://schemas.openxmlformats.org/officeDocument/2006/relationships/hyperlink" Target="http://online.zakon.kz/Document/?doc_id=31613107" TargetMode="External"/><Relationship Id="rId374" Type="http://schemas.openxmlformats.org/officeDocument/2006/relationships/hyperlink" Target="http://online.zakon.kz/Document/?doc_id=31609276" TargetMode="External"/><Relationship Id="rId581" Type="http://schemas.openxmlformats.org/officeDocument/2006/relationships/hyperlink" Target="http://online.zakon.kz/Document/?doc_id=31220313" TargetMode="External"/><Relationship Id="rId71" Type="http://schemas.openxmlformats.org/officeDocument/2006/relationships/hyperlink" Target="http://online.zakon.kz/Document/?doc_id=37287466" TargetMode="External"/><Relationship Id="rId234" Type="http://schemas.openxmlformats.org/officeDocument/2006/relationships/hyperlink" Target="http://online.zakon.kz/Document/?doc_id=32111847" TargetMode="External"/><Relationship Id="rId679" Type="http://schemas.openxmlformats.org/officeDocument/2006/relationships/hyperlink" Target="http://online.zakon.kz/Document/?doc_id=36395322" TargetMode="External"/><Relationship Id="rId802" Type="http://schemas.openxmlformats.org/officeDocument/2006/relationships/hyperlink" Target="http://online.zakon.kz/Document/?doc_id=316131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691008" TargetMode="External"/><Relationship Id="rId441" Type="http://schemas.openxmlformats.org/officeDocument/2006/relationships/hyperlink" Target="http://online.zakon.kz/Document/?doc_id=31220313" TargetMode="External"/><Relationship Id="rId539" Type="http://schemas.openxmlformats.org/officeDocument/2006/relationships/hyperlink" Target="http://online.zakon.kz/Document/?doc_id=32691008" TargetMode="External"/><Relationship Id="rId746" Type="http://schemas.openxmlformats.org/officeDocument/2006/relationships/hyperlink" Target="http://online.zakon.kz/Document/?doc_id=30051816" TargetMode="External"/><Relationship Id="rId178" Type="http://schemas.openxmlformats.org/officeDocument/2006/relationships/hyperlink" Target="http://online.zakon.kz/Document/?doc_id=37605047" TargetMode="External"/><Relationship Id="rId301" Type="http://schemas.openxmlformats.org/officeDocument/2006/relationships/hyperlink" Target="http://online.zakon.kz/Document/?doc_id=33589941" TargetMode="External"/><Relationship Id="rId82" Type="http://schemas.openxmlformats.org/officeDocument/2006/relationships/hyperlink" Target="http://online.zakon.kz/Document/?doc_id=31220313" TargetMode="External"/><Relationship Id="rId385" Type="http://schemas.openxmlformats.org/officeDocument/2006/relationships/hyperlink" Target="http://online.zakon.kz/Document/?doc_id=37287466" TargetMode="External"/><Relationship Id="rId592" Type="http://schemas.openxmlformats.org/officeDocument/2006/relationships/hyperlink" Target="http://online.zakon.kz/Document/?doc_id=35147956" TargetMode="External"/><Relationship Id="rId606" Type="http://schemas.openxmlformats.org/officeDocument/2006/relationships/hyperlink" Target="http://online.zakon.kz/Document/?doc_id=32111847" TargetMode="External"/><Relationship Id="rId813" Type="http://schemas.openxmlformats.org/officeDocument/2006/relationships/hyperlink" Target="http://online.zakon.kz/Document/?doc_id=30051805" TargetMode="External"/><Relationship Id="rId245" Type="http://schemas.openxmlformats.org/officeDocument/2006/relationships/hyperlink" Target="http://online.zakon.kz/Document/?doc_id=39236148" TargetMode="External"/><Relationship Id="rId452" Type="http://schemas.openxmlformats.org/officeDocument/2006/relationships/hyperlink" Target="http://online.zakon.kz/Document/?doc_id=39879187" TargetMode="External"/><Relationship Id="rId105" Type="http://schemas.openxmlformats.org/officeDocument/2006/relationships/hyperlink" Target="http://online.zakon.kz/Document/?doc_id=34339854" TargetMode="External"/><Relationship Id="rId312" Type="http://schemas.openxmlformats.org/officeDocument/2006/relationships/hyperlink" Target="http://online.zakon.kz/Document/?doc_id=34295132" TargetMode="External"/><Relationship Id="rId757" Type="http://schemas.openxmlformats.org/officeDocument/2006/relationships/hyperlink" Target="http://online.zakon.kz/Document/?doc_id=31112346" TargetMode="External"/><Relationship Id="rId93" Type="http://schemas.openxmlformats.org/officeDocument/2006/relationships/hyperlink" Target="http://online.zakon.kz/Document/?doc_id=31645777" TargetMode="External"/><Relationship Id="rId189" Type="http://schemas.openxmlformats.org/officeDocument/2006/relationships/hyperlink" Target="http://online.zakon.kz/Document/?doc_id=33332507" TargetMode="External"/><Relationship Id="rId396" Type="http://schemas.openxmlformats.org/officeDocument/2006/relationships/hyperlink" Target="http://online.zakon.kz/Document/?doc_id=32691008" TargetMode="External"/><Relationship Id="rId617" Type="http://schemas.openxmlformats.org/officeDocument/2006/relationships/hyperlink" Target="http://online.zakon.kz/Document/?doc_id=30369330" TargetMode="External"/><Relationship Id="rId824" Type="http://schemas.openxmlformats.org/officeDocument/2006/relationships/header" Target="header1.xml"/><Relationship Id="rId256" Type="http://schemas.openxmlformats.org/officeDocument/2006/relationships/hyperlink" Target="http://online.zakon.kz/Document/?doc_id=31645319" TargetMode="External"/><Relationship Id="rId463" Type="http://schemas.openxmlformats.org/officeDocument/2006/relationships/hyperlink" Target="http://online.zakon.kz/Document/?doc_id=36534292" TargetMode="External"/><Relationship Id="rId670" Type="http://schemas.openxmlformats.org/officeDocument/2006/relationships/hyperlink" Target="http://online.zakon.kz/Document/?doc_id=37287466" TargetMode="External"/><Relationship Id="rId116" Type="http://schemas.openxmlformats.org/officeDocument/2006/relationships/hyperlink" Target="http://online.zakon.kz/Document/?doc_id=34339854" TargetMode="External"/><Relationship Id="rId323" Type="http://schemas.openxmlformats.org/officeDocument/2006/relationships/hyperlink" Target="http://online.zakon.kz/Document/?doc_id=32691008" TargetMode="External"/><Relationship Id="rId530" Type="http://schemas.openxmlformats.org/officeDocument/2006/relationships/hyperlink" Target="http://online.zakon.kz/Document/?doc_id=32111847" TargetMode="External"/><Relationship Id="rId768" Type="http://schemas.openxmlformats.org/officeDocument/2006/relationships/hyperlink" Target="http://online.zakon.kz/Document/?doc_id=37913746" TargetMode="External"/><Relationship Id="rId20" Type="http://schemas.openxmlformats.org/officeDocument/2006/relationships/hyperlink" Target="http://online.zakon.kz/Document/?doc_id=32691008" TargetMode="External"/><Relationship Id="rId628" Type="http://schemas.openxmlformats.org/officeDocument/2006/relationships/hyperlink" Target="http://online.zakon.kz/Document/?doc_id=31220313" TargetMode="External"/><Relationship Id="rId267" Type="http://schemas.openxmlformats.org/officeDocument/2006/relationships/hyperlink" Target="http://online.zakon.kz/Document/?doc_id=32111847" TargetMode="External"/><Relationship Id="rId474" Type="http://schemas.openxmlformats.org/officeDocument/2006/relationships/hyperlink" Target="http://online.zakon.kz/Document/?doc_id=30369330" TargetMode="External"/><Relationship Id="rId127" Type="http://schemas.openxmlformats.org/officeDocument/2006/relationships/hyperlink" Target="http://online.zakon.kz/Document/?doc_id=31227305" TargetMode="External"/><Relationship Id="rId681" Type="http://schemas.openxmlformats.org/officeDocument/2006/relationships/hyperlink" Target="http://online.zakon.kz/Document/?doc_id=33443439" TargetMode="External"/><Relationship Id="rId779" Type="http://schemas.openxmlformats.org/officeDocument/2006/relationships/hyperlink" Target="http://online.zakon.kz/Document/?doc_id=30369330" TargetMode="External"/><Relationship Id="rId31" Type="http://schemas.openxmlformats.org/officeDocument/2006/relationships/hyperlink" Target="http://online.zakon.kz/Document/?doc_id=31220313" TargetMode="External"/><Relationship Id="rId334" Type="http://schemas.openxmlformats.org/officeDocument/2006/relationships/hyperlink" Target="http://online.zakon.kz/Document/?doc_id=39435336" TargetMode="External"/><Relationship Id="rId541" Type="http://schemas.openxmlformats.org/officeDocument/2006/relationships/hyperlink" Target="http://online.zakon.kz/Document/?doc_id=31416433" TargetMode="External"/><Relationship Id="rId639" Type="http://schemas.openxmlformats.org/officeDocument/2006/relationships/hyperlink" Target="http://online.zakon.kz/Document/?doc_id=1042116" TargetMode="External"/><Relationship Id="rId180" Type="http://schemas.openxmlformats.org/officeDocument/2006/relationships/hyperlink" Target="http://online.zakon.kz/Document/?doc_id=32111847" TargetMode="External"/><Relationship Id="rId278" Type="http://schemas.openxmlformats.org/officeDocument/2006/relationships/hyperlink" Target="http://online.zakon.kz/Document/?doc_id=32111847" TargetMode="External"/><Relationship Id="rId401" Type="http://schemas.openxmlformats.org/officeDocument/2006/relationships/hyperlink" Target="http://online.zakon.kz/Document/?doc_id=31645319" TargetMode="External"/><Relationship Id="rId485" Type="http://schemas.openxmlformats.org/officeDocument/2006/relationships/hyperlink" Target="http://online.zakon.kz/Document/?doc_id=31221742" TargetMode="External"/><Relationship Id="rId692" Type="http://schemas.openxmlformats.org/officeDocument/2006/relationships/hyperlink" Target="http://online.zakon.kz/Document/?doc_id=32111847" TargetMode="External"/><Relationship Id="rId706" Type="http://schemas.openxmlformats.org/officeDocument/2006/relationships/hyperlink" Target="http://online.zakon.kz/Document/?doc_id=31220313" TargetMode="External"/><Relationship Id="rId42" Type="http://schemas.openxmlformats.org/officeDocument/2006/relationships/hyperlink" Target="http://online.zakon.kz/Document/?doc_id=31038131" TargetMode="External"/><Relationship Id="rId138" Type="http://schemas.openxmlformats.org/officeDocument/2006/relationships/hyperlink" Target="http://online.zakon.kz/Document/?doc_id=31042154" TargetMode="External"/><Relationship Id="rId345" Type="http://schemas.openxmlformats.org/officeDocument/2006/relationships/hyperlink" Target="http://online.zakon.kz/Document/?doc_id=30914768" TargetMode="External"/><Relationship Id="rId552" Type="http://schemas.openxmlformats.org/officeDocument/2006/relationships/hyperlink" Target="http://online.zakon.kz/Document/?doc_id=37074189" TargetMode="External"/><Relationship Id="rId191" Type="http://schemas.openxmlformats.org/officeDocument/2006/relationships/hyperlink" Target="http://online.zakon.kz/Document/?doc_id=38789699" TargetMode="External"/><Relationship Id="rId205" Type="http://schemas.openxmlformats.org/officeDocument/2006/relationships/hyperlink" Target="http://online.zakon.kz/Document/?doc_id=32111847" TargetMode="External"/><Relationship Id="rId412" Type="http://schemas.openxmlformats.org/officeDocument/2006/relationships/hyperlink" Target="http://online.zakon.kz/Document/?doc_id=31034833" TargetMode="External"/><Relationship Id="rId289" Type="http://schemas.openxmlformats.org/officeDocument/2006/relationships/hyperlink" Target="http://online.zakon.kz/Document/?doc_id=32111847" TargetMode="External"/><Relationship Id="rId496" Type="http://schemas.openxmlformats.org/officeDocument/2006/relationships/hyperlink" Target="http://online.zakon.kz/Document/?doc_id=30369450" TargetMode="External"/><Relationship Id="rId717" Type="http://schemas.openxmlformats.org/officeDocument/2006/relationships/hyperlink" Target="http://online.zakon.kz/Document/?doc_id=34836897" TargetMode="External"/><Relationship Id="rId53" Type="http://schemas.openxmlformats.org/officeDocument/2006/relationships/hyperlink" Target="http://online.zakon.kz/Document/?doc_id=36252766" TargetMode="External"/><Relationship Id="rId149" Type="http://schemas.openxmlformats.org/officeDocument/2006/relationships/hyperlink" Target="http://online.zakon.kz/Document/?doc_id=30051816" TargetMode="External"/><Relationship Id="rId356" Type="http://schemas.openxmlformats.org/officeDocument/2006/relationships/hyperlink" Target="http://online.zakon.kz/Document/?doc_id=31609276" TargetMode="External"/><Relationship Id="rId563" Type="http://schemas.openxmlformats.org/officeDocument/2006/relationships/hyperlink" Target="http://online.zakon.kz/Document/?doc_id=35147956" TargetMode="External"/><Relationship Id="rId770" Type="http://schemas.openxmlformats.org/officeDocument/2006/relationships/hyperlink" Target="http://online.zakon.kz/Document/?doc_id=31220313" TargetMode="External"/><Relationship Id="rId216" Type="http://schemas.openxmlformats.org/officeDocument/2006/relationships/hyperlink" Target="http://online.zakon.kz/Document/?doc_id=32111847" TargetMode="External"/><Relationship Id="rId423" Type="http://schemas.openxmlformats.org/officeDocument/2006/relationships/hyperlink" Target="http://online.zakon.kz/Document/?doc_id=30369330" TargetMode="External"/><Relationship Id="rId630" Type="http://schemas.openxmlformats.org/officeDocument/2006/relationships/hyperlink" Target="http://online.zakon.kz/Document/?doc_id=31220313" TargetMode="External"/><Relationship Id="rId728" Type="http://schemas.openxmlformats.org/officeDocument/2006/relationships/hyperlink" Target="http://online.zakon.kz/Document/?doc_id=32874618" TargetMode="External"/><Relationship Id="rId64" Type="http://schemas.openxmlformats.org/officeDocument/2006/relationships/hyperlink" Target="http://online.zakon.kz/Document/?doc_id=31220313" TargetMode="External"/><Relationship Id="rId367" Type="http://schemas.openxmlformats.org/officeDocument/2006/relationships/hyperlink" Target="http://online.zakon.kz/Document/?doc_id=36227306" TargetMode="External"/><Relationship Id="rId574" Type="http://schemas.openxmlformats.org/officeDocument/2006/relationships/hyperlink" Target="http://online.zakon.kz/Document/?doc_id=31613107" TargetMode="External"/><Relationship Id="rId227" Type="http://schemas.openxmlformats.org/officeDocument/2006/relationships/hyperlink" Target="http://online.zakon.kz/Document/?doc_id=38876931" TargetMode="External"/><Relationship Id="rId781" Type="http://schemas.openxmlformats.org/officeDocument/2006/relationships/hyperlink" Target="http://online.zakon.kz/Document/?doc_id=30914768" TargetMode="External"/><Relationship Id="rId434" Type="http://schemas.openxmlformats.org/officeDocument/2006/relationships/hyperlink" Target="http://online.zakon.kz/Document/?doc_id=31220313" TargetMode="External"/><Relationship Id="rId641" Type="http://schemas.openxmlformats.org/officeDocument/2006/relationships/hyperlink" Target="http://online.zakon.kz/Document/?doc_id=32691008" TargetMode="External"/><Relationship Id="rId739" Type="http://schemas.openxmlformats.org/officeDocument/2006/relationships/hyperlink" Target="http://online.zakon.kz/Document/?doc_id=39997873" TargetMode="External"/><Relationship Id="rId280" Type="http://schemas.openxmlformats.org/officeDocument/2006/relationships/hyperlink" Target="http://online.zakon.kz/Document/?doc_id=32874618" TargetMode="External"/><Relationship Id="rId501" Type="http://schemas.openxmlformats.org/officeDocument/2006/relationships/hyperlink" Target="http://online.zakon.kz/Document/?doc_id=32111847" TargetMode="External"/><Relationship Id="rId75" Type="http://schemas.openxmlformats.org/officeDocument/2006/relationships/hyperlink" Target="http://online.zakon.kz/Document/?doc_id=32111847" TargetMode="External"/><Relationship Id="rId140" Type="http://schemas.openxmlformats.org/officeDocument/2006/relationships/hyperlink" Target="http://online.zakon.kz/Document/?doc_id=31042154" TargetMode="External"/><Relationship Id="rId378" Type="http://schemas.openxmlformats.org/officeDocument/2006/relationships/hyperlink" Target="http://online.zakon.kz/Document/?doc_id=32691008" TargetMode="External"/><Relationship Id="rId585" Type="http://schemas.openxmlformats.org/officeDocument/2006/relationships/hyperlink" Target="http://online.zakon.kz/Document/?doc_id=35147956" TargetMode="External"/><Relationship Id="rId792" Type="http://schemas.openxmlformats.org/officeDocument/2006/relationships/hyperlink" Target="http://online.zakon.kz/Document/?doc_id=32691008" TargetMode="External"/><Relationship Id="rId806" Type="http://schemas.openxmlformats.org/officeDocument/2006/relationships/hyperlink" Target="http://online.zakon.kz/Document/?doc_id=3036945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4334315" TargetMode="External"/><Relationship Id="rId445" Type="http://schemas.openxmlformats.org/officeDocument/2006/relationships/hyperlink" Target="http://online.zakon.kz/Document/?doc_id=30116356" TargetMode="External"/><Relationship Id="rId652" Type="http://schemas.openxmlformats.org/officeDocument/2006/relationships/hyperlink" Target="http://online.zakon.kz/Document/?doc_id=30116574" TargetMode="External"/><Relationship Id="rId291" Type="http://schemas.openxmlformats.org/officeDocument/2006/relationships/hyperlink" Target="http://online.zakon.kz/Document/?doc_id=32111847" TargetMode="External"/><Relationship Id="rId305" Type="http://schemas.openxmlformats.org/officeDocument/2006/relationships/hyperlink" Target="http://online.zakon.kz/Document/?doc_id=32111847" TargetMode="External"/><Relationship Id="rId512" Type="http://schemas.openxmlformats.org/officeDocument/2006/relationships/hyperlink" Target="http://online.zakon.kz/Document/?doc_id=37287466" TargetMode="External"/><Relationship Id="rId86" Type="http://schemas.openxmlformats.org/officeDocument/2006/relationships/hyperlink" Target="http://online.zakon.kz/Document/?doc_id=37287466" TargetMode="External"/><Relationship Id="rId151" Type="http://schemas.openxmlformats.org/officeDocument/2006/relationships/hyperlink" Target="http://online.zakon.kz/Document/?doc_id=30062413" TargetMode="External"/><Relationship Id="rId389" Type="http://schemas.openxmlformats.org/officeDocument/2006/relationships/hyperlink" Target="http://online.zakon.kz/Document/?doc_id=31645777" TargetMode="External"/><Relationship Id="rId596" Type="http://schemas.openxmlformats.org/officeDocument/2006/relationships/hyperlink" Target="http://online.zakon.kz/Document/?doc_id=31416447" TargetMode="External"/><Relationship Id="rId817" Type="http://schemas.openxmlformats.org/officeDocument/2006/relationships/hyperlink" Target="http://online.zakon.kz/Document/?doc_id=1014192" TargetMode="External"/><Relationship Id="rId249" Type="http://schemas.openxmlformats.org/officeDocument/2006/relationships/hyperlink" Target="http://online.zakon.kz/Document/?doc_id=31645319" TargetMode="External"/><Relationship Id="rId456" Type="http://schemas.openxmlformats.org/officeDocument/2006/relationships/hyperlink" Target="http://online.zakon.kz/Document/?doc_id=30369330" TargetMode="External"/><Relationship Id="rId663" Type="http://schemas.openxmlformats.org/officeDocument/2006/relationships/hyperlink" Target="http://online.zakon.kz/Document/?doc_id=35147956" TargetMode="External"/><Relationship Id="rId13" Type="http://schemas.openxmlformats.org/officeDocument/2006/relationships/hyperlink" Target="http://online.zakon.kz/Document/?doc_id=30051816" TargetMode="External"/><Relationship Id="rId109" Type="http://schemas.openxmlformats.org/officeDocument/2006/relationships/hyperlink" Target="http://online.zakon.kz/Document/?doc_id=31220313" TargetMode="External"/><Relationship Id="rId260" Type="http://schemas.openxmlformats.org/officeDocument/2006/relationships/hyperlink" Target="http://online.zakon.kz/Document/?doc_id=37287466" TargetMode="External"/><Relationship Id="rId316" Type="http://schemas.openxmlformats.org/officeDocument/2006/relationships/hyperlink" Target="http://online.zakon.kz/Document/?doc_id=32111847" TargetMode="External"/><Relationship Id="rId523" Type="http://schemas.openxmlformats.org/officeDocument/2006/relationships/hyperlink" Target="http://online.zakon.kz/Document/?doc_id=32111847" TargetMode="External"/><Relationship Id="rId719" Type="http://schemas.openxmlformats.org/officeDocument/2006/relationships/hyperlink" Target="http://online.zakon.kz/Document/?doc_id=32874618" TargetMode="External"/><Relationship Id="rId55" Type="http://schemas.openxmlformats.org/officeDocument/2006/relationships/hyperlink" Target="http://online.zakon.kz/Document/?doc_id=32691008" TargetMode="External"/><Relationship Id="rId97" Type="http://schemas.openxmlformats.org/officeDocument/2006/relationships/hyperlink" Target="http://online.zakon.kz/Document/?doc_id=34339854" TargetMode="External"/><Relationship Id="rId120" Type="http://schemas.openxmlformats.org/officeDocument/2006/relationships/hyperlink" Target="http://online.zakon.kz/Document/?doc_id=1005029" TargetMode="External"/><Relationship Id="rId358" Type="http://schemas.openxmlformats.org/officeDocument/2006/relationships/hyperlink" Target="http://online.zakon.kz/Document/?doc_id=37287466" TargetMode="External"/><Relationship Id="rId565" Type="http://schemas.openxmlformats.org/officeDocument/2006/relationships/hyperlink" Target="http://online.zakon.kz/Document/?doc_id=31220313" TargetMode="External"/><Relationship Id="rId730" Type="http://schemas.openxmlformats.org/officeDocument/2006/relationships/hyperlink" Target="http://online.zakon.kz/Document/?doc_id=30116356" TargetMode="External"/><Relationship Id="rId772" Type="http://schemas.openxmlformats.org/officeDocument/2006/relationships/hyperlink" Target="http://online.zakon.kz/Document/?doc_id=31609276" TargetMode="External"/><Relationship Id="rId828" Type="http://schemas.openxmlformats.org/officeDocument/2006/relationships/header" Target="header3.xml"/><Relationship Id="rId162" Type="http://schemas.openxmlformats.org/officeDocument/2006/relationships/hyperlink" Target="http://online.zakon.kz/Document/?doc_id=31025539" TargetMode="External"/><Relationship Id="rId218" Type="http://schemas.openxmlformats.org/officeDocument/2006/relationships/hyperlink" Target="http://online.zakon.kz/Document/?doc_id=32691008" TargetMode="External"/><Relationship Id="rId425" Type="http://schemas.openxmlformats.org/officeDocument/2006/relationships/hyperlink" Target="http://online.zakon.kz/Document/?doc_id=38924913" TargetMode="External"/><Relationship Id="rId467" Type="http://schemas.openxmlformats.org/officeDocument/2006/relationships/hyperlink" Target="http://online.zakon.kz/Document/?doc_id=37704720" TargetMode="External"/><Relationship Id="rId632" Type="http://schemas.openxmlformats.org/officeDocument/2006/relationships/hyperlink" Target="http://online.zakon.kz/Document/?doc_id=32691008" TargetMode="External"/><Relationship Id="rId271" Type="http://schemas.openxmlformats.org/officeDocument/2006/relationships/hyperlink" Target="http://online.zakon.kz/Document/?doc_id=34680251" TargetMode="External"/><Relationship Id="rId674" Type="http://schemas.openxmlformats.org/officeDocument/2006/relationships/hyperlink" Target="http://online.zakon.kz/Document/?doc_id=31025535" TargetMode="External"/><Relationship Id="rId24" Type="http://schemas.openxmlformats.org/officeDocument/2006/relationships/hyperlink" Target="http://online.zakon.kz/Document/?doc_id=37287466" TargetMode="External"/><Relationship Id="rId66" Type="http://schemas.openxmlformats.org/officeDocument/2006/relationships/hyperlink" Target="http://online.zakon.kz/Document/?doc_id=32691008" TargetMode="External"/><Relationship Id="rId131" Type="http://schemas.openxmlformats.org/officeDocument/2006/relationships/hyperlink" Target="http://online.zakon.kz/Document/?doc_id=30084425" TargetMode="External"/><Relationship Id="rId327" Type="http://schemas.openxmlformats.org/officeDocument/2006/relationships/hyperlink" Target="http://online.zakon.kz/Document/?doc_id=32691008" TargetMode="External"/><Relationship Id="rId369" Type="http://schemas.openxmlformats.org/officeDocument/2006/relationships/hyperlink" Target="http://online.zakon.kz/Document/?doc_id=38259854" TargetMode="External"/><Relationship Id="rId534" Type="http://schemas.openxmlformats.org/officeDocument/2006/relationships/hyperlink" Target="http://online.zakon.kz/Document/?doc_id=30084425" TargetMode="External"/><Relationship Id="rId576" Type="http://schemas.openxmlformats.org/officeDocument/2006/relationships/hyperlink" Target="http://online.zakon.kz/Document/?doc_id=32691008" TargetMode="External"/><Relationship Id="rId741" Type="http://schemas.openxmlformats.org/officeDocument/2006/relationships/hyperlink" Target="http://online.zakon.kz/Document/?doc_id=30051816" TargetMode="External"/><Relationship Id="rId783" Type="http://schemas.openxmlformats.org/officeDocument/2006/relationships/hyperlink" Target="http://online.zakon.kz/Document/?doc_id=32111847" TargetMode="External"/><Relationship Id="rId173" Type="http://schemas.openxmlformats.org/officeDocument/2006/relationships/hyperlink" Target="http://online.zakon.kz/Document/?doc_id=31645319" TargetMode="External"/><Relationship Id="rId229" Type="http://schemas.openxmlformats.org/officeDocument/2006/relationships/hyperlink" Target="http://online.zakon.kz/Document/?doc_id=32111847" TargetMode="External"/><Relationship Id="rId380" Type="http://schemas.openxmlformats.org/officeDocument/2006/relationships/hyperlink" Target="http://online.zakon.kz/Document/?doc_id=30914768" TargetMode="External"/><Relationship Id="rId436" Type="http://schemas.openxmlformats.org/officeDocument/2006/relationships/hyperlink" Target="http://online.zakon.kz/Document/?doc_id=31220313" TargetMode="External"/><Relationship Id="rId601" Type="http://schemas.openxmlformats.org/officeDocument/2006/relationships/hyperlink" Target="http://online.zakon.kz/Document/?doc_id=34339854" TargetMode="External"/><Relationship Id="rId643" Type="http://schemas.openxmlformats.org/officeDocument/2006/relationships/hyperlink" Target="http://online.zakon.kz/Document/?doc_id=36326139" TargetMode="External"/><Relationship Id="rId240" Type="http://schemas.openxmlformats.org/officeDocument/2006/relationships/hyperlink" Target="http://online.zakon.kz/Document/?doc_id=37233722" TargetMode="External"/><Relationship Id="rId478" Type="http://schemas.openxmlformats.org/officeDocument/2006/relationships/hyperlink" Target="http://online.zakon.kz/Document/?doc_id=30369330" TargetMode="External"/><Relationship Id="rId685" Type="http://schemas.openxmlformats.org/officeDocument/2006/relationships/hyperlink" Target="http://online.zakon.kz/Document/?doc_id=32111847" TargetMode="External"/><Relationship Id="rId35" Type="http://schemas.openxmlformats.org/officeDocument/2006/relationships/hyperlink" Target="http://online.zakon.kz/Document/?doc_id=32691008" TargetMode="External"/><Relationship Id="rId77" Type="http://schemas.openxmlformats.org/officeDocument/2006/relationships/hyperlink" Target="http://online.zakon.kz/Document/?doc_id=32111847" TargetMode="External"/><Relationship Id="rId100" Type="http://schemas.openxmlformats.org/officeDocument/2006/relationships/hyperlink" Target="http://online.zakon.kz/Document/?doc_id=37287466" TargetMode="External"/><Relationship Id="rId282" Type="http://schemas.openxmlformats.org/officeDocument/2006/relationships/hyperlink" Target="http://online.zakon.kz/Document/?doc_id=32111847" TargetMode="External"/><Relationship Id="rId338" Type="http://schemas.openxmlformats.org/officeDocument/2006/relationships/hyperlink" Target="http://online.zakon.kz/Document/?doc_id=36772303" TargetMode="External"/><Relationship Id="rId503" Type="http://schemas.openxmlformats.org/officeDocument/2006/relationships/hyperlink" Target="http://online.zakon.kz/Document/?doc_id=31121858" TargetMode="External"/><Relationship Id="rId545" Type="http://schemas.openxmlformats.org/officeDocument/2006/relationships/hyperlink" Target="http://online.zakon.kz/Document/?doc_id=31220313" TargetMode="External"/><Relationship Id="rId587" Type="http://schemas.openxmlformats.org/officeDocument/2006/relationships/hyperlink" Target="http://online.zakon.kz/Document/?doc_id=37605047" TargetMode="External"/><Relationship Id="rId710" Type="http://schemas.openxmlformats.org/officeDocument/2006/relationships/hyperlink" Target="http://online.zakon.kz/Document/?doc_id=34295132" TargetMode="External"/><Relationship Id="rId752" Type="http://schemas.openxmlformats.org/officeDocument/2006/relationships/hyperlink" Target="http://online.zakon.kz/Document/?doc_id=37287466" TargetMode="External"/><Relationship Id="rId808" Type="http://schemas.openxmlformats.org/officeDocument/2006/relationships/hyperlink" Target="http://online.zakon.kz/Document/?doc_id=31626098" TargetMode="External"/><Relationship Id="rId8" Type="http://schemas.openxmlformats.org/officeDocument/2006/relationships/hyperlink" Target="http://online.zakon.kz/Document/?doc_id=32111847" TargetMode="External"/><Relationship Id="rId142" Type="http://schemas.openxmlformats.org/officeDocument/2006/relationships/hyperlink" Target="http://online.zakon.kz/Document/?doc_id=31613107" TargetMode="External"/><Relationship Id="rId184" Type="http://schemas.openxmlformats.org/officeDocument/2006/relationships/hyperlink" Target="http://online.zakon.kz/Document/?doc_id=33971781" TargetMode="External"/><Relationship Id="rId391" Type="http://schemas.openxmlformats.org/officeDocument/2006/relationships/hyperlink" Target="http://online.zakon.kz/Document/?doc_id=37287466" TargetMode="External"/><Relationship Id="rId405" Type="http://schemas.openxmlformats.org/officeDocument/2006/relationships/hyperlink" Target="http://online.zakon.kz/Document/?doc_id=31577399" TargetMode="External"/><Relationship Id="rId447" Type="http://schemas.openxmlformats.org/officeDocument/2006/relationships/hyperlink" Target="http://online.zakon.kz/Document/?doc_id=31626098" TargetMode="External"/><Relationship Id="rId612" Type="http://schemas.openxmlformats.org/officeDocument/2006/relationships/hyperlink" Target="http://online.zakon.kz/Document/?doc_id=31220313" TargetMode="External"/><Relationship Id="rId794" Type="http://schemas.openxmlformats.org/officeDocument/2006/relationships/hyperlink" Target="http://online.zakon.kz/Document/?doc_id=31609276" TargetMode="External"/><Relationship Id="rId251" Type="http://schemas.openxmlformats.org/officeDocument/2006/relationships/hyperlink" Target="http://online.zakon.kz/Document/?doc_id=31645319" TargetMode="External"/><Relationship Id="rId489" Type="http://schemas.openxmlformats.org/officeDocument/2006/relationships/hyperlink" Target="http://online.zakon.kz/Document/?doc_id=31221742" TargetMode="External"/><Relationship Id="rId654" Type="http://schemas.openxmlformats.org/officeDocument/2006/relationships/hyperlink" Target="http://online.zakon.kz/Document/?doc_id=30369450" TargetMode="External"/><Relationship Id="rId696" Type="http://schemas.openxmlformats.org/officeDocument/2006/relationships/hyperlink" Target="http://online.zakon.kz/Document/?doc_id=37287466" TargetMode="External"/><Relationship Id="rId46" Type="http://schemas.openxmlformats.org/officeDocument/2006/relationships/hyperlink" Target="http://online.zakon.kz/Document/?doc_id=31220313" TargetMode="External"/><Relationship Id="rId293" Type="http://schemas.openxmlformats.org/officeDocument/2006/relationships/hyperlink" Target="http://online.zakon.kz/Document/?doc_id=32340222" TargetMode="External"/><Relationship Id="rId307" Type="http://schemas.openxmlformats.org/officeDocument/2006/relationships/hyperlink" Target="http://online.zakon.kz/Document/?doc_id=38744194" TargetMode="External"/><Relationship Id="rId349" Type="http://schemas.openxmlformats.org/officeDocument/2006/relationships/hyperlink" Target="http://online.zakon.kz/Document/?doc_id=30786487" TargetMode="External"/><Relationship Id="rId514" Type="http://schemas.openxmlformats.org/officeDocument/2006/relationships/hyperlink" Target="http://online.zakon.kz/Document/?doc_id=32691008" TargetMode="External"/><Relationship Id="rId556" Type="http://schemas.openxmlformats.org/officeDocument/2006/relationships/hyperlink" Target="http://online.zakon.kz/Document/?doc_id=35147956" TargetMode="External"/><Relationship Id="rId721" Type="http://schemas.openxmlformats.org/officeDocument/2006/relationships/hyperlink" Target="http://online.zakon.kz/Document/?doc_id=32874618" TargetMode="External"/><Relationship Id="rId763" Type="http://schemas.openxmlformats.org/officeDocument/2006/relationships/hyperlink" Target="http://online.zakon.kz/Document/?doc_id=34339854" TargetMode="External"/><Relationship Id="rId88" Type="http://schemas.openxmlformats.org/officeDocument/2006/relationships/hyperlink" Target="http://online.zakon.kz/Document/?doc_id=37287466" TargetMode="External"/><Relationship Id="rId111" Type="http://schemas.openxmlformats.org/officeDocument/2006/relationships/hyperlink" Target="http://online.zakon.kz/Document/?doc_id=32691008" TargetMode="External"/><Relationship Id="rId153" Type="http://schemas.openxmlformats.org/officeDocument/2006/relationships/hyperlink" Target="http://online.zakon.kz/Document/?doc_id=30084425" TargetMode="External"/><Relationship Id="rId195" Type="http://schemas.openxmlformats.org/officeDocument/2006/relationships/hyperlink" Target="http://online.zakon.kz/Document/?doc_id=34068212" TargetMode="External"/><Relationship Id="rId209" Type="http://schemas.openxmlformats.org/officeDocument/2006/relationships/hyperlink" Target="http://online.zakon.kz/Document/?doc_id=38847299" TargetMode="External"/><Relationship Id="rId360" Type="http://schemas.openxmlformats.org/officeDocument/2006/relationships/hyperlink" Target="http://online.zakon.kz/Document/?doc_id=30448905" TargetMode="External"/><Relationship Id="rId416" Type="http://schemas.openxmlformats.org/officeDocument/2006/relationships/hyperlink" Target="http://online.zakon.kz/Document/?doc_id=32111847" TargetMode="External"/><Relationship Id="rId598" Type="http://schemas.openxmlformats.org/officeDocument/2006/relationships/hyperlink" Target="http://online.zakon.kz/Document/?doc_id=31220313" TargetMode="External"/><Relationship Id="rId819" Type="http://schemas.openxmlformats.org/officeDocument/2006/relationships/hyperlink" Target="http://online.zakon.kz/Document/?doc_id=30369330" TargetMode="External"/><Relationship Id="rId220" Type="http://schemas.openxmlformats.org/officeDocument/2006/relationships/hyperlink" Target="http://online.zakon.kz/Document/?doc_id=39161915" TargetMode="External"/><Relationship Id="rId458" Type="http://schemas.openxmlformats.org/officeDocument/2006/relationships/hyperlink" Target="http://online.zakon.kz/Document/?doc_id=31548165" TargetMode="External"/><Relationship Id="rId623" Type="http://schemas.openxmlformats.org/officeDocument/2006/relationships/hyperlink" Target="http://online.zakon.kz/Document/?doc_id=35147956" TargetMode="External"/><Relationship Id="rId665" Type="http://schemas.openxmlformats.org/officeDocument/2006/relationships/hyperlink" Target="http://online.zakon.kz/Document/?doc_id=31227899" TargetMode="External"/><Relationship Id="rId830" Type="http://schemas.openxmlformats.org/officeDocument/2006/relationships/fontTable" Target="fontTable.xml"/><Relationship Id="rId15" Type="http://schemas.openxmlformats.org/officeDocument/2006/relationships/hyperlink" Target="http://online.zakon.kz/Document/?doc_id=30084425" TargetMode="External"/><Relationship Id="rId57" Type="http://schemas.openxmlformats.org/officeDocument/2006/relationships/hyperlink" Target="http://online.zakon.kz/Document/?doc_id=32691008" TargetMode="External"/><Relationship Id="rId262" Type="http://schemas.openxmlformats.org/officeDocument/2006/relationships/hyperlink" Target="http://online.zakon.kz/Document/?doc_id=37287466" TargetMode="External"/><Relationship Id="rId318" Type="http://schemas.openxmlformats.org/officeDocument/2006/relationships/hyperlink" Target="http://online.zakon.kz/Document/?doc_id=32111847" TargetMode="External"/><Relationship Id="rId525" Type="http://schemas.openxmlformats.org/officeDocument/2006/relationships/hyperlink" Target="http://online.zakon.kz/Document/?doc_id=34246729" TargetMode="External"/><Relationship Id="rId567" Type="http://schemas.openxmlformats.org/officeDocument/2006/relationships/hyperlink" Target="http://online.zakon.kz/Document/?doc_id=32111847" TargetMode="External"/><Relationship Id="rId732" Type="http://schemas.openxmlformats.org/officeDocument/2006/relationships/hyperlink" Target="http://online.zakon.kz/Document/?doc_id=30369330" TargetMode="External"/><Relationship Id="rId99" Type="http://schemas.openxmlformats.org/officeDocument/2006/relationships/hyperlink" Target="http://online.zakon.kz/Document/?doc_id=32111847" TargetMode="External"/><Relationship Id="rId122" Type="http://schemas.openxmlformats.org/officeDocument/2006/relationships/hyperlink" Target="http://online.zakon.kz/Document/?doc_id=30084425" TargetMode="External"/><Relationship Id="rId164" Type="http://schemas.openxmlformats.org/officeDocument/2006/relationships/hyperlink" Target="http://online.zakon.kz/Document/?doc_id=31220313" TargetMode="External"/><Relationship Id="rId371" Type="http://schemas.openxmlformats.org/officeDocument/2006/relationships/hyperlink" Target="http://online.zakon.kz/Document/?doc_id=30448905" TargetMode="External"/><Relationship Id="rId774" Type="http://schemas.openxmlformats.org/officeDocument/2006/relationships/hyperlink" Target="http://online.zakon.kz/Document/?doc_id=34870342" TargetMode="External"/><Relationship Id="rId427" Type="http://schemas.openxmlformats.org/officeDocument/2006/relationships/hyperlink" Target="http://online.zakon.kz/Document/?doc_id=1009803" TargetMode="External"/><Relationship Id="rId469" Type="http://schemas.openxmlformats.org/officeDocument/2006/relationships/hyperlink" Target="http://online.zakon.kz/Document/?doc_id=32691008" TargetMode="External"/><Relationship Id="rId634" Type="http://schemas.openxmlformats.org/officeDocument/2006/relationships/hyperlink" Target="http://online.zakon.kz/Document/?doc_id=30369330" TargetMode="External"/><Relationship Id="rId676" Type="http://schemas.openxmlformats.org/officeDocument/2006/relationships/hyperlink" Target="http://online.zakon.kz/Document/?doc_id=31042154" TargetMode="External"/><Relationship Id="rId26" Type="http://schemas.openxmlformats.org/officeDocument/2006/relationships/hyperlink" Target="http://online.zakon.kz/Document/?doc_id=37287466" TargetMode="External"/><Relationship Id="rId231" Type="http://schemas.openxmlformats.org/officeDocument/2006/relationships/hyperlink" Target="http://online.zakon.kz/Document/?doc_id=39615116" TargetMode="External"/><Relationship Id="rId273" Type="http://schemas.openxmlformats.org/officeDocument/2006/relationships/hyperlink" Target="http://online.zakon.kz/Document/?doc_id=33782555" TargetMode="External"/><Relationship Id="rId329" Type="http://schemas.openxmlformats.org/officeDocument/2006/relationships/hyperlink" Target="http://online.zakon.kz/Document/?doc_id=37348505" TargetMode="External"/><Relationship Id="rId480" Type="http://schemas.openxmlformats.org/officeDocument/2006/relationships/hyperlink" Target="http://online.zakon.kz/Document/?doc_id=38876486" TargetMode="External"/><Relationship Id="rId536" Type="http://schemas.openxmlformats.org/officeDocument/2006/relationships/hyperlink" Target="http://online.zakon.kz/Document/?doc_id=37287466" TargetMode="External"/><Relationship Id="rId701" Type="http://schemas.openxmlformats.org/officeDocument/2006/relationships/hyperlink" Target="http://online.zakon.kz/Document/?doc_id=37287466" TargetMode="External"/><Relationship Id="rId68" Type="http://schemas.openxmlformats.org/officeDocument/2006/relationships/hyperlink" Target="http://online.zakon.kz/Document/?doc_id=37365947" TargetMode="External"/><Relationship Id="rId133" Type="http://schemas.openxmlformats.org/officeDocument/2006/relationships/hyperlink" Target="http://online.zakon.kz/Document/?doc_id=31574644" TargetMode="External"/><Relationship Id="rId175" Type="http://schemas.openxmlformats.org/officeDocument/2006/relationships/hyperlink" Target="http://online.zakon.kz/Document/?doc_id=37913746" TargetMode="External"/><Relationship Id="rId340" Type="http://schemas.openxmlformats.org/officeDocument/2006/relationships/hyperlink" Target="http://online.zakon.kz/Document/?doc_id=37348505" TargetMode="External"/><Relationship Id="rId578" Type="http://schemas.openxmlformats.org/officeDocument/2006/relationships/hyperlink" Target="http://online.zakon.kz/Document/?doc_id=32111847" TargetMode="External"/><Relationship Id="rId743" Type="http://schemas.openxmlformats.org/officeDocument/2006/relationships/hyperlink" Target="http://online.zakon.kz/Document/?doc_id=31025539" TargetMode="External"/><Relationship Id="rId785" Type="http://schemas.openxmlformats.org/officeDocument/2006/relationships/hyperlink" Target="http://online.zakon.kz/Document/?doc_id=32111847" TargetMode="External"/><Relationship Id="rId200" Type="http://schemas.openxmlformats.org/officeDocument/2006/relationships/hyperlink" Target="http://online.zakon.kz/Document/?doc_id=37287466" TargetMode="External"/><Relationship Id="rId382" Type="http://schemas.openxmlformats.org/officeDocument/2006/relationships/hyperlink" Target="http://online.zakon.kz/Document/?doc_id=32111847" TargetMode="External"/><Relationship Id="rId438" Type="http://schemas.openxmlformats.org/officeDocument/2006/relationships/hyperlink" Target="http://online.zakon.kz/Document/?doc_id=31346110" TargetMode="External"/><Relationship Id="rId603" Type="http://schemas.openxmlformats.org/officeDocument/2006/relationships/hyperlink" Target="http://online.zakon.kz/Document/?doc_id=30116356" TargetMode="External"/><Relationship Id="rId645" Type="http://schemas.openxmlformats.org/officeDocument/2006/relationships/hyperlink" Target="http://online.zakon.kz/Document/?doc_id=32691008" TargetMode="External"/><Relationship Id="rId687" Type="http://schemas.openxmlformats.org/officeDocument/2006/relationships/hyperlink" Target="http://online.zakon.kz/Document/?doc_id=32111847" TargetMode="External"/><Relationship Id="rId810" Type="http://schemas.openxmlformats.org/officeDocument/2006/relationships/hyperlink" Target="http://online.zakon.kz/Document/?doc_id=35147956" TargetMode="External"/><Relationship Id="rId242" Type="http://schemas.openxmlformats.org/officeDocument/2006/relationships/hyperlink" Target="http://online.zakon.kz/Document/?doc_id=32408745" TargetMode="External"/><Relationship Id="rId284" Type="http://schemas.openxmlformats.org/officeDocument/2006/relationships/hyperlink" Target="http://online.zakon.kz/Document/?doc_id=37268187" TargetMode="External"/><Relationship Id="rId491" Type="http://schemas.openxmlformats.org/officeDocument/2006/relationships/hyperlink" Target="http://online.zakon.kz/Document/?doc_id=37287466" TargetMode="External"/><Relationship Id="rId505" Type="http://schemas.openxmlformats.org/officeDocument/2006/relationships/hyperlink" Target="http://online.zakon.kz/Document/?doc_id=31221742" TargetMode="External"/><Relationship Id="rId712" Type="http://schemas.openxmlformats.org/officeDocument/2006/relationships/hyperlink" Target="http://online.zakon.kz/Document/?doc_id=34339854" TargetMode="External"/><Relationship Id="rId37" Type="http://schemas.openxmlformats.org/officeDocument/2006/relationships/hyperlink" Target="http://online.zakon.kz/Document/?doc_id=32691008" TargetMode="External"/><Relationship Id="rId79" Type="http://schemas.openxmlformats.org/officeDocument/2006/relationships/hyperlink" Target="http://online.zakon.kz/Document/?doc_id=31220313" TargetMode="External"/><Relationship Id="rId102" Type="http://schemas.openxmlformats.org/officeDocument/2006/relationships/hyperlink" Target="http://online.zakon.kz/Document/?doc_id=31220313" TargetMode="External"/><Relationship Id="rId144" Type="http://schemas.openxmlformats.org/officeDocument/2006/relationships/hyperlink" Target="http://online.zakon.kz/Document/?doc_id=39435336" TargetMode="External"/><Relationship Id="rId547" Type="http://schemas.openxmlformats.org/officeDocument/2006/relationships/hyperlink" Target="http://online.zakon.kz/Document/?doc_id=31220313" TargetMode="External"/><Relationship Id="rId589" Type="http://schemas.openxmlformats.org/officeDocument/2006/relationships/hyperlink" Target="http://online.zakon.kz/Document/?doc_id=38924913" TargetMode="External"/><Relationship Id="rId754" Type="http://schemas.openxmlformats.org/officeDocument/2006/relationships/hyperlink" Target="http://online.zakon.kz/Document/?doc_id=31797666" TargetMode="External"/><Relationship Id="rId796" Type="http://schemas.openxmlformats.org/officeDocument/2006/relationships/hyperlink" Target="http://online.zakon.kz/Document/?doc_id=39149769" TargetMode="External"/><Relationship Id="rId90" Type="http://schemas.openxmlformats.org/officeDocument/2006/relationships/hyperlink" Target="http://online.zakon.kz/Document/?doc_id=31416433" TargetMode="External"/><Relationship Id="rId186" Type="http://schemas.openxmlformats.org/officeDocument/2006/relationships/hyperlink" Target="http://online.zakon.kz/Document/?doc_id=38183001" TargetMode="External"/><Relationship Id="rId351" Type="http://schemas.openxmlformats.org/officeDocument/2006/relationships/hyperlink" Target="http://online.zakon.kz/Document/?doc_id=30116574" TargetMode="External"/><Relationship Id="rId393" Type="http://schemas.openxmlformats.org/officeDocument/2006/relationships/hyperlink" Target="http://online.zakon.kz/Document/?doc_id=34339854" TargetMode="External"/><Relationship Id="rId407" Type="http://schemas.openxmlformats.org/officeDocument/2006/relationships/hyperlink" Target="http://online.zakon.kz/Document/?doc_id=30369330" TargetMode="External"/><Relationship Id="rId449" Type="http://schemas.openxmlformats.org/officeDocument/2006/relationships/hyperlink" Target="http://online.zakon.kz/Document/?doc_id=33342569" TargetMode="External"/><Relationship Id="rId614" Type="http://schemas.openxmlformats.org/officeDocument/2006/relationships/hyperlink" Target="http://online.zakon.kz/Document/?doc_id=32111847" TargetMode="External"/><Relationship Id="rId656" Type="http://schemas.openxmlformats.org/officeDocument/2006/relationships/hyperlink" Target="http://online.zakon.kz/Document/?doc_id=31025539" TargetMode="External"/><Relationship Id="rId821" Type="http://schemas.openxmlformats.org/officeDocument/2006/relationships/hyperlink" Target="http://online.zakon.kz/Document/?doc_id=37605047" TargetMode="External"/><Relationship Id="rId211" Type="http://schemas.openxmlformats.org/officeDocument/2006/relationships/hyperlink" Target="http://online.zakon.kz/Document/?doc_id=33579972" TargetMode="External"/><Relationship Id="rId253" Type="http://schemas.openxmlformats.org/officeDocument/2006/relationships/hyperlink" Target="http://online.zakon.kz/Document/?doc_id=35147956" TargetMode="External"/><Relationship Id="rId295" Type="http://schemas.openxmlformats.org/officeDocument/2006/relationships/hyperlink" Target="http://online.zakon.kz/Document/?doc_id=31645319" TargetMode="External"/><Relationship Id="rId309" Type="http://schemas.openxmlformats.org/officeDocument/2006/relationships/hyperlink" Target="http://online.zakon.kz/Document/?doc_id=32874618" TargetMode="External"/><Relationship Id="rId460" Type="http://schemas.openxmlformats.org/officeDocument/2006/relationships/hyperlink" Target="http://online.zakon.kz/Document/?doc_id=38924913" TargetMode="External"/><Relationship Id="rId516" Type="http://schemas.openxmlformats.org/officeDocument/2006/relationships/hyperlink" Target="http://online.zakon.kz/Document/?doc_id=31416433" TargetMode="External"/><Relationship Id="rId698" Type="http://schemas.openxmlformats.org/officeDocument/2006/relationships/hyperlink" Target="http://online.zakon.kz/Document/?doc_id=35287197" TargetMode="External"/><Relationship Id="rId48" Type="http://schemas.openxmlformats.org/officeDocument/2006/relationships/hyperlink" Target="http://online.zakon.kz/Document/?doc_id=32691008" TargetMode="External"/><Relationship Id="rId113" Type="http://schemas.openxmlformats.org/officeDocument/2006/relationships/hyperlink" Target="http://online.zakon.kz/Document/?doc_id=32111847" TargetMode="External"/><Relationship Id="rId320" Type="http://schemas.openxmlformats.org/officeDocument/2006/relationships/hyperlink" Target="http://online.zakon.kz/Document/?doc_id=36227306" TargetMode="External"/><Relationship Id="rId558" Type="http://schemas.openxmlformats.org/officeDocument/2006/relationships/hyperlink" Target="http://online.zakon.kz/Document/?doc_id=32111847" TargetMode="External"/><Relationship Id="rId723" Type="http://schemas.openxmlformats.org/officeDocument/2006/relationships/hyperlink" Target="http://online.zakon.kz/Document/?doc_id=34836897" TargetMode="External"/><Relationship Id="rId765" Type="http://schemas.openxmlformats.org/officeDocument/2006/relationships/hyperlink" Target="http://online.zakon.kz/Document/?doc_id=32691008" TargetMode="External"/><Relationship Id="rId155" Type="http://schemas.openxmlformats.org/officeDocument/2006/relationships/hyperlink" Target="http://online.zakon.kz/Document/?doc_id=30116574" TargetMode="External"/><Relationship Id="rId197" Type="http://schemas.openxmlformats.org/officeDocument/2006/relationships/hyperlink" Target="http://online.zakon.kz/Document/?doc_id=37287466" TargetMode="External"/><Relationship Id="rId362" Type="http://schemas.openxmlformats.org/officeDocument/2006/relationships/hyperlink" Target="http://online.zakon.kz/Document/?doc_id=30916966" TargetMode="External"/><Relationship Id="rId418" Type="http://schemas.openxmlformats.org/officeDocument/2006/relationships/hyperlink" Target="http://online.zakon.kz/Document/?doc_id=1013904" TargetMode="External"/><Relationship Id="rId625" Type="http://schemas.openxmlformats.org/officeDocument/2006/relationships/hyperlink" Target="http://online.zakon.kz/Document/?doc_id=30595099" TargetMode="External"/><Relationship Id="rId222" Type="http://schemas.openxmlformats.org/officeDocument/2006/relationships/hyperlink" Target="http://online.zakon.kz/Document/?doc_id=31927133" TargetMode="External"/><Relationship Id="rId264" Type="http://schemas.openxmlformats.org/officeDocument/2006/relationships/hyperlink" Target="http://online.zakon.kz/Document/?doc_id=34560124" TargetMode="External"/><Relationship Id="rId471" Type="http://schemas.openxmlformats.org/officeDocument/2006/relationships/hyperlink" Target="http://online.zakon.kz/Document/?doc_id=38306810" TargetMode="External"/><Relationship Id="rId667" Type="http://schemas.openxmlformats.org/officeDocument/2006/relationships/hyperlink" Target="http://online.zakon.kz/Document/?doc_id=32111847" TargetMode="External"/><Relationship Id="rId17" Type="http://schemas.openxmlformats.org/officeDocument/2006/relationships/hyperlink" Target="http://online.zakon.kz/Document/?doc_id=30116574" TargetMode="External"/><Relationship Id="rId59" Type="http://schemas.openxmlformats.org/officeDocument/2006/relationships/hyperlink" Target="http://online.zakon.kz/Document/?doc_id=34339854" TargetMode="External"/><Relationship Id="rId124" Type="http://schemas.openxmlformats.org/officeDocument/2006/relationships/hyperlink" Target="http://online.zakon.kz/Document/?doc_id=30084425" TargetMode="External"/><Relationship Id="rId527" Type="http://schemas.openxmlformats.org/officeDocument/2006/relationships/hyperlink" Target="http://online.zakon.kz/Document/?doc_id=34339854" TargetMode="External"/><Relationship Id="rId569" Type="http://schemas.openxmlformats.org/officeDocument/2006/relationships/hyperlink" Target="http://online.zakon.kz/Document/?doc_id=39236148" TargetMode="External"/><Relationship Id="rId734" Type="http://schemas.openxmlformats.org/officeDocument/2006/relationships/hyperlink" Target="http://online.zakon.kz/Document/?doc_id=31025535" TargetMode="External"/><Relationship Id="rId776" Type="http://schemas.openxmlformats.org/officeDocument/2006/relationships/hyperlink" Target="http://online.zakon.kz/Document/?doc_id=30051816" TargetMode="External"/><Relationship Id="rId70" Type="http://schemas.openxmlformats.org/officeDocument/2006/relationships/hyperlink" Target="http://online.zakon.kz/Document/?doc_id=32111847" TargetMode="External"/><Relationship Id="rId166" Type="http://schemas.openxmlformats.org/officeDocument/2006/relationships/hyperlink" Target="http://online.zakon.kz/Document/?doc_id=31609276" TargetMode="External"/><Relationship Id="rId331" Type="http://schemas.openxmlformats.org/officeDocument/2006/relationships/hyperlink" Target="http://online.zakon.kz/Document/?doc_id=31609276" TargetMode="External"/><Relationship Id="rId373" Type="http://schemas.openxmlformats.org/officeDocument/2006/relationships/hyperlink" Target="http://online.zakon.kz/Document/?doc_id=30916966" TargetMode="External"/><Relationship Id="rId429" Type="http://schemas.openxmlformats.org/officeDocument/2006/relationships/hyperlink" Target="http://online.zakon.kz/Document/?doc_id=34339854" TargetMode="External"/><Relationship Id="rId580" Type="http://schemas.openxmlformats.org/officeDocument/2006/relationships/hyperlink" Target="http://online.zakon.kz/Document/?doc_id=32111847" TargetMode="External"/><Relationship Id="rId636" Type="http://schemas.openxmlformats.org/officeDocument/2006/relationships/hyperlink" Target="http://online.zakon.kz/Document/?doc_id=34339854" TargetMode="External"/><Relationship Id="rId801" Type="http://schemas.openxmlformats.org/officeDocument/2006/relationships/hyperlink" Target="http://online.zakon.kz/Document/?doc_id=31609276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3971781" TargetMode="External"/><Relationship Id="rId440" Type="http://schemas.openxmlformats.org/officeDocument/2006/relationships/hyperlink" Target="http://online.zakon.kz/Document/?doc_id=31220313" TargetMode="External"/><Relationship Id="rId678" Type="http://schemas.openxmlformats.org/officeDocument/2006/relationships/hyperlink" Target="http://online.zakon.kz/Document/?doc_id=31613107" TargetMode="External"/><Relationship Id="rId28" Type="http://schemas.openxmlformats.org/officeDocument/2006/relationships/hyperlink" Target="http://online.zakon.kz/Document/?doc_id=32111847" TargetMode="External"/><Relationship Id="rId275" Type="http://schemas.openxmlformats.org/officeDocument/2006/relationships/hyperlink" Target="http://online.zakon.kz/Document/?doc_id=37605047" TargetMode="External"/><Relationship Id="rId300" Type="http://schemas.openxmlformats.org/officeDocument/2006/relationships/hyperlink" Target="http://online.zakon.kz/Document/?doc_id=32111847" TargetMode="External"/><Relationship Id="rId482" Type="http://schemas.openxmlformats.org/officeDocument/2006/relationships/hyperlink" Target="http://online.zakon.kz/Document/?doc_id=37704720" TargetMode="External"/><Relationship Id="rId538" Type="http://schemas.openxmlformats.org/officeDocument/2006/relationships/hyperlink" Target="http://online.zakon.kz/Document/?doc_id=34339854" TargetMode="External"/><Relationship Id="rId703" Type="http://schemas.openxmlformats.org/officeDocument/2006/relationships/hyperlink" Target="http://online.zakon.kz/Document/?doc_id=34930215" TargetMode="External"/><Relationship Id="rId745" Type="http://schemas.openxmlformats.org/officeDocument/2006/relationships/hyperlink" Target="http://online.zakon.kz/Document/?doc_id=30051805" TargetMode="External"/><Relationship Id="rId81" Type="http://schemas.openxmlformats.org/officeDocument/2006/relationships/hyperlink" Target="http://online.zakon.kz/Document/?doc_id=37287466" TargetMode="External"/><Relationship Id="rId135" Type="http://schemas.openxmlformats.org/officeDocument/2006/relationships/hyperlink" Target="http://online.zakon.kz/Document/?doc_id=30369330" TargetMode="External"/><Relationship Id="rId177" Type="http://schemas.openxmlformats.org/officeDocument/2006/relationships/hyperlink" Target="http://online.zakon.kz/Document/?doc_id=32111847" TargetMode="External"/><Relationship Id="rId342" Type="http://schemas.openxmlformats.org/officeDocument/2006/relationships/hyperlink" Target="http://online.zakon.kz/Document/?doc_id=30045416" TargetMode="External"/><Relationship Id="rId384" Type="http://schemas.openxmlformats.org/officeDocument/2006/relationships/hyperlink" Target="http://online.zakon.kz/Document/?doc_id=32111847" TargetMode="External"/><Relationship Id="rId591" Type="http://schemas.openxmlformats.org/officeDocument/2006/relationships/hyperlink" Target="http://online.zakon.kz/Document/?doc_id=38924913" TargetMode="External"/><Relationship Id="rId605" Type="http://schemas.openxmlformats.org/officeDocument/2006/relationships/hyperlink" Target="http://online.zakon.kz/Document/?doc_id=31221742" TargetMode="External"/><Relationship Id="rId787" Type="http://schemas.openxmlformats.org/officeDocument/2006/relationships/hyperlink" Target="http://online.zakon.kz/Document/?doc_id=30843619" TargetMode="External"/><Relationship Id="rId812" Type="http://schemas.openxmlformats.org/officeDocument/2006/relationships/hyperlink" Target="http://online.zakon.kz/Document/?doc_id=2049314" TargetMode="External"/><Relationship Id="rId202" Type="http://schemas.openxmlformats.org/officeDocument/2006/relationships/hyperlink" Target="http://online.zakon.kz/Document/?doc_id=32111847" TargetMode="External"/><Relationship Id="rId244" Type="http://schemas.openxmlformats.org/officeDocument/2006/relationships/hyperlink" Target="http://online.zakon.kz/Document/?doc_id=39236148" TargetMode="External"/><Relationship Id="rId647" Type="http://schemas.openxmlformats.org/officeDocument/2006/relationships/hyperlink" Target="http://online.zakon.kz/Document/?doc_id=30947363" TargetMode="External"/><Relationship Id="rId689" Type="http://schemas.openxmlformats.org/officeDocument/2006/relationships/hyperlink" Target="http://online.zakon.kz/Document/?doc_id=36190864" TargetMode="External"/><Relationship Id="rId39" Type="http://schemas.openxmlformats.org/officeDocument/2006/relationships/hyperlink" Target="http://online.zakon.kz/Document/?doc_id=31220313" TargetMode="External"/><Relationship Id="rId286" Type="http://schemas.openxmlformats.org/officeDocument/2006/relationships/hyperlink" Target="http://online.zakon.kz/Document/?doc_id=37753250" TargetMode="External"/><Relationship Id="rId451" Type="http://schemas.openxmlformats.org/officeDocument/2006/relationships/hyperlink" Target="http://online.zakon.kz/Document/?doc_id=33379306" TargetMode="External"/><Relationship Id="rId493" Type="http://schemas.openxmlformats.org/officeDocument/2006/relationships/hyperlink" Target="http://online.zakon.kz/Document/?doc_id=32151489" TargetMode="External"/><Relationship Id="rId507" Type="http://schemas.openxmlformats.org/officeDocument/2006/relationships/hyperlink" Target="http://online.zakon.kz/Document/?doc_id=39214969" TargetMode="External"/><Relationship Id="rId549" Type="http://schemas.openxmlformats.org/officeDocument/2006/relationships/hyperlink" Target="http://online.zakon.kz/Document/?doc_id=35147956" TargetMode="External"/><Relationship Id="rId714" Type="http://schemas.openxmlformats.org/officeDocument/2006/relationships/hyperlink" Target="http://online.zakon.kz/Document/?doc_id=32111847" TargetMode="External"/><Relationship Id="rId756" Type="http://schemas.openxmlformats.org/officeDocument/2006/relationships/hyperlink" Target="http://online.zakon.kz/Document/?doc_id=30369450" TargetMode="External"/><Relationship Id="rId50" Type="http://schemas.openxmlformats.org/officeDocument/2006/relationships/hyperlink" Target="http://online.zakon.kz/Document/?doc_id=31220313" TargetMode="External"/><Relationship Id="rId104" Type="http://schemas.openxmlformats.org/officeDocument/2006/relationships/hyperlink" Target="http://online.zakon.kz/Document/?doc_id=32691008" TargetMode="External"/><Relationship Id="rId146" Type="http://schemas.openxmlformats.org/officeDocument/2006/relationships/hyperlink" Target="http://online.zakon.kz/Document/?doc_id=36644594" TargetMode="External"/><Relationship Id="rId188" Type="http://schemas.openxmlformats.org/officeDocument/2006/relationships/hyperlink" Target="http://online.zakon.kz/Document/?doc_id=39997873" TargetMode="External"/><Relationship Id="rId311" Type="http://schemas.openxmlformats.org/officeDocument/2006/relationships/hyperlink" Target="http://online.zakon.kz/Document/?doc_id=32111847" TargetMode="External"/><Relationship Id="rId353" Type="http://schemas.openxmlformats.org/officeDocument/2006/relationships/hyperlink" Target="http://online.zakon.kz/Document/?doc_id=30916966" TargetMode="External"/><Relationship Id="rId395" Type="http://schemas.openxmlformats.org/officeDocument/2006/relationships/hyperlink" Target="http://online.zakon.kz/Document/?doc_id=33782555" TargetMode="External"/><Relationship Id="rId409" Type="http://schemas.openxmlformats.org/officeDocument/2006/relationships/hyperlink" Target="http://online.zakon.kz/Document/?doc_id=30914768" TargetMode="External"/><Relationship Id="rId560" Type="http://schemas.openxmlformats.org/officeDocument/2006/relationships/hyperlink" Target="http://online.zakon.kz/Document/?doc_id=32111847" TargetMode="External"/><Relationship Id="rId798" Type="http://schemas.openxmlformats.org/officeDocument/2006/relationships/hyperlink" Target="http://online.zakon.kz/Document/?doc_id=31066257" TargetMode="External"/><Relationship Id="rId92" Type="http://schemas.openxmlformats.org/officeDocument/2006/relationships/hyperlink" Target="http://online.zakon.kz/Document/?doc_id=31220313" TargetMode="External"/><Relationship Id="rId213" Type="http://schemas.openxmlformats.org/officeDocument/2006/relationships/hyperlink" Target="http://online.zakon.kz/Document/?doc_id=32691008" TargetMode="External"/><Relationship Id="rId420" Type="http://schemas.openxmlformats.org/officeDocument/2006/relationships/hyperlink" Target="http://online.zakon.kz/Document/?doc_id=36227306" TargetMode="External"/><Relationship Id="rId616" Type="http://schemas.openxmlformats.org/officeDocument/2006/relationships/hyperlink" Target="http://online.zakon.kz/Document/?doc_id=31416528" TargetMode="External"/><Relationship Id="rId658" Type="http://schemas.openxmlformats.org/officeDocument/2006/relationships/hyperlink" Target="http://online.zakon.kz/Document/?doc_id=30116356" TargetMode="External"/><Relationship Id="rId823" Type="http://schemas.openxmlformats.org/officeDocument/2006/relationships/hyperlink" Target="http://online.zakon.kz/Document/?doc_id=32691008" TargetMode="External"/><Relationship Id="rId255" Type="http://schemas.openxmlformats.org/officeDocument/2006/relationships/hyperlink" Target="http://online.zakon.kz/Document/?doc_id=31645777" TargetMode="External"/><Relationship Id="rId297" Type="http://schemas.openxmlformats.org/officeDocument/2006/relationships/hyperlink" Target="http://online.zakon.kz/Document/?doc_id=34339854" TargetMode="External"/><Relationship Id="rId462" Type="http://schemas.openxmlformats.org/officeDocument/2006/relationships/hyperlink" Target="http://online.zakon.kz/Document/?doc_id=33011304" TargetMode="External"/><Relationship Id="rId518" Type="http://schemas.openxmlformats.org/officeDocument/2006/relationships/hyperlink" Target="http://online.zakon.kz/Document/?doc_id=30445262" TargetMode="External"/><Relationship Id="rId725" Type="http://schemas.openxmlformats.org/officeDocument/2006/relationships/hyperlink" Target="http://online.zakon.kz/Document/?doc_id=32111847" TargetMode="External"/><Relationship Id="rId115" Type="http://schemas.openxmlformats.org/officeDocument/2006/relationships/hyperlink" Target="http://online.zakon.kz/Document/?doc_id=32691008" TargetMode="External"/><Relationship Id="rId157" Type="http://schemas.openxmlformats.org/officeDocument/2006/relationships/hyperlink" Target="http://online.zakon.kz/Document/?doc_id=30605555" TargetMode="External"/><Relationship Id="rId322" Type="http://schemas.openxmlformats.org/officeDocument/2006/relationships/hyperlink" Target="http://online.zakon.kz/Document/?doc_id=39879187" TargetMode="External"/><Relationship Id="rId364" Type="http://schemas.openxmlformats.org/officeDocument/2006/relationships/hyperlink" Target="http://online.zakon.kz/Document/?doc_id=37287466" TargetMode="External"/><Relationship Id="rId767" Type="http://schemas.openxmlformats.org/officeDocument/2006/relationships/hyperlink" Target="http://online.zakon.kz/Document/?doc_id=37913746" TargetMode="External"/><Relationship Id="rId61" Type="http://schemas.openxmlformats.org/officeDocument/2006/relationships/hyperlink" Target="http://online.zakon.kz/Document/?doc_id=30949283" TargetMode="External"/><Relationship Id="rId199" Type="http://schemas.openxmlformats.org/officeDocument/2006/relationships/hyperlink" Target="http://online.zakon.kz/Document/?doc_id=32111847" TargetMode="External"/><Relationship Id="rId571" Type="http://schemas.openxmlformats.org/officeDocument/2006/relationships/hyperlink" Target="http://online.zakon.kz/Document/?doc_id=32111847" TargetMode="External"/><Relationship Id="rId627" Type="http://schemas.openxmlformats.org/officeDocument/2006/relationships/hyperlink" Target="http://online.zakon.kz/Document/?doc_id=30369450" TargetMode="External"/><Relationship Id="rId669" Type="http://schemas.openxmlformats.org/officeDocument/2006/relationships/hyperlink" Target="http://online.zakon.kz/Document/?doc_id=32111847" TargetMode="External"/><Relationship Id="rId19" Type="http://schemas.openxmlformats.org/officeDocument/2006/relationships/hyperlink" Target="http://online.zakon.kz/Document/?doc_id=30369450" TargetMode="External"/><Relationship Id="rId224" Type="http://schemas.openxmlformats.org/officeDocument/2006/relationships/hyperlink" Target="http://online.zakon.kz/Document/?doc_id=37287466" TargetMode="External"/><Relationship Id="rId266" Type="http://schemas.openxmlformats.org/officeDocument/2006/relationships/hyperlink" Target="http://online.zakon.kz/Document/?doc_id=37605047" TargetMode="External"/><Relationship Id="rId431" Type="http://schemas.openxmlformats.org/officeDocument/2006/relationships/hyperlink" Target="http://online.zakon.kz/Document/?doc_id=31220313" TargetMode="External"/><Relationship Id="rId473" Type="http://schemas.openxmlformats.org/officeDocument/2006/relationships/hyperlink" Target="http://online.zakon.kz/Document/?doc_id=30193956" TargetMode="External"/><Relationship Id="rId529" Type="http://schemas.openxmlformats.org/officeDocument/2006/relationships/hyperlink" Target="http://online.zakon.kz/Document/?doc_id=34836897" TargetMode="External"/><Relationship Id="rId680" Type="http://schemas.openxmlformats.org/officeDocument/2006/relationships/hyperlink" Target="http://online.zakon.kz/Document/?doc_id=33971781" TargetMode="External"/><Relationship Id="rId736" Type="http://schemas.openxmlformats.org/officeDocument/2006/relationships/hyperlink" Target="http://online.zakon.kz/Document/?doc_id=31042154" TargetMode="External"/><Relationship Id="rId30" Type="http://schemas.openxmlformats.org/officeDocument/2006/relationships/hyperlink" Target="http://online.zakon.kz/Document/?doc_id=31220313" TargetMode="External"/><Relationship Id="rId126" Type="http://schemas.openxmlformats.org/officeDocument/2006/relationships/hyperlink" Target="http://online.zakon.kz/Document/?doc_id=30051816" TargetMode="External"/><Relationship Id="rId168" Type="http://schemas.openxmlformats.org/officeDocument/2006/relationships/hyperlink" Target="http://online.zakon.kz/Document/?doc_id=31610489" TargetMode="External"/><Relationship Id="rId333" Type="http://schemas.openxmlformats.org/officeDocument/2006/relationships/hyperlink" Target="http://online.zakon.kz/Document/?doc_id=33379306" TargetMode="External"/><Relationship Id="rId540" Type="http://schemas.openxmlformats.org/officeDocument/2006/relationships/hyperlink" Target="http://online.zakon.kz/Document/?doc_id=30369330" TargetMode="External"/><Relationship Id="rId778" Type="http://schemas.openxmlformats.org/officeDocument/2006/relationships/hyperlink" Target="http://online.zakon.kz/Document/?doc_id=30045416" TargetMode="External"/><Relationship Id="rId72" Type="http://schemas.openxmlformats.org/officeDocument/2006/relationships/hyperlink" Target="http://online.zakon.kz/Document/?doc_id=32691008" TargetMode="External"/><Relationship Id="rId375" Type="http://schemas.openxmlformats.org/officeDocument/2006/relationships/hyperlink" Target="http://online.zakon.kz/Document/?doc_id=31613107" TargetMode="External"/><Relationship Id="rId582" Type="http://schemas.openxmlformats.org/officeDocument/2006/relationships/hyperlink" Target="http://online.zakon.kz/Document/?doc_id=37605047" TargetMode="External"/><Relationship Id="rId638" Type="http://schemas.openxmlformats.org/officeDocument/2006/relationships/hyperlink" Target="http://online.zakon.kz/Document/?doc_id=38194972" TargetMode="External"/><Relationship Id="rId803" Type="http://schemas.openxmlformats.org/officeDocument/2006/relationships/hyperlink" Target="http://online.zakon.kz/Document/?doc_id=3269100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7287466" TargetMode="External"/><Relationship Id="rId277" Type="http://schemas.openxmlformats.org/officeDocument/2006/relationships/hyperlink" Target="http://online.zakon.kz/Document/?doc_id=35147956" TargetMode="External"/><Relationship Id="rId400" Type="http://schemas.openxmlformats.org/officeDocument/2006/relationships/hyperlink" Target="http://online.zakon.kz/Document/?doc_id=31609276" TargetMode="External"/><Relationship Id="rId442" Type="http://schemas.openxmlformats.org/officeDocument/2006/relationships/hyperlink" Target="http://online.zakon.kz/Document/?doc_id=31220313" TargetMode="External"/><Relationship Id="rId484" Type="http://schemas.openxmlformats.org/officeDocument/2006/relationships/hyperlink" Target="http://online.zakon.kz/Document/?doc_id=31220313" TargetMode="External"/><Relationship Id="rId705" Type="http://schemas.openxmlformats.org/officeDocument/2006/relationships/hyperlink" Target="http://online.zakon.kz/Document/?doc_id=38183001" TargetMode="External"/><Relationship Id="rId137" Type="http://schemas.openxmlformats.org/officeDocument/2006/relationships/hyperlink" Target="http://online.zakon.kz/Document/?doc_id=31025539" TargetMode="External"/><Relationship Id="rId302" Type="http://schemas.openxmlformats.org/officeDocument/2006/relationships/hyperlink" Target="http://online.zakon.kz/Document/?doc_id=36245344" TargetMode="External"/><Relationship Id="rId344" Type="http://schemas.openxmlformats.org/officeDocument/2006/relationships/hyperlink" Target="http://online.zakon.kz/Document/?doc_id=30916966" TargetMode="External"/><Relationship Id="rId691" Type="http://schemas.openxmlformats.org/officeDocument/2006/relationships/hyperlink" Target="http://online.zakon.kz/Document/?doc_id=1024035" TargetMode="External"/><Relationship Id="rId747" Type="http://schemas.openxmlformats.org/officeDocument/2006/relationships/hyperlink" Target="http://online.zakon.kz/Document/?doc_id=32111847" TargetMode="External"/><Relationship Id="rId789" Type="http://schemas.openxmlformats.org/officeDocument/2006/relationships/hyperlink" Target="http://online.zakon.kz/Document/?doc_id=31025539" TargetMode="External"/><Relationship Id="rId41" Type="http://schemas.openxmlformats.org/officeDocument/2006/relationships/hyperlink" Target="http://online.zakon.kz/Document/?doc_id=35147956" TargetMode="External"/><Relationship Id="rId83" Type="http://schemas.openxmlformats.org/officeDocument/2006/relationships/hyperlink" Target="http://online.zakon.kz/Document/?doc_id=32111847" TargetMode="External"/><Relationship Id="rId179" Type="http://schemas.openxmlformats.org/officeDocument/2006/relationships/hyperlink" Target="http://online.zakon.kz/Document/?doc_id=33161300" TargetMode="External"/><Relationship Id="rId386" Type="http://schemas.openxmlformats.org/officeDocument/2006/relationships/hyperlink" Target="http://online.zakon.kz/Document/?doc_id=30914768" TargetMode="External"/><Relationship Id="rId551" Type="http://schemas.openxmlformats.org/officeDocument/2006/relationships/hyperlink" Target="http://online.zakon.kz/Document/?doc_id=31220313" TargetMode="External"/><Relationship Id="rId593" Type="http://schemas.openxmlformats.org/officeDocument/2006/relationships/hyperlink" Target="http://online.zakon.kz/Document/?doc_id=30445262" TargetMode="External"/><Relationship Id="rId607" Type="http://schemas.openxmlformats.org/officeDocument/2006/relationships/hyperlink" Target="http://online.zakon.kz/Document/?doc_id=37605047" TargetMode="External"/><Relationship Id="rId649" Type="http://schemas.openxmlformats.org/officeDocument/2006/relationships/hyperlink" Target="http://online.zakon.kz/Document/?doc_id=30051805" TargetMode="External"/><Relationship Id="rId814" Type="http://schemas.openxmlformats.org/officeDocument/2006/relationships/hyperlink" Target="http://online.zakon.kz/Document/?doc_id=30051816" TargetMode="External"/><Relationship Id="rId190" Type="http://schemas.openxmlformats.org/officeDocument/2006/relationships/hyperlink" Target="http://online.zakon.kz/Document/?doc_id=35181384" TargetMode="External"/><Relationship Id="rId204" Type="http://schemas.openxmlformats.org/officeDocument/2006/relationships/hyperlink" Target="http://online.zakon.kz/Document/?doc_id=34246729" TargetMode="External"/><Relationship Id="rId246" Type="http://schemas.openxmlformats.org/officeDocument/2006/relationships/hyperlink" Target="http://online.zakon.kz/Document/?doc_id=32691008" TargetMode="External"/><Relationship Id="rId288" Type="http://schemas.openxmlformats.org/officeDocument/2006/relationships/hyperlink" Target="http://online.zakon.kz/Document/?doc_id=36925084" TargetMode="External"/><Relationship Id="rId411" Type="http://schemas.openxmlformats.org/officeDocument/2006/relationships/hyperlink" Target="http://online.zakon.kz/Document/?doc_id=31034509" TargetMode="External"/><Relationship Id="rId453" Type="http://schemas.openxmlformats.org/officeDocument/2006/relationships/hyperlink" Target="http://online.zakon.kz/Document/?doc_id=33782555" TargetMode="External"/><Relationship Id="rId509" Type="http://schemas.openxmlformats.org/officeDocument/2006/relationships/hyperlink" Target="http://online.zakon.kz/Document/?doc_id=32111847" TargetMode="External"/><Relationship Id="rId660" Type="http://schemas.openxmlformats.org/officeDocument/2006/relationships/hyperlink" Target="http://online.zakon.kz/Document/?doc_id=30369330" TargetMode="External"/><Relationship Id="rId106" Type="http://schemas.openxmlformats.org/officeDocument/2006/relationships/hyperlink" Target="http://online.zakon.kz/Document/?doc_id=32111847" TargetMode="External"/><Relationship Id="rId313" Type="http://schemas.openxmlformats.org/officeDocument/2006/relationships/hyperlink" Target="http://online.zakon.kz/Document/?doc_id=32111847" TargetMode="External"/><Relationship Id="rId495" Type="http://schemas.openxmlformats.org/officeDocument/2006/relationships/hyperlink" Target="http://online.zakon.kz/Document/?doc_id=30369330" TargetMode="External"/><Relationship Id="rId716" Type="http://schemas.openxmlformats.org/officeDocument/2006/relationships/hyperlink" Target="http://online.zakon.kz/Document/?doc_id=32111847" TargetMode="External"/><Relationship Id="rId758" Type="http://schemas.openxmlformats.org/officeDocument/2006/relationships/hyperlink" Target="http://online.zakon.kz/Document/?doc_id=31112346" TargetMode="External"/><Relationship Id="rId10" Type="http://schemas.openxmlformats.org/officeDocument/2006/relationships/hyperlink" Target="http://online.zakon.kz/Document/?doc_id=30051805" TargetMode="External"/><Relationship Id="rId52" Type="http://schemas.openxmlformats.org/officeDocument/2006/relationships/hyperlink" Target="http://online.zakon.kz/Document/?doc_id=32111847" TargetMode="External"/><Relationship Id="rId94" Type="http://schemas.openxmlformats.org/officeDocument/2006/relationships/hyperlink" Target="http://online.zakon.kz/Document/?doc_id=32111847" TargetMode="External"/><Relationship Id="rId148" Type="http://schemas.openxmlformats.org/officeDocument/2006/relationships/hyperlink" Target="http://online.zakon.kz/Document/?doc_id=30051805" TargetMode="External"/><Relationship Id="rId355" Type="http://schemas.openxmlformats.org/officeDocument/2006/relationships/hyperlink" Target="http://online.zakon.kz/Document/?doc_id=37287466" TargetMode="External"/><Relationship Id="rId397" Type="http://schemas.openxmlformats.org/officeDocument/2006/relationships/hyperlink" Target="http://online.zakon.kz/Document/?doc_id=34339854" TargetMode="External"/><Relationship Id="rId520" Type="http://schemas.openxmlformats.org/officeDocument/2006/relationships/hyperlink" Target="http://online.zakon.kz/Document/?doc_id=31416528" TargetMode="External"/><Relationship Id="rId562" Type="http://schemas.openxmlformats.org/officeDocument/2006/relationships/hyperlink" Target="http://online.zakon.kz/Document/?doc_id=38924913" TargetMode="External"/><Relationship Id="rId618" Type="http://schemas.openxmlformats.org/officeDocument/2006/relationships/hyperlink" Target="http://online.zakon.kz/Document/?doc_id=30447840" TargetMode="External"/><Relationship Id="rId825" Type="http://schemas.openxmlformats.org/officeDocument/2006/relationships/header" Target="header2.xml"/><Relationship Id="rId215" Type="http://schemas.openxmlformats.org/officeDocument/2006/relationships/hyperlink" Target="http://online.zakon.kz/Document/?doc_id=37365947" TargetMode="External"/><Relationship Id="rId257" Type="http://schemas.openxmlformats.org/officeDocument/2006/relationships/hyperlink" Target="http://online.zakon.kz/Document/?doc_id=31645777" TargetMode="External"/><Relationship Id="rId422" Type="http://schemas.openxmlformats.org/officeDocument/2006/relationships/hyperlink" Target="http://online.zakon.kz/Document/?doc_id=38259854" TargetMode="External"/><Relationship Id="rId464" Type="http://schemas.openxmlformats.org/officeDocument/2006/relationships/hyperlink" Target="http://online.zakon.kz/Document/?doc_id=32691008" TargetMode="External"/><Relationship Id="rId299" Type="http://schemas.openxmlformats.org/officeDocument/2006/relationships/hyperlink" Target="http://online.zakon.kz/Document/?doc_id=36252766" TargetMode="External"/><Relationship Id="rId727" Type="http://schemas.openxmlformats.org/officeDocument/2006/relationships/hyperlink" Target="http://online.zakon.kz/Document/?doc_id=32111847" TargetMode="External"/><Relationship Id="rId63" Type="http://schemas.openxmlformats.org/officeDocument/2006/relationships/hyperlink" Target="http://online.zakon.kz/Document/?doc_id=34339854" TargetMode="External"/><Relationship Id="rId159" Type="http://schemas.openxmlformats.org/officeDocument/2006/relationships/hyperlink" Target="http://online.zakon.kz/Document/?doc_id=30914768" TargetMode="External"/><Relationship Id="rId366" Type="http://schemas.openxmlformats.org/officeDocument/2006/relationships/hyperlink" Target="http://online.zakon.kz/Document/?doc_id=37605047" TargetMode="External"/><Relationship Id="rId573" Type="http://schemas.openxmlformats.org/officeDocument/2006/relationships/hyperlink" Target="http://online.zakon.kz/Document/?doc_id=31609276" TargetMode="External"/><Relationship Id="rId780" Type="http://schemas.openxmlformats.org/officeDocument/2006/relationships/hyperlink" Target="http://online.zakon.kz/Document/?doc_id=30369450" TargetMode="External"/><Relationship Id="rId226" Type="http://schemas.openxmlformats.org/officeDocument/2006/relationships/hyperlink" Target="http://online.zakon.kz/Document/?doc_id=35192372" TargetMode="External"/><Relationship Id="rId433" Type="http://schemas.openxmlformats.org/officeDocument/2006/relationships/hyperlink" Target="http://online.zakon.kz/Document/?doc_id=30448193" TargetMode="External"/><Relationship Id="rId640" Type="http://schemas.openxmlformats.org/officeDocument/2006/relationships/hyperlink" Target="http://online.zakon.kz/Document/?doc_id=32111847" TargetMode="External"/><Relationship Id="rId738" Type="http://schemas.openxmlformats.org/officeDocument/2006/relationships/hyperlink" Target="http://online.zakon.kz/Document/?doc_id=31613107" TargetMode="External"/><Relationship Id="rId74" Type="http://schemas.openxmlformats.org/officeDocument/2006/relationships/hyperlink" Target="http://online.zakon.kz/Document/?doc_id=31220313" TargetMode="External"/><Relationship Id="rId377" Type="http://schemas.openxmlformats.org/officeDocument/2006/relationships/hyperlink" Target="http://online.zakon.kz/Document/?doc_id=37287466" TargetMode="External"/><Relationship Id="rId500" Type="http://schemas.openxmlformats.org/officeDocument/2006/relationships/hyperlink" Target="http://online.zakon.kz/Document/?doc_id=34970835" TargetMode="External"/><Relationship Id="rId584" Type="http://schemas.openxmlformats.org/officeDocument/2006/relationships/hyperlink" Target="http://online.zakon.kz/Document/?doc_id=31220313" TargetMode="External"/><Relationship Id="rId805" Type="http://schemas.openxmlformats.org/officeDocument/2006/relationships/hyperlink" Target="http://online.zakon.kz/Document/?doc_id=3036933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4339854" TargetMode="External"/><Relationship Id="rId791" Type="http://schemas.openxmlformats.org/officeDocument/2006/relationships/hyperlink" Target="http://online.zakon.kz/Document/?doc_id=33332507" TargetMode="External"/><Relationship Id="rId444" Type="http://schemas.openxmlformats.org/officeDocument/2006/relationships/hyperlink" Target="http://online.zakon.kz/Document/?doc_id=31025539" TargetMode="External"/><Relationship Id="rId651" Type="http://schemas.openxmlformats.org/officeDocument/2006/relationships/hyperlink" Target="http://online.zakon.kz/Document/?doc_id=30116356" TargetMode="External"/><Relationship Id="rId749" Type="http://schemas.openxmlformats.org/officeDocument/2006/relationships/hyperlink" Target="http://online.zakon.kz/Document/?doc_id=1013880" TargetMode="External"/><Relationship Id="rId290" Type="http://schemas.openxmlformats.org/officeDocument/2006/relationships/hyperlink" Target="http://online.zakon.kz/Document/?doc_id=37287466" TargetMode="External"/><Relationship Id="rId304" Type="http://schemas.openxmlformats.org/officeDocument/2006/relationships/hyperlink" Target="http://online.zakon.kz/Document/?doc_id=32111847" TargetMode="External"/><Relationship Id="rId388" Type="http://schemas.openxmlformats.org/officeDocument/2006/relationships/hyperlink" Target="http://online.zakon.kz/Document/?doc_id=31645319" TargetMode="External"/><Relationship Id="rId511" Type="http://schemas.openxmlformats.org/officeDocument/2006/relationships/hyperlink" Target="http://online.zakon.kz/Document/?doc_id=32111847" TargetMode="External"/><Relationship Id="rId609" Type="http://schemas.openxmlformats.org/officeDocument/2006/relationships/hyperlink" Target="http://online.zakon.kz/Document/?doc_id=34339854" TargetMode="External"/><Relationship Id="rId85" Type="http://schemas.openxmlformats.org/officeDocument/2006/relationships/hyperlink" Target="http://online.zakon.kz/Document/?doc_id=32111847" TargetMode="External"/><Relationship Id="rId150" Type="http://schemas.openxmlformats.org/officeDocument/2006/relationships/hyperlink" Target="http://online.zakon.kz/Document/?doc_id=30062347" TargetMode="External"/><Relationship Id="rId595" Type="http://schemas.openxmlformats.org/officeDocument/2006/relationships/hyperlink" Target="http://online.zakon.kz/Document/?doc_id=31416433" TargetMode="External"/><Relationship Id="rId816" Type="http://schemas.openxmlformats.org/officeDocument/2006/relationships/hyperlink" Target="http://online.zakon.kz/Document/?doc_id=30051816" TargetMode="External"/><Relationship Id="rId248" Type="http://schemas.openxmlformats.org/officeDocument/2006/relationships/hyperlink" Target="http://online.zakon.kz/Document/?doc_id=36204442" TargetMode="External"/><Relationship Id="rId455" Type="http://schemas.openxmlformats.org/officeDocument/2006/relationships/hyperlink" Target="http://online.zakon.kz/Document/?doc_id=30051816" TargetMode="External"/><Relationship Id="rId662" Type="http://schemas.openxmlformats.org/officeDocument/2006/relationships/hyperlink" Target="http://online.zakon.kz/Document/?doc_id=38924913" TargetMode="External"/><Relationship Id="rId12" Type="http://schemas.openxmlformats.org/officeDocument/2006/relationships/hyperlink" Target="http://online.zakon.kz/Document/?doc_id=30051805" TargetMode="External"/><Relationship Id="rId108" Type="http://schemas.openxmlformats.org/officeDocument/2006/relationships/hyperlink" Target="http://online.zakon.kz/Document/?doc_id=37287466" TargetMode="External"/><Relationship Id="rId315" Type="http://schemas.openxmlformats.org/officeDocument/2006/relationships/hyperlink" Target="http://online.zakon.kz/Document/?doc_id=34930215" TargetMode="External"/><Relationship Id="rId522" Type="http://schemas.openxmlformats.org/officeDocument/2006/relationships/hyperlink" Target="http://online.zakon.kz/Document/?doc_id=37287466" TargetMode="External"/><Relationship Id="rId96" Type="http://schemas.openxmlformats.org/officeDocument/2006/relationships/hyperlink" Target="http://online.zakon.kz/Document/?doc_id=32691008" TargetMode="External"/><Relationship Id="rId161" Type="http://schemas.openxmlformats.org/officeDocument/2006/relationships/hyperlink" Target="http://online.zakon.kz/Document/?doc_id=31025535" TargetMode="External"/><Relationship Id="rId399" Type="http://schemas.openxmlformats.org/officeDocument/2006/relationships/hyperlink" Target="http://online.zakon.kz/Document/?doc_id=32691008" TargetMode="External"/><Relationship Id="rId827" Type="http://schemas.openxmlformats.org/officeDocument/2006/relationships/footer" Target="footer2.xml"/><Relationship Id="rId259" Type="http://schemas.openxmlformats.org/officeDocument/2006/relationships/hyperlink" Target="http://online.zakon.kz/Document/?doc_id=32111847" TargetMode="External"/><Relationship Id="rId466" Type="http://schemas.openxmlformats.org/officeDocument/2006/relationships/hyperlink" Target="http://online.zakon.kz/Document/?doc_id=33588294" TargetMode="External"/><Relationship Id="rId673" Type="http://schemas.openxmlformats.org/officeDocument/2006/relationships/hyperlink" Target="http://online.zakon.kz/Document/?doc_id=30369330" TargetMode="External"/><Relationship Id="rId23" Type="http://schemas.openxmlformats.org/officeDocument/2006/relationships/hyperlink" Target="http://online.zakon.kz/Document/?doc_id=32111847" TargetMode="External"/><Relationship Id="rId119" Type="http://schemas.openxmlformats.org/officeDocument/2006/relationships/hyperlink" Target="http://online.zakon.kz/Document/?doc_id=31220313" TargetMode="External"/><Relationship Id="rId326" Type="http://schemas.openxmlformats.org/officeDocument/2006/relationships/hyperlink" Target="http://online.zakon.kz/Document/?doc_id=34261517" TargetMode="External"/><Relationship Id="rId533" Type="http://schemas.openxmlformats.org/officeDocument/2006/relationships/hyperlink" Target="http://online.zakon.kz/Document/?doc_id=30084084" TargetMode="External"/><Relationship Id="rId740" Type="http://schemas.openxmlformats.org/officeDocument/2006/relationships/hyperlink" Target="http://online.zakon.kz/Document/?doc_id=30051805" TargetMode="External"/><Relationship Id="rId172" Type="http://schemas.openxmlformats.org/officeDocument/2006/relationships/hyperlink" Target="http://online.zakon.kz/Document/?doc_id=37605047" TargetMode="External"/><Relationship Id="rId477" Type="http://schemas.openxmlformats.org/officeDocument/2006/relationships/hyperlink" Target="http://online.zakon.kz/Document/?doc_id=33588294" TargetMode="External"/><Relationship Id="rId600" Type="http://schemas.openxmlformats.org/officeDocument/2006/relationships/hyperlink" Target="http://online.zakon.kz/Document/?doc_id=32691008" TargetMode="External"/><Relationship Id="rId684" Type="http://schemas.openxmlformats.org/officeDocument/2006/relationships/hyperlink" Target="http://online.zakon.kz/Document/?doc_id=31626462" TargetMode="External"/><Relationship Id="rId337" Type="http://schemas.openxmlformats.org/officeDocument/2006/relationships/hyperlink" Target="http://online.zakon.kz/Document/?doc_id=39528206" TargetMode="External"/><Relationship Id="rId34" Type="http://schemas.openxmlformats.org/officeDocument/2006/relationships/hyperlink" Target="http://online.zakon.kz/Document/?doc_id=33379306" TargetMode="External"/><Relationship Id="rId544" Type="http://schemas.openxmlformats.org/officeDocument/2006/relationships/hyperlink" Target="http://online.zakon.kz/Document/?link_id=1004750087" TargetMode="External"/><Relationship Id="rId751" Type="http://schemas.openxmlformats.org/officeDocument/2006/relationships/hyperlink" Target="http://online.zakon.kz/Document/?doc_id=32111847" TargetMode="External"/><Relationship Id="rId183" Type="http://schemas.openxmlformats.org/officeDocument/2006/relationships/hyperlink" Target="http://online.zakon.kz/Document/?doc_id=37605047" TargetMode="External"/><Relationship Id="rId390" Type="http://schemas.openxmlformats.org/officeDocument/2006/relationships/hyperlink" Target="http://online.zakon.kz/Document/?doc_id=32111847" TargetMode="External"/><Relationship Id="rId404" Type="http://schemas.openxmlformats.org/officeDocument/2006/relationships/hyperlink" Target="http://online.zakon.kz/Document/?doc_id=37287466" TargetMode="External"/><Relationship Id="rId611" Type="http://schemas.openxmlformats.org/officeDocument/2006/relationships/hyperlink" Target="http://online.zakon.kz/Document/?doc_id=30369330" TargetMode="External"/><Relationship Id="rId250" Type="http://schemas.openxmlformats.org/officeDocument/2006/relationships/hyperlink" Target="http://online.zakon.kz/Document/?doc_id=37605047" TargetMode="External"/><Relationship Id="rId488" Type="http://schemas.openxmlformats.org/officeDocument/2006/relationships/hyperlink" Target="http://online.zakon.kz/Document/?doc_id=31220313" TargetMode="External"/><Relationship Id="rId695" Type="http://schemas.openxmlformats.org/officeDocument/2006/relationships/hyperlink" Target="http://online.zakon.kz/Document/?doc_id=32111847" TargetMode="External"/><Relationship Id="rId709" Type="http://schemas.openxmlformats.org/officeDocument/2006/relationships/hyperlink" Target="http://online.zakon.kz/Document/?doc_id=37287466" TargetMode="External"/><Relationship Id="rId45" Type="http://schemas.openxmlformats.org/officeDocument/2006/relationships/hyperlink" Target="http://online.zakon.kz/Document/?doc_id=32111847" TargetMode="External"/><Relationship Id="rId110" Type="http://schemas.openxmlformats.org/officeDocument/2006/relationships/hyperlink" Target="http://online.zakon.kz/Document/?doc_id=32111847" TargetMode="External"/><Relationship Id="rId348" Type="http://schemas.openxmlformats.org/officeDocument/2006/relationships/hyperlink" Target="http://online.zakon.kz/Document/?doc_id=31613107" TargetMode="External"/><Relationship Id="rId555" Type="http://schemas.openxmlformats.org/officeDocument/2006/relationships/hyperlink" Target="http://online.zakon.kz/Document/?doc_id=38924913" TargetMode="External"/><Relationship Id="rId762" Type="http://schemas.openxmlformats.org/officeDocument/2006/relationships/hyperlink" Target="http://online.zakon.kz/Document/?doc_id=32691008" TargetMode="External"/><Relationship Id="rId194" Type="http://schemas.openxmlformats.org/officeDocument/2006/relationships/hyperlink" Target="http://online.zakon.kz/Document/?doc_id=32152884" TargetMode="External"/><Relationship Id="rId208" Type="http://schemas.openxmlformats.org/officeDocument/2006/relationships/hyperlink" Target="http://online.zakon.kz/Document/?doc_id=35069881" TargetMode="External"/><Relationship Id="rId415" Type="http://schemas.openxmlformats.org/officeDocument/2006/relationships/hyperlink" Target="http://online.zakon.kz/Document/?doc_id=31414741" TargetMode="External"/><Relationship Id="rId622" Type="http://schemas.openxmlformats.org/officeDocument/2006/relationships/hyperlink" Target="http://online.zakon.kz/Document/?doc_id=38924913" TargetMode="External"/><Relationship Id="rId261" Type="http://schemas.openxmlformats.org/officeDocument/2006/relationships/hyperlink" Target="http://online.zakon.kz/Document/?doc_id=32111847" TargetMode="External"/><Relationship Id="rId499" Type="http://schemas.openxmlformats.org/officeDocument/2006/relationships/hyperlink" Target="http://online.zakon.kz/Document/?doc_id=36395322" TargetMode="External"/><Relationship Id="rId56" Type="http://schemas.openxmlformats.org/officeDocument/2006/relationships/hyperlink" Target="http://online.zakon.kz/Document/?doc_id=34339854" TargetMode="External"/><Relationship Id="rId359" Type="http://schemas.openxmlformats.org/officeDocument/2006/relationships/hyperlink" Target="http://online.zakon.kz/Document/?doc_id=30448496" TargetMode="External"/><Relationship Id="rId566" Type="http://schemas.openxmlformats.org/officeDocument/2006/relationships/hyperlink" Target="http://online.zakon.kz/Document/?doc_id=35147956" TargetMode="External"/><Relationship Id="rId773" Type="http://schemas.openxmlformats.org/officeDocument/2006/relationships/hyperlink" Target="http://online.zakon.kz/Document/?doc_id=31613107" TargetMode="External"/><Relationship Id="rId121" Type="http://schemas.openxmlformats.org/officeDocument/2006/relationships/hyperlink" Target="http://online.zakon.kz/Document/?doc_id=30084084" TargetMode="External"/><Relationship Id="rId219" Type="http://schemas.openxmlformats.org/officeDocument/2006/relationships/hyperlink" Target="http://online.zakon.kz/Document/?doc_id=39509537" TargetMode="External"/><Relationship Id="rId426" Type="http://schemas.openxmlformats.org/officeDocument/2006/relationships/hyperlink" Target="http://online.zakon.kz/Document/?doc_id=35147956" TargetMode="External"/><Relationship Id="rId633" Type="http://schemas.openxmlformats.org/officeDocument/2006/relationships/hyperlink" Target="http://online.zakon.kz/Document/?doc_id=34339854" TargetMode="External"/><Relationship Id="rId67" Type="http://schemas.openxmlformats.org/officeDocument/2006/relationships/hyperlink" Target="http://online.zakon.kz/Document/?doc_id=34339854" TargetMode="External"/><Relationship Id="rId272" Type="http://schemas.openxmlformats.org/officeDocument/2006/relationships/hyperlink" Target="http://online.zakon.kz/Document/?doc_id=39879187" TargetMode="External"/><Relationship Id="rId577" Type="http://schemas.openxmlformats.org/officeDocument/2006/relationships/hyperlink" Target="http://online.zakon.kz/Document/?doc_id=34339854" TargetMode="External"/><Relationship Id="rId700" Type="http://schemas.openxmlformats.org/officeDocument/2006/relationships/hyperlink" Target="http://online.zakon.kz/Document/?doc_id=32111847" TargetMode="External"/><Relationship Id="rId132" Type="http://schemas.openxmlformats.org/officeDocument/2006/relationships/hyperlink" Target="http://online.zakon.kz/Document/?doc_id=33379306" TargetMode="External"/><Relationship Id="rId784" Type="http://schemas.openxmlformats.org/officeDocument/2006/relationships/hyperlink" Target="http://online.zakon.kz/Document/?doc_id=37287466" TargetMode="External"/><Relationship Id="rId437" Type="http://schemas.openxmlformats.org/officeDocument/2006/relationships/hyperlink" Target="http://online.zakon.kz/Document/?doc_id=31345693" TargetMode="External"/><Relationship Id="rId644" Type="http://schemas.openxmlformats.org/officeDocument/2006/relationships/hyperlink" Target="http://online.zakon.kz/Document/?doc_id=32691008" TargetMode="External"/><Relationship Id="rId283" Type="http://schemas.openxmlformats.org/officeDocument/2006/relationships/hyperlink" Target="http://online.zakon.kz/Document/?doc_id=37287466" TargetMode="External"/><Relationship Id="rId490" Type="http://schemas.openxmlformats.org/officeDocument/2006/relationships/hyperlink" Target="http://online.zakon.kz/Document/?doc_id=32111847" TargetMode="External"/><Relationship Id="rId504" Type="http://schemas.openxmlformats.org/officeDocument/2006/relationships/hyperlink" Target="http://online.zakon.kz/Document/?doc_id=31220313" TargetMode="External"/><Relationship Id="rId711" Type="http://schemas.openxmlformats.org/officeDocument/2006/relationships/hyperlink" Target="http://online.zakon.kz/Document/?doc_id=32691008" TargetMode="External"/><Relationship Id="rId78" Type="http://schemas.openxmlformats.org/officeDocument/2006/relationships/hyperlink" Target="http://online.zakon.kz/Document/?doc_id=37287466" TargetMode="External"/><Relationship Id="rId143" Type="http://schemas.openxmlformats.org/officeDocument/2006/relationships/hyperlink" Target="http://online.zakon.kz/Document/?doc_id=33379306" TargetMode="External"/><Relationship Id="rId350" Type="http://schemas.openxmlformats.org/officeDocument/2006/relationships/hyperlink" Target="http://online.zakon.kz/Document/?doc_id=30116356" TargetMode="External"/><Relationship Id="rId588" Type="http://schemas.openxmlformats.org/officeDocument/2006/relationships/hyperlink" Target="http://online.zakon.kz/Document/?doc_id=31220313" TargetMode="External"/><Relationship Id="rId795" Type="http://schemas.openxmlformats.org/officeDocument/2006/relationships/hyperlink" Target="http://online.zakon.kz/Document/?doc_id=31613107" TargetMode="External"/><Relationship Id="rId809" Type="http://schemas.openxmlformats.org/officeDocument/2006/relationships/hyperlink" Target="http://online.zakon.kz/Document/?doc_id=38924913" TargetMode="External"/><Relationship Id="rId9" Type="http://schemas.openxmlformats.org/officeDocument/2006/relationships/hyperlink" Target="http://online.zakon.kz/Document/?doc_id=32691008" TargetMode="External"/><Relationship Id="rId210" Type="http://schemas.openxmlformats.org/officeDocument/2006/relationships/hyperlink" Target="http://online.zakon.kz/Document/?doc_id=33744683" TargetMode="External"/><Relationship Id="rId448" Type="http://schemas.openxmlformats.org/officeDocument/2006/relationships/hyperlink" Target="http://online.zakon.kz/Document/?doc_id=31548200" TargetMode="External"/><Relationship Id="rId655" Type="http://schemas.openxmlformats.org/officeDocument/2006/relationships/hyperlink" Target="http://online.zakon.kz/Document/?doc_id=31025535" TargetMode="External"/><Relationship Id="rId294" Type="http://schemas.openxmlformats.org/officeDocument/2006/relationships/hyperlink" Target="http://online.zakon.kz/Document/?doc_id=31645319" TargetMode="External"/><Relationship Id="rId308" Type="http://schemas.openxmlformats.org/officeDocument/2006/relationships/hyperlink" Target="http://online.zakon.kz/Document/?doc_id=32111847" TargetMode="External"/><Relationship Id="rId515" Type="http://schemas.openxmlformats.org/officeDocument/2006/relationships/hyperlink" Target="http://online.zakon.kz/Document/?doc_id=36326139" TargetMode="External"/><Relationship Id="rId722" Type="http://schemas.openxmlformats.org/officeDocument/2006/relationships/hyperlink" Target="http://online.zakon.kz/Document/?doc_id=32111847" TargetMode="External"/><Relationship Id="rId89" Type="http://schemas.openxmlformats.org/officeDocument/2006/relationships/hyperlink" Target="http://online.zakon.kz/Document/?doc_id=32111847" TargetMode="External"/><Relationship Id="rId154" Type="http://schemas.openxmlformats.org/officeDocument/2006/relationships/hyperlink" Target="http://online.zakon.kz/Document/?doc_id=30116356" TargetMode="External"/><Relationship Id="rId361" Type="http://schemas.openxmlformats.org/officeDocument/2006/relationships/hyperlink" Target="http://online.zakon.kz/Document/?doc_id=30914768" TargetMode="External"/><Relationship Id="rId599" Type="http://schemas.openxmlformats.org/officeDocument/2006/relationships/hyperlink" Target="http://online.zakon.kz/Document/?doc_id=31221742" TargetMode="External"/><Relationship Id="rId459" Type="http://schemas.openxmlformats.org/officeDocument/2006/relationships/hyperlink" Target="http://online.zakon.kz/Document/?doc_id=31626098" TargetMode="External"/><Relationship Id="rId666" Type="http://schemas.openxmlformats.org/officeDocument/2006/relationships/hyperlink" Target="http://online.zakon.kz/Document/?doc_id=32111847" TargetMode="External"/><Relationship Id="rId16" Type="http://schemas.openxmlformats.org/officeDocument/2006/relationships/hyperlink" Target="http://online.zakon.kz/Document/?doc_id=30116356" TargetMode="External"/><Relationship Id="rId221" Type="http://schemas.openxmlformats.org/officeDocument/2006/relationships/hyperlink" Target="http://online.zakon.kz/Document/?doc_id=36314671" TargetMode="External"/><Relationship Id="rId319" Type="http://schemas.openxmlformats.org/officeDocument/2006/relationships/hyperlink" Target="http://online.zakon.kz/Document/?doc_id=39467352" TargetMode="External"/><Relationship Id="rId526" Type="http://schemas.openxmlformats.org/officeDocument/2006/relationships/hyperlink" Target="http://online.zakon.kz/Document/?doc_id=32691008" TargetMode="External"/><Relationship Id="rId733" Type="http://schemas.openxmlformats.org/officeDocument/2006/relationships/hyperlink" Target="http://online.zakon.kz/Document/?doc_id=30369450" TargetMode="External"/><Relationship Id="rId165" Type="http://schemas.openxmlformats.org/officeDocument/2006/relationships/hyperlink" Target="http://online.zakon.kz/Document/?doc_id=31221742" TargetMode="External"/><Relationship Id="rId372" Type="http://schemas.openxmlformats.org/officeDocument/2006/relationships/hyperlink" Target="http://online.zakon.kz/Document/?doc_id=30914768" TargetMode="External"/><Relationship Id="rId677" Type="http://schemas.openxmlformats.org/officeDocument/2006/relationships/hyperlink" Target="http://online.zakon.kz/Document/?doc_id=31609276" TargetMode="External"/><Relationship Id="rId800" Type="http://schemas.openxmlformats.org/officeDocument/2006/relationships/hyperlink" Target="http://online.zakon.kz/Document/?doc_id=30051816" TargetMode="External"/><Relationship Id="rId232" Type="http://schemas.openxmlformats.org/officeDocument/2006/relationships/hyperlink" Target="http://online.zakon.kz/Document/?doc_id=37007136" TargetMode="External"/><Relationship Id="rId27" Type="http://schemas.openxmlformats.org/officeDocument/2006/relationships/hyperlink" Target="http://online.zakon.kz/Document/?doc_id=32874618" TargetMode="External"/><Relationship Id="rId537" Type="http://schemas.openxmlformats.org/officeDocument/2006/relationships/hyperlink" Target="http://online.zakon.kz/Document/?doc_id=32691008" TargetMode="External"/><Relationship Id="rId744" Type="http://schemas.openxmlformats.org/officeDocument/2006/relationships/hyperlink" Target="http://online.zakon.kz/Document/?doc_id=39997873" TargetMode="External"/><Relationship Id="rId80" Type="http://schemas.openxmlformats.org/officeDocument/2006/relationships/hyperlink" Target="http://online.zakon.kz/Document/?doc_id=32111847" TargetMode="External"/><Relationship Id="rId176" Type="http://schemas.openxmlformats.org/officeDocument/2006/relationships/hyperlink" Target="http://online.zakon.kz/Document/?doc_id=32693649" TargetMode="External"/><Relationship Id="rId383" Type="http://schemas.openxmlformats.org/officeDocument/2006/relationships/hyperlink" Target="http://online.zakon.kz/Document/?doc_id=37287466" TargetMode="External"/><Relationship Id="rId590" Type="http://schemas.openxmlformats.org/officeDocument/2006/relationships/hyperlink" Target="http://online.zakon.kz/Document/?doc_id=35147956" TargetMode="External"/><Relationship Id="rId604" Type="http://schemas.openxmlformats.org/officeDocument/2006/relationships/hyperlink" Target="http://online.zakon.kz/Document/?doc_id=31220313" TargetMode="External"/><Relationship Id="rId811" Type="http://schemas.openxmlformats.org/officeDocument/2006/relationships/hyperlink" Target="http://online.zakon.kz/Document/?link_id=1005891008" TargetMode="External"/><Relationship Id="rId243" Type="http://schemas.openxmlformats.org/officeDocument/2006/relationships/hyperlink" Target="http://online.zakon.kz/Document/?doc_id=39879187" TargetMode="External"/><Relationship Id="rId450" Type="http://schemas.openxmlformats.org/officeDocument/2006/relationships/hyperlink" Target="http://online.zakon.kz/Document/?doc_id=38998151" TargetMode="External"/><Relationship Id="rId688" Type="http://schemas.openxmlformats.org/officeDocument/2006/relationships/hyperlink" Target="http://online.zakon.kz/Document/?doc_id=37287466" TargetMode="External"/><Relationship Id="rId38" Type="http://schemas.openxmlformats.org/officeDocument/2006/relationships/hyperlink" Target="http://online.zakon.kz/Document/?doc_id=34339854" TargetMode="External"/><Relationship Id="rId103" Type="http://schemas.openxmlformats.org/officeDocument/2006/relationships/hyperlink" Target="http://online.zakon.kz/Document/?doc_id=31221742" TargetMode="External"/><Relationship Id="rId310" Type="http://schemas.openxmlformats.org/officeDocument/2006/relationships/hyperlink" Target="http://online.zakon.kz/Document/?doc_id=32111847" TargetMode="External"/><Relationship Id="rId548" Type="http://schemas.openxmlformats.org/officeDocument/2006/relationships/hyperlink" Target="http://online.zakon.kz/Document/?doc_id=38924913" TargetMode="External"/><Relationship Id="rId755" Type="http://schemas.openxmlformats.org/officeDocument/2006/relationships/hyperlink" Target="http://online.zakon.kz/Document/?doc_id=30369330" TargetMode="External"/><Relationship Id="rId91" Type="http://schemas.openxmlformats.org/officeDocument/2006/relationships/hyperlink" Target="http://online.zakon.kz/Document/?doc_id=31416528" TargetMode="External"/><Relationship Id="rId187" Type="http://schemas.openxmlformats.org/officeDocument/2006/relationships/hyperlink" Target="http://online.zakon.kz/Document/?doc_id=36395322" TargetMode="External"/><Relationship Id="rId394" Type="http://schemas.openxmlformats.org/officeDocument/2006/relationships/hyperlink" Target="http://online.zakon.kz/Document/?doc_id=39879187" TargetMode="External"/><Relationship Id="rId408" Type="http://schemas.openxmlformats.org/officeDocument/2006/relationships/hyperlink" Target="http://online.zakon.kz/Document/?doc_id=30369450" TargetMode="External"/><Relationship Id="rId615" Type="http://schemas.openxmlformats.org/officeDocument/2006/relationships/hyperlink" Target="http://online.zakon.kz/Document/?doc_id=31416433" TargetMode="External"/><Relationship Id="rId822" Type="http://schemas.openxmlformats.org/officeDocument/2006/relationships/hyperlink" Target="http://online.zakon.kz/Document/?doc_id=32691008" TargetMode="External"/><Relationship Id="rId254" Type="http://schemas.openxmlformats.org/officeDocument/2006/relationships/hyperlink" Target="http://online.zakon.kz/Document/?doc_id=31645319" TargetMode="External"/><Relationship Id="rId699" Type="http://schemas.openxmlformats.org/officeDocument/2006/relationships/hyperlink" Target="http://online.zakon.kz/Document/?doc_id=35147956" TargetMode="External"/><Relationship Id="rId49" Type="http://schemas.openxmlformats.org/officeDocument/2006/relationships/hyperlink" Target="http://online.zakon.kz/Document/?doc_id=34339854" TargetMode="External"/><Relationship Id="rId114" Type="http://schemas.openxmlformats.org/officeDocument/2006/relationships/hyperlink" Target="http://online.zakon.kz/Document/?doc_id=37287466" TargetMode="External"/><Relationship Id="rId461" Type="http://schemas.openxmlformats.org/officeDocument/2006/relationships/hyperlink" Target="http://online.zakon.kz/Document/?doc_id=35147956" TargetMode="External"/><Relationship Id="rId559" Type="http://schemas.openxmlformats.org/officeDocument/2006/relationships/hyperlink" Target="http://online.zakon.kz/Document/?doc_id=32111847" TargetMode="External"/><Relationship Id="rId766" Type="http://schemas.openxmlformats.org/officeDocument/2006/relationships/hyperlink" Target="http://online.zakon.kz/Document/?doc_id=37913746" TargetMode="External"/><Relationship Id="rId198" Type="http://schemas.openxmlformats.org/officeDocument/2006/relationships/hyperlink" Target="http://online.zakon.kz/Document/?doc_id=33497673" TargetMode="External"/><Relationship Id="rId321" Type="http://schemas.openxmlformats.org/officeDocument/2006/relationships/hyperlink" Target="http://online.zakon.kz/Document/?doc_id=35406425" TargetMode="External"/><Relationship Id="rId419" Type="http://schemas.openxmlformats.org/officeDocument/2006/relationships/hyperlink" Target="http://online.zakon.kz/Document/?doc_id=32111847" TargetMode="External"/><Relationship Id="rId626" Type="http://schemas.openxmlformats.org/officeDocument/2006/relationships/hyperlink" Target="http://online.zakon.kz/Document/?doc_id=30369330" TargetMode="External"/><Relationship Id="rId265" Type="http://schemas.openxmlformats.org/officeDocument/2006/relationships/hyperlink" Target="http://online.zakon.kz/Document/?doc_id=31645319" TargetMode="External"/><Relationship Id="rId472" Type="http://schemas.openxmlformats.org/officeDocument/2006/relationships/hyperlink" Target="http://online.zakon.kz/Document/?doc_id=30193673" TargetMode="External"/><Relationship Id="rId125" Type="http://schemas.openxmlformats.org/officeDocument/2006/relationships/hyperlink" Target="http://online.zakon.kz/Document/?doc_id=30051805" TargetMode="External"/><Relationship Id="rId332" Type="http://schemas.openxmlformats.org/officeDocument/2006/relationships/hyperlink" Target="http://online.zakon.kz/Document/?doc_id=31613107" TargetMode="External"/><Relationship Id="rId777" Type="http://schemas.openxmlformats.org/officeDocument/2006/relationships/hyperlink" Target="http://online.zakon.kz/Document/?doc_id=30045013" TargetMode="External"/><Relationship Id="rId637" Type="http://schemas.openxmlformats.org/officeDocument/2006/relationships/hyperlink" Target="http://online.zakon.kz/Document/?doc_id=36395322" TargetMode="External"/><Relationship Id="rId276" Type="http://schemas.openxmlformats.org/officeDocument/2006/relationships/hyperlink" Target="http://online.zakon.kz/Document/?doc_id=31645319" TargetMode="External"/><Relationship Id="rId483" Type="http://schemas.openxmlformats.org/officeDocument/2006/relationships/hyperlink" Target="http://online.zakon.kz/Document/?doc_id=30084084" TargetMode="External"/><Relationship Id="rId690" Type="http://schemas.openxmlformats.org/officeDocument/2006/relationships/hyperlink" Target="http://online.zakon.kz/Document/?doc_id=1024035" TargetMode="External"/><Relationship Id="rId704" Type="http://schemas.openxmlformats.org/officeDocument/2006/relationships/hyperlink" Target="http://online.zakon.kz/Document/?link_id=1004941112" TargetMode="External"/><Relationship Id="rId40" Type="http://schemas.openxmlformats.org/officeDocument/2006/relationships/hyperlink" Target="http://online.zakon.kz/Document/?doc_id=38924913" TargetMode="External"/><Relationship Id="rId136" Type="http://schemas.openxmlformats.org/officeDocument/2006/relationships/hyperlink" Target="http://online.zakon.kz/Document/?doc_id=31025535" TargetMode="External"/><Relationship Id="rId343" Type="http://schemas.openxmlformats.org/officeDocument/2006/relationships/hyperlink" Target="http://online.zakon.kz/Document/?doc_id=30914768" TargetMode="External"/><Relationship Id="rId550" Type="http://schemas.openxmlformats.org/officeDocument/2006/relationships/hyperlink" Target="http://online.zakon.kz/Document/?doc_id=31220313" TargetMode="External"/><Relationship Id="rId788" Type="http://schemas.openxmlformats.org/officeDocument/2006/relationships/hyperlink" Target="http://online.zakon.kz/Document/?doc_id=31025535" TargetMode="External"/><Relationship Id="rId203" Type="http://schemas.openxmlformats.org/officeDocument/2006/relationships/hyperlink" Target="http://online.zakon.kz/Document/?doc_id=37287466" TargetMode="External"/><Relationship Id="rId648" Type="http://schemas.openxmlformats.org/officeDocument/2006/relationships/hyperlink" Target="http://online.zakon.kz/Document/?doc_id=1009803" TargetMode="External"/><Relationship Id="rId287" Type="http://schemas.openxmlformats.org/officeDocument/2006/relationships/hyperlink" Target="http://online.zakon.kz/Document/?doc_id=37753250" TargetMode="External"/><Relationship Id="rId410" Type="http://schemas.openxmlformats.org/officeDocument/2006/relationships/hyperlink" Target="http://online.zakon.kz/Document/?doc_id=30916966" TargetMode="External"/><Relationship Id="rId494" Type="http://schemas.openxmlformats.org/officeDocument/2006/relationships/hyperlink" Target="http://online.zakon.kz/Document/?doc_id=31797666" TargetMode="External"/><Relationship Id="rId508" Type="http://schemas.openxmlformats.org/officeDocument/2006/relationships/hyperlink" Target="http://online.zakon.kz/Document/?doc_id=31220313" TargetMode="External"/><Relationship Id="rId715" Type="http://schemas.openxmlformats.org/officeDocument/2006/relationships/hyperlink" Target="http://online.zakon.kz/Document/?doc_id=34836897" TargetMode="External"/><Relationship Id="rId147" Type="http://schemas.openxmlformats.org/officeDocument/2006/relationships/hyperlink" Target="http://online.zakon.kz/Document/?doc_id=1005029" TargetMode="External"/><Relationship Id="rId354" Type="http://schemas.openxmlformats.org/officeDocument/2006/relationships/hyperlink" Target="http://online.zakon.kz/Document/?doc_id=32111847" TargetMode="External"/><Relationship Id="rId799" Type="http://schemas.openxmlformats.org/officeDocument/2006/relationships/hyperlink" Target="http://online.zakon.kz/Document/?doc_id=30051805" TargetMode="External"/><Relationship Id="rId51" Type="http://schemas.openxmlformats.org/officeDocument/2006/relationships/hyperlink" Target="http://online.zakon.kz/Document/?doc_id=32111847" TargetMode="External"/><Relationship Id="rId561" Type="http://schemas.openxmlformats.org/officeDocument/2006/relationships/hyperlink" Target="http://online.zakon.kz/Document/?doc_id=30369330" TargetMode="External"/><Relationship Id="rId659" Type="http://schemas.openxmlformats.org/officeDocument/2006/relationships/hyperlink" Target="http://online.zakon.kz/Document/?doc_id=30116574" TargetMode="External"/><Relationship Id="rId214" Type="http://schemas.openxmlformats.org/officeDocument/2006/relationships/hyperlink" Target="http://online.zakon.kz/Document/?doc_id=34339854" TargetMode="External"/><Relationship Id="rId298" Type="http://schemas.openxmlformats.org/officeDocument/2006/relationships/hyperlink" Target="http://online.zakon.kz/Document/?doc_id=32111847" TargetMode="External"/><Relationship Id="rId421" Type="http://schemas.openxmlformats.org/officeDocument/2006/relationships/hyperlink" Target="http://online.zakon.kz/Document/?doc_id=35406425" TargetMode="External"/><Relationship Id="rId519" Type="http://schemas.openxmlformats.org/officeDocument/2006/relationships/hyperlink" Target="http://online.zakon.kz/Document/?doc_id=31416433" TargetMode="External"/><Relationship Id="rId158" Type="http://schemas.openxmlformats.org/officeDocument/2006/relationships/hyperlink" Target="http://online.zakon.kz/Document/?doc_id=30607264" TargetMode="External"/><Relationship Id="rId726" Type="http://schemas.openxmlformats.org/officeDocument/2006/relationships/hyperlink" Target="http://online.zakon.kz/Document/?doc_id=32874618" TargetMode="External"/><Relationship Id="rId62" Type="http://schemas.openxmlformats.org/officeDocument/2006/relationships/hyperlink" Target="http://online.zakon.kz/Document/?doc_id=32691008" TargetMode="External"/><Relationship Id="rId365" Type="http://schemas.openxmlformats.org/officeDocument/2006/relationships/hyperlink" Target="http://online.zakon.kz/Document/?doc_id=35508127" TargetMode="External"/><Relationship Id="rId572" Type="http://schemas.openxmlformats.org/officeDocument/2006/relationships/hyperlink" Target="http://online.zakon.kz/Document/?doc_id=31220313" TargetMode="External"/><Relationship Id="rId225" Type="http://schemas.openxmlformats.org/officeDocument/2006/relationships/hyperlink" Target="http://online.zakon.kz/Document/?doc_id=36580954" TargetMode="External"/><Relationship Id="rId432" Type="http://schemas.openxmlformats.org/officeDocument/2006/relationships/hyperlink" Target="http://online.zakon.kz/Document/?doc_id=30447840" TargetMode="External"/><Relationship Id="rId737" Type="http://schemas.openxmlformats.org/officeDocument/2006/relationships/hyperlink" Target="http://online.zakon.kz/Document/?doc_id=31609276" TargetMode="External"/><Relationship Id="rId73" Type="http://schemas.openxmlformats.org/officeDocument/2006/relationships/hyperlink" Target="http://online.zakon.kz/Document/?doc_id=34339854" TargetMode="External"/><Relationship Id="rId169" Type="http://schemas.openxmlformats.org/officeDocument/2006/relationships/hyperlink" Target="http://online.zakon.kz/Document/?doc_id=32691008" TargetMode="External"/><Relationship Id="rId376" Type="http://schemas.openxmlformats.org/officeDocument/2006/relationships/hyperlink" Target="http://online.zakon.kz/Document/?doc_id=32111847" TargetMode="External"/><Relationship Id="rId583" Type="http://schemas.openxmlformats.org/officeDocument/2006/relationships/hyperlink" Target="http://online.zakon.kz/Document/?doc_id=31220313" TargetMode="External"/><Relationship Id="rId790" Type="http://schemas.openxmlformats.org/officeDocument/2006/relationships/hyperlink" Target="http://online.zakon.kz/Document/?doc_id=31042154" TargetMode="External"/><Relationship Id="rId804" Type="http://schemas.openxmlformats.org/officeDocument/2006/relationships/hyperlink" Target="http://online.zakon.kz/Document/?doc_id=3433985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2691008" TargetMode="External"/><Relationship Id="rId443" Type="http://schemas.openxmlformats.org/officeDocument/2006/relationships/hyperlink" Target="http://online.zakon.kz/Document/?doc_id=31025535" TargetMode="External"/><Relationship Id="rId650" Type="http://schemas.openxmlformats.org/officeDocument/2006/relationships/hyperlink" Target="http://online.zakon.kz/Document/?doc_id=30051816" TargetMode="External"/><Relationship Id="rId303" Type="http://schemas.openxmlformats.org/officeDocument/2006/relationships/hyperlink" Target="http://online.zakon.kz/Document/?doc_id=32111847" TargetMode="External"/><Relationship Id="rId748" Type="http://schemas.openxmlformats.org/officeDocument/2006/relationships/hyperlink" Target="http://online.zakon.kz/Document/?doc_id=37287466" TargetMode="External"/><Relationship Id="rId84" Type="http://schemas.openxmlformats.org/officeDocument/2006/relationships/hyperlink" Target="http://online.zakon.kz/Document/?doc_id=37287466" TargetMode="External"/><Relationship Id="rId387" Type="http://schemas.openxmlformats.org/officeDocument/2006/relationships/hyperlink" Target="http://online.zakon.kz/Document/?doc_id=30916966" TargetMode="External"/><Relationship Id="rId510" Type="http://schemas.openxmlformats.org/officeDocument/2006/relationships/hyperlink" Target="http://online.zakon.kz/Document/?doc_id=37287466" TargetMode="External"/><Relationship Id="rId594" Type="http://schemas.openxmlformats.org/officeDocument/2006/relationships/hyperlink" Target="http://online.zakon.kz/Document/?doc_id=31416433" TargetMode="External"/><Relationship Id="rId608" Type="http://schemas.openxmlformats.org/officeDocument/2006/relationships/hyperlink" Target="http://online.zakon.kz/Document/?doc_id=32691008" TargetMode="External"/><Relationship Id="rId815" Type="http://schemas.openxmlformats.org/officeDocument/2006/relationships/hyperlink" Target="http://online.zakon.kz/Document/?doc_id=30051805" TargetMode="External"/><Relationship Id="rId247" Type="http://schemas.openxmlformats.org/officeDocument/2006/relationships/hyperlink" Target="http://online.zakon.kz/Document/?doc_id=34339854" TargetMode="External"/><Relationship Id="rId107" Type="http://schemas.openxmlformats.org/officeDocument/2006/relationships/hyperlink" Target="http://online.zakon.kz/Document/?doc_id=32111847" TargetMode="External"/><Relationship Id="rId454" Type="http://schemas.openxmlformats.org/officeDocument/2006/relationships/hyperlink" Target="http://online.zakon.kz/Document/?doc_id=30051805" TargetMode="External"/><Relationship Id="rId661" Type="http://schemas.openxmlformats.org/officeDocument/2006/relationships/hyperlink" Target="http://online.zakon.kz/Document/?doc_id=30369450" TargetMode="External"/><Relationship Id="rId759" Type="http://schemas.openxmlformats.org/officeDocument/2006/relationships/hyperlink" Target="http://online.zakon.kz/Document/?doc_id=31211282" TargetMode="External"/><Relationship Id="rId11" Type="http://schemas.openxmlformats.org/officeDocument/2006/relationships/hyperlink" Target="http://online.zakon.kz/Document/?doc_id=30051816" TargetMode="External"/><Relationship Id="rId314" Type="http://schemas.openxmlformats.org/officeDocument/2006/relationships/hyperlink" Target="http://online.zakon.kz/Document/?doc_id=32111847" TargetMode="External"/><Relationship Id="rId398" Type="http://schemas.openxmlformats.org/officeDocument/2006/relationships/hyperlink" Target="http://online.zakon.kz/Document/?doc_id=31577399" TargetMode="External"/><Relationship Id="rId521" Type="http://schemas.openxmlformats.org/officeDocument/2006/relationships/hyperlink" Target="http://online.zakon.kz/Document/?doc_id=32111847" TargetMode="External"/><Relationship Id="rId619" Type="http://schemas.openxmlformats.org/officeDocument/2006/relationships/hyperlink" Target="http://online.zakon.kz/Document/?doc_id=30448193" TargetMode="External"/><Relationship Id="rId95" Type="http://schemas.openxmlformats.org/officeDocument/2006/relationships/hyperlink" Target="http://online.zakon.kz/Document/?doc_id=37287466" TargetMode="External"/><Relationship Id="rId160" Type="http://schemas.openxmlformats.org/officeDocument/2006/relationships/hyperlink" Target="http://online.zakon.kz/Document/?doc_id=30916966" TargetMode="External"/><Relationship Id="rId826" Type="http://schemas.openxmlformats.org/officeDocument/2006/relationships/footer" Target="footer1.xml"/><Relationship Id="rId258" Type="http://schemas.openxmlformats.org/officeDocument/2006/relationships/hyperlink" Target="http://online.zakon.kz/Document/?doc_id=33032272" TargetMode="External"/><Relationship Id="rId465" Type="http://schemas.openxmlformats.org/officeDocument/2006/relationships/hyperlink" Target="http://online.zakon.kz/Document/?doc_id=38876486" TargetMode="External"/><Relationship Id="rId672" Type="http://schemas.openxmlformats.org/officeDocument/2006/relationships/hyperlink" Target="http://online.zakon.kz/Document/?doc_id=30369330" TargetMode="External"/><Relationship Id="rId22" Type="http://schemas.openxmlformats.org/officeDocument/2006/relationships/hyperlink" Target="http://online.zakon.kz/Document/?doc_id=31220313" TargetMode="External"/><Relationship Id="rId118" Type="http://schemas.openxmlformats.org/officeDocument/2006/relationships/hyperlink" Target="http://online.zakon.kz/Document/?doc_id=31221742" TargetMode="External"/><Relationship Id="rId325" Type="http://schemas.openxmlformats.org/officeDocument/2006/relationships/hyperlink" Target="http://online.zakon.kz/Document/?doc_id=36231105" TargetMode="External"/><Relationship Id="rId532" Type="http://schemas.openxmlformats.org/officeDocument/2006/relationships/hyperlink" Target="http://online.zakon.kz/Document/?doc_id=33161300" TargetMode="External"/><Relationship Id="rId171" Type="http://schemas.openxmlformats.org/officeDocument/2006/relationships/hyperlink" Target="http://online.zakon.kz/Document/?doc_id=31645319" TargetMode="External"/><Relationship Id="rId269" Type="http://schemas.openxmlformats.org/officeDocument/2006/relationships/hyperlink" Target="http://online.zakon.kz/Document/?doc_id=39879187" TargetMode="External"/><Relationship Id="rId476" Type="http://schemas.openxmlformats.org/officeDocument/2006/relationships/hyperlink" Target="http://online.zakon.kz/Document/?doc_id=38876486" TargetMode="External"/><Relationship Id="rId683" Type="http://schemas.openxmlformats.org/officeDocument/2006/relationships/hyperlink" Target="http://online.zakon.kz/Document/?doc_id=31624683" TargetMode="External"/><Relationship Id="rId33" Type="http://schemas.openxmlformats.org/officeDocument/2006/relationships/hyperlink" Target="http://online.zakon.kz/Document/?doc_id=39509537" TargetMode="External"/><Relationship Id="rId129" Type="http://schemas.openxmlformats.org/officeDocument/2006/relationships/hyperlink" Target="http://online.zakon.kz/Document/?doc_id=33379306" TargetMode="External"/><Relationship Id="rId336" Type="http://schemas.openxmlformats.org/officeDocument/2006/relationships/hyperlink" Target="http://online.zakon.kz/Document/?doc_id=31676321" TargetMode="External"/><Relationship Id="rId543" Type="http://schemas.openxmlformats.org/officeDocument/2006/relationships/hyperlink" Target="http://online.zakon.kz/Document/?doc_id=32111847" TargetMode="External"/><Relationship Id="rId182" Type="http://schemas.openxmlformats.org/officeDocument/2006/relationships/hyperlink" Target="http://online.zakon.kz/Document/?doc_id=31645319" TargetMode="External"/><Relationship Id="rId403" Type="http://schemas.openxmlformats.org/officeDocument/2006/relationships/hyperlink" Target="http://online.zakon.kz/Document/?doc_id=32111847" TargetMode="External"/><Relationship Id="rId750" Type="http://schemas.openxmlformats.org/officeDocument/2006/relationships/hyperlink" Target="http://online.zakon.kz/Document/?doc_id=34093952" TargetMode="External"/><Relationship Id="rId487" Type="http://schemas.openxmlformats.org/officeDocument/2006/relationships/hyperlink" Target="http://online.zakon.kz/Document/?doc_id=31221742" TargetMode="External"/><Relationship Id="rId610" Type="http://schemas.openxmlformats.org/officeDocument/2006/relationships/hyperlink" Target="http://online.zakon.kz/Document/?doc_id=1006061" TargetMode="External"/><Relationship Id="rId694" Type="http://schemas.openxmlformats.org/officeDocument/2006/relationships/hyperlink" Target="http://online.zakon.kz/Document/?doc_id=36988923" TargetMode="External"/><Relationship Id="rId708" Type="http://schemas.openxmlformats.org/officeDocument/2006/relationships/hyperlink" Target="http://online.zakon.kz/Document/?doc_id=32111847" TargetMode="External"/><Relationship Id="rId347" Type="http://schemas.openxmlformats.org/officeDocument/2006/relationships/hyperlink" Target="http://online.zakon.kz/Document/?doc_id=31609276" TargetMode="External"/><Relationship Id="rId44" Type="http://schemas.openxmlformats.org/officeDocument/2006/relationships/hyperlink" Target="http://online.zakon.kz/Document/?doc_id=31220313" TargetMode="External"/><Relationship Id="rId554" Type="http://schemas.openxmlformats.org/officeDocument/2006/relationships/hyperlink" Target="http://online.zakon.kz/Document/?doc_id=35147956" TargetMode="External"/><Relationship Id="rId761" Type="http://schemas.openxmlformats.org/officeDocument/2006/relationships/hyperlink" Target="http://online.zakon.kz/Document/?doc_id=31915018" TargetMode="External"/><Relationship Id="rId193" Type="http://schemas.openxmlformats.org/officeDocument/2006/relationships/hyperlink" Target="http://online.zakon.kz/Document/?doc_id=32102729" TargetMode="External"/><Relationship Id="rId207" Type="http://schemas.openxmlformats.org/officeDocument/2006/relationships/hyperlink" Target="http://online.zakon.kz/Document/?doc_id=38306810" TargetMode="External"/><Relationship Id="rId414" Type="http://schemas.openxmlformats.org/officeDocument/2006/relationships/hyperlink" Target="http://online.zakon.kz/Document/?doc_id=31414182" TargetMode="External"/><Relationship Id="rId498" Type="http://schemas.openxmlformats.org/officeDocument/2006/relationships/hyperlink" Target="http://online.zakon.kz/Document/?doc_id=30369450" TargetMode="External"/><Relationship Id="rId621" Type="http://schemas.openxmlformats.org/officeDocument/2006/relationships/hyperlink" Target="http://online.zakon.kz/Document/?doc_id=31221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36416</Words>
  <Characters>207574</Characters>
  <Application>Microsoft Office Word</Application>
  <DocSecurity>0</DocSecurity>
  <Lines>1729</Lines>
  <Paragraphs>487</Paragraphs>
  <ScaleCrop>false</ScaleCrop>
  <Company/>
  <LinksUpToDate>false</LinksUpToDate>
  <CharactersWithSpaces>243503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9 ИЮЛЯ 2004 ГОДА № 588-... (©Paragraph 2023)</dc:title>
  <dc:subject/>
  <dc:creator>Сергей М</dc:creator>
  <cp:keywords/>
  <dc:description/>
  <cp:lastModifiedBy>Сергей М</cp:lastModifiedBy>
  <cp:revision>2</cp:revision>
  <dcterms:created xsi:type="dcterms:W3CDTF">2023-08-10T07:53:00Z</dcterms:created>
  <dcterms:modified xsi:type="dcterms:W3CDTF">2023-08-10T07:53:00Z</dcterms:modified>
</cp:coreProperties>
</file>