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75F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января 2016 года № 7-ФЗ «О внесении изменений в отдельные законодательные акты Российской Федерации» (с изменениями и дополнениями по состоянию на 29.07.2017 г.)</w:t>
      </w:r>
    </w:p>
    <w:p w:rsidR="00000000" w:rsidRDefault="00CB75F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B75FE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31 января 2016 г., «Российская газета» от 3 февраля 2016 г., № 21, «Собрание законодательства Российской Федерации» от 1 февраля 2016 г., № 5 ст. 559.</w:t>
      </w:r>
    </w:p>
    <w:p w:rsidR="00000000" w:rsidRDefault="00CB75FE">
      <w:pPr>
        <w:ind w:firstLine="400"/>
        <w:jc w:val="both"/>
      </w:pPr>
      <w:r>
        <w:rPr>
          <w:rStyle w:val="s0"/>
        </w:rPr>
        <w:t> </w:t>
      </w:r>
    </w:p>
    <w:p w:rsidR="00000000" w:rsidRDefault="00CB75FE">
      <w:pPr>
        <w:ind w:firstLine="400"/>
        <w:jc w:val="both"/>
      </w:pPr>
      <w:r>
        <w:t>Внесены изменения:</w:t>
      </w:r>
    </w:p>
    <w:p w:rsidR="00000000" w:rsidRDefault="00CB75FE">
      <w:pPr>
        <w:ind w:firstLine="400"/>
        <w:jc w:val="both"/>
      </w:pPr>
      <w:r>
        <w:t> </w:t>
      </w:r>
    </w:p>
    <w:p w:rsidR="00000000" w:rsidRDefault="00CB75FE">
      <w:pPr>
        <w:ind w:firstLine="400"/>
        <w:jc w:val="both"/>
      </w:pPr>
      <w:hyperlink r:id="rId7" w:anchor="sub_id=530000" w:history="1">
        <w:r>
          <w:rPr>
            <w:rStyle w:val="a4"/>
          </w:rPr>
          <w:t>Федеральным законом</w:t>
        </w:r>
      </w:hyperlink>
      <w:r>
        <w:rPr>
          <w:rStyle w:val="s00"/>
        </w:rPr>
        <w:t xml:space="preserve"> РФ от 29.07.17 г. № 217-ФЗ (см. </w:t>
      </w:r>
      <w:hyperlink r:id="rId8" w:anchor="sub_id=550000" w:history="1">
        <w:r>
          <w:rPr>
            <w:rStyle w:val="a4"/>
          </w:rPr>
          <w:t>сроки</w:t>
        </w:r>
      </w:hyperlink>
      <w:r>
        <w:rPr>
          <w:rStyle w:val="s00"/>
        </w:rPr>
        <w:t xml:space="preserve"> вступления в силу).</w:t>
      </w:r>
    </w:p>
    <w:p w:rsidR="00000000" w:rsidRDefault="00CB75F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75FE" w:rsidRDefault="00CB75FE" w:rsidP="00CB75FE">
      <w:r>
        <w:separator/>
      </w:r>
    </w:p>
  </w:endnote>
  <w:endnote w:type="continuationSeparator" w:id="0">
    <w:p w:rsidR="00CB75FE" w:rsidRDefault="00CB75FE" w:rsidP="00CB7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5FE" w:rsidRDefault="00CB75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5FE" w:rsidRDefault="00CB75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5FE" w:rsidRDefault="00CB75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75FE" w:rsidRDefault="00CB75FE" w:rsidP="00CB75FE">
      <w:r>
        <w:separator/>
      </w:r>
    </w:p>
  </w:footnote>
  <w:footnote w:type="continuationSeparator" w:id="0">
    <w:p w:rsidR="00CB75FE" w:rsidRDefault="00CB75FE" w:rsidP="00CB75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5FE" w:rsidRDefault="00CB75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5FE" w:rsidRDefault="00CB75FE" w:rsidP="00CB75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75FE" w:rsidRPr="00CB75FE" w:rsidRDefault="00CB75FE" w:rsidP="00CB75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января 2016 года № 7-ФЗ «О внесении изменений в отдельные законодательные акты Российской Федерации»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5FE" w:rsidRDefault="00CB75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75FE"/>
    <w:rsid w:val="00CB7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CB75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75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75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75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CB75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75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75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75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694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7694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637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31 января 2016 года № 7-ФЗ «О внесении изменений в отдельные законодательные акты Российской Федерации»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2023-12-01T08:15:00Z</dcterms:created>
  <dcterms:modified xsi:type="dcterms:W3CDTF">2023-12-01T08:15:00Z</dcterms:modified>
</cp:coreProperties>
</file>