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5B06">
      <w:pPr>
        <w:pStyle w:val="pr"/>
      </w:pPr>
      <w:bookmarkStart w:id="0" w:name="_GoBack"/>
      <w:bookmarkEnd w:id="0"/>
      <w:r>
        <w:t>27.12.2018</w:t>
      </w:r>
    </w:p>
    <w:p w:rsidR="00000000" w:rsidRDefault="004F5B06">
      <w:pPr>
        <w:pStyle w:val="pc"/>
      </w:pPr>
      <w:r>
        <w:rPr>
          <w:rStyle w:val="s1"/>
        </w:rPr>
        <w:t>Кайрат Абдрахманов освобожден от должности главы МИД РК</w:t>
      </w:r>
    </w:p>
    <w:p w:rsidR="00000000" w:rsidRDefault="004F5B06">
      <w:pPr>
        <w:pStyle w:val="pj"/>
      </w:pPr>
      <w:r>
        <w:rPr>
          <w:rStyle w:val="s0"/>
          <w:b/>
          <w:bCs/>
        </w:rPr>
        <w:t> </w:t>
      </w:r>
    </w:p>
    <w:p w:rsidR="00000000" w:rsidRDefault="004F5B06">
      <w:pPr>
        <w:pStyle w:val="pj"/>
      </w:pPr>
      <w:r>
        <w:rPr>
          <w:rStyle w:val="s0"/>
          <w:b/>
          <w:bCs/>
        </w:rPr>
        <w:t xml:space="preserve">Указом Главы государства Абдрахманов Кайрат Кудайбергенович освобожден от должности министра иностранных дел Республики Казахстан в связи с переходом на другую работу. Об этом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пресс-службу </w:t>
      </w:r>
      <w:hyperlink r:id="rId8" w:tgtFrame="_blank" w:history="1">
        <w:r>
          <w:rPr>
            <w:rStyle w:val="a4"/>
          </w:rPr>
          <w:t>Акорды</w:t>
        </w:r>
      </w:hyperlink>
      <w:r>
        <w:rPr>
          <w:rStyle w:val="s0"/>
          <w:b/>
          <w:bCs/>
        </w:rPr>
        <w:t>.</w:t>
      </w:r>
    </w:p>
    <w:p w:rsidR="00000000" w:rsidRDefault="004F5B06">
      <w:pPr>
        <w:pStyle w:val="pj"/>
      </w:pPr>
      <w:r>
        <w:rPr>
          <w:rStyle w:val="s0"/>
        </w:rPr>
        <w:t>Абдрахманов Кайрат Кудайбергенович родился 21 апреля 1964 года в городе Панфилове (КазССР; Талды-Курганская область).</w:t>
      </w:r>
    </w:p>
    <w:p w:rsidR="00000000" w:rsidRDefault="004F5B06">
      <w:pPr>
        <w:pStyle w:val="pj"/>
      </w:pPr>
      <w:r>
        <w:rPr>
          <w:rStyle w:val="s0"/>
        </w:rPr>
        <w:t>Окончил в 1987 году Казахский государственный университет им. С.М. Кирова (Историк).</w:t>
      </w:r>
    </w:p>
    <w:p w:rsidR="00000000" w:rsidRDefault="004F5B06">
      <w:pPr>
        <w:pStyle w:val="pj"/>
      </w:pPr>
      <w:r>
        <w:rPr>
          <w:rStyle w:val="s0"/>
        </w:rPr>
        <w:t>Трудовой стаж:</w:t>
      </w:r>
    </w:p>
    <w:p w:rsidR="00000000" w:rsidRDefault="004F5B06">
      <w:pPr>
        <w:pStyle w:val="pj"/>
      </w:pPr>
      <w:r>
        <w:rPr>
          <w:rStyle w:val="s0"/>
        </w:rPr>
        <w:t>·</w:t>
      </w:r>
      <w:r>
        <w:rPr>
          <w:rStyle w:val="s0"/>
        </w:rPr>
        <w:t xml:space="preserve"> Преподаватель кафедры политической истории Казахского политехнического института имени В.И. Ленина (1987-1991);</w:t>
      </w:r>
    </w:p>
    <w:p w:rsidR="00000000" w:rsidRDefault="004F5B06">
      <w:pPr>
        <w:pStyle w:val="pj"/>
      </w:pPr>
      <w:r>
        <w:rPr>
          <w:rStyle w:val="s0"/>
        </w:rPr>
        <w:t>· Аспирант Казахского государственного университета (1991-1993);</w:t>
      </w:r>
    </w:p>
    <w:p w:rsidR="00000000" w:rsidRDefault="004F5B06">
      <w:pPr>
        <w:pStyle w:val="pj"/>
      </w:pPr>
      <w:r>
        <w:rPr>
          <w:rStyle w:val="s0"/>
        </w:rPr>
        <w:t>· Третий, второй секретарь, заведующий отделом, заместитель начальника управле</w:t>
      </w:r>
      <w:r>
        <w:rPr>
          <w:rStyle w:val="s0"/>
        </w:rPr>
        <w:t>ния стран Азии Министерства иностранных дел Республики Казахстан (1993-1997);</w:t>
      </w:r>
    </w:p>
    <w:p w:rsidR="00000000" w:rsidRDefault="004F5B06">
      <w:pPr>
        <w:pStyle w:val="pj"/>
      </w:pPr>
      <w:r>
        <w:rPr>
          <w:rStyle w:val="s0"/>
        </w:rPr>
        <w:t>· Заместитель директора департамента стран Азии Министерства иностранных дел Республики Казахстан (1997);</w:t>
      </w:r>
    </w:p>
    <w:p w:rsidR="00000000" w:rsidRDefault="004F5B06">
      <w:pPr>
        <w:pStyle w:val="pj"/>
      </w:pPr>
      <w:r>
        <w:rPr>
          <w:rStyle w:val="s0"/>
        </w:rPr>
        <w:t>· Начальник управления Азии, Ближнего Востока и Африки - заместитель дир</w:t>
      </w:r>
      <w:r>
        <w:rPr>
          <w:rStyle w:val="s0"/>
        </w:rPr>
        <w:t>ектора 4-го департамента Министерства иностранных дел Республики Казахстан (1997-1998);</w:t>
      </w:r>
    </w:p>
    <w:p w:rsidR="00000000" w:rsidRDefault="004F5B06">
      <w:pPr>
        <w:pStyle w:val="pj"/>
      </w:pPr>
      <w:r>
        <w:rPr>
          <w:rStyle w:val="s0"/>
        </w:rPr>
        <w:t>· Директор 3-го департамента Министерства иностранных дел Республики Казахстан (02.1998-04.1999);</w:t>
      </w:r>
    </w:p>
    <w:p w:rsidR="00000000" w:rsidRDefault="004F5B06">
      <w:pPr>
        <w:pStyle w:val="pj"/>
      </w:pPr>
      <w:r>
        <w:rPr>
          <w:rStyle w:val="s0"/>
        </w:rPr>
        <w:t>· Директор департамента двусторонних отношений Министерства иностранны</w:t>
      </w:r>
      <w:r>
        <w:rPr>
          <w:rStyle w:val="s0"/>
        </w:rPr>
        <w:t>х дел Республики Казахстан (04.1999-12.1999);</w:t>
      </w:r>
    </w:p>
    <w:p w:rsidR="00000000" w:rsidRDefault="004F5B06">
      <w:pPr>
        <w:pStyle w:val="pj"/>
      </w:pPr>
      <w:r>
        <w:rPr>
          <w:rStyle w:val="s0"/>
        </w:rPr>
        <w:t>· Вице-министр иностранных дел Республики Казахстан (12.1999-01.2001);</w:t>
      </w:r>
    </w:p>
    <w:p w:rsidR="00000000" w:rsidRDefault="004F5B06">
      <w:pPr>
        <w:pStyle w:val="pj"/>
      </w:pPr>
      <w:r>
        <w:rPr>
          <w:rStyle w:val="s0"/>
        </w:rPr>
        <w:t>· Советник-посланник Посольства Республики Казахстан в Великобритании (01.2001-04.2003);</w:t>
      </w:r>
    </w:p>
    <w:p w:rsidR="00000000" w:rsidRDefault="004F5B06">
      <w:pPr>
        <w:pStyle w:val="pj"/>
      </w:pPr>
      <w:r>
        <w:rPr>
          <w:rStyle w:val="s0"/>
        </w:rPr>
        <w:t>· Чрезвычайный и Полномочный Посол Республики Каза</w:t>
      </w:r>
      <w:r>
        <w:rPr>
          <w:rStyle w:val="s0"/>
        </w:rPr>
        <w:t>хстан в Израиле (04.2003-03.2006);</w:t>
      </w:r>
    </w:p>
    <w:p w:rsidR="00000000" w:rsidRDefault="004F5B06">
      <w:pPr>
        <w:pStyle w:val="pj"/>
      </w:pPr>
      <w:r>
        <w:rPr>
          <w:rStyle w:val="s0"/>
        </w:rPr>
        <w:t>· Заместитель Министра иностранных дел Республики Казахстан (03.2006-20.08.2007);</w:t>
      </w:r>
    </w:p>
    <w:p w:rsidR="00000000" w:rsidRDefault="004F5B06">
      <w:pPr>
        <w:pStyle w:val="pj"/>
      </w:pPr>
      <w:r>
        <w:rPr>
          <w:rStyle w:val="s0"/>
        </w:rPr>
        <w:t>· Чрезвычайный и Полномочный Посол Республики Казахстан в Австрийской Республике, Постоянный представитель Республики Казахстан при междуна</w:t>
      </w:r>
      <w:r>
        <w:rPr>
          <w:rStyle w:val="s0"/>
        </w:rPr>
        <w:t>родных организациях в городе Вене (с 20.08.2007-04.09.2008);</w:t>
      </w:r>
    </w:p>
    <w:p w:rsidR="00000000" w:rsidRDefault="004F5B06">
      <w:pPr>
        <w:pStyle w:val="pj"/>
      </w:pPr>
      <w:r>
        <w:rPr>
          <w:rStyle w:val="s0"/>
        </w:rPr>
        <w:t>· Постоянный представителя Республики Казахстан при международных организациях в городе Вене (04.09.2008-26.12.2008);</w:t>
      </w:r>
    </w:p>
    <w:p w:rsidR="00000000" w:rsidRDefault="004F5B06">
      <w:pPr>
        <w:pStyle w:val="pj"/>
      </w:pPr>
      <w:r>
        <w:rPr>
          <w:rStyle w:val="s0"/>
        </w:rPr>
        <w:t>· Постоянный представитель Республики Казахстан при организации по безопаснос</w:t>
      </w:r>
      <w:r>
        <w:rPr>
          <w:rStyle w:val="s0"/>
        </w:rPr>
        <w:t>ти и сотрудничеству в Европе (12.2008-03.2011);</w:t>
      </w:r>
    </w:p>
    <w:p w:rsidR="00000000" w:rsidRDefault="004F5B06">
      <w:pPr>
        <w:pStyle w:val="pj"/>
      </w:pPr>
      <w:r>
        <w:rPr>
          <w:rStyle w:val="s0"/>
        </w:rPr>
        <w:t>· Чрезвычайный и Полномочный посол Республики Казахстан в Республике Австрия, постоянный представитель Казахстана при международных организациях в городе Вене, Чрезвычайный и Полномочный посол Республики Каза</w:t>
      </w:r>
      <w:r>
        <w:rPr>
          <w:rStyle w:val="s0"/>
        </w:rPr>
        <w:t>хстан в Республике Словения по совместительству (с 10.2013) (03.2011-26.11.2013);</w:t>
      </w:r>
    </w:p>
    <w:p w:rsidR="00000000" w:rsidRDefault="004F5B06">
      <w:pPr>
        <w:pStyle w:val="pj"/>
      </w:pPr>
      <w:r>
        <w:rPr>
          <w:rStyle w:val="s0"/>
        </w:rPr>
        <w:t>· Постоянный представитель Республики Казахстан при Организации Объединенных Наций (26.11.2013-28.12.2016);</w:t>
      </w:r>
    </w:p>
    <w:p w:rsidR="00000000" w:rsidRDefault="004F5B06">
      <w:pPr>
        <w:pStyle w:val="pj"/>
      </w:pPr>
      <w:r>
        <w:rPr>
          <w:rStyle w:val="s0"/>
        </w:rPr>
        <w:t>· Министр иностранных дел Республики Казахстан (с 28.12.2016)</w:t>
      </w:r>
    </w:p>
    <w:p w:rsidR="00000000" w:rsidRDefault="004F5B06">
      <w:pPr>
        <w:pStyle w:val="pj"/>
      </w:pPr>
      <w:r>
        <w:rPr>
          <w:rStyle w:val="s0"/>
        </w:rPr>
        <w:t>Проч</w:t>
      </w:r>
      <w:r>
        <w:rPr>
          <w:rStyle w:val="s0"/>
        </w:rPr>
        <w:t>ие должности:</w:t>
      </w:r>
    </w:p>
    <w:p w:rsidR="00000000" w:rsidRDefault="004F5B06">
      <w:pPr>
        <w:pStyle w:val="pj"/>
      </w:pPr>
      <w:r>
        <w:rPr>
          <w:rStyle w:val="s0"/>
        </w:rPr>
        <w:t>· Член Дипломатической ассоциации Республики Казахстан (с 2004);</w:t>
      </w:r>
    </w:p>
    <w:p w:rsidR="00000000" w:rsidRDefault="004F5B06">
      <w:pPr>
        <w:pStyle w:val="pj"/>
      </w:pPr>
      <w:r>
        <w:rPr>
          <w:rStyle w:val="s0"/>
        </w:rPr>
        <w:t>· Член Национальной комиссии по реализации программы модернизации общественного сознания при Президенте Республики Казахстан (с 17.04.2017);</w:t>
      </w:r>
    </w:p>
    <w:p w:rsidR="00000000" w:rsidRDefault="004F5B06">
      <w:pPr>
        <w:pStyle w:val="pj"/>
      </w:pPr>
      <w:r>
        <w:rPr>
          <w:rStyle w:val="s0"/>
        </w:rPr>
        <w:t>· Член Казахстанского Совета по межд</w:t>
      </w:r>
      <w:r>
        <w:rPr>
          <w:rStyle w:val="s0"/>
        </w:rPr>
        <w:t>ународным отношениям (с 05.2017)</w:t>
      </w:r>
    </w:p>
    <w:p w:rsidR="00000000" w:rsidRDefault="004F5B06">
      <w:pPr>
        <w:pStyle w:val="pj"/>
      </w:pPr>
      <w:r>
        <w:rPr>
          <w:rStyle w:val="s0"/>
        </w:rPr>
        <w:t>Государственные и международные награды, премии, почетные звания:</w:t>
      </w:r>
    </w:p>
    <w:p w:rsidR="00000000" w:rsidRDefault="004F5B06">
      <w:pPr>
        <w:pStyle w:val="pj"/>
      </w:pPr>
      <w:r>
        <w:rPr>
          <w:rStyle w:val="s0"/>
        </w:rPr>
        <w:t>· Ордена «Курмет» и «Парасат»</w:t>
      </w:r>
    </w:p>
    <w:p w:rsidR="00000000" w:rsidRDefault="004F5B06">
      <w:pPr>
        <w:pStyle w:val="pj"/>
      </w:pPr>
      <w:r>
        <w:rPr>
          <w:rStyle w:val="s0"/>
        </w:rPr>
        <w:t>· Юбилейные медали «Қазақстан Республикасының тәуелсіздігіне 10 жыл», «Қазақстан Конституциясына 10 жыл», «Қазақстан Республикасының Парламентіне 10 жыл»</w:t>
      </w:r>
    </w:p>
    <w:p w:rsidR="00000000" w:rsidRDefault="004F5B06">
      <w:pPr>
        <w:pStyle w:val="pj"/>
      </w:pPr>
      <w:r>
        <w:rPr>
          <w:rStyle w:val="s0"/>
        </w:rPr>
        <w:t>· Благодарность Президента Республики Казахстан; Знак «За заслуги в развитии туризма Республики Казахс</w:t>
      </w:r>
      <w:r>
        <w:rPr>
          <w:rStyle w:val="s0"/>
        </w:rPr>
        <w:t>тан»</w:t>
      </w:r>
    </w:p>
    <w:p w:rsidR="00000000" w:rsidRDefault="004F5B06">
      <w:pPr>
        <w:pStyle w:val="pj"/>
      </w:pPr>
      <w:r>
        <w:rPr>
          <w:rStyle w:val="s0"/>
        </w:rPr>
        <w:t>Воинская служба, воинские и специальные звания, классные чины:</w:t>
      </w:r>
    </w:p>
    <w:p w:rsidR="00000000" w:rsidRDefault="004F5B06">
      <w:pPr>
        <w:pStyle w:val="pj"/>
      </w:pPr>
      <w:r>
        <w:rPr>
          <w:rStyle w:val="s0"/>
        </w:rPr>
        <w:t>· Чрезвычайный и Полномочный Посланник 1-го класса (11.2005), Чрезвычайный и Полномочный Посол</w:t>
      </w:r>
    </w:p>
    <w:p w:rsidR="00000000" w:rsidRDefault="004F5B06">
      <w:pPr>
        <w:pStyle w:val="pj"/>
      </w:pPr>
      <w:r>
        <w:rPr>
          <w:rStyle w:val="s0"/>
        </w:rPr>
        <w:t> </w:t>
      </w:r>
    </w:p>
    <w:p w:rsidR="00000000" w:rsidRDefault="004F5B06">
      <w:pPr>
        <w:pStyle w:val="p"/>
      </w:pPr>
      <w:r>
        <w:t> </w:t>
      </w:r>
    </w:p>
    <w:p w:rsidR="00000000" w:rsidRDefault="004F5B06">
      <w:pPr>
        <w:pStyle w:val="p"/>
      </w:pPr>
      <w:r>
        <w:rPr>
          <w:sz w:val="20"/>
          <w:szCs w:val="20"/>
        </w:rPr>
        <w:t> </w:t>
      </w:r>
    </w:p>
    <w:p w:rsidR="00000000" w:rsidRDefault="004F5B0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B06" w:rsidRDefault="004F5B06" w:rsidP="004F5B06">
      <w:r>
        <w:separator/>
      </w:r>
    </w:p>
  </w:endnote>
  <w:endnote w:type="continuationSeparator" w:id="0">
    <w:p w:rsidR="004F5B06" w:rsidRDefault="004F5B06" w:rsidP="004F5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B06" w:rsidRDefault="004F5B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B06" w:rsidRDefault="004F5B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B06" w:rsidRDefault="004F5B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B06" w:rsidRDefault="004F5B06" w:rsidP="004F5B06">
      <w:r>
        <w:separator/>
      </w:r>
    </w:p>
  </w:footnote>
  <w:footnote w:type="continuationSeparator" w:id="0">
    <w:p w:rsidR="004F5B06" w:rsidRDefault="004F5B06" w:rsidP="004F5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B06" w:rsidRDefault="004F5B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B06" w:rsidRDefault="004F5B06" w:rsidP="004F5B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5B06" w:rsidRPr="004F5B06" w:rsidRDefault="004F5B06" w:rsidP="004F5B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Абдрахманов освобожден от должности главы МИД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B06" w:rsidRDefault="004F5B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5B06"/>
    <w:rsid w:val="004F5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5B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B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B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B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F5B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5B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5B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5B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/legal_acts/decrees/ukazom-glavy-gosudarstva-abdrahmanov-kairat-kudaibergenovich-osvobozhden-ot-dolzhnosti-ministra-inostrannyh-del-respubliki-kazahstan-v-svyaz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3354</Characters>
  <Application>Microsoft Office Word</Application>
  <DocSecurity>0</DocSecurity>
  <Lines>27</Lines>
  <Paragraphs>7</Paragraphs>
  <ScaleCrop>false</ScaleCrop>
  <Company/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2025-06-29T05:17:00Z</dcterms:created>
  <dcterms:modified xsi:type="dcterms:W3CDTF">2025-06-29T05:17:00Z</dcterms:modified>
</cp:coreProperties>
</file>