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1B9D">
      <w:pPr>
        <w:spacing w:before="100" w:beforeAutospacing="1" w:after="100" w:afterAutospacing="1"/>
        <w:jc w:val="right"/>
      </w:pPr>
      <w:bookmarkStart w:id="0" w:name="_GoBack"/>
      <w:bookmarkEnd w:id="0"/>
      <w:r>
        <w:t>14.01.2022</w:t>
      </w:r>
    </w:p>
    <w:p w:rsidR="00000000" w:rsidRDefault="00991B9D">
      <w:pPr>
        <w:pStyle w:val="pc"/>
      </w:pPr>
      <w:r>
        <w:rPr>
          <w:rStyle w:val="s1"/>
        </w:rPr>
        <w:t>Манкеев М.Н. избран членом Совета директоров АО «Национальная компания «КазМунайГаз»</w:t>
      </w:r>
    </w:p>
    <w:p w:rsidR="00000000" w:rsidRDefault="00991B9D">
      <w:pPr>
        <w:pStyle w:val="pj"/>
      </w:pPr>
      <w:r>
        <w:t> </w:t>
      </w:r>
    </w:p>
    <w:p w:rsidR="00000000" w:rsidRDefault="00991B9D">
      <w:pPr>
        <w:pStyle w:val="pj"/>
      </w:pPr>
      <w:r>
        <w:t>АО «Национальная компания «КазМунайГаз» (Нур-Султан), ценные бумаги которого находятся в официальном списке Казахстанской фондовой биржи (KASE), сообщило KASE о том, что решением общего собрания акционеров от 30 декабря 2021 года внесены следующие изменени</w:t>
      </w:r>
      <w:r>
        <w:t>я в состав Совета директоров компании:</w:t>
      </w:r>
    </w:p>
    <w:p w:rsidR="00000000" w:rsidRDefault="00991B9D">
      <w:pPr>
        <w:pStyle w:val="pj"/>
      </w:pPr>
      <w:r>
        <w:t>- исключен Тажигалиев М.У. – член Совета директоров;</w:t>
      </w:r>
    </w:p>
    <w:p w:rsidR="00000000" w:rsidRDefault="00991B9D">
      <w:pPr>
        <w:pStyle w:val="pj"/>
      </w:pPr>
      <w:r>
        <w:t>- избран Манкеев М.Н. – член Совета директоров.</w:t>
      </w:r>
    </w:p>
    <w:p w:rsidR="00000000" w:rsidRDefault="00991B9D">
      <w:pPr>
        <w:pStyle w:val="pj"/>
      </w:pPr>
      <w:r>
        <w:t>С учетом внесенных изменений Совет директоров АО «Национальная компания «КазМунайГаз» состоит из семи человек: Уолто</w:t>
      </w:r>
      <w:r>
        <w:t>н Кристофер Джон, Айдарбаев А.С., Карабалин У.С., Акчулаков Б.У., Холланд Филип Малкольм, Миллер Тимоти Глен, Манкеев М.Н.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1B9D" w:rsidRDefault="00991B9D" w:rsidP="00991B9D">
      <w:r>
        <w:separator/>
      </w:r>
    </w:p>
  </w:endnote>
  <w:endnote w:type="continuationSeparator" w:id="0">
    <w:p w:rsidR="00991B9D" w:rsidRDefault="00991B9D" w:rsidP="00991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B9D" w:rsidRDefault="00991B9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B9D" w:rsidRDefault="00991B9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B9D" w:rsidRDefault="00991B9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1B9D" w:rsidRDefault="00991B9D" w:rsidP="00991B9D">
      <w:r>
        <w:separator/>
      </w:r>
    </w:p>
  </w:footnote>
  <w:footnote w:type="continuationSeparator" w:id="0">
    <w:p w:rsidR="00991B9D" w:rsidRDefault="00991B9D" w:rsidP="00991B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B9D" w:rsidRDefault="00991B9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B9D" w:rsidRDefault="00991B9D" w:rsidP="00991B9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1B9D" w:rsidRPr="00991B9D" w:rsidRDefault="00991B9D" w:rsidP="00991B9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Манкеев М.Н. избран членом Совета директоров АО «Национальная компания «КазМунайГаз»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B9D" w:rsidRDefault="00991B9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1B9D"/>
    <w:rsid w:val="00991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991B9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1B9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91B9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1B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991B9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1B9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91B9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1B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639</Characters>
  <Application>Microsoft Office Word</Application>
  <DocSecurity>0</DocSecurity>
  <Lines>5</Lines>
  <Paragraphs>1</Paragraphs>
  <ScaleCrop>false</ScaleCrop>
  <Company>SPecialiST RePack</Company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Манкеев М.Н. избран членом Совета директоров АО «Национальная компания «КазМунайГаз»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2024-03-17T06:58:00Z</dcterms:created>
  <dcterms:modified xsi:type="dcterms:W3CDTF">2024-03-17T06:58:00Z</dcterms:modified>
</cp:coreProperties>
</file>