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100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5 ноября 2021 года № 1871-IX «О предоставлении публичных (электронных публичных) услуг по декларированию и регистрации места жительства в Украине» (с изменениями и дополнениями по состоянию на 10.10.2024 г.)</w:t>
      </w:r>
    </w:p>
    <w:p w:rsidR="00000000" w:rsidRDefault="00371004">
      <w:pPr>
        <w:pStyle w:val="pj"/>
      </w:pPr>
      <w:r>
        <w:rPr>
          <w:rStyle w:val="s0"/>
          <w:b/>
          <w:bCs/>
        </w:rPr>
        <w:t> </w:t>
      </w:r>
    </w:p>
    <w:p w:rsidR="00000000" w:rsidRDefault="00371004">
      <w:pPr>
        <w:pStyle w:val="pj"/>
      </w:pPr>
      <w:r>
        <w:t>Опубликован: Голос Украины от 30.11.2021 г., № 226.</w:t>
      </w:r>
    </w:p>
    <w:p w:rsidR="00000000" w:rsidRDefault="00371004">
      <w:pPr>
        <w:pStyle w:val="pj"/>
      </w:pPr>
      <w:r>
        <w:t> </w:t>
      </w:r>
    </w:p>
    <w:p w:rsidR="00000000" w:rsidRDefault="00371004">
      <w:pPr>
        <w:pStyle w:val="pj"/>
      </w:pPr>
      <w:r>
        <w:t>Внесены изменения:</w:t>
      </w:r>
    </w:p>
    <w:p w:rsidR="00000000" w:rsidRDefault="00371004">
      <w:pPr>
        <w:pStyle w:val="pj"/>
      </w:pPr>
      <w:r>
        <w:t> </w:t>
      </w:r>
    </w:p>
    <w:p w:rsidR="00000000" w:rsidRDefault="00371004">
      <w:pPr>
        <w:pStyle w:val="pj"/>
      </w:pPr>
      <w:hyperlink r:id="rId7" w:anchor="sub_id=2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19.07.22 г. № 2438-IX (вступил в силу 1 сентября 2022 года);</w:t>
      </w:r>
    </w:p>
    <w:p w:rsidR="00000000" w:rsidRDefault="00371004">
      <w:pPr>
        <w:pStyle w:val="pj"/>
      </w:pPr>
      <w:hyperlink r:id="rId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27.07.22 г. № 2459-IX (вступил в силу со дня, следующего за днем его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71004">
      <w:pPr>
        <w:pStyle w:val="pj"/>
      </w:pPr>
      <w:hyperlink r:id="rId1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11.04.23 г. № 3054-IX (см. </w:t>
      </w:r>
      <w:hyperlink r:id="rId1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71004">
      <w:pPr>
        <w:pStyle w:val="pj"/>
      </w:pPr>
      <w:hyperlink r:id="rId1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09.05.24 г. № 3709-IX (см. </w:t>
      </w:r>
      <w:hyperlink r:id="rId1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71004">
      <w:pPr>
        <w:pStyle w:val="pj"/>
      </w:pPr>
      <w:hyperlink r:id="rId14" w:anchor="sub_id=17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1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371004">
      <w:pPr>
        <w:pStyle w:val="pj"/>
      </w:pPr>
      <w:r>
        <w:t> </w:t>
      </w:r>
    </w:p>
    <w:p w:rsidR="00000000" w:rsidRDefault="00371004">
      <w:pPr>
        <w:pStyle w:val="pj"/>
      </w:pPr>
      <w:r>
        <w:t> </w:t>
      </w:r>
    </w:p>
    <w:p w:rsidR="00000000" w:rsidRDefault="00371004">
      <w:pPr>
        <w:pStyle w:val="pj"/>
      </w:pPr>
      <w:r>
        <w:rPr>
          <w:rStyle w:val="s0"/>
        </w:rPr>
        <w:t> </w:t>
      </w:r>
    </w:p>
    <w:p w:rsidR="00000000" w:rsidRDefault="00371004">
      <w:pPr>
        <w:pStyle w:val="pj"/>
      </w:pPr>
      <w:r>
        <w:t> </w:t>
      </w:r>
    </w:p>
    <w:p w:rsidR="00000000" w:rsidRDefault="00371004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1004" w:rsidRDefault="00371004" w:rsidP="00371004">
      <w:r>
        <w:separator/>
      </w:r>
    </w:p>
  </w:endnote>
  <w:endnote w:type="continuationSeparator" w:id="0">
    <w:p w:rsidR="00371004" w:rsidRDefault="00371004" w:rsidP="003710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004" w:rsidRDefault="003710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004" w:rsidRDefault="003710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004" w:rsidRDefault="003710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1004" w:rsidRDefault="00371004" w:rsidP="00371004">
      <w:r>
        <w:separator/>
      </w:r>
    </w:p>
  </w:footnote>
  <w:footnote w:type="continuationSeparator" w:id="0">
    <w:p w:rsidR="00371004" w:rsidRDefault="00371004" w:rsidP="003710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004" w:rsidRDefault="003710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004" w:rsidRDefault="00371004" w:rsidP="003710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1004" w:rsidRPr="00371004" w:rsidRDefault="00371004" w:rsidP="003710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5 ноября 2021 года № 1871-IX «О предоставлении публичных (электронных публичных) услуг по декларированию и регистрации места жительства в Украине»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004" w:rsidRDefault="003710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1004"/>
    <w:rsid w:val="00371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10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10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10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100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10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10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10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100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47890" TargetMode="External"/><Relationship Id="rId13" Type="http://schemas.openxmlformats.org/officeDocument/2006/relationships/hyperlink" Target="http://online.zakon.kz/Document/?doc_id=3497185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9711556" TargetMode="External"/><Relationship Id="rId12" Type="http://schemas.openxmlformats.org/officeDocument/2006/relationships/hyperlink" Target="http://online.zakon.kz/Document/?doc_id=3497185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8341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4863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808341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06899" TargetMode="External"/><Relationship Id="rId14" Type="http://schemas.openxmlformats.org/officeDocument/2006/relationships/hyperlink" Target="http://online.zakon.kz/Document/?doc_id=3214863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1316</Characters>
  <Application>Microsoft Office Word</Application>
  <DocSecurity>0</DocSecurity>
  <Lines>10</Lines>
  <Paragraphs>2</Paragraphs>
  <ScaleCrop>false</ScaleCrop>
  <Company/>
  <LinksUpToDate>false</LinksUpToDate>
  <CharactersWithSpaces>1423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2025-03-31T03:27:00Z</dcterms:created>
  <dcterms:modified xsi:type="dcterms:W3CDTF">2025-03-31T03:27:00Z</dcterms:modified>
</cp:coreProperties>
</file>