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B7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 июня 2020 года № 224/НҚ «Правила выдачи и отзыва свидетельства об аккредитации удостоверяющих центров» (с изменениями и дополнениями по состоянию на 08</w:t>
      </w:r>
      <w:r>
        <w:rPr>
          <w:rStyle w:val="s0"/>
          <w:b/>
          <w:bCs/>
        </w:rPr>
        <w:t>.05.2023 г.)</w:t>
      </w:r>
    </w:p>
    <w:p w:rsidR="00000000" w:rsidRDefault="00740B70">
      <w:pPr>
        <w:pStyle w:val="pj"/>
      </w:pPr>
      <w:r>
        <w:rPr>
          <w:rStyle w:val="s0"/>
          <w:b/>
          <w:bCs/>
        </w:rPr>
        <w:t> </w:t>
      </w:r>
      <w:r>
        <w:rPr>
          <w:rStyle w:val="s0"/>
        </w:rPr>
        <w:t> </w:t>
      </w:r>
    </w:p>
    <w:p w:rsidR="00000000" w:rsidRDefault="00740B7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2020 года под № 20815</w:t>
      </w:r>
    </w:p>
    <w:p w:rsidR="00000000" w:rsidRDefault="00740B70">
      <w:pPr>
        <w:pStyle w:val="pj"/>
      </w:pPr>
      <w:r>
        <w:rPr>
          <w:rStyle w:val="s0"/>
        </w:rPr>
        <w:t> </w:t>
      </w:r>
    </w:p>
    <w:p w:rsidR="00000000" w:rsidRDefault="00740B70">
      <w:pPr>
        <w:pStyle w:val="pj"/>
      </w:pPr>
      <w:r>
        <w:rPr>
          <w:rStyle w:val="s0"/>
        </w:rPr>
        <w:t xml:space="preserve">Опубликован: </w:t>
      </w:r>
      <w:hyperlink r:id="rId7" w:anchor="!/doc/143537/rus" w:history="1">
        <w:r>
          <w:rPr>
            <w:rStyle w:val="a4"/>
          </w:rPr>
          <w:t>ИС «Эталонный контрольный банк НПА РК в электронном виде» 5 июня 2020</w:t>
        </w:r>
      </w:hyperlink>
      <w:r>
        <w:rPr>
          <w:rStyle w:val="s0"/>
        </w:rPr>
        <w:t xml:space="preserve"> г.</w:t>
      </w:r>
    </w:p>
    <w:p w:rsidR="00000000" w:rsidRDefault="00740B70">
      <w:pPr>
        <w:pStyle w:val="pj"/>
      </w:pPr>
      <w:r>
        <w:rPr>
          <w:rStyle w:val="s0"/>
        </w:rPr>
        <w:t> </w:t>
      </w:r>
    </w:p>
    <w:p w:rsidR="00000000" w:rsidRDefault="00740B70">
      <w:pPr>
        <w:pStyle w:val="pj"/>
      </w:pPr>
      <w:r>
        <w:rPr>
          <w:rStyle w:val="s0"/>
        </w:rPr>
        <w:t>Внесены изменения:</w:t>
      </w:r>
    </w:p>
    <w:p w:rsidR="00000000" w:rsidRDefault="00740B70">
      <w:pPr>
        <w:pStyle w:val="pj"/>
      </w:pPr>
      <w:r>
        <w:rPr>
          <w:rStyle w:val="s0"/>
        </w:rPr>
        <w:t> </w:t>
      </w:r>
    </w:p>
    <w:p w:rsidR="00000000" w:rsidRDefault="00740B7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25.09.20</w:t>
      </w:r>
      <w:r>
        <w:rPr>
          <w:rStyle w:val="s0"/>
        </w:rPr>
        <w:t xml:space="preserve"> г. № 349/НҚ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0B70">
      <w:pPr>
        <w:pStyle w:val="pj"/>
      </w:pPr>
      <w:hyperlink r:id="rId1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30.09.22 г. № 363/НҚ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октября 2022 г.);</w:t>
      </w:r>
    </w:p>
    <w:p w:rsidR="00000000" w:rsidRDefault="00740B70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17.04.23 г. № 155/НҚ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мая 2023 г</w:t>
      </w:r>
      <w:r>
        <w:rPr>
          <w:rStyle w:val="s0"/>
        </w:rPr>
        <w:t>.).</w:t>
      </w:r>
    </w:p>
    <w:p w:rsidR="00000000" w:rsidRDefault="00740B70">
      <w:pPr>
        <w:pStyle w:val="pj"/>
      </w:pPr>
      <w:r>
        <w:rPr>
          <w:rStyle w:val="s0"/>
        </w:rPr>
        <w:t> </w:t>
      </w:r>
    </w:p>
    <w:p w:rsidR="00000000" w:rsidRDefault="00740B70">
      <w:pPr>
        <w:pStyle w:val="pj"/>
      </w:pPr>
      <w:r>
        <w:rPr>
          <w:rStyle w:val="s0"/>
        </w:rPr>
        <w:t>Предыдущие редакции:</w:t>
      </w:r>
    </w:p>
    <w:p w:rsidR="00000000" w:rsidRDefault="00740B70">
      <w:pPr>
        <w:pStyle w:val="pj"/>
      </w:pPr>
      <w:r>
        <w:rPr>
          <w:rStyle w:val="s0"/>
        </w:rPr>
        <w:t> </w:t>
      </w:r>
    </w:p>
    <w:p w:rsidR="00000000" w:rsidRDefault="00740B7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25.09.20 г.</w:t>
      </w:r>
    </w:p>
    <w:p w:rsidR="00000000" w:rsidRDefault="00740B7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30.09.22 г.</w:t>
      </w:r>
    </w:p>
    <w:p w:rsidR="00000000" w:rsidRDefault="00740B7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17.04.23 г.</w:t>
      </w:r>
    </w:p>
    <w:p w:rsidR="00000000" w:rsidRDefault="00740B70">
      <w:pPr>
        <w:pStyle w:val="pj"/>
      </w:pPr>
      <w:r>
        <w:rPr>
          <w:rStyle w:val="s0"/>
        </w:rPr>
        <w:t> </w:t>
      </w:r>
    </w:p>
    <w:p w:rsidR="00000000" w:rsidRDefault="00740B70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B70" w:rsidRDefault="00740B70" w:rsidP="00740B70">
      <w:r>
        <w:separator/>
      </w:r>
    </w:p>
  </w:endnote>
  <w:endnote w:type="continuationSeparator" w:id="0">
    <w:p w:rsidR="00740B70" w:rsidRDefault="00740B70" w:rsidP="0074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B70" w:rsidRDefault="00740B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B70" w:rsidRDefault="00740B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B70" w:rsidRDefault="00740B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B70" w:rsidRDefault="00740B70" w:rsidP="00740B70">
      <w:r>
        <w:separator/>
      </w:r>
    </w:p>
  </w:footnote>
  <w:footnote w:type="continuationSeparator" w:id="0">
    <w:p w:rsidR="00740B70" w:rsidRDefault="00740B70" w:rsidP="0074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B70" w:rsidRDefault="00740B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B70" w:rsidRDefault="00740B70" w:rsidP="00740B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B70" w:rsidRPr="00740B70" w:rsidRDefault="00740B70" w:rsidP="00740B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 июня 2020 года № 224/НҚ «Правила выдачи и отзыва свидетельства об аккредитации удостоверяющих центров» (с изменениями и дополнениями по состоянию на 08.05.2023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B70" w:rsidRDefault="00740B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B70"/>
    <w:rsid w:val="00740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B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B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B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B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B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B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B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B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7757" TargetMode="External"/><Relationship Id="rId13" Type="http://schemas.openxmlformats.org/officeDocument/2006/relationships/hyperlink" Target="http://online.zakon.kz/Document/?doc_id=385356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53564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7942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9054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9867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29054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5239" TargetMode="External"/><Relationship Id="rId14" Type="http://schemas.openxmlformats.org/officeDocument/2006/relationships/hyperlink" Target="http://online.zakon.kz/Document/?doc_id=372665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1751</Characters>
  <Application>Microsoft Office Word</Application>
  <DocSecurity>0</DocSecurity>
  <Lines>14</Lines>
  <Paragraphs>3</Paragraphs>
  <ScaleCrop>false</ScaleCrop>
  <Company/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 июня 2020 года № 224/НҚ «Правила выдачи и отзыва свидетельства об аккредитации удостоверяющих центров» (с изменениями и дополнениями по состоянию на 08.05.2023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2023-11-09T17:35:00Z</dcterms:created>
  <dcterms:modified xsi:type="dcterms:W3CDTF">2023-11-09T17:35:00Z</dcterms:modified>
</cp:coreProperties>
</file>