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8F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12 апреля 2023 года № 242 «О признании утратившими силу некоторых приказов Министра по инвестициям и развитию Республики Казахстан и Министра индустрии и инфраструктурного разви</w:t>
      </w:r>
      <w:r>
        <w:rPr>
          <w:rStyle w:val="s0"/>
          <w:b/>
          <w:bCs/>
        </w:rPr>
        <w:t>тия Республики Казахстан»</w:t>
      </w:r>
    </w:p>
    <w:p w:rsidR="00000000" w:rsidRDefault="006738F5">
      <w:pPr>
        <w:pStyle w:val="pj"/>
      </w:pPr>
      <w:r>
        <w:rPr>
          <w:rStyle w:val="s0"/>
        </w:rPr>
        <w:t> </w:t>
      </w:r>
    </w:p>
    <w:p w:rsidR="00000000" w:rsidRDefault="006738F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2023 года под № 32284</w:t>
      </w:r>
    </w:p>
    <w:p w:rsidR="00000000" w:rsidRDefault="006738F5">
      <w:pPr>
        <w:pStyle w:val="pj"/>
      </w:pPr>
      <w:r>
        <w:rPr>
          <w:rStyle w:val="s0"/>
        </w:rPr>
        <w:t> </w:t>
      </w:r>
    </w:p>
    <w:p w:rsidR="00000000" w:rsidRDefault="006738F5">
      <w:pPr>
        <w:pStyle w:val="pj"/>
      </w:pPr>
      <w:r>
        <w:rPr>
          <w:rStyle w:val="s0"/>
        </w:rPr>
        <w:t xml:space="preserve">Опубликован: </w:t>
      </w:r>
      <w:hyperlink r:id="rId7" w:anchor="!/doc/179669/rus" w:history="1">
        <w:r>
          <w:rPr>
            <w:rStyle w:val="a4"/>
          </w:rPr>
          <w:t>ИС «Эталонный контрольный банк НПА РК в электронном виде» 18 апреля 2023 г.</w:t>
        </w:r>
      </w:hyperlink>
    </w:p>
    <w:p w:rsidR="00000000" w:rsidRDefault="006738F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8F5" w:rsidRDefault="006738F5" w:rsidP="006738F5">
      <w:r>
        <w:separator/>
      </w:r>
    </w:p>
  </w:endnote>
  <w:endnote w:type="continuationSeparator" w:id="0">
    <w:p w:rsidR="006738F5" w:rsidRDefault="006738F5" w:rsidP="00673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8F5" w:rsidRDefault="006738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8F5" w:rsidRDefault="006738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8F5" w:rsidRDefault="006738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8F5" w:rsidRDefault="006738F5" w:rsidP="006738F5">
      <w:r>
        <w:separator/>
      </w:r>
    </w:p>
  </w:footnote>
  <w:footnote w:type="continuationSeparator" w:id="0">
    <w:p w:rsidR="006738F5" w:rsidRDefault="006738F5" w:rsidP="006738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8F5" w:rsidRDefault="006738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8F5" w:rsidRDefault="006738F5" w:rsidP="006738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8F5" w:rsidRPr="006738F5" w:rsidRDefault="006738F5" w:rsidP="006738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12 апреля 2023 года № 242 «О признании утратившими силу некоторых приказов Министра по инвестициям и развитию Республики Казахстан и Министра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8F5" w:rsidRDefault="006738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8F5"/>
    <w:rsid w:val="00673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38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38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38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38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38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38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38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38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12 апреля 2023 года № 242 «О признании утратившими силу некоторых приказов Министра по инвестициям и развитию Республики Казахстан и Министра индустрии и инфраструктурного развития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2024-06-05T06:54:00Z</dcterms:created>
  <dcterms:modified xsi:type="dcterms:W3CDTF">2024-06-05T06:54:00Z</dcterms:modified>
</cp:coreProperties>
</file>