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5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2014 года № 1416 «О некоторых вопросах акционерного общества «Национальный центр по управлению персоналом государственной службы» (с изменениями от 28.08.2015 г.)</w:t>
      </w:r>
    </w:p>
    <w:p w:rsidR="00000000" w:rsidRDefault="007515AC">
      <w:r>
        <w:t> </w:t>
      </w:r>
    </w:p>
    <w:p w:rsidR="00000000" w:rsidRDefault="007515AC">
      <w:pPr>
        <w:ind w:firstLine="400"/>
        <w:jc w:val="both"/>
      </w:pPr>
      <w:r>
        <w:rPr>
          <w:rStyle w:val="s00"/>
        </w:rPr>
        <w:t>Опубликовано: САПП Республики Казахстан 2014 г., № 88-89, ст. 729</w:t>
      </w:r>
    </w:p>
    <w:p w:rsidR="00000000" w:rsidRDefault="007515AC">
      <w:r>
        <w:t> </w:t>
      </w:r>
    </w:p>
    <w:p w:rsidR="00000000" w:rsidRDefault="007515A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515AC">
      <w:pPr>
        <w:ind w:firstLine="400"/>
        <w:jc w:val="both"/>
      </w:pPr>
      <w:r>
        <w:rPr>
          <w:rStyle w:val="s0"/>
        </w:rPr>
        <w:t> </w:t>
      </w:r>
    </w:p>
    <w:p w:rsidR="00000000" w:rsidRDefault="007515AC">
      <w:pPr>
        <w:ind w:firstLine="400"/>
        <w:jc w:val="both"/>
      </w:pPr>
      <w:hyperlink r:id="rId7" w:anchor="sub_id=24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7515AC">
      <w:pPr>
        <w:ind w:firstLine="400"/>
        <w:jc w:val="both"/>
      </w:pPr>
      <w:r>
        <w:rPr>
          <w:rStyle w:val="s0"/>
        </w:rPr>
        <w:t> </w:t>
      </w:r>
    </w:p>
    <w:p w:rsidR="00000000" w:rsidRDefault="007515A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515AC">
      <w:r>
        <w:rPr>
          <w:rStyle w:val="s0"/>
        </w:rPr>
        <w:t> </w:t>
      </w:r>
    </w:p>
    <w:p w:rsidR="00000000" w:rsidRDefault="007515AC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7515AC">
      <w:pPr>
        <w:ind w:firstLine="400"/>
        <w:jc w:val="both"/>
      </w:pPr>
      <w:r>
        <w:t> </w:t>
      </w:r>
    </w:p>
    <w:p w:rsidR="00000000" w:rsidRDefault="007515A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5AC" w:rsidRDefault="007515AC" w:rsidP="007515AC">
      <w:r>
        <w:separator/>
      </w:r>
    </w:p>
  </w:endnote>
  <w:endnote w:type="continuationSeparator" w:id="0">
    <w:p w:rsidR="007515AC" w:rsidRDefault="007515AC" w:rsidP="00751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AC" w:rsidRDefault="007515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AC" w:rsidRDefault="007515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AC" w:rsidRDefault="007515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5AC" w:rsidRDefault="007515AC" w:rsidP="007515AC">
      <w:r>
        <w:separator/>
      </w:r>
    </w:p>
  </w:footnote>
  <w:footnote w:type="continuationSeparator" w:id="0">
    <w:p w:rsidR="007515AC" w:rsidRDefault="007515AC" w:rsidP="00751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AC" w:rsidRDefault="007515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AC" w:rsidRDefault="007515AC" w:rsidP="007515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5AC" w:rsidRPr="007515AC" w:rsidRDefault="007515AC" w:rsidP="007515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31.12.2014 № 1416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AC" w:rsidRDefault="007515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5AC"/>
    <w:rsid w:val="0075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5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5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5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5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5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5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5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5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030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552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2025-02-26T07:33:00Z</dcterms:created>
  <dcterms:modified xsi:type="dcterms:W3CDTF">2025-02-26T07:33:00Z</dcterms:modified>
</cp:coreProperties>
</file>