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0DCF">
      <w:pPr>
        <w:pStyle w:val="pc"/>
      </w:pPr>
      <w:bookmarkStart w:id="0" w:name="_GoBack"/>
      <w:bookmarkEnd w:id="0"/>
      <w:r>
        <w:rPr>
          <w:rStyle w:val="s1"/>
        </w:rPr>
        <w:t>Закон Украины от 25 апреля 2019 года № 2704-VIII</w:t>
      </w:r>
      <w:r>
        <w:rPr>
          <w:rStyle w:val="s1"/>
        </w:rPr>
        <w:br/>
        <w:t>Об обеспечении функционирования украинского языка как государственного</w:t>
      </w:r>
    </w:p>
    <w:p w:rsidR="00000000" w:rsidRDefault="004B0DC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10.10.2024 г.)</w:t>
      </w:r>
    </w:p>
    <w:p w:rsidR="00000000" w:rsidRDefault="004B0DCF">
      <w:pPr>
        <w:pStyle w:val="pc"/>
      </w:pPr>
      <w:r>
        <w:rPr>
          <w:rStyle w:val="s3"/>
        </w:rPr>
        <w:t> </w:t>
      </w:r>
    </w:p>
    <w:p w:rsidR="00000000" w:rsidRDefault="004B0DCF">
      <w:pPr>
        <w:pStyle w:val="pji"/>
      </w:pPr>
      <w:r>
        <w:rPr>
          <w:rStyle w:val="s3"/>
        </w:rPr>
        <w:t xml:space="preserve">О внесении изменений см. </w:t>
      </w:r>
      <w:hyperlink r:id="rId8" w:anchor="sub_id=64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Украины от 09.01.25 г. № 4196-IX (см. </w:t>
      </w:r>
      <w:hyperlink r:id="rId9" w:anchor="sub_id=17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вступления в сил</w:t>
      </w:r>
      <w:r>
        <w:rPr>
          <w:rStyle w:val="s3"/>
        </w:rPr>
        <w:t>у)</w:t>
      </w:r>
    </w:p>
    <w:p w:rsidR="00000000" w:rsidRDefault="004B0DCF">
      <w:pPr>
        <w:pStyle w:val="pc"/>
      </w:pPr>
      <w:r>
        <w:rPr>
          <w:rStyle w:val="s3"/>
        </w:rPr>
        <w:t> </w:t>
      </w:r>
    </w:p>
    <w:bookmarkStart w:id="1" w:name="ContentStart"/>
    <w:bookmarkEnd w:id="1"/>
    <w:p w:rsidR="00000000" w:rsidRDefault="004B0DCF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 I ОБЩИЕ ПОЛОЖЕНИЯ</w:t>
      </w:r>
      <w:r>
        <w:rPr>
          <w:rStyle w:val="s9"/>
        </w:rPr>
        <w:fldChar w:fldCharType="end"/>
      </w:r>
    </w:p>
    <w:p w:rsidR="00000000" w:rsidRDefault="004B0DCF">
      <w:pPr>
        <w:pStyle w:val="pj"/>
      </w:pPr>
      <w:hyperlink w:anchor="sub10000" w:history="1">
        <w:r>
          <w:rPr>
            <w:rStyle w:val="a4"/>
            <w:i/>
            <w:iCs/>
          </w:rPr>
          <w:t>Статья 1. Статус украинского языка как единственного государственного языка в Украине</w:t>
        </w:r>
      </w:hyperlink>
    </w:p>
    <w:p w:rsidR="00000000" w:rsidRDefault="004B0DCF">
      <w:pPr>
        <w:pStyle w:val="pj"/>
      </w:pPr>
      <w:hyperlink w:anchor="sub20000" w:history="1">
        <w:r>
          <w:rPr>
            <w:rStyle w:val="a4"/>
            <w:i/>
            <w:iCs/>
          </w:rPr>
          <w:t>Статья 2. Сфера действия Закона</w:t>
        </w:r>
      </w:hyperlink>
    </w:p>
    <w:p w:rsidR="00000000" w:rsidRDefault="004B0DCF">
      <w:pPr>
        <w:pStyle w:val="pj"/>
      </w:pPr>
      <w:hyperlink w:anchor="sub30000" w:history="1">
        <w:r>
          <w:rPr>
            <w:rStyle w:val="a4"/>
            <w:i/>
            <w:iCs/>
          </w:rPr>
          <w:t>Статья 3. Задачи Закона</w:t>
        </w:r>
      </w:hyperlink>
    </w:p>
    <w:p w:rsidR="00000000" w:rsidRDefault="004B0DCF">
      <w:pPr>
        <w:pStyle w:val="pj"/>
      </w:pPr>
      <w:hyperlink w:anchor="sub40000" w:history="1">
        <w:r>
          <w:rPr>
            <w:rStyle w:val="a4"/>
            <w:i/>
            <w:iCs/>
          </w:rPr>
          <w:t>Статья 4. Статус украинского жестового языка и языковые права жесто-языковых лиц</w:t>
        </w:r>
      </w:hyperlink>
    </w:p>
    <w:p w:rsidR="00000000" w:rsidRDefault="004B0DCF">
      <w:pPr>
        <w:pStyle w:val="pj"/>
      </w:pPr>
      <w:hyperlink w:anchor="sub50000" w:history="1">
        <w:r>
          <w:rPr>
            <w:rStyle w:val="a4"/>
            <w:i/>
            <w:iCs/>
          </w:rPr>
          <w:t xml:space="preserve">Статья 5. Государственная программа содействия освоению государственного </w:t>
        </w:r>
        <w:r>
          <w:rPr>
            <w:rStyle w:val="a4"/>
            <w:i/>
            <w:iCs/>
          </w:rPr>
          <w:t>языка</w:t>
        </w:r>
      </w:hyperlink>
    </w:p>
    <w:p w:rsidR="00000000" w:rsidRDefault="004B0DCF">
      <w:pPr>
        <w:pStyle w:val="pji"/>
      </w:pPr>
      <w:hyperlink w:anchor="sub60000" w:history="1">
        <w:r>
          <w:rPr>
            <w:rStyle w:val="a4"/>
            <w:i/>
            <w:iCs/>
          </w:rPr>
          <w:t>Раздел II УКРАИНСКИЙ ЯЗЫК И ГРАЖДАНСТВО УКРАИНЫ</w:t>
        </w:r>
      </w:hyperlink>
    </w:p>
    <w:p w:rsidR="00000000" w:rsidRDefault="004B0DCF">
      <w:pPr>
        <w:pStyle w:val="pj"/>
      </w:pPr>
      <w:hyperlink w:anchor="sub60000" w:history="1">
        <w:r>
          <w:rPr>
            <w:rStyle w:val="a4"/>
            <w:i/>
            <w:iCs/>
          </w:rPr>
          <w:t>Статья 6. Обязанность гражданина Украины владеть государственным языком</w:t>
        </w:r>
      </w:hyperlink>
    </w:p>
    <w:p w:rsidR="00000000" w:rsidRDefault="004B0DCF">
      <w:pPr>
        <w:pStyle w:val="pj"/>
      </w:pPr>
      <w:hyperlink w:anchor="sub70000" w:history="1">
        <w:r>
          <w:rPr>
            <w:rStyle w:val="a4"/>
            <w:i/>
            <w:iCs/>
          </w:rPr>
          <w:t>Статья 7. Обязанность владеть государ</w:t>
        </w:r>
        <w:r>
          <w:rPr>
            <w:rStyle w:val="a4"/>
            <w:i/>
            <w:iCs/>
          </w:rPr>
          <w:t>ственным языком для получения гражданства Украины</w:t>
        </w:r>
      </w:hyperlink>
    </w:p>
    <w:p w:rsidR="00000000" w:rsidRDefault="004B0DCF">
      <w:pPr>
        <w:pStyle w:val="pj"/>
      </w:pPr>
      <w:hyperlink w:anchor="sub80000" w:history="1">
        <w:r>
          <w:rPr>
            <w:rStyle w:val="a4"/>
            <w:i/>
            <w:iCs/>
          </w:rPr>
          <w:t>Статья 8. Язык документов, удостоверяющих личность гражданина Украины</w:t>
        </w:r>
      </w:hyperlink>
    </w:p>
    <w:p w:rsidR="00000000" w:rsidRDefault="004B0DCF">
      <w:pPr>
        <w:pStyle w:val="pji"/>
      </w:pPr>
      <w:hyperlink w:anchor="sub90000" w:history="1">
        <w:r>
          <w:rPr>
            <w:rStyle w:val="a4"/>
            <w:i/>
            <w:iCs/>
          </w:rPr>
          <w:t>Раздел III ОБЯЗАННОСТЬ ВЛАДЕТЬ ГОСУДАРСТВЕННЫМ ЯЗЫКОМ</w:t>
        </w:r>
      </w:hyperlink>
    </w:p>
    <w:p w:rsidR="00000000" w:rsidRDefault="004B0DCF">
      <w:pPr>
        <w:pStyle w:val="pj"/>
      </w:pPr>
      <w:hyperlink w:anchor="sub90000" w:history="1">
        <w:r>
          <w:rPr>
            <w:rStyle w:val="a4"/>
            <w:i/>
            <w:iCs/>
          </w:rPr>
          <w:t>Статья 9. Лица, которые обязаны владеть государственным языком и применять ее при исполнении служебных обязанностей</w:t>
        </w:r>
      </w:hyperlink>
    </w:p>
    <w:p w:rsidR="00000000" w:rsidRDefault="004B0DCF">
      <w:pPr>
        <w:pStyle w:val="pj"/>
      </w:pPr>
      <w:hyperlink w:anchor="sub100000" w:history="1">
        <w:r>
          <w:rPr>
            <w:rStyle w:val="a4"/>
            <w:i/>
            <w:iCs/>
          </w:rPr>
          <w:t>Статья 10. Требования по уровню владения государственным языком</w:t>
        </w:r>
      </w:hyperlink>
    </w:p>
    <w:p w:rsidR="00000000" w:rsidRDefault="004B0DCF">
      <w:pPr>
        <w:pStyle w:val="pj"/>
      </w:pPr>
      <w:hyperlink w:anchor="sub110000" w:history="1">
        <w:r>
          <w:rPr>
            <w:rStyle w:val="a4"/>
            <w:i/>
            <w:iCs/>
          </w:rPr>
          <w:t>Статья 11. Уровни владения государственным языком</w:t>
        </w:r>
      </w:hyperlink>
    </w:p>
    <w:p w:rsidR="00000000" w:rsidRDefault="004B0DCF">
      <w:pPr>
        <w:pStyle w:val="pji"/>
      </w:pPr>
      <w:hyperlink w:anchor="sub120000" w:history="1">
        <w:r>
          <w:rPr>
            <w:rStyle w:val="a4"/>
            <w:i/>
            <w:iCs/>
          </w:rPr>
          <w:t>Раздел IV ПРИМЕНЕНИЯ ГОСУДАРСТВЕННОГО ЯЗЫКА В РАБОТЕ ОРГАНОВ ГОСУДАРСТВЕННОЙ ВЛАСТИ, ОРГАНОВ ВЛАСТИ АВТОНОМНОЙ РЕСПУБЛИКИ КРЫМ, ОРГАНОВ МЕСТНОГО САМОУПРАВЛ</w:t>
        </w:r>
        <w:r>
          <w:rPr>
            <w:rStyle w:val="a4"/>
            <w:i/>
            <w:iCs/>
          </w:rPr>
          <w:t>ЕНИЯ, ПРЕДПРИЯТИЙ, УЧРЕЖДЕНИЙ И ОРГАНИЗАЦИЙ ГОСУДАРСТВЕННОЙ И КОММУНАЛЬНОЙ ФОРМ СОБСТВЕННОСТИ</w:t>
        </w:r>
      </w:hyperlink>
    </w:p>
    <w:p w:rsidR="00000000" w:rsidRDefault="004B0DCF">
      <w:pPr>
        <w:pStyle w:val="pj"/>
      </w:pPr>
      <w:hyperlink w:anchor="sub120000" w:history="1">
        <w:r>
          <w:rPr>
            <w:rStyle w:val="a4"/>
            <w:i/>
            <w:iCs/>
          </w:rPr>
          <w:t>Статья 12. Рабочий язык деятельности органов государственной власти, органов власти Автономной Республики Крым, органов местного с</w:t>
        </w:r>
        <w:r>
          <w:rPr>
            <w:rStyle w:val="a4"/>
            <w:i/>
            <w:iCs/>
          </w:rPr>
          <w:t>амоуправления, предприятий, учреждений и организаций государственной и коммунальной форм собственности</w:t>
        </w:r>
      </w:hyperlink>
    </w:p>
    <w:p w:rsidR="00000000" w:rsidRDefault="004B0DCF">
      <w:pPr>
        <w:pStyle w:val="pj"/>
      </w:pPr>
      <w:hyperlink w:anchor="sub130000" w:history="1">
        <w:r>
          <w:rPr>
            <w:rStyle w:val="a4"/>
            <w:i/>
            <w:iCs/>
          </w:rPr>
          <w:t>Статья 13. Применение государственного языка в нормативных актах, делопроизводстве и документооборота</w:t>
        </w:r>
      </w:hyperlink>
    </w:p>
    <w:p w:rsidR="00000000" w:rsidRDefault="004B0DCF">
      <w:pPr>
        <w:pStyle w:val="pj"/>
      </w:pPr>
      <w:hyperlink w:anchor="sub140000" w:history="1">
        <w:r>
          <w:rPr>
            <w:rStyle w:val="a4"/>
            <w:i/>
            <w:iCs/>
          </w:rPr>
          <w:t>Статья 14. Применение государственного языка в судопроизводстве</w:t>
        </w:r>
      </w:hyperlink>
    </w:p>
    <w:p w:rsidR="00000000" w:rsidRDefault="004B0DCF">
      <w:pPr>
        <w:pStyle w:val="pj"/>
      </w:pPr>
      <w:hyperlink w:anchor="sub150000" w:history="1">
        <w:r>
          <w:rPr>
            <w:rStyle w:val="a4"/>
            <w:i/>
            <w:iCs/>
          </w:rPr>
          <w:t>Статья 15. Применение государственного языка в Вооруженных Силах Украины и других военных формированиях</w:t>
        </w:r>
      </w:hyperlink>
    </w:p>
    <w:p w:rsidR="00000000" w:rsidRDefault="004B0DCF">
      <w:pPr>
        <w:pStyle w:val="pj"/>
      </w:pPr>
      <w:hyperlink w:anchor="sub160000" w:history="1">
        <w:r>
          <w:rPr>
            <w:rStyle w:val="a4"/>
            <w:i/>
            <w:iCs/>
          </w:rPr>
          <w:t xml:space="preserve">Статья 16. </w:t>
        </w:r>
        <w:r>
          <w:rPr>
            <w:rStyle w:val="a4"/>
            <w:i/>
            <w:iCs/>
          </w:rPr>
          <w:t>Применение государственного языка в органах правопорядка, разведывательных органах, государственных органах специального назначения с правоохранительными функциями</w:t>
        </w:r>
      </w:hyperlink>
    </w:p>
    <w:p w:rsidR="00000000" w:rsidRDefault="004B0DCF">
      <w:pPr>
        <w:pStyle w:val="pj"/>
      </w:pPr>
      <w:hyperlink w:anchor="sub170000" w:history="1">
        <w:r>
          <w:rPr>
            <w:rStyle w:val="a4"/>
            <w:i/>
            <w:iCs/>
          </w:rPr>
          <w:t>Статья 17. Применение государственного языка при пересечении</w:t>
        </w:r>
        <w:r>
          <w:rPr>
            <w:rStyle w:val="a4"/>
            <w:i/>
            <w:iCs/>
          </w:rPr>
          <w:t xml:space="preserve"> государственной границы Украины</w:t>
        </w:r>
      </w:hyperlink>
    </w:p>
    <w:p w:rsidR="00000000" w:rsidRDefault="004B0DCF">
      <w:pPr>
        <w:pStyle w:val="pj"/>
      </w:pPr>
      <w:hyperlink w:anchor="sub180000" w:history="1">
        <w:r>
          <w:rPr>
            <w:rStyle w:val="a4"/>
            <w:i/>
            <w:iCs/>
          </w:rPr>
          <w:t>Статья 18. Применение государственного языка в процессе выборов и референдумов</w:t>
        </w:r>
      </w:hyperlink>
    </w:p>
    <w:p w:rsidR="00000000" w:rsidRDefault="004B0DCF">
      <w:pPr>
        <w:pStyle w:val="pj"/>
      </w:pPr>
      <w:hyperlink w:anchor="sub190000" w:history="1">
        <w:r>
          <w:rPr>
            <w:rStyle w:val="a4"/>
            <w:i/>
            <w:iCs/>
          </w:rPr>
          <w:t>Статья 19. Применение государственного языка при заключении международных догово</w:t>
        </w:r>
        <w:r>
          <w:rPr>
            <w:rStyle w:val="a4"/>
            <w:i/>
            <w:iCs/>
          </w:rPr>
          <w:t>ров Украины</w:t>
        </w:r>
      </w:hyperlink>
    </w:p>
    <w:p w:rsidR="00000000" w:rsidRDefault="004B0DCF">
      <w:pPr>
        <w:pStyle w:val="pji"/>
      </w:pPr>
      <w:hyperlink w:anchor="sub200000" w:history="1">
        <w:r>
          <w:rPr>
            <w:rStyle w:val="a4"/>
            <w:i/>
            <w:iCs/>
          </w:rPr>
          <w:t>Раздел V ПРИМЕНЕНИЕ УКРАИНСКОГО ЯЗЫКА КАК ГОСУДАРСТВЕННОЙ В ПУБЛИЧНОЙ СФЕРЕ</w:t>
        </w:r>
      </w:hyperlink>
    </w:p>
    <w:p w:rsidR="00000000" w:rsidRDefault="004B0DCF">
      <w:pPr>
        <w:pStyle w:val="pj"/>
      </w:pPr>
      <w:hyperlink w:anchor="sub200000" w:history="1">
        <w:r>
          <w:rPr>
            <w:rStyle w:val="a4"/>
            <w:i/>
            <w:iCs/>
          </w:rPr>
          <w:t>Статья 20. Государственный язык в сфере трудовых отношений</w:t>
        </w:r>
      </w:hyperlink>
    </w:p>
    <w:p w:rsidR="00000000" w:rsidRDefault="004B0DCF">
      <w:pPr>
        <w:pStyle w:val="pj"/>
      </w:pPr>
      <w:hyperlink w:anchor="sub210000" w:history="1">
        <w:r>
          <w:rPr>
            <w:rStyle w:val="a4"/>
            <w:i/>
            <w:iCs/>
          </w:rPr>
          <w:t>Статья 21. Государственный язык в сфере образования</w:t>
        </w:r>
      </w:hyperlink>
    </w:p>
    <w:p w:rsidR="00000000" w:rsidRDefault="004B0DCF">
      <w:pPr>
        <w:pStyle w:val="pj"/>
      </w:pPr>
      <w:hyperlink w:anchor="sub220000" w:history="1">
        <w:r>
          <w:rPr>
            <w:rStyle w:val="a4"/>
            <w:i/>
            <w:iCs/>
          </w:rPr>
          <w:t>Статья 22. Государственный язык в сфере науки</w:t>
        </w:r>
      </w:hyperlink>
    </w:p>
    <w:p w:rsidR="00000000" w:rsidRDefault="004B0DCF">
      <w:pPr>
        <w:pStyle w:val="pj"/>
      </w:pPr>
      <w:hyperlink w:anchor="sub230000" w:history="1">
        <w:r>
          <w:rPr>
            <w:rStyle w:val="a4"/>
            <w:i/>
            <w:iCs/>
          </w:rPr>
          <w:t>Статья 23. Государственный язык в сфере культуры</w:t>
        </w:r>
      </w:hyperlink>
    </w:p>
    <w:p w:rsidR="00000000" w:rsidRDefault="004B0DCF">
      <w:pPr>
        <w:pStyle w:val="pj"/>
      </w:pPr>
      <w:hyperlink w:anchor="sub240000" w:history="1">
        <w:r>
          <w:rPr>
            <w:rStyle w:val="a4"/>
            <w:i/>
            <w:iCs/>
          </w:rPr>
          <w:t>Статья 24. Государственный язык в сфере телевизионного и радиовещания</w:t>
        </w:r>
      </w:hyperlink>
    </w:p>
    <w:p w:rsidR="00000000" w:rsidRDefault="004B0DCF">
      <w:pPr>
        <w:pStyle w:val="pj"/>
      </w:pPr>
      <w:hyperlink w:anchor="sub250000" w:history="1">
        <w:r>
          <w:rPr>
            <w:rStyle w:val="a4"/>
            <w:i/>
            <w:iCs/>
          </w:rPr>
          <w:t>Статья 25. Государственный язык в сфере печатных медиа</w:t>
        </w:r>
      </w:hyperlink>
    </w:p>
    <w:p w:rsidR="00000000" w:rsidRDefault="004B0DCF">
      <w:pPr>
        <w:pStyle w:val="pj"/>
      </w:pPr>
      <w:hyperlink w:anchor="sub260000" w:history="1">
        <w:r>
          <w:rPr>
            <w:rStyle w:val="a4"/>
            <w:i/>
            <w:iCs/>
          </w:rPr>
          <w:t>Статья 26. Государственный язык в сфере книгоиздания и книгораспрос</w:t>
        </w:r>
        <w:r>
          <w:rPr>
            <w:rStyle w:val="a4"/>
            <w:i/>
            <w:iCs/>
          </w:rPr>
          <w:t>транения</w:t>
        </w:r>
      </w:hyperlink>
    </w:p>
    <w:p w:rsidR="00000000" w:rsidRDefault="004B0DCF">
      <w:pPr>
        <w:pStyle w:val="pj"/>
      </w:pPr>
      <w:hyperlink w:anchor="sub270000" w:history="1">
        <w:r>
          <w:rPr>
            <w:rStyle w:val="a4"/>
            <w:i/>
            <w:iCs/>
          </w:rPr>
          <w:t>Статья 27. Государственный язык в сфере пользовательских интерфейсов компьютерных программ и веб-сайтов</w:t>
        </w:r>
      </w:hyperlink>
    </w:p>
    <w:p w:rsidR="00000000" w:rsidRDefault="004B0DCF">
      <w:pPr>
        <w:pStyle w:val="pj"/>
      </w:pPr>
      <w:hyperlink w:anchor="sub280000" w:history="1">
        <w:r>
          <w:rPr>
            <w:rStyle w:val="a4"/>
            <w:i/>
            <w:iCs/>
          </w:rPr>
          <w:t>Статья 28. Государственный язык в сфере информации для всеобщего ознакомления</w:t>
        </w:r>
      </w:hyperlink>
    </w:p>
    <w:p w:rsidR="00000000" w:rsidRDefault="004B0DCF">
      <w:pPr>
        <w:pStyle w:val="pj"/>
      </w:pPr>
      <w:hyperlink w:anchor="sub290000" w:history="1">
        <w:r>
          <w:rPr>
            <w:rStyle w:val="a4"/>
            <w:i/>
            <w:iCs/>
          </w:rPr>
          <w:t>Статья 29. Государственный язык в сфере публичных мероприятий</w:t>
        </w:r>
      </w:hyperlink>
    </w:p>
    <w:p w:rsidR="00000000" w:rsidRDefault="004B0DCF">
      <w:pPr>
        <w:pStyle w:val="pj"/>
      </w:pPr>
      <w:hyperlink w:anchor="sub300000" w:history="1">
        <w:r>
          <w:rPr>
            <w:rStyle w:val="a4"/>
            <w:i/>
            <w:iCs/>
          </w:rPr>
          <w:t>Статья 30. Государственный язык в сфере обслуживания потребителей</w:t>
        </w:r>
      </w:hyperlink>
    </w:p>
    <w:p w:rsidR="00000000" w:rsidRDefault="004B0DCF">
      <w:pPr>
        <w:pStyle w:val="pj"/>
      </w:pPr>
      <w:hyperlink w:anchor="sub310000" w:history="1">
        <w:r>
          <w:rPr>
            <w:rStyle w:val="a4"/>
            <w:i/>
            <w:iCs/>
          </w:rPr>
          <w:t>Статья 31. Государственный язык в</w:t>
        </w:r>
        <w:r>
          <w:rPr>
            <w:rStyle w:val="a4"/>
            <w:i/>
            <w:iCs/>
          </w:rPr>
          <w:t xml:space="preserve"> технической и проектной документации</w:t>
        </w:r>
      </w:hyperlink>
    </w:p>
    <w:p w:rsidR="00000000" w:rsidRDefault="004B0DCF">
      <w:pPr>
        <w:pStyle w:val="pj"/>
      </w:pPr>
      <w:hyperlink w:anchor="sub320000" w:history="1">
        <w:r>
          <w:rPr>
            <w:rStyle w:val="a4"/>
            <w:i/>
            <w:iCs/>
          </w:rPr>
          <w:t>Статья 32. Государственный язык в сфере рекламы</w:t>
        </w:r>
      </w:hyperlink>
    </w:p>
    <w:p w:rsidR="00000000" w:rsidRDefault="004B0DCF">
      <w:pPr>
        <w:pStyle w:val="pj"/>
      </w:pPr>
      <w:hyperlink w:anchor="sub330000" w:history="1">
        <w:r>
          <w:rPr>
            <w:rStyle w:val="a4"/>
            <w:i/>
            <w:iCs/>
          </w:rPr>
          <w:t>Статья 33. Государственный язык в сфере здравоохранения</w:t>
        </w:r>
      </w:hyperlink>
    </w:p>
    <w:p w:rsidR="00000000" w:rsidRDefault="004B0DCF">
      <w:pPr>
        <w:pStyle w:val="pj"/>
      </w:pPr>
      <w:hyperlink w:anchor="sub340000" w:history="1">
        <w:r>
          <w:rPr>
            <w:rStyle w:val="a4"/>
            <w:i/>
            <w:iCs/>
          </w:rPr>
          <w:t>Статья 34. Государ</w:t>
        </w:r>
        <w:r>
          <w:rPr>
            <w:rStyle w:val="a4"/>
            <w:i/>
            <w:iCs/>
          </w:rPr>
          <w:t>ственный язык в сфере спорта</w:t>
        </w:r>
      </w:hyperlink>
    </w:p>
    <w:p w:rsidR="00000000" w:rsidRDefault="004B0DCF">
      <w:pPr>
        <w:pStyle w:val="pj"/>
      </w:pPr>
      <w:hyperlink w:anchor="sub350000" w:history="1">
        <w:r>
          <w:rPr>
            <w:rStyle w:val="a4"/>
            <w:i/>
            <w:iCs/>
          </w:rPr>
          <w:t>Статья 35. Государственный язык в сфере телекоммуникаций и почтовой связи</w:t>
        </w:r>
      </w:hyperlink>
    </w:p>
    <w:p w:rsidR="00000000" w:rsidRDefault="004B0DCF">
      <w:pPr>
        <w:pStyle w:val="pj"/>
      </w:pPr>
      <w:hyperlink w:anchor="sub360000" w:history="1">
        <w:r>
          <w:rPr>
            <w:rStyle w:val="a4"/>
            <w:i/>
            <w:iCs/>
          </w:rPr>
          <w:t>Статья 36. Государственный язык в сфере транспорта</w:t>
        </w:r>
      </w:hyperlink>
    </w:p>
    <w:p w:rsidR="00000000" w:rsidRDefault="004B0DCF">
      <w:pPr>
        <w:pStyle w:val="pj"/>
      </w:pPr>
      <w:hyperlink w:anchor="sub370000" w:history="1">
        <w:r>
          <w:rPr>
            <w:rStyle w:val="a4"/>
            <w:i/>
            <w:iCs/>
          </w:rPr>
          <w:t>Статья 37. Государственный язык в сфере делопроизводства, документооборота, переписки и отчетности общественных объединений, политических партий и других юридических лиц</w:t>
        </w:r>
      </w:hyperlink>
    </w:p>
    <w:p w:rsidR="00000000" w:rsidRDefault="004B0DCF">
      <w:pPr>
        <w:pStyle w:val="pj"/>
      </w:pPr>
      <w:hyperlink w:anchor="sub380000" w:history="1">
        <w:r>
          <w:rPr>
            <w:rStyle w:val="a4"/>
            <w:i/>
            <w:iCs/>
          </w:rPr>
          <w:t>Статья 38. Государственный язык в обращениях к обществ</w:t>
        </w:r>
        <w:r>
          <w:rPr>
            <w:rStyle w:val="a4"/>
            <w:i/>
            <w:iCs/>
          </w:rPr>
          <w:t>енным объединениям, политических партий и других юридических лиц</w:t>
        </w:r>
      </w:hyperlink>
    </w:p>
    <w:p w:rsidR="00000000" w:rsidRDefault="004B0DCF">
      <w:pPr>
        <w:pStyle w:val="pji"/>
      </w:pPr>
      <w:hyperlink w:anchor="sub390000" w:history="1">
        <w:r>
          <w:rPr>
            <w:rStyle w:val="a4"/>
            <w:i/>
            <w:iCs/>
          </w:rPr>
          <w:t>Раздел VI ПРИМЕНЕНИЯ УКРАИНСКОГО ЯЗЫКА КАК ГОСУДАРСТВЕННОЙ В СОБСТВЕННЫХ НАЗВАНИЯ И ИМЕНА</w:t>
        </w:r>
      </w:hyperlink>
    </w:p>
    <w:p w:rsidR="00000000" w:rsidRDefault="004B0DCF">
      <w:pPr>
        <w:pStyle w:val="pj"/>
      </w:pPr>
      <w:hyperlink w:anchor="sub390000" w:history="1">
        <w:r>
          <w:rPr>
            <w:rStyle w:val="a4"/>
            <w:i/>
            <w:iCs/>
          </w:rPr>
          <w:t>Статья 39. Названия органов государст</w:t>
        </w:r>
        <w:r>
          <w:rPr>
            <w:rStyle w:val="a4"/>
            <w:i/>
            <w:iCs/>
          </w:rPr>
          <w:t>венной власти, органов власти Автономной Республики Крым и органов местного самоуправления</w:t>
        </w:r>
      </w:hyperlink>
    </w:p>
    <w:p w:rsidR="00000000" w:rsidRDefault="004B0DCF">
      <w:pPr>
        <w:pStyle w:val="pj"/>
      </w:pPr>
      <w:hyperlink w:anchor="sub400000" w:history="1">
        <w:r>
          <w:rPr>
            <w:rStyle w:val="a4"/>
            <w:i/>
            <w:iCs/>
          </w:rPr>
          <w:t>Статья 40. Государственный язык в именах</w:t>
        </w:r>
      </w:hyperlink>
    </w:p>
    <w:p w:rsidR="00000000" w:rsidRDefault="004B0DCF">
      <w:pPr>
        <w:pStyle w:val="pj"/>
      </w:pPr>
      <w:hyperlink w:anchor="sub410000" w:history="1">
        <w:r>
          <w:rPr>
            <w:rStyle w:val="a4"/>
            <w:i/>
            <w:iCs/>
          </w:rPr>
          <w:t>Статья 41. Применение государственного языка в географически</w:t>
        </w:r>
        <w:r>
          <w:rPr>
            <w:rStyle w:val="a4"/>
            <w:i/>
            <w:iCs/>
          </w:rPr>
          <w:t>х названиях и названиях объектов топонимики</w:t>
        </w:r>
      </w:hyperlink>
    </w:p>
    <w:p w:rsidR="00000000" w:rsidRDefault="004B0DCF">
      <w:pPr>
        <w:pStyle w:val="pj"/>
      </w:pPr>
      <w:hyperlink w:anchor="sub420000" w:history="1">
        <w:r>
          <w:rPr>
            <w:rStyle w:val="a4"/>
            <w:i/>
            <w:iCs/>
          </w:rPr>
          <w:t>Статья 42. Язык торговых марок</w:t>
        </w:r>
      </w:hyperlink>
    </w:p>
    <w:p w:rsidR="00000000" w:rsidRDefault="004B0DCF">
      <w:pPr>
        <w:pStyle w:val="pji"/>
      </w:pPr>
      <w:hyperlink w:anchor="sub430000" w:history="1">
        <w:r>
          <w:rPr>
            <w:rStyle w:val="a4"/>
            <w:i/>
            <w:iCs/>
          </w:rPr>
          <w:t>Раздел VII ОБЕСПЕЧЕНИЕ СТАНДАРТОВ ГОСУДАРСТВЕННОГО ЯЗЫКА</w:t>
        </w:r>
      </w:hyperlink>
    </w:p>
    <w:p w:rsidR="00000000" w:rsidRDefault="004B0DCF">
      <w:pPr>
        <w:pStyle w:val="pj"/>
      </w:pPr>
      <w:hyperlink w:anchor="sub430000" w:history="1">
        <w:r>
          <w:rPr>
            <w:rStyle w:val="a4"/>
            <w:i/>
            <w:iCs/>
          </w:rPr>
          <w:t>Статья 43. Национальная коми</w:t>
        </w:r>
        <w:r>
          <w:rPr>
            <w:rStyle w:val="a4"/>
            <w:i/>
            <w:iCs/>
          </w:rPr>
          <w:t>ссия по стандартам государственного языка</w:t>
        </w:r>
      </w:hyperlink>
    </w:p>
    <w:p w:rsidR="00000000" w:rsidRDefault="004B0DCF">
      <w:pPr>
        <w:pStyle w:val="pj"/>
      </w:pPr>
      <w:hyperlink w:anchor="sub440000" w:history="1">
        <w:r>
          <w:rPr>
            <w:rStyle w:val="a4"/>
            <w:i/>
            <w:iCs/>
          </w:rPr>
          <w:t>Статья 44. Полномочия Национальной комиссии по стандартам государственного языка</w:t>
        </w:r>
      </w:hyperlink>
    </w:p>
    <w:p w:rsidR="00000000" w:rsidRDefault="004B0DCF">
      <w:pPr>
        <w:pStyle w:val="pj"/>
      </w:pPr>
      <w:hyperlink w:anchor="sub450000" w:history="1">
        <w:r>
          <w:rPr>
            <w:rStyle w:val="a4"/>
            <w:i/>
            <w:iCs/>
          </w:rPr>
          <w:t>Статья 45. Состав Национальной комиссии по стандартам государственног</w:t>
        </w:r>
        <w:r>
          <w:rPr>
            <w:rStyle w:val="a4"/>
            <w:i/>
            <w:iCs/>
          </w:rPr>
          <w:t>о языка</w:t>
        </w:r>
      </w:hyperlink>
    </w:p>
    <w:p w:rsidR="00000000" w:rsidRDefault="004B0DCF">
      <w:pPr>
        <w:pStyle w:val="pj"/>
      </w:pPr>
      <w:hyperlink w:anchor="sub460000" w:history="1">
        <w:r>
          <w:rPr>
            <w:rStyle w:val="a4"/>
            <w:i/>
            <w:iCs/>
          </w:rPr>
          <w:t>Статья 46. Председатель Национальной комиссии по стандартам государственного языка</w:t>
        </w:r>
      </w:hyperlink>
    </w:p>
    <w:p w:rsidR="00000000" w:rsidRDefault="004B0DCF">
      <w:pPr>
        <w:pStyle w:val="pj"/>
      </w:pPr>
      <w:hyperlink w:anchor="sub470000" w:history="1">
        <w:r>
          <w:rPr>
            <w:rStyle w:val="a4"/>
            <w:i/>
            <w:iCs/>
          </w:rPr>
          <w:t>Статья 47. Порядок работы Национальной комиссии по стандартам государственного языка</w:t>
        </w:r>
      </w:hyperlink>
    </w:p>
    <w:p w:rsidR="00000000" w:rsidRDefault="004B0DCF">
      <w:pPr>
        <w:pStyle w:val="pj"/>
      </w:pPr>
      <w:hyperlink w:anchor="sub480000" w:history="1">
        <w:r>
          <w:rPr>
            <w:rStyle w:val="a4"/>
            <w:i/>
            <w:iCs/>
          </w:rPr>
          <w:t>Статья 48. Документы, подтверждающие уровень владения государственным языком, и экзамен на уровень владения государственным языком</w:t>
        </w:r>
      </w:hyperlink>
    </w:p>
    <w:p w:rsidR="00000000" w:rsidRDefault="004B0DCF">
      <w:pPr>
        <w:pStyle w:val="pji"/>
      </w:pPr>
      <w:hyperlink w:anchor="sub490000" w:history="1">
        <w:r>
          <w:rPr>
            <w:rStyle w:val="a4"/>
            <w:i/>
            <w:iCs/>
          </w:rPr>
          <w:t>Раздел VIII ЗАЩИТА ГОСУДАРСТВЕННОГО ЯЗЫКА</w:t>
        </w:r>
      </w:hyperlink>
    </w:p>
    <w:p w:rsidR="00000000" w:rsidRDefault="004B0DCF">
      <w:pPr>
        <w:pStyle w:val="pj"/>
      </w:pPr>
      <w:hyperlink w:anchor="sub490000" w:history="1">
        <w:r>
          <w:rPr>
            <w:rStyle w:val="a4"/>
            <w:i/>
            <w:iCs/>
          </w:rPr>
          <w:t>Статья 49. Уполномоченный по защите государственного языка</w:t>
        </w:r>
      </w:hyperlink>
    </w:p>
    <w:p w:rsidR="00000000" w:rsidRDefault="004B0DCF">
      <w:pPr>
        <w:pStyle w:val="pj"/>
      </w:pPr>
      <w:hyperlink w:anchor="sub500000" w:history="1">
        <w:r>
          <w:rPr>
            <w:rStyle w:val="a4"/>
            <w:i/>
            <w:iCs/>
          </w:rPr>
          <w:t>Статья 50. Назначение и освобождение Уполномоченного по защите государственного языка</w:t>
        </w:r>
      </w:hyperlink>
    </w:p>
    <w:p w:rsidR="00000000" w:rsidRDefault="004B0DCF">
      <w:pPr>
        <w:pStyle w:val="pj"/>
      </w:pPr>
      <w:hyperlink w:anchor="sub510000" w:history="1">
        <w:r>
          <w:rPr>
            <w:rStyle w:val="a4"/>
            <w:i/>
            <w:iCs/>
          </w:rPr>
          <w:t>Статья 51. Требования относительно несовместимости с должностью Уполномоченного по защите государственного языка</w:t>
        </w:r>
      </w:hyperlink>
    </w:p>
    <w:p w:rsidR="00000000" w:rsidRDefault="004B0DCF">
      <w:pPr>
        <w:pStyle w:val="pj"/>
      </w:pPr>
      <w:hyperlink w:anchor="sub520000" w:history="1">
        <w:r>
          <w:rPr>
            <w:rStyle w:val="a4"/>
            <w:i/>
            <w:iCs/>
          </w:rPr>
          <w:t>Статья 52. Секретариат Уполномоченного по защите государственного языка</w:t>
        </w:r>
      </w:hyperlink>
    </w:p>
    <w:p w:rsidR="00000000" w:rsidRDefault="004B0DCF">
      <w:pPr>
        <w:pStyle w:val="pj"/>
      </w:pPr>
      <w:hyperlink w:anchor="sub530000" w:history="1">
        <w:r>
          <w:rPr>
            <w:rStyle w:val="a4"/>
            <w:i/>
            <w:iCs/>
          </w:rPr>
          <w:t xml:space="preserve">Статья </w:t>
        </w:r>
        <w:r>
          <w:rPr>
            <w:rStyle w:val="a4"/>
            <w:i/>
            <w:iCs/>
          </w:rPr>
          <w:t>53. Защита государственного языка как неотделимого элемента конституционного строя</w:t>
        </w:r>
      </w:hyperlink>
    </w:p>
    <w:p w:rsidR="00000000" w:rsidRDefault="004B0DCF">
      <w:pPr>
        <w:pStyle w:val="pj"/>
      </w:pPr>
      <w:hyperlink w:anchor="sub540000" w:history="1">
        <w:r>
          <w:rPr>
            <w:rStyle w:val="a4"/>
            <w:i/>
            <w:iCs/>
          </w:rPr>
          <w:t>Статья 54. Защита прав человека относительно применения государственного языка в сферах общественной жизни, определенных этим Законом</w:t>
        </w:r>
      </w:hyperlink>
    </w:p>
    <w:p w:rsidR="00000000" w:rsidRDefault="004B0DCF">
      <w:pPr>
        <w:pStyle w:val="pj"/>
      </w:pPr>
      <w:hyperlink w:anchor="sub550000" w:history="1">
        <w:r>
          <w:rPr>
            <w:rStyle w:val="a4"/>
            <w:i/>
            <w:iCs/>
          </w:rPr>
          <w:t>Статья 55. Рассмотрение жалоб Уполномоченным</w:t>
        </w:r>
      </w:hyperlink>
    </w:p>
    <w:p w:rsidR="00000000" w:rsidRDefault="004B0DCF">
      <w:pPr>
        <w:pStyle w:val="pj"/>
      </w:pPr>
      <w:hyperlink w:anchor="sub560000" w:history="1">
        <w:r>
          <w:rPr>
            <w:rStyle w:val="a4"/>
            <w:i/>
            <w:iCs/>
          </w:rPr>
          <w:t>Статья 56. Осуществление государственного контроля за применением государственного языка</w:t>
        </w:r>
      </w:hyperlink>
    </w:p>
    <w:p w:rsidR="00000000" w:rsidRDefault="004B0DCF">
      <w:pPr>
        <w:pStyle w:val="pj"/>
      </w:pPr>
      <w:hyperlink w:anchor="sub570000" w:history="1">
        <w:r>
          <w:rPr>
            <w:rStyle w:val="a4"/>
            <w:i/>
            <w:iCs/>
          </w:rPr>
          <w:t>Статья 57. Порядок наложения штра</w:t>
        </w:r>
        <w:r>
          <w:rPr>
            <w:rStyle w:val="a4"/>
            <w:i/>
            <w:iCs/>
          </w:rPr>
          <w:t>фов на субъектов хозяйствования за нарушение закона относительно применения государственного языка в сфере обслуживания потребителей</w:t>
        </w:r>
      </w:hyperlink>
    </w:p>
    <w:p w:rsidR="00000000" w:rsidRDefault="004B0DCF">
      <w:pPr>
        <w:pStyle w:val="pji"/>
      </w:pPr>
      <w:hyperlink w:anchor="sub100" w:history="1">
        <w:r>
          <w:rPr>
            <w:rStyle w:val="a4"/>
            <w:i/>
            <w:iCs/>
          </w:rPr>
          <w:t>Раздел IX ЗАКЛЮЧИТЕЛЬНЫЕ И ПЕРЕХОДНЫЕ ПОЛОЖЕНИЯ</w:t>
        </w:r>
      </w:hyperlink>
    </w:p>
    <w:p w:rsidR="00000000" w:rsidRDefault="004B0DCF">
      <w:pPr>
        <w:pStyle w:val="pj"/>
      </w:pPr>
      <w:bookmarkStart w:id="2" w:name="ContentEnd"/>
      <w:bookmarkEnd w:id="2"/>
      <w:r>
        <w:t> </w:t>
      </w:r>
    </w:p>
    <w:p w:rsidR="00000000" w:rsidRDefault="004B0DCF">
      <w:pPr>
        <w:pStyle w:val="pj"/>
      </w:pPr>
      <w:r>
        <w:rPr>
          <w:rStyle w:val="s0"/>
        </w:rPr>
        <w:t>Верховная рада Украины,</w:t>
      </w:r>
    </w:p>
    <w:p w:rsidR="00000000" w:rsidRDefault="004B0DCF">
      <w:pPr>
        <w:pStyle w:val="pj"/>
      </w:pPr>
      <w:r>
        <w:rPr>
          <w:rStyle w:val="s0"/>
        </w:rPr>
        <w:t xml:space="preserve">основываясь на </w:t>
      </w:r>
      <w:hyperlink r:id="rId10" w:history="1">
        <w:r>
          <w:rPr>
            <w:rStyle w:val="a4"/>
          </w:rPr>
          <w:t>Декларации</w:t>
        </w:r>
      </w:hyperlink>
      <w:r>
        <w:rPr>
          <w:rStyle w:val="s0"/>
        </w:rPr>
        <w:t xml:space="preserve"> о государственном суверенитете Украины от 16 июля 1990 и одобренном Всеукраинским референдумом 1 декабря 1991 Акте провозглашения независимости Украины от 24 августа 1991 года, которым </w:t>
      </w:r>
      <w:r>
        <w:rPr>
          <w:rStyle w:val="s0"/>
        </w:rPr>
        <w:t>было восстановлено независимое национальную государственность Украины;</w:t>
      </w:r>
    </w:p>
    <w:p w:rsidR="00000000" w:rsidRDefault="004B0DCF">
      <w:pPr>
        <w:pStyle w:val="pj"/>
      </w:pPr>
      <w:r>
        <w:rPr>
          <w:rStyle w:val="s0"/>
        </w:rPr>
        <w:t xml:space="preserve">руководствуясь </w:t>
      </w:r>
      <w:hyperlink r:id="rId1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Украины, которая определяет украинский язык как единственный государственный язык в Украине </w:t>
      </w:r>
      <w:r>
        <w:rPr>
          <w:rStyle w:val="s0"/>
        </w:rPr>
        <w:t>и возлагает на государство обязанность обеспечивать всестороннее развитие и функционирование украинского языка во всех сферах общественной жизни на всей территории Украины;</w:t>
      </w:r>
    </w:p>
    <w:p w:rsidR="00000000" w:rsidRDefault="004B0DCF">
      <w:pPr>
        <w:pStyle w:val="pj"/>
      </w:pPr>
      <w:r>
        <w:rPr>
          <w:rStyle w:val="s0"/>
        </w:rPr>
        <w:t xml:space="preserve">действуя в соответствии с </w:t>
      </w: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Конституционного Суда Украины от 14 декабря 1999 № 10-рп / 99, которым установлено, что украинский язык как государственный является обязательным средством общения на всей территории Украины при осуществлении полномочий органами государств</w:t>
      </w:r>
      <w:r>
        <w:rPr>
          <w:rStyle w:val="s0"/>
        </w:rPr>
        <w:t>енной власти и органами местного самоуправления (язык актов, работы, делопроизводства, документации и т.п.), а также в других публичных сферах общественной жизни, которые определяются законом;</w:t>
      </w:r>
    </w:p>
    <w:p w:rsidR="00000000" w:rsidRDefault="004B0DCF">
      <w:pPr>
        <w:pStyle w:val="pj"/>
      </w:pPr>
      <w:r>
        <w:rPr>
          <w:rStyle w:val="s0"/>
        </w:rPr>
        <w:t>Несмотря на Концепцию государственной языковой политики, утверж</w:t>
      </w:r>
      <w:r>
        <w:rPr>
          <w:rStyle w:val="s0"/>
        </w:rPr>
        <w:t>денной Указом Президента Украины от 15 февраля 2010 № 161/2010, которая определяет стратегические приоритеты в преодолении вызванных многовековой ассимиляционной политикой колонизаторов и оккупантов деформаций национального языково-культурного и языково-ин</w:t>
      </w:r>
      <w:r>
        <w:rPr>
          <w:rStyle w:val="s0"/>
        </w:rPr>
        <w:t xml:space="preserve">формационного пространства и в соответствии с которой полноценное функционирование украинского языка во всех сферах общественной жизни на всей территории государства является гарантией сохранения идентичности украинской нации и укрепления государственного </w:t>
      </w:r>
      <w:r>
        <w:rPr>
          <w:rStyle w:val="s0"/>
        </w:rPr>
        <w:t>единства Украины;</w:t>
      </w:r>
    </w:p>
    <w:p w:rsidR="00000000" w:rsidRDefault="004B0DCF">
      <w:pPr>
        <w:pStyle w:val="pj"/>
      </w:pPr>
      <w:r>
        <w:rPr>
          <w:rStyle w:val="s0"/>
        </w:rPr>
        <w:t>осознавая, что украинский язык является определяющим фактором и главным признаком идентичности украинской нации, которая исторически сформировалась и в течение многих веков непрерывно проживает на собственной этнической территории, состав</w:t>
      </w:r>
      <w:r>
        <w:rPr>
          <w:rStyle w:val="s0"/>
        </w:rPr>
        <w:t>ляет подавляющее большинство населения страны и дала официальное название государству, а также является базовым системообразующим компонентом украинского гражданской нации;</w:t>
      </w:r>
    </w:p>
    <w:p w:rsidR="00000000" w:rsidRDefault="004B0DCF">
      <w:pPr>
        <w:pStyle w:val="pj"/>
      </w:pPr>
      <w:r>
        <w:rPr>
          <w:rStyle w:val="s0"/>
        </w:rPr>
        <w:t>стремясь к усилению государственно и консолидационных функций украинского языка, по</w:t>
      </w:r>
      <w:r>
        <w:rPr>
          <w:rStyle w:val="s0"/>
        </w:rPr>
        <w:t>вышение ее роли в обеспечении территориальной целостности и национальной безопасности Украины;</w:t>
      </w:r>
    </w:p>
    <w:p w:rsidR="00000000" w:rsidRDefault="004B0DCF">
      <w:pPr>
        <w:pStyle w:val="pj"/>
      </w:pPr>
      <w:r>
        <w:rPr>
          <w:rStyle w:val="s0"/>
        </w:rPr>
        <w:t>с целью создания надлежащих условий для обеспечения и защиты языковых прав и потребностей Украинский;</w:t>
      </w:r>
    </w:p>
    <w:p w:rsidR="00000000" w:rsidRDefault="004B0DCF">
      <w:pPr>
        <w:pStyle w:val="pj"/>
      </w:pPr>
      <w:r>
        <w:rPr>
          <w:rStyle w:val="s0"/>
        </w:rPr>
        <w:t>а также принимая во внимание Заключение Европейской комиссии за демократию через право, согласно которому при особых условиях, сложившихся в Украине, сбалансированная политика в языковой сфере требует надлежащих гарантий для сохранения государственного язы</w:t>
      </w:r>
      <w:r>
        <w:rPr>
          <w:rStyle w:val="s0"/>
        </w:rPr>
        <w:t>ка как инструмента единения общества, и рекомендацию Европейской комиссии за демократию через право украинский законодательному органу найти существенно приемлемые способы подтверждения верховенства украинского языка как единственного государственного язык</w:t>
      </w:r>
      <w:r>
        <w:rPr>
          <w:rStyle w:val="s0"/>
        </w:rPr>
        <w:t>а и принять дополнительные меры для укрепления ее роли в украинском обществе,</w:t>
      </w:r>
    </w:p>
    <w:p w:rsidR="00000000" w:rsidRDefault="004B0DCF">
      <w:pPr>
        <w:pStyle w:val="pj"/>
      </w:pPr>
      <w:r>
        <w:rPr>
          <w:rStyle w:val="s0"/>
        </w:rPr>
        <w:t>принимает этот закон.</w:t>
      </w:r>
    </w:p>
    <w:p w:rsidR="00000000" w:rsidRDefault="004B0DCF">
      <w:pPr>
        <w:pStyle w:val="pj"/>
      </w:pPr>
      <w:r>
        <w:rPr>
          <w:rStyle w:val="s0"/>
        </w:rPr>
        <w:t> </w:t>
      </w:r>
    </w:p>
    <w:p w:rsidR="00000000" w:rsidRDefault="004B0DCF">
      <w:pPr>
        <w:pStyle w:val="pc"/>
      </w:pPr>
      <w:bookmarkStart w:id="3" w:name="SUB10000"/>
      <w:bookmarkEnd w:id="3"/>
      <w:r>
        <w:rPr>
          <w:rStyle w:val="s1"/>
        </w:rPr>
        <w:t>Раздел I</w:t>
      </w:r>
    </w:p>
    <w:p w:rsidR="00000000" w:rsidRDefault="004B0DCF">
      <w:pPr>
        <w:pStyle w:val="pc"/>
      </w:pPr>
      <w:r>
        <w:rPr>
          <w:rStyle w:val="s1"/>
        </w:rPr>
        <w:br/>
        <w:t>ОБЩИЕ ПОЛОЖЕНИЯ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  <w:ind w:left="1200" w:hanging="800"/>
      </w:pPr>
      <w:r>
        <w:rPr>
          <w:rStyle w:val="s1"/>
        </w:rPr>
        <w:t xml:space="preserve">Статья 1. </w:t>
      </w:r>
      <w:r>
        <w:rPr>
          <w:rStyle w:val="s0"/>
        </w:rPr>
        <w:t>Статус украинского языка как единственного государственного языка в Украине</w:t>
      </w:r>
    </w:p>
    <w:p w:rsidR="00000000" w:rsidRDefault="004B0DCF">
      <w:pPr>
        <w:pStyle w:val="pj"/>
      </w:pPr>
      <w:r>
        <w:rPr>
          <w:rStyle w:val="s0"/>
        </w:rPr>
        <w:t>1. Единственным государственным (официальным) языком в Украине является украинский язык.</w:t>
      </w:r>
    </w:p>
    <w:p w:rsidR="00000000" w:rsidRDefault="004B0DCF">
      <w:pPr>
        <w:pStyle w:val="pj"/>
      </w:pPr>
      <w:r>
        <w:rPr>
          <w:rStyle w:val="s0"/>
        </w:rPr>
        <w:t>2. Статус украинского языка как единственного государственного языка обусловлен государственно самоопределением украинской нации.</w:t>
      </w:r>
    </w:p>
    <w:p w:rsidR="00000000" w:rsidRDefault="004B0DCF">
      <w:pPr>
        <w:pStyle w:val="pj"/>
      </w:pPr>
      <w:r>
        <w:rPr>
          <w:rStyle w:val="s0"/>
        </w:rPr>
        <w:t>3. Государственный статус украинского</w:t>
      </w:r>
      <w:r>
        <w:rPr>
          <w:rStyle w:val="s0"/>
        </w:rPr>
        <w:t xml:space="preserve"> языка неотделимо элементом конституционного строя Украины как унитарного государства.</w:t>
      </w:r>
    </w:p>
    <w:p w:rsidR="00000000" w:rsidRDefault="004B0DCF">
      <w:pPr>
        <w:pStyle w:val="pj"/>
      </w:pPr>
      <w:r>
        <w:rPr>
          <w:rStyle w:val="s0"/>
        </w:rPr>
        <w:t xml:space="preserve">4. Статус украинского языка как единственного государственного языка в Украине определяется исключительно </w:t>
      </w:r>
      <w:hyperlink r:id="rId13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Украины.</w:t>
      </w:r>
    </w:p>
    <w:p w:rsidR="00000000" w:rsidRDefault="004B0DCF">
      <w:pPr>
        <w:pStyle w:val="pj"/>
      </w:pPr>
      <w:r>
        <w:rPr>
          <w:rStyle w:val="s0"/>
        </w:rPr>
        <w:t>5. Порядок функционирования и применения государственного языка определяется исключительно законом.</w:t>
      </w:r>
    </w:p>
    <w:p w:rsidR="00000000" w:rsidRDefault="004B0DCF">
      <w:pPr>
        <w:pStyle w:val="pj"/>
      </w:pPr>
      <w:r>
        <w:rPr>
          <w:rStyle w:val="s0"/>
        </w:rPr>
        <w:t>6. Умышленное искажение украинского языка в официальных документах и текстах, в частности умышленно применения ее с нарушением требо</w:t>
      </w:r>
      <w:r>
        <w:rPr>
          <w:rStyle w:val="s0"/>
        </w:rPr>
        <w:t>ваний украинского правописания и стандартов государственного языка, а также создание препятствий и ограничений в применении украинского языка влекут за собой ответственность, установленную законом.</w:t>
      </w:r>
    </w:p>
    <w:p w:rsidR="00000000" w:rsidRDefault="004B0DCF">
      <w:pPr>
        <w:pStyle w:val="pj"/>
      </w:pPr>
      <w:r>
        <w:rPr>
          <w:rStyle w:val="s0"/>
        </w:rPr>
        <w:t>7. Статус украинского языка как единственного государствен</w:t>
      </w:r>
      <w:r>
        <w:rPr>
          <w:rStyle w:val="s0"/>
        </w:rPr>
        <w:t xml:space="preserve">ного языка предусматривает обязательность ее использования на всей территории Украины при осуществлении полномочий органами государственной власти и органами местного самоуправления, а также в других публичных сферах общественной жизни, которые определены </w:t>
      </w:r>
      <w:r>
        <w:rPr>
          <w:rStyle w:val="s0"/>
        </w:rPr>
        <w:t>настоящим Законом.</w:t>
      </w:r>
    </w:p>
    <w:p w:rsidR="00000000" w:rsidRDefault="004B0DCF">
      <w:pPr>
        <w:pStyle w:val="pj"/>
      </w:pPr>
      <w:r>
        <w:rPr>
          <w:rStyle w:val="s0"/>
        </w:rPr>
        <w:t>8. Украинский язык как единственный государственный язык выполняет функции языка межэтнического общения, является гарантией защиты прав человека для каждого украинского гражданина независимо от его этнического происхождения, а также явля</w:t>
      </w:r>
      <w:r>
        <w:rPr>
          <w:rStyle w:val="s0"/>
        </w:rPr>
        <w:t>ется фактором единства и национальной безопасности Украины.</w:t>
      </w:r>
    </w:p>
    <w:p w:rsidR="00000000" w:rsidRDefault="004B0DCF">
      <w:pPr>
        <w:pStyle w:val="pj"/>
      </w:pPr>
      <w:r>
        <w:rPr>
          <w:rStyle w:val="s0"/>
        </w:rPr>
        <w:t> </w:t>
      </w:r>
    </w:p>
    <w:p w:rsidR="00000000" w:rsidRDefault="004B0DCF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 xml:space="preserve">Статья 2. </w:t>
      </w:r>
      <w:r>
        <w:rPr>
          <w:rStyle w:val="s0"/>
        </w:rPr>
        <w:t>Сфера действия Закона</w:t>
      </w:r>
    </w:p>
    <w:p w:rsidR="00000000" w:rsidRDefault="004B0DCF">
      <w:pPr>
        <w:pStyle w:val="pj"/>
      </w:pPr>
      <w:r>
        <w:rPr>
          <w:rStyle w:val="s0"/>
        </w:rPr>
        <w:t>1. Настоящий Закон регулирует функционирование и применение украинского языка как государственного в сферах общественной жизни, определенных этим Законом, на всей</w:t>
      </w:r>
      <w:r>
        <w:rPr>
          <w:rStyle w:val="s0"/>
        </w:rPr>
        <w:t xml:space="preserve"> территории Украины.</w:t>
      </w:r>
    </w:p>
    <w:p w:rsidR="00000000" w:rsidRDefault="004B0DCF">
      <w:pPr>
        <w:pStyle w:val="pj"/>
      </w:pPr>
      <w:r>
        <w:rPr>
          <w:rStyle w:val="s0"/>
        </w:rPr>
        <w:t>2. Действие настоящего Закона не распространяется на сферу частного общения и совершения религиозных обрядов.</w:t>
      </w:r>
    </w:p>
    <w:p w:rsidR="00000000" w:rsidRDefault="004B0DCF">
      <w:pPr>
        <w:pStyle w:val="pj"/>
      </w:pPr>
      <w:r>
        <w:rPr>
          <w:rStyle w:val="s0"/>
        </w:rPr>
        <w:t>3. Порядок применения крымскотатарского языка и других языков коренных народов, национальных меньшинств Украины в соответству</w:t>
      </w:r>
      <w:r>
        <w:rPr>
          <w:rStyle w:val="s0"/>
        </w:rPr>
        <w:t>ющих сферах общественной жизни определяется законом о порядке реализации прав коренных народов, национальных меньшинств Украины с учетом особенностей, определенных настоящим Законом.</w:t>
      </w:r>
    </w:p>
    <w:p w:rsidR="00000000" w:rsidRDefault="004B0DCF">
      <w:pPr>
        <w:pStyle w:val="pj"/>
      </w:pPr>
      <w:r>
        <w:rPr>
          <w:rStyle w:val="s0"/>
        </w:rPr>
        <w:t> </w:t>
      </w:r>
    </w:p>
    <w:p w:rsidR="00000000" w:rsidRDefault="004B0DCF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Статья 3. </w:t>
      </w:r>
      <w:r>
        <w:rPr>
          <w:rStyle w:val="s0"/>
        </w:rPr>
        <w:t>Задачи Закона</w:t>
      </w:r>
    </w:p>
    <w:p w:rsidR="00000000" w:rsidRDefault="004B0DCF">
      <w:pPr>
        <w:pStyle w:val="pj"/>
      </w:pPr>
      <w:r>
        <w:rPr>
          <w:rStyle w:val="s0"/>
        </w:rPr>
        <w:t>1. Задачами настоящего Закона являются:</w:t>
      </w:r>
    </w:p>
    <w:p w:rsidR="00000000" w:rsidRDefault="004B0DCF">
      <w:pPr>
        <w:pStyle w:val="pj"/>
      </w:pPr>
      <w:r>
        <w:rPr>
          <w:rStyle w:val="s0"/>
        </w:rPr>
        <w:t>1) защи</w:t>
      </w:r>
      <w:r>
        <w:rPr>
          <w:rStyle w:val="s0"/>
        </w:rPr>
        <w:t>та государственного статуса украинского языка;</w:t>
      </w:r>
    </w:p>
    <w:p w:rsidR="00000000" w:rsidRDefault="004B0DCF">
      <w:pPr>
        <w:pStyle w:val="pj"/>
      </w:pPr>
      <w:r>
        <w:rPr>
          <w:rStyle w:val="s0"/>
        </w:rPr>
        <w:t>2) утверждение украинского языка как языка межэтнического общения в Украине;</w:t>
      </w:r>
    </w:p>
    <w:p w:rsidR="00000000" w:rsidRDefault="004B0DCF">
      <w:pPr>
        <w:pStyle w:val="pj"/>
      </w:pPr>
      <w:r>
        <w:rPr>
          <w:rStyle w:val="s0"/>
        </w:rPr>
        <w:t>3) обеспечение функционирования государственного языка как инструмента объединения украинского общества, средства укрепления государ</w:t>
      </w:r>
      <w:r>
        <w:rPr>
          <w:rStyle w:val="s0"/>
        </w:rPr>
        <w:t>ственного единства и территориальной целостности Украины, ее независимой государственности и национальной безопасности;</w:t>
      </w:r>
    </w:p>
    <w:p w:rsidR="00000000" w:rsidRDefault="004B0DCF">
      <w:pPr>
        <w:pStyle w:val="pj"/>
      </w:pPr>
      <w:r>
        <w:rPr>
          <w:rStyle w:val="s0"/>
        </w:rPr>
        <w:t>4) обеспечение применения украинского языка как государственного на всей территории Украины в сферах общественной жизни, определенных эт</w:t>
      </w:r>
      <w:r>
        <w:rPr>
          <w:rStyle w:val="s0"/>
        </w:rPr>
        <w:t>им Законом, а также в международном общении, при осуществлении должностными и служебными лицами представительских функций;</w:t>
      </w:r>
    </w:p>
    <w:p w:rsidR="00000000" w:rsidRDefault="004B0DCF">
      <w:pPr>
        <w:pStyle w:val="pj"/>
      </w:pPr>
      <w:r>
        <w:rPr>
          <w:rStyle w:val="s0"/>
        </w:rPr>
        <w:t>5) обеспечение развития украинского языка для укрепления национальной идентичности, сохранения национальной культуры, традиций, обыча</w:t>
      </w:r>
      <w:r>
        <w:rPr>
          <w:rStyle w:val="s0"/>
        </w:rPr>
        <w:t>ев, исторической памяти и обеспечения дальнейшего функционирования как государственно фактора украинской нации;</w:t>
      </w:r>
    </w:p>
    <w:p w:rsidR="00000000" w:rsidRDefault="004B0DCF">
      <w:pPr>
        <w:pStyle w:val="pj"/>
      </w:pPr>
      <w:r>
        <w:rPr>
          <w:rStyle w:val="s0"/>
        </w:rPr>
        <w:t>6) поддержка украинского языка путем содействия:</w:t>
      </w:r>
    </w:p>
    <w:p w:rsidR="00000000" w:rsidRDefault="004B0DCF">
      <w:pPr>
        <w:pStyle w:val="pj"/>
      </w:pPr>
      <w:r>
        <w:rPr>
          <w:rStyle w:val="s0"/>
        </w:rPr>
        <w:t>а) владению украинским языком гражданами Украины;</w:t>
      </w:r>
    </w:p>
    <w:p w:rsidR="00000000" w:rsidRDefault="004B0DCF">
      <w:pPr>
        <w:pStyle w:val="pj"/>
      </w:pPr>
      <w:r>
        <w:rPr>
          <w:rStyle w:val="s0"/>
        </w:rPr>
        <w:t>б) развития украинского языка жестов в качест</w:t>
      </w:r>
      <w:r>
        <w:rPr>
          <w:rStyle w:val="s0"/>
        </w:rPr>
        <w:t>ве основного или одного из основных средств общения жесто-языковых человек. Статус, принципы и порядок применения украинского языка жестов определяются законом;</w:t>
      </w:r>
    </w:p>
    <w:p w:rsidR="00000000" w:rsidRDefault="004B0DCF">
      <w:pPr>
        <w:pStyle w:val="pj"/>
      </w:pPr>
      <w:r>
        <w:rPr>
          <w:rStyle w:val="s0"/>
        </w:rPr>
        <w:t>в) применению украинского языка в соответствии с требованиями украинского правописания и других</w:t>
      </w:r>
      <w:r>
        <w:rPr>
          <w:rStyle w:val="s0"/>
        </w:rPr>
        <w:t xml:space="preserve"> стандартов государственного языка;</w:t>
      </w:r>
    </w:p>
    <w:p w:rsidR="00000000" w:rsidRDefault="004B0DCF">
      <w:pPr>
        <w:pStyle w:val="pj"/>
      </w:pPr>
      <w:r>
        <w:rPr>
          <w:rStyle w:val="s0"/>
        </w:rPr>
        <w:t>г) употреблению вместо иностранных украинских слов, словосочетаний и терминов в случае, если в украинском языке есть равнозначные соответствия, и повышению уровня осведомленности граждан о них;</w:t>
      </w:r>
    </w:p>
    <w:p w:rsidR="00000000" w:rsidRDefault="004B0DCF">
      <w:pPr>
        <w:pStyle w:val="pj"/>
      </w:pPr>
      <w:r>
        <w:rPr>
          <w:rStyle w:val="s0"/>
        </w:rPr>
        <w:t>г) предотвращению вульгари</w:t>
      </w:r>
      <w:r>
        <w:rPr>
          <w:rStyle w:val="s0"/>
        </w:rPr>
        <w:t>зации украинского языка и смешивание ее с другими языками;</w:t>
      </w:r>
    </w:p>
    <w:p w:rsidR="00000000" w:rsidRDefault="004B0DCF">
      <w:pPr>
        <w:pStyle w:val="pj"/>
      </w:pPr>
      <w:r>
        <w:rPr>
          <w:rStyle w:val="s0"/>
        </w:rPr>
        <w:t>д) распространение знаний об украинском языке и ее роль в развитии украинской и европейской культур;</w:t>
      </w:r>
    </w:p>
    <w:p w:rsidR="00000000" w:rsidRDefault="004B0DCF">
      <w:pPr>
        <w:pStyle w:val="pj"/>
      </w:pPr>
      <w:r>
        <w:rPr>
          <w:rStyle w:val="s0"/>
        </w:rPr>
        <w:t>е) популяризации диалектов и говоров украинского языка и их сохранению;</w:t>
      </w:r>
    </w:p>
    <w:p w:rsidR="00000000" w:rsidRDefault="004B0DCF">
      <w:pPr>
        <w:pStyle w:val="pj"/>
      </w:pPr>
      <w:r>
        <w:rPr>
          <w:rStyle w:val="s0"/>
        </w:rPr>
        <w:t>е) изучению украинского языка в Украине и за рубежом;</w:t>
      </w:r>
    </w:p>
    <w:p w:rsidR="00000000" w:rsidRDefault="004B0DCF">
      <w:pPr>
        <w:pStyle w:val="pj"/>
      </w:pPr>
      <w:r>
        <w:rPr>
          <w:rStyle w:val="s0"/>
        </w:rPr>
        <w:t>7) распространение украинского языка в мире и содействие в удовлетворении языковых потребностей зарубежных украинский и граждан Украины, которые проживают или временно находятся за пределами Украины.</w:t>
      </w:r>
    </w:p>
    <w:p w:rsidR="00000000" w:rsidRDefault="004B0DCF">
      <w:pPr>
        <w:pStyle w:val="pj"/>
      </w:pPr>
      <w:r>
        <w:rPr>
          <w:rStyle w:val="s0"/>
        </w:rPr>
        <w:t> </w:t>
      </w:r>
    </w:p>
    <w:p w:rsidR="00000000" w:rsidRDefault="004B0DCF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Статья 4. </w:t>
      </w:r>
      <w:r>
        <w:rPr>
          <w:rStyle w:val="s0"/>
        </w:rPr>
        <w:t>Статус украинского жестового языка и языковые права жесто-языковых лиц</w:t>
      </w:r>
    </w:p>
    <w:p w:rsidR="00000000" w:rsidRDefault="004B0DCF">
      <w:pPr>
        <w:pStyle w:val="pj"/>
      </w:pPr>
      <w:r>
        <w:rPr>
          <w:rStyle w:val="s0"/>
        </w:rPr>
        <w:t>1. Украинский жестовый язык является языком сообщества жесто-языковых человек.</w:t>
      </w:r>
    </w:p>
    <w:p w:rsidR="00000000" w:rsidRDefault="004B0DCF">
      <w:pPr>
        <w:pStyle w:val="pj"/>
      </w:pPr>
      <w:r>
        <w:rPr>
          <w:rStyle w:val="s0"/>
        </w:rPr>
        <w:t>2. Украинский жестовый язык - естественная визуально-жестовый языковая система с собственной лек</w:t>
      </w:r>
      <w:r>
        <w:rPr>
          <w:rStyle w:val="s0"/>
        </w:rPr>
        <w:t>сико-грамматической структурой, сформировавшейся эволюционным путем и используется как основной или один из основных средств общения жесто-языковых лиц, постоянно проживающих или в течение длительного времени проживали на территории Украины.</w:t>
      </w:r>
    </w:p>
    <w:p w:rsidR="00000000" w:rsidRDefault="004B0DCF">
      <w:pPr>
        <w:pStyle w:val="pj"/>
      </w:pPr>
      <w:r>
        <w:rPr>
          <w:rStyle w:val="s0"/>
        </w:rPr>
        <w:t>3. В Украине к</w:t>
      </w:r>
      <w:r>
        <w:rPr>
          <w:rStyle w:val="s0"/>
        </w:rPr>
        <w:t>аждому гарантируется право свободно использовать украинский жестовый язык в общественной жизни, изучать и поддерживать ее, а также учиться на украинском жестовой речью.</w:t>
      </w:r>
    </w:p>
    <w:p w:rsidR="00000000" w:rsidRDefault="004B0DCF">
      <w:pPr>
        <w:pStyle w:val="pj"/>
      </w:pPr>
      <w:r>
        <w:rPr>
          <w:rStyle w:val="s0"/>
        </w:rPr>
        <w:t>4. Ни одно из положений настоящего Закона не может толковаться как направленное на сужение сферы использования украинского языка жестов.</w:t>
      </w:r>
    </w:p>
    <w:p w:rsidR="00000000" w:rsidRDefault="004B0DCF">
      <w:pPr>
        <w:pStyle w:val="pj"/>
      </w:pPr>
      <w:r>
        <w:rPr>
          <w:rStyle w:val="s0"/>
        </w:rPr>
        <w:t> </w:t>
      </w:r>
    </w:p>
    <w:p w:rsidR="00000000" w:rsidRDefault="004B0DCF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 xml:space="preserve">Статья 5. </w:t>
      </w:r>
      <w:r>
        <w:rPr>
          <w:rStyle w:val="s0"/>
        </w:rPr>
        <w:t>Государственная программа содействия освоению государственного языка</w:t>
      </w:r>
    </w:p>
    <w:p w:rsidR="00000000" w:rsidRDefault="004B0DCF">
      <w:pPr>
        <w:pStyle w:val="pj"/>
      </w:pPr>
      <w:r>
        <w:rPr>
          <w:rStyle w:val="s0"/>
        </w:rPr>
        <w:t>1. Кабинет Министров Украины утверждае</w:t>
      </w:r>
      <w:r>
        <w:rPr>
          <w:rStyle w:val="s0"/>
        </w:rPr>
        <w:t>т и обеспечивает выполнение Государственной программы содействия освоению государственного языка (далее - Программа).</w:t>
      </w:r>
    </w:p>
    <w:p w:rsidR="00000000" w:rsidRDefault="004B0DCF">
      <w:pPr>
        <w:pStyle w:val="pj"/>
      </w:pPr>
      <w:r>
        <w:rPr>
          <w:rStyle w:val="s0"/>
        </w:rPr>
        <w:t xml:space="preserve">2. Программа определяет основные стратегические цели и приоритетные задачи государственной политики по поддержке государственного языка в </w:t>
      </w:r>
      <w:r>
        <w:rPr>
          <w:rStyle w:val="s0"/>
        </w:rPr>
        <w:t>течение соответствующего периода времени, а также меры, которые планируется осуществить для достижения указанных целей и задач.</w:t>
      </w:r>
    </w:p>
    <w:p w:rsidR="00000000" w:rsidRDefault="004B0DCF">
      <w:pPr>
        <w:pStyle w:val="pj"/>
      </w:pPr>
      <w:r>
        <w:rPr>
          <w:rStyle w:val="s0"/>
        </w:rPr>
        <w:t>3. В соответствии с Программой Кабинет Министров Украины принимает меры для создания и обеспечения деятельности сети государстве</w:t>
      </w:r>
      <w:r>
        <w:rPr>
          <w:rStyle w:val="s0"/>
        </w:rPr>
        <w:t>нных, коммунальных курсов по изучению государственного языка гражданами Украины, иностранцами и лицами без гражданства, создает условия для развития субъектов образовательной деятельности, позволяющие каждому человеку овладеть государственным язык, в том ч</w:t>
      </w:r>
      <w:r>
        <w:rPr>
          <w:rStyle w:val="s0"/>
        </w:rPr>
        <w:t>исле путем неформального и информального образования.</w:t>
      </w:r>
    </w:p>
    <w:p w:rsidR="00000000" w:rsidRDefault="004B0DCF">
      <w:pPr>
        <w:pStyle w:val="pj"/>
      </w:pPr>
      <w:r>
        <w:rPr>
          <w:rStyle w:val="s0"/>
        </w:rPr>
        <w:t>4. Программа должна разрабатываться и реализовываться с учетом установленных законом гарантий и льгот, необходимых для удовлетворения потребностей граждан Украины, иностранцев и лиц без гражданства в из</w:t>
      </w:r>
      <w:r>
        <w:rPr>
          <w:rStyle w:val="s0"/>
        </w:rPr>
        <w:t>учении государственного языка и распространения ее использования как в Украине, так и за ее пределами.</w:t>
      </w:r>
    </w:p>
    <w:p w:rsidR="00000000" w:rsidRDefault="004B0DCF">
      <w:pPr>
        <w:pStyle w:val="pj"/>
      </w:pPr>
      <w:r>
        <w:rPr>
          <w:rStyle w:val="s0"/>
        </w:rPr>
        <w:t>5. Программа деятельности центрального органа исполнительной власти, обеспечивающий формирование государственной политики в сферах культуры и искусств, п</w:t>
      </w:r>
      <w:r>
        <w:rPr>
          <w:rStyle w:val="s0"/>
        </w:rPr>
        <w:t>о развитию культуры на соответствующий год должна предусматривать меры по содействию освоению украинского языка, в том числе путем издания учебных пособий по украинскому языку, создание украинской терминологической словарной базы и обеспечение свободного д</w:t>
      </w:r>
      <w:r>
        <w:rPr>
          <w:rStyle w:val="s0"/>
        </w:rPr>
        <w:t>оступа к указанной книжной продукции гражданам Украины, иностранцам и лицам без гражданства, а должен соответствовать Программе.</w:t>
      </w:r>
    </w:p>
    <w:p w:rsidR="00000000" w:rsidRDefault="004B0DCF">
      <w:pPr>
        <w:pStyle w:val="pc"/>
      </w:pPr>
      <w:r>
        <w:t> </w:t>
      </w:r>
    </w:p>
    <w:p w:rsidR="00000000" w:rsidRDefault="004B0DCF">
      <w:pPr>
        <w:pStyle w:val="pc"/>
      </w:pPr>
      <w:bookmarkStart w:id="8" w:name="SUB60000"/>
      <w:bookmarkEnd w:id="8"/>
      <w:r>
        <w:rPr>
          <w:rStyle w:val="s1"/>
        </w:rPr>
        <w:t>Раздел II</w:t>
      </w:r>
    </w:p>
    <w:p w:rsidR="00000000" w:rsidRDefault="004B0DCF">
      <w:pPr>
        <w:pStyle w:val="pc"/>
      </w:pPr>
      <w:r>
        <w:rPr>
          <w:rStyle w:val="s1"/>
        </w:rPr>
        <w:br/>
        <w:t>УКРАИНСКИЙ ЯЗЫК И ГРАЖДАНСТВО УКРАИНЫ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r>
        <w:rPr>
          <w:rStyle w:val="s0"/>
          <w:b/>
          <w:bCs/>
        </w:rPr>
        <w:t>Статья 6.</w:t>
      </w:r>
      <w:r>
        <w:rPr>
          <w:rStyle w:val="s0"/>
        </w:rPr>
        <w:t xml:space="preserve"> Обязанность гражданина Украины владеть государственным языком</w:t>
      </w:r>
    </w:p>
    <w:p w:rsidR="00000000" w:rsidRDefault="004B0DCF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Каждый гражданин Украины обязан владеть государственным языком.</w:t>
      </w:r>
    </w:p>
    <w:p w:rsidR="00000000" w:rsidRDefault="004B0DCF">
      <w:pPr>
        <w:pStyle w:val="pj"/>
      </w:pPr>
      <w:r>
        <w:rPr>
          <w:rStyle w:val="s0"/>
        </w:rPr>
        <w:t>2. Государство обеспечивает каждому гражданину Украины возможности для овладения государственным языком через систему учреждений дошкольного, полного общего среднего, внешкольного, профессион</w:t>
      </w:r>
      <w:r>
        <w:rPr>
          <w:rStyle w:val="s0"/>
        </w:rPr>
        <w:t>альной (профессионально-технического), профессиональной перед высшими, высшего образования, образования взрослых, а также через поддержку неформальной и информального образования, направленной на изучение государственного языка.</w:t>
      </w:r>
    </w:p>
    <w:p w:rsidR="00000000" w:rsidRDefault="004B0DCF">
      <w:pPr>
        <w:pStyle w:val="pj"/>
      </w:pPr>
      <w:r>
        <w:rPr>
          <w:rStyle w:val="s0"/>
        </w:rPr>
        <w:t>3. Государство организует б</w:t>
      </w:r>
      <w:r>
        <w:rPr>
          <w:rStyle w:val="s0"/>
        </w:rPr>
        <w:t>есплатные курсы украинского языка для взрослых и обеспечивает возможность свободно овладеть государственным языком гражданам Украины, которые не имели такой возможности.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9" w:name="SUB70000"/>
      <w:bookmarkEnd w:id="9"/>
      <w:r>
        <w:rPr>
          <w:rStyle w:val="s0"/>
          <w:b/>
          <w:bCs/>
        </w:rPr>
        <w:t>Статья 7.</w:t>
      </w:r>
      <w:r>
        <w:rPr>
          <w:rStyle w:val="s0"/>
        </w:rPr>
        <w:t xml:space="preserve"> Обязанность владеть государственным языком для получения гражданства Украи</w:t>
      </w:r>
      <w:r>
        <w:rPr>
          <w:rStyle w:val="s0"/>
        </w:rPr>
        <w:t>ны</w:t>
      </w:r>
    </w:p>
    <w:p w:rsidR="00000000" w:rsidRDefault="004B0DCF">
      <w:pPr>
        <w:pStyle w:val="pj"/>
      </w:pPr>
      <w:r>
        <w:rPr>
          <w:rStyle w:val="s0"/>
        </w:rPr>
        <w:t>1. Лицо, имеющее намерение приобрести гражданство Украины, обязана подтвердить соответствующий уровень владения государственным языком.</w:t>
      </w:r>
    </w:p>
    <w:p w:rsidR="00000000" w:rsidRDefault="004B0DCF">
      <w:pPr>
        <w:pStyle w:val="pj"/>
      </w:pPr>
      <w:r>
        <w:rPr>
          <w:rStyle w:val="s0"/>
        </w:rPr>
        <w:t>Лица, имеющие выдающиеся заслуги перед Украиной, в том числе иностранцы и лица без гражданства, которые в установленн</w:t>
      </w:r>
      <w:r>
        <w:rPr>
          <w:rStyle w:val="s0"/>
        </w:rPr>
        <w:t>ом законодательством Украины порядке проходят военную службу по контракту в Вооруженных Силах Украины, Государственной специальной службе транспорта или Национальной гвардии Украины, лица, принятие которых в гражданство Украины представляет государственный</w:t>
      </w:r>
      <w:r>
        <w:rPr>
          <w:rStyle w:val="s0"/>
        </w:rPr>
        <w:t xml:space="preserve"> интерес для Украины, и лица, получившие вид на временное проживание на основании части двадцатой </w:t>
      </w:r>
      <w:hyperlink r:id="rId14" w:anchor="sub_id=40000" w:history="1">
        <w:r>
          <w:rPr>
            <w:rStyle w:val="a4"/>
          </w:rPr>
          <w:t>статьи 4</w:t>
        </w:r>
      </w:hyperlink>
      <w:r>
        <w:rPr>
          <w:rStyle w:val="s0"/>
        </w:rPr>
        <w:t xml:space="preserve"> Закона Украины «О правовом статусе иностранцев и лиц без гражданст</w:t>
      </w:r>
      <w:r>
        <w:rPr>
          <w:rStyle w:val="s0"/>
        </w:rPr>
        <w:t xml:space="preserve">ва», имеют право на приобретение гражданства Украины без удостоверения уровня владения государственным языком, при условии представления обязательства о сдаче экзаменов по основам </w:t>
      </w:r>
      <w:hyperlink r:id="rId15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Украины, истории Украины и на уровень владения государственным языком в соответствии с </w:t>
      </w: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 гражданстве Украины». Такие лица обязаны овладеть государственным языком на уровне, </w:t>
      </w:r>
      <w:r>
        <w:rPr>
          <w:rStyle w:val="s0"/>
        </w:rPr>
        <w:t>определенном законодательством, в течение двух лет со дня приобретения гражданства Украины.</w:t>
      </w:r>
    </w:p>
    <w:p w:rsidR="00000000" w:rsidRDefault="004B0DCF">
      <w:pPr>
        <w:pStyle w:val="pji"/>
      </w:pPr>
      <w:r>
        <w:rPr>
          <w:rStyle w:val="s3"/>
        </w:rPr>
        <w:t xml:space="preserve">Части вторая и третья </w:t>
      </w:r>
      <w:hyperlink w:anchor="sub100" w:history="1">
        <w:r>
          <w:rPr>
            <w:rStyle w:val="a4"/>
            <w:i/>
            <w:iCs/>
          </w:rPr>
          <w:t>вступили в силу</w:t>
        </w:r>
      </w:hyperlink>
      <w:r>
        <w:rPr>
          <w:rStyle w:val="s3"/>
        </w:rPr>
        <w:t xml:space="preserve"> с 17 июля 2021 года</w:t>
      </w:r>
    </w:p>
    <w:p w:rsidR="00000000" w:rsidRDefault="004B0DCF">
      <w:pPr>
        <w:pStyle w:val="pj"/>
      </w:pPr>
      <w:r>
        <w:rPr>
          <w:rStyle w:val="s40"/>
        </w:rPr>
        <w:t>2. Требования к уровню владения государственным языком, необходимого для получения гражданства Украины, определяет Национальная комиссия по стандартам государственного языка.</w:t>
      </w:r>
    </w:p>
    <w:p w:rsidR="00000000" w:rsidRDefault="004B0DCF">
      <w:pPr>
        <w:pStyle w:val="pj"/>
      </w:pPr>
      <w:r>
        <w:rPr>
          <w:rStyle w:val="s40"/>
        </w:rPr>
        <w:t>3. Сдача экзамена на уровень владения государственным языком, необходимый для пол</w:t>
      </w:r>
      <w:r>
        <w:rPr>
          <w:rStyle w:val="s40"/>
        </w:rPr>
        <w:t>учения гражданства Украины, осуществляется в порядке, установленном Кабинетом Министров Украины.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10" w:name="SUB80000"/>
      <w:bookmarkEnd w:id="10"/>
      <w:r>
        <w:rPr>
          <w:rStyle w:val="s0"/>
          <w:b/>
          <w:bCs/>
        </w:rPr>
        <w:t>Статья 8.</w:t>
      </w:r>
      <w:r>
        <w:rPr>
          <w:rStyle w:val="s0"/>
        </w:rPr>
        <w:t xml:space="preserve"> Язык документов, удостоверяющих личность гражданина Украины</w:t>
      </w:r>
    </w:p>
    <w:p w:rsidR="00000000" w:rsidRDefault="004B0DCF">
      <w:pPr>
        <w:pStyle w:val="pj"/>
      </w:pPr>
      <w:r>
        <w:rPr>
          <w:rStyle w:val="s0"/>
        </w:rPr>
        <w:t>1. Документы, удостоверяющие личность гражданина Украины, составляются на государственн</w:t>
      </w:r>
      <w:r>
        <w:rPr>
          <w:rStyle w:val="s0"/>
        </w:rPr>
        <w:t>ом языке. В случаях, определенных законом и международными договорами, согласие на обязательность которых предоставлено Верховной Радой Украины, такие документы составляются на других языках и дублируются на государственном языке.</w:t>
      </w:r>
    </w:p>
    <w:p w:rsidR="00000000" w:rsidRDefault="004B0DCF">
      <w:pPr>
        <w:pStyle w:val="pj"/>
      </w:pPr>
      <w:r>
        <w:rPr>
          <w:rStyle w:val="s0"/>
        </w:rPr>
        <w:t>2. Граждане Украины, родн</w:t>
      </w:r>
      <w:r>
        <w:rPr>
          <w:rStyle w:val="s0"/>
        </w:rPr>
        <w:t xml:space="preserve">ой язык которых отличается от украинского, имеют право на транскрибированную запись своих фамилии и имени в соответствии со своей национальной традиции в документах, удостоверяющих личность гражданина Украины, согласно </w:t>
      </w:r>
      <w:hyperlink w:anchor="sub400000" w:history="1">
        <w:r>
          <w:rPr>
            <w:rStyle w:val="a4"/>
          </w:rPr>
          <w:t>стать</w:t>
        </w:r>
        <w:r>
          <w:rPr>
            <w:rStyle w:val="a4"/>
          </w:rPr>
          <w:t>е 40</w:t>
        </w:r>
      </w:hyperlink>
      <w:r>
        <w:rPr>
          <w:rStyle w:val="s0"/>
        </w:rPr>
        <w:t xml:space="preserve"> этого Закона.</w:t>
      </w:r>
    </w:p>
    <w:p w:rsidR="00000000" w:rsidRDefault="004B0DCF">
      <w:pPr>
        <w:pStyle w:val="pj"/>
      </w:pPr>
      <w:r>
        <w:rPr>
          <w:rStyle w:val="s0"/>
        </w:rPr>
        <w:t>3. Запись фамилии и имени в паспорте гражданина Украины для выезда за границу осуществляется в транскрипции с украинского языка.</w:t>
      </w:r>
    </w:p>
    <w:p w:rsidR="00000000" w:rsidRDefault="004B0DCF">
      <w:pPr>
        <w:pStyle w:val="pc"/>
      </w:pPr>
      <w:r>
        <w:rPr>
          <w:rStyle w:val="s1"/>
        </w:rPr>
        <w:br/>
      </w:r>
      <w:bookmarkStart w:id="11" w:name="SUB90000"/>
      <w:bookmarkEnd w:id="11"/>
      <w:r>
        <w:rPr>
          <w:rStyle w:val="s1"/>
        </w:rPr>
        <w:t>Раздел III</w:t>
      </w:r>
    </w:p>
    <w:p w:rsidR="00000000" w:rsidRDefault="004B0DCF">
      <w:pPr>
        <w:pStyle w:val="pc"/>
      </w:pPr>
      <w:r>
        <w:rPr>
          <w:rStyle w:val="s1"/>
        </w:rPr>
        <w:br/>
        <w:t>ОБЯЗАННОСТЬ ВЛАДЕТЬ ГОСУДАРСТВЕННЫМ ЯЗЫКОМ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r>
        <w:rPr>
          <w:rStyle w:val="s0"/>
          <w:b/>
          <w:bCs/>
        </w:rPr>
        <w:t xml:space="preserve">Статья 9. </w:t>
      </w:r>
      <w:r>
        <w:rPr>
          <w:rStyle w:val="s0"/>
        </w:rPr>
        <w:t>Лица, которые обязаны владеть государственным языком и применять ее при исполнении служебных обязанностей</w:t>
      </w:r>
    </w:p>
    <w:p w:rsidR="00000000" w:rsidRDefault="004B0DCF">
      <w:pPr>
        <w:pStyle w:val="pj"/>
      </w:pPr>
      <w:r>
        <w:rPr>
          <w:rStyle w:val="s0"/>
        </w:rPr>
        <w:t>1. Владеет государственным языком и применять ее при исполнении служебных обязанностей обязаны:</w:t>
      </w:r>
    </w:p>
    <w:p w:rsidR="00000000" w:rsidRDefault="004B0DCF">
      <w:pPr>
        <w:pStyle w:val="pj"/>
      </w:pPr>
      <w:r>
        <w:rPr>
          <w:rStyle w:val="s0"/>
        </w:rPr>
        <w:t xml:space="preserve">1) Президент Украины, Премьер-министр Украины, Первый </w:t>
      </w:r>
      <w:r>
        <w:rPr>
          <w:rStyle w:val="s0"/>
        </w:rPr>
        <w:t>вице-премьер-министр Украины, вице-премьер-министры Украины, другие члены Кабинета Министров Украины, первые заместители и заместители министров, руководители других центральных органов исполнительной власти и их заместители, Глава Администрации Президента</w:t>
      </w:r>
      <w:r>
        <w:rPr>
          <w:rStyle w:val="s0"/>
        </w:rPr>
        <w:t xml:space="preserve"> Украины и его заместители, Секретарь Совета национальной безопасности и обороны Украины и его заместители, Председатель Службы безопасности Украины и его заместители, Председатель Службы внешней разведки Украины и его заместители, Генеральный прокурор и е</w:t>
      </w:r>
      <w:r>
        <w:rPr>
          <w:rStyle w:val="s0"/>
        </w:rPr>
        <w:t>го заместители, руководители областных и окружных прокуратур, руководитель Специализированной антикоррупционной прокуратуры и его заместители, члены Совета Национального банка Украины, Председатель и другие члены Счетной палаты, Председатель Антимонопольно</w:t>
      </w:r>
      <w:r>
        <w:rPr>
          <w:rStyle w:val="s0"/>
        </w:rPr>
        <w:t xml:space="preserve">го комитета Украины, другие государственные уполномоченные Антимонопольного комитета Украины, председателей территориальных отделений Антимонопольного комитета Украины, члены Национального агентства по вопросам предотвращения коррупции, члены Национальной </w:t>
      </w:r>
      <w:r>
        <w:rPr>
          <w:rStyle w:val="s0"/>
        </w:rPr>
        <w:t>комиссии по стандартам государственного языка, члены Центральной избирательной комиссии, члены Национального совета Украины по вопросам телевидения и радиовещания, члены национальных комиссий регулирования естественных монополий, члены Национальной комисси</w:t>
      </w:r>
      <w:r>
        <w:rPr>
          <w:rStyle w:val="s0"/>
        </w:rPr>
        <w:t>и по ценным бумагам и фондовому рынку, члены Национальной комиссии, осуществляющей государственное регулирование в сфере рынков финансовых услуг, члены других государственных коллегиальных органов, Председатель Государственного комитета телевидения и радио</w:t>
      </w:r>
      <w:r>
        <w:rPr>
          <w:rStyle w:val="s0"/>
        </w:rPr>
        <w:t>вещания Украины и его заместители, Председатель Фонда государственного имущества Украины и его заместители, постоянные представители Кабинета Министров Украины, Верховной Рады Украины, Президента Украины в Конституционном Суде Украины, Директор Национально</w:t>
      </w:r>
      <w:r>
        <w:rPr>
          <w:rStyle w:val="s0"/>
        </w:rPr>
        <w:t>го антикоррупционного бюро Украины, Уполномоченный Верховной Рады Украины по правам человека и его представители, Уполномоченный по защите государственного языка, Председатель Верховной Рады Автономной Республики Крым и его заместители, Председатель Совета</w:t>
      </w:r>
      <w:r>
        <w:rPr>
          <w:rStyle w:val="s0"/>
        </w:rPr>
        <w:t xml:space="preserve"> министров Автономной Республики Крым и его заместители, министры Автономной Республики Крым, Постоянный Представитель Президента Украины в Автономной Республике Крым и его заместители;</w:t>
      </w:r>
    </w:p>
    <w:p w:rsidR="00000000" w:rsidRDefault="004B0DCF">
      <w:pPr>
        <w:pStyle w:val="pj"/>
      </w:pPr>
      <w:r>
        <w:rPr>
          <w:rStyle w:val="s0"/>
        </w:rPr>
        <w:t>2) депутаты Верховной Рады Автономной Республики Крым, депутаты местны</w:t>
      </w:r>
      <w:r>
        <w:rPr>
          <w:rStyle w:val="s0"/>
        </w:rPr>
        <w:t>х советов, должностные лица органов местного самоуправления;</w:t>
      </w:r>
    </w:p>
    <w:p w:rsidR="00000000" w:rsidRDefault="004B0DCF">
      <w:pPr>
        <w:pStyle w:val="pj"/>
      </w:pPr>
      <w:r>
        <w:rPr>
          <w:rStyle w:val="s0"/>
        </w:rPr>
        <w:t>3) государственные служащие;</w:t>
      </w:r>
    </w:p>
    <w:p w:rsidR="00000000" w:rsidRDefault="004B0DCF">
      <w:pPr>
        <w:pStyle w:val="pj"/>
      </w:pPr>
      <w:r>
        <w:rPr>
          <w:rStyle w:val="s0"/>
        </w:rPr>
        <w:t>4) главы местных государственных администраций, их первые заместители и заместители;</w:t>
      </w:r>
    </w:p>
    <w:p w:rsidR="00000000" w:rsidRDefault="004B0DCF">
      <w:pPr>
        <w:pStyle w:val="pj"/>
      </w:pPr>
      <w:r>
        <w:rPr>
          <w:rStyle w:val="s0"/>
        </w:rPr>
        <w:t>5) служащие Национального банка Украины;</w:t>
      </w:r>
    </w:p>
    <w:p w:rsidR="00000000" w:rsidRDefault="004B0DCF">
      <w:pPr>
        <w:pStyle w:val="pj"/>
      </w:pPr>
      <w:r>
        <w:rPr>
          <w:rStyle w:val="s0"/>
        </w:rPr>
        <w:t>6) лица офицерского состава, которые про</w:t>
      </w:r>
      <w:r>
        <w:rPr>
          <w:rStyle w:val="s0"/>
        </w:rPr>
        <w:t>ходят военную службу по контракту;</w:t>
      </w:r>
    </w:p>
    <w:p w:rsidR="00000000" w:rsidRDefault="004B0DCF">
      <w:pPr>
        <w:pStyle w:val="pj"/>
      </w:pPr>
      <w:r>
        <w:rPr>
          <w:rStyle w:val="s0"/>
        </w:rPr>
        <w:t>7) лица начальствующего (среднего и высшего) состава Национальной полиции, других правоохранительных и разведывательных органов, должностные лица других органов, которым присваиваются специальные звания;</w:t>
      </w:r>
    </w:p>
    <w:p w:rsidR="00000000" w:rsidRDefault="004B0DCF">
      <w:pPr>
        <w:pStyle w:val="pj"/>
      </w:pPr>
      <w:r>
        <w:rPr>
          <w:rStyle w:val="s0"/>
        </w:rPr>
        <w:t>8) лица рядового,</w:t>
      </w:r>
      <w:r>
        <w:rPr>
          <w:rStyle w:val="s0"/>
        </w:rPr>
        <w:t xml:space="preserve"> сержантского и старшинского состава Национальной полиции, других правоохранительных, разведывательных органов, других органов, которым присваиваются специальные звания;</w:t>
      </w:r>
    </w:p>
    <w:p w:rsidR="00000000" w:rsidRDefault="004B0DCF">
      <w:pPr>
        <w:pStyle w:val="pj"/>
      </w:pPr>
      <w:r>
        <w:rPr>
          <w:rStyle w:val="s0"/>
        </w:rPr>
        <w:t>9) прокуроры;</w:t>
      </w:r>
    </w:p>
    <w:p w:rsidR="00000000" w:rsidRDefault="004B0DCF">
      <w:pPr>
        <w:pStyle w:val="pj"/>
      </w:pPr>
      <w:r>
        <w:rPr>
          <w:rStyle w:val="s0"/>
        </w:rPr>
        <w:t>9-1) судьи Конституционного суда Украины;</w:t>
      </w:r>
    </w:p>
    <w:p w:rsidR="00000000" w:rsidRDefault="004B0DCF">
      <w:pPr>
        <w:pStyle w:val="pj"/>
      </w:pPr>
      <w:r>
        <w:rPr>
          <w:rStyle w:val="s0"/>
        </w:rPr>
        <w:t>10) судьи, избранные или назна</w:t>
      </w:r>
      <w:r>
        <w:rPr>
          <w:rStyle w:val="s0"/>
        </w:rPr>
        <w:t>ченные в соответствии с Конституцией Украины и осуществляют правосудие на профессиональной основе, члены и дисциплинарные инспекторы Высшей квалификационной комиссии судей Украины, члены Высшего совета правосудия;</w:t>
      </w:r>
    </w:p>
    <w:p w:rsidR="00000000" w:rsidRDefault="004B0DCF">
      <w:pPr>
        <w:pStyle w:val="pj"/>
      </w:pPr>
      <w:r>
        <w:rPr>
          <w:rStyle w:val="s0"/>
        </w:rPr>
        <w:t>11) адвокаты;</w:t>
      </w:r>
    </w:p>
    <w:p w:rsidR="00000000" w:rsidRDefault="004B0DCF">
      <w:pPr>
        <w:pStyle w:val="pj"/>
      </w:pPr>
      <w:r>
        <w:rPr>
          <w:rStyle w:val="s0"/>
        </w:rPr>
        <w:t>12) нотариусы;</w:t>
      </w:r>
    </w:p>
    <w:p w:rsidR="00000000" w:rsidRDefault="004B0DCF">
      <w:pPr>
        <w:pStyle w:val="pj"/>
      </w:pPr>
      <w:r>
        <w:rPr>
          <w:rStyle w:val="s0"/>
        </w:rPr>
        <w:t>13) руководит</w:t>
      </w:r>
      <w:r>
        <w:rPr>
          <w:rStyle w:val="s0"/>
        </w:rPr>
        <w:t>ели учебных заведений всех форм собственности;</w:t>
      </w:r>
    </w:p>
    <w:p w:rsidR="00000000" w:rsidRDefault="004B0DCF">
      <w:pPr>
        <w:pStyle w:val="pj"/>
      </w:pPr>
      <w:r>
        <w:rPr>
          <w:rStyle w:val="s0"/>
        </w:rPr>
        <w:t>14) педагогические, научно-педагогические и научные работники, кроме иностранцев или лиц без гражданства, которые приглашены в учреждения образования и / или научных учреждений и работают на временной основе к</w:t>
      </w:r>
      <w:r>
        <w:rPr>
          <w:rStyle w:val="s0"/>
        </w:rPr>
        <w:t>ак научные, педагогические, научно-педагогические работники или преподаватели иностранного языка;</w:t>
      </w:r>
    </w:p>
    <w:p w:rsidR="00000000" w:rsidRDefault="004B0DCF">
      <w:pPr>
        <w:pStyle w:val="pj"/>
      </w:pPr>
      <w:r>
        <w:rPr>
          <w:rStyle w:val="s0"/>
        </w:rPr>
        <w:t>15) медицинские работники государственных и коммунальных учреждений здравоохранения;</w:t>
      </w:r>
    </w:p>
    <w:p w:rsidR="00000000" w:rsidRDefault="004B0DCF">
      <w:pPr>
        <w:pStyle w:val="pj"/>
      </w:pPr>
      <w:r>
        <w:rPr>
          <w:rStyle w:val="s0"/>
        </w:rPr>
        <w:t>16) должностные и служебные лица предприятий, учреждений и организаций государственной и коммунальной форм собственности, не определенные в подпунктах 1-15 части первой этой статьи, кроме лиц, которые не являются гражданами Украины.</w:t>
      </w:r>
    </w:p>
    <w:p w:rsidR="00000000" w:rsidRDefault="004B0DCF">
      <w:pPr>
        <w:pStyle w:val="pj"/>
      </w:pPr>
      <w:r>
        <w:rPr>
          <w:rStyle w:val="s0"/>
        </w:rPr>
        <w:t>2. Обладать государстве</w:t>
      </w:r>
      <w:r>
        <w:rPr>
          <w:rStyle w:val="s0"/>
        </w:rPr>
        <w:t>нным языком обязаны лица, претендующие на избрание или назначение на должности, определенные частью первой настоящей статьи.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i"/>
      </w:pPr>
      <w:bookmarkStart w:id="12" w:name="SUB100000"/>
      <w:bookmarkEnd w:id="12"/>
      <w:r>
        <w:rPr>
          <w:rStyle w:val="s3"/>
        </w:rPr>
        <w:t xml:space="preserve">См. порядок действия статьи 10 в </w:t>
      </w:r>
      <w:hyperlink w:anchor="sub200" w:history="1">
        <w:r>
          <w:rPr>
            <w:rStyle w:val="a4"/>
            <w:i/>
            <w:iCs/>
          </w:rPr>
          <w:t>разделе IX</w:t>
        </w:r>
      </w:hyperlink>
    </w:p>
    <w:p w:rsidR="00000000" w:rsidRDefault="004B0DCF">
      <w:pPr>
        <w:pStyle w:val="pj"/>
      </w:pPr>
      <w:r>
        <w:rPr>
          <w:rStyle w:val="s0"/>
          <w:b/>
          <w:bCs/>
        </w:rPr>
        <w:t>Статья 10.</w:t>
      </w:r>
      <w:r>
        <w:rPr>
          <w:rStyle w:val="s0"/>
        </w:rPr>
        <w:t xml:space="preserve"> Требования по уровню владения государственным</w:t>
      </w:r>
      <w:r>
        <w:rPr>
          <w:rStyle w:val="s0"/>
        </w:rPr>
        <w:t xml:space="preserve"> языком</w:t>
      </w:r>
    </w:p>
    <w:p w:rsidR="00000000" w:rsidRDefault="004B0DCF">
      <w:pPr>
        <w:pStyle w:val="pj"/>
      </w:pPr>
      <w:r>
        <w:rPr>
          <w:rStyle w:val="s0"/>
        </w:rPr>
        <w:t xml:space="preserve">1. Требования соответствующего уровня владения государственным языком лицами, определенными </w:t>
      </w:r>
      <w:hyperlink w:anchor="sub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этого Закона, устанавливает Национальная комиссия по стандартам государственного языка.</w:t>
      </w:r>
    </w:p>
    <w:p w:rsidR="00000000" w:rsidRDefault="004B0DCF">
      <w:pPr>
        <w:pStyle w:val="pji"/>
      </w:pPr>
      <w:r>
        <w:rPr>
          <w:rStyle w:val="s3"/>
        </w:rPr>
        <w:t xml:space="preserve">Части вторая и третья </w:t>
      </w:r>
      <w:hyperlink w:anchor="sub100" w:history="1">
        <w:r>
          <w:rPr>
            <w:rStyle w:val="a4"/>
            <w:i/>
            <w:iCs/>
          </w:rPr>
          <w:t>вступили в силу</w:t>
        </w:r>
      </w:hyperlink>
      <w:r>
        <w:rPr>
          <w:rStyle w:val="s3"/>
        </w:rPr>
        <w:t xml:space="preserve"> с 17 июля 2021 года</w:t>
      </w:r>
    </w:p>
    <w:p w:rsidR="00000000" w:rsidRDefault="004B0DCF">
      <w:pPr>
        <w:pStyle w:val="pj"/>
      </w:pPr>
      <w:r>
        <w:rPr>
          <w:rStyle w:val="s40"/>
        </w:rPr>
        <w:t xml:space="preserve">2. Уровень владения государственным языком лицами, определенными пунктами 1, 3, 4, 7, </w:t>
      </w:r>
      <w:r>
        <w:rPr>
          <w:rStyle w:val="s0"/>
        </w:rPr>
        <w:t xml:space="preserve">9, 9 </w:t>
      </w:r>
      <w:r>
        <w:rPr>
          <w:rStyle w:val="s0"/>
          <w:vertAlign w:val="superscript"/>
        </w:rPr>
        <w:t>1</w:t>
      </w:r>
      <w:r>
        <w:rPr>
          <w:rStyle w:val="s0"/>
        </w:rPr>
        <w:t>, 10</w:t>
      </w:r>
      <w:r>
        <w:rPr>
          <w:rStyle w:val="s40"/>
        </w:rPr>
        <w:t xml:space="preserve">, 13 части первой </w:t>
      </w:r>
      <w:hyperlink w:anchor="sub90000" w:history="1">
        <w:r>
          <w:rPr>
            <w:rStyle w:val="a4"/>
          </w:rPr>
          <w:t>статьи 9</w:t>
        </w:r>
      </w:hyperlink>
      <w:r>
        <w:rPr>
          <w:rStyle w:val="s40"/>
        </w:rPr>
        <w:t xml:space="preserve"> </w:t>
      </w:r>
      <w:r>
        <w:rPr>
          <w:rStyle w:val="s40"/>
        </w:rPr>
        <w:t>настоящего Закона, удостоверяется государственным сертификатом об уровне владения государственным языком (далее - государственный сертификат), выдается Национальной комиссией по стандартам государственной языка в соответствии с настоящим Законом.</w:t>
      </w:r>
    </w:p>
    <w:p w:rsidR="00000000" w:rsidRDefault="004B0DCF">
      <w:pPr>
        <w:pStyle w:val="pj"/>
      </w:pPr>
      <w:r>
        <w:rPr>
          <w:rStyle w:val="s40"/>
        </w:rPr>
        <w:t>3. Уровен</w:t>
      </w:r>
      <w:r>
        <w:rPr>
          <w:rStyle w:val="s40"/>
        </w:rPr>
        <w:t>ь владения государственным языком лицами, определенными пунктами 2, 5, 6, 8, 11, 12, 14-16 части первой статьи 9 настоящего Закона, удостоверяется документом о среднем образовании при условии, что такой документ подтверждает изучения лицом украинского язык</w:t>
      </w:r>
      <w:r>
        <w:rPr>
          <w:rStyle w:val="s40"/>
        </w:rPr>
        <w:t>а как учебного предмета (дисциплины), или государственным сертификатом об уровне владения государственным языком, который выдается Национальной комиссией по стандартам государственного языка в соответствии с настоящим Законом.</w:t>
      </w:r>
    </w:p>
    <w:p w:rsidR="00000000" w:rsidRDefault="004B0DCF">
      <w:pPr>
        <w:pStyle w:val="pj"/>
      </w:pPr>
      <w:r>
        <w:rPr>
          <w:rStyle w:val="s0"/>
        </w:rPr>
        <w:t>4. Документ, удостоверяющий у</w:t>
      </w:r>
      <w:r>
        <w:rPr>
          <w:rStyle w:val="s0"/>
        </w:rPr>
        <w:t>ровень владения государственным языком, подается лицом к избранию или назначения на должности, определенные частью первой статьи 9 настоящего Закона.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13" w:name="SUB110000"/>
      <w:bookmarkEnd w:id="13"/>
      <w:r>
        <w:rPr>
          <w:rStyle w:val="s0"/>
          <w:b/>
          <w:bCs/>
        </w:rPr>
        <w:t>Статья 11.</w:t>
      </w:r>
      <w:r>
        <w:rPr>
          <w:rStyle w:val="s0"/>
        </w:rPr>
        <w:t xml:space="preserve"> Уровни владения государственным языком</w:t>
      </w:r>
    </w:p>
    <w:p w:rsidR="00000000" w:rsidRDefault="004B0DCF">
      <w:pPr>
        <w:pStyle w:val="pj"/>
      </w:pPr>
      <w:r>
        <w:rPr>
          <w:rStyle w:val="s0"/>
        </w:rPr>
        <w:t>1. Классификация уровней владения государственным язык</w:t>
      </w:r>
      <w:r>
        <w:rPr>
          <w:rStyle w:val="s0"/>
        </w:rPr>
        <w:t>ом разрабатывается и утверждается Национальной комиссией по стандартам государственного языка с учетом рекомендаций Совета Европы по языковому образованию (CEFR).</w:t>
      </w:r>
    </w:p>
    <w:p w:rsidR="00000000" w:rsidRDefault="004B0DCF">
      <w:pPr>
        <w:pStyle w:val="pj"/>
      </w:pPr>
      <w:r>
        <w:rPr>
          <w:rStyle w:val="s0"/>
        </w:rPr>
        <w:t>2. По результатам проведенного экзамена на определение уровня владения государственным языком</w:t>
      </w:r>
      <w:r>
        <w:rPr>
          <w:rStyle w:val="s0"/>
        </w:rPr>
        <w:t xml:space="preserve"> лицо получает государственный сертификат об уровне владения государственным языком (далее - государственный сертификат), удостоверяющий один из уровней по шкале, установленной частью третьей настоящей статьи.</w:t>
      </w:r>
    </w:p>
    <w:p w:rsidR="00000000" w:rsidRDefault="004B0DCF">
      <w:pPr>
        <w:pStyle w:val="pj"/>
      </w:pPr>
      <w:r>
        <w:rPr>
          <w:rStyle w:val="s0"/>
        </w:rPr>
        <w:t>3. Шкала уровней владения государственным язык</w:t>
      </w:r>
      <w:r>
        <w:rPr>
          <w:rStyle w:val="s0"/>
        </w:rPr>
        <w:t>ом определяет три общие уровни навыков: начальный уровень А, средний уровень В и уровень свободного владения языком С.</w:t>
      </w:r>
    </w:p>
    <w:p w:rsidR="00000000" w:rsidRDefault="004B0DCF">
      <w:pPr>
        <w:pStyle w:val="pj"/>
      </w:pPr>
      <w:r>
        <w:rPr>
          <w:rStyle w:val="s0"/>
        </w:rPr>
        <w:t>Государственный сертификат начального уровня первой степени (А1) показывает, что лицо понимает и может принимать общие выражения и просты</w:t>
      </w:r>
      <w:r>
        <w:rPr>
          <w:rStyle w:val="s0"/>
        </w:rPr>
        <w:t>е фразы, необходимые для удовлетворения конкретных потребностей, в частности представить себя или другое лицо, спросить и ответить на вопросы о себе (место жительства, семью, личные вещи и т.п.); может взаимодействовать на простом уровне, если собеседник г</w:t>
      </w:r>
      <w:r>
        <w:rPr>
          <w:rStyle w:val="s0"/>
        </w:rPr>
        <w:t>оворит медленно и четко и готов помочь.</w:t>
      </w:r>
    </w:p>
    <w:p w:rsidR="00000000" w:rsidRDefault="004B0DCF">
      <w:pPr>
        <w:pStyle w:val="pj"/>
      </w:pPr>
      <w:r>
        <w:rPr>
          <w:rStyle w:val="s0"/>
        </w:rPr>
        <w:t>Государственный сертификат начального уровня второй степени (А2) показывает, что лицо понимает и может принимать отдельные фразы и широко применяемые выражения, связанные с конкретными сферами повседневной жизни (эле</w:t>
      </w:r>
      <w:r>
        <w:rPr>
          <w:rStyle w:val="s0"/>
        </w:rPr>
        <w:t>ментарная информация о себе и своей семье, совершения покупок, местная география, трудоустройство тому подобное); может общаться в ситуации, когда необходим простой и непосредственный обмен информацией на привычные темы.</w:t>
      </w:r>
    </w:p>
    <w:p w:rsidR="00000000" w:rsidRDefault="004B0DCF">
      <w:pPr>
        <w:pStyle w:val="pj"/>
      </w:pPr>
      <w:r>
        <w:rPr>
          <w:rStyle w:val="s0"/>
        </w:rPr>
        <w:t>Государственный сертификат среднего</w:t>
      </w:r>
      <w:r>
        <w:rPr>
          <w:rStyle w:val="s0"/>
        </w:rPr>
        <w:t xml:space="preserve"> уровня первой степени (В1) показывает, что лицо понимает основное содержание четкой, стандартной информации на темы, близкие и часто применяемые на работе, в учебе, во время досуга и тому подобное. Уровень знания украинского языка позволяет справиться в б</w:t>
      </w:r>
      <w:r>
        <w:rPr>
          <w:rStyle w:val="s0"/>
        </w:rPr>
        <w:t>ольшинстве ситуаций, которые могут возникнуть во время путешествия по Украине. Лицо может просто и складно высказываться, в частности на темы, относящиеся к личным интересов; способна описать личный опыт, события, мечты, планы, предоставить сжатые объяснен</w:t>
      </w:r>
      <w:r>
        <w:rPr>
          <w:rStyle w:val="s0"/>
        </w:rPr>
        <w:t>ие точки зрения на некоторые события.</w:t>
      </w:r>
    </w:p>
    <w:p w:rsidR="00000000" w:rsidRDefault="004B0DCF">
      <w:pPr>
        <w:pStyle w:val="pj"/>
      </w:pPr>
      <w:r>
        <w:rPr>
          <w:rStyle w:val="s0"/>
        </w:rPr>
        <w:t>Государственный сертификат среднего уровня второй степени (В2) показывает, что человек может понимать основные идеи комплексного текста как на конкретную, так и на абстрактную тему, включая специализированные дискуссии</w:t>
      </w:r>
      <w:r>
        <w:rPr>
          <w:rStyle w:val="s0"/>
        </w:rPr>
        <w:t xml:space="preserve"> по своей специальности; может общаться с носителями языка с такой степенью скорости и спонтанности, который делает регулярные отношения с ними, не вызывая трудностей для одной из сторон; может четко и подробно высказываться по многим темам, в частности вы</w:t>
      </w:r>
      <w:r>
        <w:rPr>
          <w:rStyle w:val="s0"/>
        </w:rPr>
        <w:t>ражать свое мнение по определенному вопросу, приводя преимущества и недостатки разных позиций.</w:t>
      </w:r>
    </w:p>
    <w:p w:rsidR="00000000" w:rsidRDefault="004B0DCF">
      <w:pPr>
        <w:pStyle w:val="pj"/>
      </w:pPr>
      <w:r>
        <w:rPr>
          <w:rStyle w:val="s0"/>
        </w:rPr>
        <w:t>Государственный сертификат уровня свободного владения первой степени (С1) показывает, что человек может понимать широкий спектр сложных и больших по объему текст</w:t>
      </w:r>
      <w:r>
        <w:rPr>
          <w:rStyle w:val="s0"/>
        </w:rPr>
        <w:t xml:space="preserve">ов и распознавать в них скрытый смысл; может выражаться быстро и спонтанно без заметных осложнений, связанных с поиском средств выражения, легко и точно использовать украинский язык в общении, обучении и для достижения профессиональных целей; может четко, </w:t>
      </w:r>
      <w:r>
        <w:rPr>
          <w:rStyle w:val="s0"/>
        </w:rPr>
        <w:t>структурировано и подробно высказываться по сложным темам, демонстрируя владение знаниями правил грамматики.</w:t>
      </w:r>
    </w:p>
    <w:p w:rsidR="00000000" w:rsidRDefault="004B0DCF">
      <w:pPr>
        <w:pStyle w:val="pj"/>
      </w:pPr>
      <w:r>
        <w:rPr>
          <w:rStyle w:val="s0"/>
        </w:rPr>
        <w:t>Государственный сертификат уровня свободного владения второй степени (С2) показывает, что лицо легко понимает практически все, что слышит или читае</w:t>
      </w:r>
      <w:r>
        <w:rPr>
          <w:rStyle w:val="s0"/>
        </w:rPr>
        <w:t>т, может обобщить информацию из различных устных или письменных источников, сделать аргументированное изложение в логической, последовательной форме, а также высказываться спонтанно, быстро и точно, передавая тончайшие оттенки смысла даже в сложных ситуаци</w:t>
      </w:r>
      <w:r>
        <w:rPr>
          <w:rStyle w:val="s0"/>
        </w:rPr>
        <w:t>ях.</w:t>
      </w:r>
    </w:p>
    <w:p w:rsidR="00000000" w:rsidRDefault="004B0DCF">
      <w:pPr>
        <w:pStyle w:val="pc"/>
      </w:pPr>
      <w:r>
        <w:t> </w:t>
      </w:r>
    </w:p>
    <w:p w:rsidR="00000000" w:rsidRDefault="004B0DCF">
      <w:pPr>
        <w:pStyle w:val="pc"/>
      </w:pPr>
      <w:bookmarkStart w:id="14" w:name="SUB120000"/>
      <w:bookmarkEnd w:id="14"/>
      <w:r>
        <w:rPr>
          <w:rStyle w:val="s1"/>
        </w:rPr>
        <w:t>Раздел IV</w:t>
      </w:r>
    </w:p>
    <w:p w:rsidR="00000000" w:rsidRDefault="004B0DCF">
      <w:pPr>
        <w:pStyle w:val="pc"/>
      </w:pPr>
      <w:r>
        <w:rPr>
          <w:rStyle w:val="s1"/>
        </w:rPr>
        <w:br/>
        <w:t>ПРИМЕНЕНИЯ ГОСУДАРСТВЕННОГО ЯЗЫКА В РАБОТЕ ОРГАНОВ ГОСУДАРСТВЕННОЙ ВЛАСТИ, ОРГАНОВ ВЛАСТИ АВТОНОМНОЙ РЕСПУБЛИКИ КРЫМ, ОРГАНОВ МЕСТНОГО САМОУПРАВЛЕНИЯ, ПРЕДПРИЯТИЙ, УЧРЕЖДЕНИЙ И ОРГАНИЗАЦИЙ ГОСУДАРСТВЕННОЙ И КОММУНАЛЬНОЙ ФОРМ СОБСТВЕННОСТИ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r>
        <w:rPr>
          <w:rStyle w:val="s0"/>
          <w:b/>
          <w:bCs/>
        </w:rPr>
        <w:t>Статья 12.</w:t>
      </w:r>
      <w:r>
        <w:rPr>
          <w:rStyle w:val="s0"/>
        </w:rPr>
        <w:t xml:space="preserve"> Рабочий язык деятельности органов государственной власти, органов власти Автономной Республики Крым, органов местного самоуправления, предприятий, учреждений и организаций государственной и коммунальной форм собственности</w:t>
      </w:r>
    </w:p>
    <w:p w:rsidR="00000000" w:rsidRDefault="004B0DCF">
      <w:pPr>
        <w:pStyle w:val="pj"/>
      </w:pPr>
      <w:r>
        <w:rPr>
          <w:rStyle w:val="s0"/>
        </w:rPr>
        <w:t>1. Рабочим языком дея</w:t>
      </w:r>
      <w:r>
        <w:rPr>
          <w:rStyle w:val="s0"/>
        </w:rPr>
        <w:t xml:space="preserve">тельности органов государственной власти, органов власти Автономной Республики Крым, органов местного самоуправления, предприятий, учреждений и организаций государственной и коммунальной форм собственности, в том числе языке заседаний, мероприятий, встреч </w:t>
      </w:r>
      <w:r>
        <w:rPr>
          <w:rStyle w:val="s0"/>
        </w:rPr>
        <w:t>и языком рабочего общения, является государственный язык.</w:t>
      </w:r>
    </w:p>
    <w:p w:rsidR="00000000" w:rsidRDefault="004B0DCF">
      <w:pPr>
        <w:pStyle w:val="pj"/>
      </w:pPr>
      <w:r>
        <w:rPr>
          <w:rStyle w:val="s0"/>
        </w:rPr>
        <w:t>Рабочим языком деятельности заграничных дипломатических учреждений Украины, других государственных представительств за рубежом является государственный язык.</w:t>
      </w:r>
    </w:p>
    <w:p w:rsidR="00000000" w:rsidRDefault="004B0DCF">
      <w:pPr>
        <w:pStyle w:val="pj"/>
      </w:pPr>
      <w:r>
        <w:rPr>
          <w:rStyle w:val="s0"/>
        </w:rPr>
        <w:t>2. В случае если во время заседания, мер</w:t>
      </w:r>
      <w:r>
        <w:rPr>
          <w:rStyle w:val="s0"/>
        </w:rPr>
        <w:t>оприятия или встречи используется другой язык, чем государственная, должен быть обеспечен перевод на государственный язык.</w:t>
      </w:r>
    </w:p>
    <w:p w:rsidR="00000000" w:rsidRDefault="004B0DCF">
      <w:pPr>
        <w:pStyle w:val="pj"/>
      </w:pPr>
      <w:r>
        <w:rPr>
          <w:rStyle w:val="s0"/>
        </w:rPr>
        <w:t>3. Рабочим языком международных мероприятий, заседаний, встреч является государственная и / или другой язык, определенная организаторами или международным договором. Во время заседаний, встреч и рабочего общения определенного круга лиц с иностранцами или л</w:t>
      </w:r>
      <w:r>
        <w:rPr>
          <w:rStyle w:val="s0"/>
        </w:rPr>
        <w:t>ицами без гражданства может применяться другой язык, приемлемый для участников.</w:t>
      </w:r>
    </w:p>
    <w:p w:rsidR="00000000" w:rsidRDefault="004B0DCF">
      <w:pPr>
        <w:pStyle w:val="pj"/>
      </w:pPr>
      <w:r>
        <w:rPr>
          <w:rStyle w:val="s0"/>
        </w:rPr>
        <w:t xml:space="preserve">4. Установленные настоящей статьей требования применяются с учетом особенностей, определенных </w:t>
      </w:r>
      <w:hyperlink w:anchor="sub210000" w:history="1">
        <w:r>
          <w:rPr>
            <w:rStyle w:val="a4"/>
          </w:rPr>
          <w:t>статьями 21-23</w:t>
        </w:r>
      </w:hyperlink>
      <w:r>
        <w:rPr>
          <w:rStyle w:val="s0"/>
        </w:rPr>
        <w:t xml:space="preserve"> настоящего Закона.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i"/>
      </w:pPr>
      <w:bookmarkStart w:id="15" w:name="SUB130000"/>
      <w:bookmarkEnd w:id="15"/>
      <w:r>
        <w:rPr>
          <w:rStyle w:val="s3"/>
        </w:rPr>
        <w:t xml:space="preserve">Статья 13 </w:t>
      </w:r>
      <w:hyperlink w:anchor="sub100" w:history="1">
        <w:r>
          <w:rPr>
            <w:rStyle w:val="a4"/>
            <w:i/>
            <w:iCs/>
          </w:rPr>
          <w:t>вступает в силу</w:t>
        </w:r>
      </w:hyperlink>
      <w:r>
        <w:rPr>
          <w:rStyle w:val="s3"/>
        </w:rPr>
        <w:t xml:space="preserve"> одновременно с вступлением в силу решения Национальной комиссии по стандартам государственного языка об утверждении стандартов украинской юридической терминологии</w:t>
      </w:r>
    </w:p>
    <w:p w:rsidR="00000000" w:rsidRDefault="004B0DCF">
      <w:pPr>
        <w:pStyle w:val="pj"/>
      </w:pPr>
      <w:r>
        <w:rPr>
          <w:rStyle w:val="s0"/>
          <w:b/>
          <w:bCs/>
        </w:rPr>
        <w:t>Статья 13.</w:t>
      </w:r>
      <w:r>
        <w:rPr>
          <w:rStyle w:val="s0"/>
        </w:rPr>
        <w:t xml:space="preserve"> Применение государственного языка в норма</w:t>
      </w:r>
      <w:r>
        <w:rPr>
          <w:rStyle w:val="s0"/>
        </w:rPr>
        <w:t>тивных актах, делопроизводстве и документооборота</w:t>
      </w:r>
    </w:p>
    <w:p w:rsidR="00000000" w:rsidRDefault="004B0DCF">
      <w:pPr>
        <w:pStyle w:val="pj"/>
      </w:pPr>
      <w:r>
        <w:rPr>
          <w:rStyle w:val="s0"/>
        </w:rPr>
        <w:t>1. Языком нормативно-правовых актов и актов индивидуального действия, делопроизводства и документооборота органов государственной власти, органов власти Автономной Республики Крым и органов местного самоупр</w:t>
      </w:r>
      <w:r>
        <w:rPr>
          <w:rStyle w:val="s0"/>
        </w:rPr>
        <w:t>авления является государственный язык.</w:t>
      </w:r>
    </w:p>
    <w:p w:rsidR="00000000" w:rsidRDefault="004B0DCF">
      <w:pPr>
        <w:pStyle w:val="pj"/>
      </w:pPr>
      <w:r>
        <w:rPr>
          <w:rStyle w:val="s0"/>
        </w:rPr>
        <w:t>2. Проекты нормативно-правовых актов и актов индивидуального действия органов государственной власти, органов власти Автономной Республики Крым и органов местного самоуправления состоят соответствии со стандартами укр</w:t>
      </w:r>
      <w:r>
        <w:rPr>
          <w:rStyle w:val="s0"/>
        </w:rPr>
        <w:t>аинской юридической терминологии, устанавливаются Национальной комиссией по стандартам государственного языка.</w:t>
      </w:r>
    </w:p>
    <w:p w:rsidR="00000000" w:rsidRDefault="004B0DCF">
      <w:pPr>
        <w:pStyle w:val="pj"/>
      </w:pPr>
      <w:r>
        <w:rPr>
          <w:rStyle w:val="s0"/>
        </w:rPr>
        <w:t>3. Нормативно-правовые акты и акты индивидуального действия органов государственной власти, органов власти Автономной Республики Крым и органов м</w:t>
      </w:r>
      <w:r>
        <w:rPr>
          <w:rStyle w:val="s0"/>
        </w:rPr>
        <w:t>естного самоуправления обнародуются на государственном языке в порядке, определенном законом.</w:t>
      </w:r>
    </w:p>
    <w:p w:rsidR="00000000" w:rsidRDefault="004B0DCF">
      <w:pPr>
        <w:pStyle w:val="pj"/>
      </w:pPr>
      <w:r>
        <w:rPr>
          <w:rStyle w:val="s0"/>
        </w:rPr>
        <w:t xml:space="preserve">4. На территории Автономной Республики Крым акты индивидуального действия органов власти Автономной Республики Крым, органов местного самоуправления обнародуются </w:t>
      </w:r>
      <w:r>
        <w:rPr>
          <w:rStyle w:val="s0"/>
        </w:rPr>
        <w:t>на государственном языке и могут дополнительно обнародоваться в переводе на крымскотатарском языке как языке коренного народа в Украине.</w:t>
      </w:r>
    </w:p>
    <w:p w:rsidR="00000000" w:rsidRDefault="004B0DCF">
      <w:pPr>
        <w:pStyle w:val="pj"/>
      </w:pPr>
      <w:r>
        <w:rPr>
          <w:rStyle w:val="s0"/>
        </w:rPr>
        <w:t>5. Языком локальных актов, регулирующих деятельность предприятий, учреждений и организаций государственной и коммунальн</w:t>
      </w:r>
      <w:r>
        <w:rPr>
          <w:rStyle w:val="s0"/>
        </w:rPr>
        <w:t>ой форм собственности, является государственный язык.</w:t>
      </w:r>
    </w:p>
    <w:p w:rsidR="00000000" w:rsidRDefault="004B0DCF">
      <w:pPr>
        <w:pStyle w:val="pj"/>
      </w:pPr>
      <w:r>
        <w:rPr>
          <w:rStyle w:val="s0"/>
        </w:rPr>
        <w:t>6. Органы государственной власти, органы власти Автономной Республики Крым и органы местного самоуправления, предприятия, учреждения и организации государственной и коммунальной форм собственности прини</w:t>
      </w:r>
      <w:r>
        <w:rPr>
          <w:rStyle w:val="s0"/>
        </w:rPr>
        <w:t>мают к рассмотрению документы, составленные на государственном языке, кроме случаев, определенных законом.</w:t>
      </w:r>
    </w:p>
    <w:p w:rsidR="00000000" w:rsidRDefault="004B0DCF">
      <w:pPr>
        <w:pStyle w:val="pj"/>
      </w:pPr>
      <w:r>
        <w:rPr>
          <w:rStyle w:val="s0"/>
        </w:rPr>
        <w:t>7. Органы государственной власти, органы власти Автономной Республики Крым и органы местного самоуправления, предприятия, учреждения и организации го</w:t>
      </w:r>
      <w:r>
        <w:rPr>
          <w:rStyle w:val="s0"/>
        </w:rPr>
        <w:t>сударственной и коммунальной форм собственности в переписке с иностранными адресатами могут применять другой язык, чем государственная.</w:t>
      </w:r>
    </w:p>
    <w:p w:rsidR="00000000" w:rsidRDefault="004B0DCF">
      <w:pPr>
        <w:pStyle w:val="pj"/>
      </w:pPr>
      <w:r>
        <w:rPr>
          <w:rStyle w:val="s0"/>
        </w:rPr>
        <w:t>8. Ответы на обращения физических и юридических лиц в органы государственной власти, органов Автономной Республики Крым,</w:t>
      </w:r>
      <w:r>
        <w:rPr>
          <w:rStyle w:val="s0"/>
        </w:rPr>
        <w:t xml:space="preserve"> органов местного самоуправления, предприятий, учреждений и организаций государственной и коммунальной форм собственности предоставляются государственным языком, если иное не установлено законом.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16" w:name="SUB140000"/>
      <w:bookmarkEnd w:id="16"/>
      <w:r>
        <w:rPr>
          <w:rStyle w:val="s0"/>
          <w:b/>
          <w:bCs/>
        </w:rPr>
        <w:t>Статья 14.</w:t>
      </w:r>
      <w:r>
        <w:rPr>
          <w:rStyle w:val="s0"/>
        </w:rPr>
        <w:t xml:space="preserve"> Применение государственного языка в судопроизво</w:t>
      </w:r>
      <w:r>
        <w:rPr>
          <w:rStyle w:val="s0"/>
        </w:rPr>
        <w:t>дстве</w:t>
      </w:r>
    </w:p>
    <w:p w:rsidR="00000000" w:rsidRDefault="004B0DCF">
      <w:pPr>
        <w:pStyle w:val="pj"/>
      </w:pPr>
      <w:r>
        <w:rPr>
          <w:rStyle w:val="s0"/>
        </w:rPr>
        <w:t>1. В судах Украины судопроизводство осуществляется, а делопроизводство осуществляется на государственном языке.</w:t>
      </w:r>
    </w:p>
    <w:p w:rsidR="00000000" w:rsidRDefault="004B0DCF">
      <w:pPr>
        <w:pStyle w:val="pj"/>
      </w:pPr>
      <w:r>
        <w:rPr>
          <w:rStyle w:val="s0"/>
        </w:rPr>
        <w:t xml:space="preserve">2. В судебном процессе может применяться другой язык, чем государственная, в порядке, определенном процессуальными кодексами Украины и </w:t>
      </w: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 судоустройстве и статусе судей».</w:t>
      </w:r>
    </w:p>
    <w:p w:rsidR="00000000" w:rsidRDefault="004B0DCF">
      <w:pPr>
        <w:pStyle w:val="pj"/>
      </w:pPr>
      <w:r>
        <w:rPr>
          <w:rStyle w:val="s0"/>
        </w:rPr>
        <w:t>3. Суды принимают решения и обнародуют их государственным языком в порядке, установленном законом. Текст судебного решения составляется с у</w:t>
      </w:r>
      <w:r>
        <w:rPr>
          <w:rStyle w:val="s0"/>
        </w:rPr>
        <w:t>четом стандартов государственного языка.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17" w:name="SUB150000"/>
      <w:bookmarkEnd w:id="17"/>
      <w:r>
        <w:rPr>
          <w:rStyle w:val="s0"/>
          <w:b/>
          <w:bCs/>
        </w:rPr>
        <w:t>Статья 15.</w:t>
      </w:r>
      <w:r>
        <w:rPr>
          <w:rStyle w:val="s0"/>
        </w:rPr>
        <w:t xml:space="preserve"> Применение государственного языка в Вооруженных Силах Украины и других военных формированиях</w:t>
      </w:r>
    </w:p>
    <w:p w:rsidR="00000000" w:rsidRDefault="004B0DCF">
      <w:pPr>
        <w:pStyle w:val="pj"/>
      </w:pPr>
      <w:r>
        <w:rPr>
          <w:rStyle w:val="s0"/>
        </w:rPr>
        <w:t>1. Языком нормативных актов, документации, делопроизводства, команд, обучения, воспитательных мероприятий, др</w:t>
      </w:r>
      <w:r>
        <w:rPr>
          <w:rStyle w:val="s0"/>
        </w:rPr>
        <w:t>угого уставного общения и служебной деятельности в Вооруженных Силах Украины и других военных формированиях, созданных в соответствии с законом, является государственный язык.</w:t>
      </w:r>
    </w:p>
    <w:p w:rsidR="00000000" w:rsidRDefault="004B0DCF">
      <w:pPr>
        <w:pStyle w:val="pj"/>
      </w:pPr>
      <w:r>
        <w:rPr>
          <w:rStyle w:val="s0"/>
        </w:rPr>
        <w:t>2. В деятельности Вооруженных сил Украины и других военных формирований может пр</w:t>
      </w:r>
      <w:r>
        <w:rPr>
          <w:rStyle w:val="s0"/>
        </w:rPr>
        <w:t>именяться английский как язык международного общения.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18" w:name="SUB160000"/>
      <w:bookmarkEnd w:id="18"/>
      <w:r>
        <w:rPr>
          <w:rStyle w:val="s0"/>
          <w:b/>
          <w:bCs/>
        </w:rPr>
        <w:t xml:space="preserve">Статья 16. </w:t>
      </w:r>
      <w:r>
        <w:rPr>
          <w:rStyle w:val="s0"/>
        </w:rPr>
        <w:t>Применение государственного языка в органах правопорядка, разведывательных органах, государственных органах специального назначения с правоохранительными функциями</w:t>
      </w:r>
    </w:p>
    <w:p w:rsidR="00000000" w:rsidRDefault="004B0DCF">
      <w:pPr>
        <w:pStyle w:val="pj"/>
      </w:pPr>
      <w:r>
        <w:rPr>
          <w:rStyle w:val="s0"/>
        </w:rPr>
        <w:t>1. Языком нормативных акт</w:t>
      </w:r>
      <w:r>
        <w:rPr>
          <w:rStyle w:val="s0"/>
        </w:rPr>
        <w:t>ов, документации, делопроизводства, служебной деятельности и общения с гражданами в органах правопорядка, разведывательных органах, государственных органах специального назначения с правоохранительными функциями является государственный язык.</w:t>
      </w:r>
    </w:p>
    <w:p w:rsidR="00000000" w:rsidRDefault="004B0DCF">
      <w:pPr>
        <w:pStyle w:val="pj"/>
      </w:pPr>
      <w:r>
        <w:rPr>
          <w:rStyle w:val="s0"/>
        </w:rPr>
        <w:t>2. С лицом, н</w:t>
      </w:r>
      <w:r>
        <w:rPr>
          <w:rStyle w:val="s0"/>
        </w:rPr>
        <w:t>е понимающим государственного языка, работник органа правопорядка, разведывательного органа, государственного органа специального назначения с правоохранительными функциями может общаться на английском языке или на другом языке, приемлемом для сторон, а та</w:t>
      </w:r>
      <w:r>
        <w:rPr>
          <w:rStyle w:val="s0"/>
        </w:rPr>
        <w:t>кже с помощью переводчика.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19" w:name="SUB170000"/>
      <w:bookmarkEnd w:id="19"/>
      <w:r>
        <w:rPr>
          <w:rStyle w:val="s0"/>
          <w:b/>
          <w:bCs/>
        </w:rPr>
        <w:t>Статья 17.</w:t>
      </w:r>
      <w:r>
        <w:rPr>
          <w:rStyle w:val="s0"/>
        </w:rPr>
        <w:t xml:space="preserve"> Применение государственного языка при пересечении государственной границы Украины</w:t>
      </w:r>
    </w:p>
    <w:p w:rsidR="00000000" w:rsidRDefault="004B0DCF">
      <w:pPr>
        <w:pStyle w:val="pj"/>
      </w:pPr>
      <w:r>
        <w:rPr>
          <w:rStyle w:val="s0"/>
        </w:rPr>
        <w:t>1. При пересечении гражданами Украины государственной границы Украины пограничный, таможенный и другие виды контроля осуществляются на</w:t>
      </w:r>
      <w:r>
        <w:rPr>
          <w:rStyle w:val="s0"/>
        </w:rPr>
        <w:t xml:space="preserve"> государственном языке.</w:t>
      </w:r>
    </w:p>
    <w:p w:rsidR="00000000" w:rsidRDefault="004B0DCF">
      <w:pPr>
        <w:pStyle w:val="pj"/>
      </w:pPr>
      <w:r>
        <w:rPr>
          <w:rStyle w:val="s0"/>
        </w:rPr>
        <w:t>2. При пересечении иностранцами или лицами без гражданства государственной границы Украины пограничный, таможенный и другие виды контроля осуществляются на государственном языке или другом языке, которым владеет должностное или служебное лицо, осуществляющ</w:t>
      </w:r>
      <w:r>
        <w:rPr>
          <w:rStyle w:val="s0"/>
        </w:rPr>
        <w:t>ее контроль.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20" w:name="SUB180000"/>
      <w:bookmarkEnd w:id="20"/>
      <w:r>
        <w:rPr>
          <w:rStyle w:val="s0"/>
          <w:b/>
          <w:bCs/>
        </w:rPr>
        <w:t>Статья 18.</w:t>
      </w:r>
      <w:r>
        <w:rPr>
          <w:rStyle w:val="s0"/>
        </w:rPr>
        <w:t xml:space="preserve"> Применение государственного языка в процессе выборов и референдумов</w:t>
      </w:r>
    </w:p>
    <w:p w:rsidR="00000000" w:rsidRDefault="004B0DCF">
      <w:pPr>
        <w:pStyle w:val="pj"/>
      </w:pPr>
      <w:r>
        <w:rPr>
          <w:rStyle w:val="s0"/>
        </w:rPr>
        <w:t>1. Языком выборов и референдумов и языком деятельности избирательных комиссий и комиссий по референдуму является государственный язык.</w:t>
      </w:r>
    </w:p>
    <w:p w:rsidR="00000000" w:rsidRDefault="004B0DCF">
      <w:pPr>
        <w:pStyle w:val="pj"/>
      </w:pPr>
      <w:r>
        <w:rPr>
          <w:rStyle w:val="s0"/>
        </w:rPr>
        <w:t>2. Избирательная документац</w:t>
      </w:r>
      <w:r>
        <w:rPr>
          <w:rStyle w:val="s0"/>
        </w:rPr>
        <w:t>ия и документация референдумов составляется на государственном языке.</w:t>
      </w:r>
    </w:p>
    <w:p w:rsidR="00000000" w:rsidRDefault="004B0DCF">
      <w:pPr>
        <w:pStyle w:val="pj"/>
      </w:pPr>
      <w:r>
        <w:rPr>
          <w:rStyle w:val="s0"/>
        </w:rPr>
        <w:t>3. Бюллетени для голосования на выборах и референдумах изготавливаются на государственном языке.</w:t>
      </w:r>
    </w:p>
    <w:p w:rsidR="00000000" w:rsidRDefault="004B0DCF">
      <w:pPr>
        <w:pStyle w:val="pj"/>
      </w:pPr>
      <w:r>
        <w:rPr>
          <w:rStyle w:val="s0"/>
        </w:rPr>
        <w:t>4. Материалы предвыборной агитации, транслируемых на телевидении, радио, размещаются на н</w:t>
      </w:r>
      <w:r>
        <w:rPr>
          <w:rStyle w:val="s0"/>
        </w:rPr>
        <w:t>осителях наружной рекламы, распространяются в виде листовок и газет или в сети Интернет, выполняются на государственном языке.</w:t>
      </w:r>
    </w:p>
    <w:p w:rsidR="00000000" w:rsidRDefault="004B0DCF">
      <w:pPr>
        <w:pStyle w:val="pj"/>
      </w:pPr>
      <w:r>
        <w:rPr>
          <w:rStyle w:val="s0"/>
        </w:rPr>
        <w:t>Материалы предвыборной агитации, в том числе видеоматериалы о выборах Президента Украины, народных депутатов Украины, депутатов В</w:t>
      </w:r>
      <w:r>
        <w:rPr>
          <w:rStyle w:val="s0"/>
        </w:rPr>
        <w:t>ерховной Рады Автономной Республики Крым, депутатов и должностных лиц органов местного самоуправления, всеукраинские и местные референдумы и их результаты, а также политическая реклама, предвыборная агитация и теледебаты адаптируются для восприятия жесто-я</w:t>
      </w:r>
      <w:r>
        <w:rPr>
          <w:rStyle w:val="s0"/>
        </w:rPr>
        <w:t>зыковыми лицами путем перевода на украинский жестовый язык и / или субтитрования на украинском языке с учетом требований, установленных законом.</w:t>
      </w:r>
    </w:p>
    <w:p w:rsidR="00000000" w:rsidRDefault="004B0DCF">
      <w:pPr>
        <w:pStyle w:val="pj"/>
      </w:pPr>
      <w:r>
        <w:rPr>
          <w:rStyle w:val="s0"/>
        </w:rPr>
        <w:t>5. В порядке и на условиях, определенных законом относительно порядка реализации прав коренных народов, национа</w:t>
      </w:r>
      <w:r>
        <w:rPr>
          <w:rStyle w:val="s0"/>
        </w:rPr>
        <w:t>льных меньшинств Украины, допускается распространение материалов предвыборной агитации, выполненных языками соответствующих коренных народов, национальных меньшинств Украины и дублированных государственным языком.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21" w:name="SUB190000"/>
      <w:bookmarkEnd w:id="21"/>
      <w:r>
        <w:rPr>
          <w:rStyle w:val="s0"/>
          <w:b/>
          <w:bCs/>
        </w:rPr>
        <w:t>Статья 19.</w:t>
      </w:r>
      <w:r>
        <w:rPr>
          <w:rStyle w:val="s0"/>
        </w:rPr>
        <w:t xml:space="preserve"> Применение государственного я</w:t>
      </w:r>
      <w:r>
        <w:rPr>
          <w:rStyle w:val="s0"/>
        </w:rPr>
        <w:t>зыка при заключении международных договоров Украины</w:t>
      </w:r>
    </w:p>
    <w:p w:rsidR="00000000" w:rsidRDefault="004B0DCF">
      <w:pPr>
        <w:pStyle w:val="pj"/>
      </w:pPr>
      <w:r>
        <w:rPr>
          <w:rStyle w:val="s0"/>
        </w:rPr>
        <w:t>1. Международные двусторонние договоры Украины заключаются на государственном языке и языке другой стороны, если иное не предусмотрено таким международным договором.</w:t>
      </w:r>
    </w:p>
    <w:p w:rsidR="00000000" w:rsidRDefault="004B0DCF">
      <w:pPr>
        <w:pStyle w:val="pj"/>
      </w:pPr>
      <w:r>
        <w:rPr>
          <w:rStyle w:val="s0"/>
        </w:rPr>
        <w:t>2. Международные многосторонние догово</w:t>
      </w:r>
      <w:r>
        <w:rPr>
          <w:rStyle w:val="s0"/>
        </w:rPr>
        <w:t>ры заключаются языках, согласованными сторонами.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c"/>
      </w:pPr>
      <w:bookmarkStart w:id="22" w:name="SUB200000"/>
      <w:bookmarkEnd w:id="22"/>
      <w:r>
        <w:rPr>
          <w:rStyle w:val="s1"/>
        </w:rPr>
        <w:t>Раздел V</w:t>
      </w:r>
    </w:p>
    <w:p w:rsidR="00000000" w:rsidRDefault="004B0DCF">
      <w:pPr>
        <w:pStyle w:val="pc"/>
      </w:pPr>
      <w:r>
        <w:rPr>
          <w:rStyle w:val="s1"/>
        </w:rPr>
        <w:br/>
        <w:t>ПРИМЕНЕНИЕ УКРАИНСКОГО ЯЗЫКА КАК ГОСУДАРСТВЕННОЙ В ПУБЛИЧНОЙ СФЕРЕ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r>
        <w:rPr>
          <w:rStyle w:val="s0"/>
          <w:b/>
          <w:bCs/>
        </w:rPr>
        <w:t>Статья 20.</w:t>
      </w:r>
      <w:r>
        <w:rPr>
          <w:rStyle w:val="s0"/>
        </w:rPr>
        <w:t xml:space="preserve"> Государственный язык в сфере трудовых отношений</w:t>
      </w:r>
    </w:p>
    <w:p w:rsidR="00000000" w:rsidRDefault="004B0DCF">
      <w:pPr>
        <w:pStyle w:val="pj"/>
      </w:pPr>
      <w:r>
        <w:rPr>
          <w:rStyle w:val="s0"/>
        </w:rPr>
        <w:t>1. Никто не может быть принужден использовать во время пребывания н</w:t>
      </w:r>
      <w:r>
        <w:rPr>
          <w:rStyle w:val="s0"/>
        </w:rPr>
        <w:t>а работе и выполнения обязанностей по трудовому договору другой язык, чем государственная, кроме случаев:</w:t>
      </w:r>
    </w:p>
    <w:p w:rsidR="00000000" w:rsidRDefault="004B0DCF">
      <w:pPr>
        <w:pStyle w:val="pj"/>
      </w:pPr>
      <w:r>
        <w:rPr>
          <w:rStyle w:val="s0"/>
        </w:rPr>
        <w:t>а) обслуживание потребителей и других клиентов, которые являются иностранцами или лицами без гражданства;</w:t>
      </w:r>
    </w:p>
    <w:p w:rsidR="00000000" w:rsidRDefault="004B0DCF">
      <w:pPr>
        <w:pStyle w:val="pj"/>
      </w:pPr>
      <w:r>
        <w:rPr>
          <w:rStyle w:val="s0"/>
        </w:rPr>
        <w:t>б) создание юридических, технических, информ</w:t>
      </w:r>
      <w:r>
        <w:rPr>
          <w:rStyle w:val="s0"/>
        </w:rPr>
        <w:t>ационно-рекламных текстов и других сообщений и документов (в том числе устных), адресатами которых являются иностранцы или лица без гражданства, юридические лица, органы и должностные лица иностранных государств и международных организаций.</w:t>
      </w:r>
    </w:p>
    <w:p w:rsidR="00000000" w:rsidRDefault="004B0DCF">
      <w:pPr>
        <w:pStyle w:val="pj"/>
      </w:pPr>
      <w:r>
        <w:rPr>
          <w:rStyle w:val="s0"/>
        </w:rPr>
        <w:t>2. Трудовые дог</w:t>
      </w:r>
      <w:r>
        <w:rPr>
          <w:rStyle w:val="s0"/>
        </w:rPr>
        <w:t>оворы в Украине заключаются на государственном языке, не препятствует использовать сторонам трудового договора его перевод.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i"/>
      </w:pPr>
      <w:bookmarkStart w:id="23" w:name="SUB210000"/>
      <w:bookmarkEnd w:id="23"/>
      <w:r>
        <w:rPr>
          <w:rStyle w:val="s3"/>
        </w:rPr>
        <w:t xml:space="preserve">См. порядок действия статьи 21 в </w:t>
      </w:r>
      <w:hyperlink w:anchor="sub300" w:history="1">
        <w:r>
          <w:rPr>
            <w:rStyle w:val="a4"/>
            <w:i/>
            <w:iCs/>
          </w:rPr>
          <w:t>разделе IX</w:t>
        </w:r>
      </w:hyperlink>
    </w:p>
    <w:p w:rsidR="00000000" w:rsidRDefault="004B0DCF">
      <w:pPr>
        <w:pStyle w:val="pj"/>
      </w:pPr>
      <w:r>
        <w:rPr>
          <w:rStyle w:val="s0"/>
          <w:b/>
          <w:bCs/>
        </w:rPr>
        <w:t>Статья 21.</w:t>
      </w:r>
      <w:r>
        <w:rPr>
          <w:rStyle w:val="s0"/>
        </w:rPr>
        <w:t xml:space="preserve"> Государственный язык в сфере образования</w:t>
      </w:r>
    </w:p>
    <w:p w:rsidR="00000000" w:rsidRDefault="004B0DCF">
      <w:pPr>
        <w:pStyle w:val="pj"/>
      </w:pPr>
      <w:r>
        <w:rPr>
          <w:rStyle w:val="s0"/>
        </w:rPr>
        <w:t>1. Яз</w:t>
      </w:r>
      <w:r>
        <w:rPr>
          <w:rStyle w:val="s0"/>
        </w:rPr>
        <w:t>ыком образовательного процесса в учебных заведениях является государственный язык. В классах (группах) с обучением языкам национальных меньшинств, которые являются официальными языками Европейского Союза, гарантируется право на использование языка соответс</w:t>
      </w:r>
      <w:r>
        <w:rPr>
          <w:rStyle w:val="s0"/>
        </w:rPr>
        <w:t>твующего национального меньшинства в образовательном процессе наряду с государственным языком.</w:t>
      </w:r>
    </w:p>
    <w:p w:rsidR="00000000" w:rsidRDefault="004B0DCF">
      <w:pPr>
        <w:pStyle w:val="pj"/>
      </w:pPr>
      <w:r>
        <w:rPr>
          <w:rStyle w:val="s0"/>
        </w:rPr>
        <w:t>Государство гарантирует каждому гражданину Украины право на получение формального образования на всех уровнях (дошкольного, общего среднего, профессионального (п</w:t>
      </w:r>
      <w:r>
        <w:rPr>
          <w:rStyle w:val="s0"/>
        </w:rPr>
        <w:t>рофессионально-технического), профессиональной перед высшими и высшего), а также внешкольного и последипломного образования на государственном языке в государственных и коммунальных учебных заведениях.</w:t>
      </w:r>
    </w:p>
    <w:p w:rsidR="00000000" w:rsidRDefault="004B0DCF">
      <w:pPr>
        <w:pStyle w:val="pj"/>
      </w:pPr>
      <w:r>
        <w:rPr>
          <w:rStyle w:val="s0"/>
        </w:rPr>
        <w:t>Лицам, принадлежащим к национальным меньшинствам Украи</w:t>
      </w:r>
      <w:r>
        <w:rPr>
          <w:rStyle w:val="s0"/>
        </w:rPr>
        <w:t>ны, гарантируется право на обучение в коммунальных учебных заведениях для получения дошкольного и начального образования, наряду с государственным языком, языком соответствующего национального меньшинства Украины. Это право реализуется путем создания в соо</w:t>
      </w:r>
      <w:r>
        <w:rPr>
          <w:rStyle w:val="s0"/>
        </w:rPr>
        <w:t>тветствии с законодательством отдельных классов (групп) с обучением на языке соответствующего национального меньшинства Украины наряду с государственным языком и не распространяется на классы (группы) с обучением на государственном языке.</w:t>
      </w:r>
    </w:p>
    <w:p w:rsidR="00000000" w:rsidRDefault="004B0DCF">
      <w:pPr>
        <w:pStyle w:val="pj"/>
      </w:pPr>
      <w:r>
        <w:rPr>
          <w:rStyle w:val="s0"/>
        </w:rPr>
        <w:t>Лицам, принадлежащим к коренным народам Украины, гарантируется право на обучение в коммунальных учебных заведениях для получения дошкольного и общего среднего образования, наряду с государственным языком, языком соответствующего коренного народа Украины. Э</w:t>
      </w:r>
      <w:r>
        <w:rPr>
          <w:rStyle w:val="s0"/>
        </w:rPr>
        <w:t>то право реализуется путем создания в соответствии с законодательством отдельных классов (групп) с обучением на языке соответствующего коренного народа Украины наряду с государственным языком и не распространяется на классы (группы) с обучением на государс</w:t>
      </w:r>
      <w:r>
        <w:rPr>
          <w:rStyle w:val="s0"/>
        </w:rPr>
        <w:t>твенном языке.</w:t>
      </w:r>
    </w:p>
    <w:p w:rsidR="00000000" w:rsidRDefault="004B0DCF">
      <w:pPr>
        <w:pStyle w:val="pj"/>
      </w:pPr>
      <w:r>
        <w:rPr>
          <w:rStyle w:val="s0"/>
        </w:rPr>
        <w:t>Лицам, принадлежащим к коренным народам, национальных меньшинств Украины гарантируется право на изучение языка соответствующих коренного народа или национального меньшинства Украины в коммунальных учреждениях общего среднего образования или через националь</w:t>
      </w:r>
      <w:r>
        <w:rPr>
          <w:rStyle w:val="s0"/>
        </w:rPr>
        <w:t>ные культурные общества.</w:t>
      </w:r>
    </w:p>
    <w:p w:rsidR="00000000" w:rsidRDefault="004B0DCF">
      <w:pPr>
        <w:pStyle w:val="pj"/>
      </w:pPr>
      <w:r>
        <w:rPr>
          <w:rStyle w:val="s0"/>
        </w:rPr>
        <w:t>Лицам с нарушением слуха обеспечивается право на обучение жестовой речью и на изучение украинского языка жестов.</w:t>
      </w:r>
    </w:p>
    <w:p w:rsidR="00000000" w:rsidRDefault="004B0DCF">
      <w:pPr>
        <w:pStyle w:val="pj"/>
      </w:pPr>
      <w:r>
        <w:rPr>
          <w:rStyle w:val="s0"/>
        </w:rPr>
        <w:t>2. Учебные заведения обеспечивают обязательное изучение государственного языка, в частности учреждения профессионально</w:t>
      </w:r>
      <w:r>
        <w:rPr>
          <w:rStyle w:val="s0"/>
        </w:rPr>
        <w:t>го (профессионально-технического), профессиональной перед высшими и высшего образования, в объеме, что позволяет осуществлять профессиональную деятельность в выбранной области с использованием государственного языка.</w:t>
      </w:r>
    </w:p>
    <w:p w:rsidR="00000000" w:rsidRDefault="004B0DCF">
      <w:pPr>
        <w:pStyle w:val="pj"/>
      </w:pPr>
      <w:r>
        <w:rPr>
          <w:rStyle w:val="s0"/>
        </w:rPr>
        <w:t>Лицам, принадлежащим к коренным народам</w:t>
      </w:r>
      <w:r>
        <w:rPr>
          <w:rStyle w:val="s0"/>
        </w:rPr>
        <w:t>, национальных меньшинств Украины, иностранцам и лицам без гражданства создаются надлежащие условия для изучения государственного языка.</w:t>
      </w:r>
    </w:p>
    <w:p w:rsidR="00000000" w:rsidRDefault="004B0DCF">
      <w:pPr>
        <w:pStyle w:val="pji"/>
      </w:pPr>
      <w:r>
        <w:rPr>
          <w:rStyle w:val="s3"/>
        </w:rPr>
        <w:t xml:space="preserve">Часть третья </w:t>
      </w:r>
      <w:hyperlink w:anchor="sub100" w:history="1">
        <w:r>
          <w:rPr>
            <w:rStyle w:val="a4"/>
            <w:i/>
            <w:iCs/>
          </w:rPr>
          <w:t>вступает в силу</w:t>
        </w:r>
      </w:hyperlink>
      <w:r>
        <w:rPr>
          <w:rStyle w:val="s3"/>
        </w:rPr>
        <w:t xml:space="preserve"> с 1 января 2030 года</w:t>
      </w:r>
    </w:p>
    <w:p w:rsidR="00000000" w:rsidRDefault="004B0DCF">
      <w:pPr>
        <w:pStyle w:val="pj"/>
      </w:pPr>
      <w:r>
        <w:rPr>
          <w:rStyle w:val="s19"/>
        </w:rPr>
        <w:t>3. На языке внешнего независимого оценив</w:t>
      </w:r>
      <w:r>
        <w:rPr>
          <w:rStyle w:val="s19"/>
        </w:rPr>
        <w:t>ания по результатам получения полного среднего образования и вступительных испытаний является государственный язык, кроме внешнего независимого оценивания по иностранным языкам.</w:t>
      </w:r>
    </w:p>
    <w:p w:rsidR="00000000" w:rsidRDefault="004B0DCF">
      <w:pPr>
        <w:pStyle w:val="pj"/>
      </w:pPr>
      <w:r>
        <w:rPr>
          <w:rStyle w:val="s0"/>
        </w:rPr>
        <w:t>4. Государство обеспечивает изучение английского языка и способствует изучению</w:t>
      </w:r>
      <w:r>
        <w:rPr>
          <w:rStyle w:val="s0"/>
        </w:rPr>
        <w:t xml:space="preserve"> других языков международного общения в учебных заведениях независимо от формы собственности.</w:t>
      </w:r>
    </w:p>
    <w:p w:rsidR="00000000" w:rsidRDefault="004B0DCF">
      <w:pPr>
        <w:pStyle w:val="pj"/>
      </w:pPr>
      <w:r>
        <w:rPr>
          <w:rStyle w:val="s0"/>
        </w:rPr>
        <w:t>5. В учебных заведениях в соответствии с образовательной программы одна или несколько дисциплин могут выкладываться двумя или более языках - государственном языке</w:t>
      </w:r>
      <w:r>
        <w:rPr>
          <w:rStyle w:val="s0"/>
        </w:rPr>
        <w:t>, на английском языке, на других официальных языках Европейского Союза.</w:t>
      </w:r>
    </w:p>
    <w:p w:rsidR="00000000" w:rsidRDefault="004B0DCF">
      <w:pPr>
        <w:pStyle w:val="pj"/>
      </w:pPr>
      <w:r>
        <w:rPr>
          <w:rStyle w:val="s0"/>
        </w:rPr>
        <w:t>6. По желанию соискателей профессиональной (профессионально-технического), профессиональной перед высшими и высшего образования учебные заведения создают возможности для изучения ими я</w:t>
      </w:r>
      <w:r>
        <w:rPr>
          <w:rStyle w:val="s0"/>
        </w:rPr>
        <w:t>зыка коренного народа, национального меньшинства Украины как отдельной дисциплины.</w:t>
      </w:r>
    </w:p>
    <w:p w:rsidR="00000000" w:rsidRDefault="004B0DCF">
      <w:pPr>
        <w:pStyle w:val="pj"/>
      </w:pPr>
      <w:r>
        <w:rPr>
          <w:rStyle w:val="s0"/>
        </w:rPr>
        <w:t>7. Преподавание иностранного языка в учебных заведениях и на курсах по изучению иностранных языков осуществляется соответствующим иностранным или государственным языком.</w:t>
      </w:r>
    </w:p>
    <w:p w:rsidR="00000000" w:rsidRDefault="004B0DCF">
      <w:pPr>
        <w:pStyle w:val="pj"/>
      </w:pPr>
      <w:r>
        <w:rPr>
          <w:rStyle w:val="s0"/>
        </w:rPr>
        <w:t xml:space="preserve">8. </w:t>
      </w:r>
      <w:r>
        <w:rPr>
          <w:rStyle w:val="s0"/>
        </w:rPr>
        <w:t>Государство способствует созданию и функционированию за рубежом учебных заведений, в которых обучение осуществляется на государственном языке или изучается государственный язык.</w:t>
      </w:r>
    </w:p>
    <w:p w:rsidR="00000000" w:rsidRDefault="004B0DCF">
      <w:pPr>
        <w:pStyle w:val="pj"/>
      </w:pPr>
      <w:r>
        <w:rPr>
          <w:rStyle w:val="s0"/>
        </w:rPr>
        <w:t>9. Особенности использования языков в отдельных видах и на отдельных уровнях о</w:t>
      </w:r>
      <w:r>
        <w:rPr>
          <w:rStyle w:val="s0"/>
        </w:rPr>
        <w:t>бразования определяются специальными законами.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24" w:name="SUB220000"/>
      <w:bookmarkEnd w:id="24"/>
      <w:r>
        <w:rPr>
          <w:rStyle w:val="s0"/>
          <w:b/>
          <w:bCs/>
        </w:rPr>
        <w:t>Статья 22.</w:t>
      </w:r>
      <w:r>
        <w:rPr>
          <w:rStyle w:val="s0"/>
        </w:rPr>
        <w:t xml:space="preserve"> Государственный язык в сфере науки</w:t>
      </w:r>
    </w:p>
    <w:p w:rsidR="00000000" w:rsidRDefault="004B0DCF">
      <w:pPr>
        <w:pStyle w:val="pj"/>
      </w:pPr>
      <w:r>
        <w:rPr>
          <w:rStyle w:val="s0"/>
        </w:rPr>
        <w:t>1. На языке науки в Украине является государственный язык.</w:t>
      </w:r>
    </w:p>
    <w:p w:rsidR="00000000" w:rsidRDefault="004B0DCF">
      <w:pPr>
        <w:pStyle w:val="pji"/>
      </w:pPr>
      <w:r>
        <w:rPr>
          <w:rStyle w:val="s3"/>
        </w:rPr>
        <w:t xml:space="preserve">Части со второй по шестую </w:t>
      </w:r>
      <w:hyperlink w:anchor="sub100" w:history="1">
        <w:r>
          <w:rPr>
            <w:rStyle w:val="a4"/>
            <w:i/>
            <w:iCs/>
          </w:rPr>
          <w:t>вступили в силу</w:t>
        </w:r>
      </w:hyperlink>
      <w:r>
        <w:rPr>
          <w:rStyle w:val="s3"/>
        </w:rPr>
        <w:t xml:space="preserve"> с 17 июля 2020 года</w:t>
      </w:r>
    </w:p>
    <w:p w:rsidR="00000000" w:rsidRDefault="004B0DCF">
      <w:pPr>
        <w:pStyle w:val="pj"/>
      </w:pPr>
      <w:r>
        <w:rPr>
          <w:rStyle w:val="s192"/>
        </w:rPr>
        <w:t xml:space="preserve">2. Научные </w:t>
      </w:r>
      <w:r>
        <w:rPr>
          <w:rStyle w:val="s192"/>
        </w:rPr>
        <w:t>издания публикуются на государственном языке, на английском языке и / или других официальных языках Европейского Союза. В случае публикации на английском языке и / или других официальных языках Европейского Союза опубликованы материалы должны сопровождатьс</w:t>
      </w:r>
      <w:r>
        <w:rPr>
          <w:rStyle w:val="s192"/>
        </w:rPr>
        <w:t>я аннотацией и перечнем ключевых слов на государственном языке.</w:t>
      </w:r>
    </w:p>
    <w:p w:rsidR="00000000" w:rsidRDefault="004B0DCF">
      <w:pPr>
        <w:pStyle w:val="pj"/>
      </w:pPr>
      <w:r>
        <w:rPr>
          <w:rStyle w:val="s192"/>
        </w:rPr>
        <w:t>3. Диссертации лиц, получающих степень доктора философии, доктора искусства, доктора наук, или в предусмотренных законом случаях научные доклады в случае защиты научных достижений, опубликован</w:t>
      </w:r>
      <w:r>
        <w:rPr>
          <w:rStyle w:val="s192"/>
        </w:rPr>
        <w:t>ных в виде монографии или совокупности статей в отечественных и / или международных рецензируемых профессиональных изданиях, а также авторефераты и отзывы оппонентов выполняются на государственном языке или на английском языке.</w:t>
      </w:r>
    </w:p>
    <w:p w:rsidR="00000000" w:rsidRDefault="004B0DCF">
      <w:pPr>
        <w:pStyle w:val="pj"/>
      </w:pPr>
      <w:r>
        <w:rPr>
          <w:rStyle w:val="s192"/>
        </w:rPr>
        <w:t>Для статей, опубликованных в</w:t>
      </w:r>
      <w:r>
        <w:rPr>
          <w:rStyle w:val="s192"/>
        </w:rPr>
        <w:t xml:space="preserve"> международных профессиональных изданиях кроме английского, языках, специализированный ученый совет своим решением может обязать предоставить перевод или краткую аннотацию статьи государственном языке.</w:t>
      </w:r>
    </w:p>
    <w:p w:rsidR="00000000" w:rsidRDefault="004B0DCF">
      <w:pPr>
        <w:pStyle w:val="pj"/>
      </w:pPr>
      <w:r>
        <w:rPr>
          <w:rStyle w:val="s192"/>
        </w:rPr>
        <w:t>4. Публичная защита диссертации на соискание степени д</w:t>
      </w:r>
      <w:r>
        <w:rPr>
          <w:rStyle w:val="s192"/>
        </w:rPr>
        <w:t>октора философии, доктора искусства, публичная защита научных достижений в виде диссертации или опубликованной монографии или по совокупности статей для присуждения степени доктора наук осуществляется на государственном языке или, по желанию соискателя, на</w:t>
      </w:r>
      <w:r>
        <w:rPr>
          <w:rStyle w:val="s192"/>
        </w:rPr>
        <w:t xml:space="preserve"> английском языке.</w:t>
      </w:r>
    </w:p>
    <w:p w:rsidR="00000000" w:rsidRDefault="004B0DCF">
      <w:pPr>
        <w:pStyle w:val="pj"/>
      </w:pPr>
      <w:r>
        <w:rPr>
          <w:rStyle w:val="s192"/>
        </w:rPr>
        <w:t>5. На языке публичных научных мероприятий (научные конференции, круглые столы, симпозиумы, семинары, научные школы и т.п.) может быть государственный язык и / или английский язык.</w:t>
      </w:r>
    </w:p>
    <w:p w:rsidR="00000000" w:rsidRDefault="004B0DCF">
      <w:pPr>
        <w:pStyle w:val="pj"/>
      </w:pPr>
      <w:r>
        <w:rPr>
          <w:rStyle w:val="s192"/>
        </w:rPr>
        <w:t>На языке публичных научных мероприятий на тему определенн</w:t>
      </w:r>
      <w:r>
        <w:rPr>
          <w:rStyle w:val="s192"/>
        </w:rPr>
        <w:t>ой иностранного языка (языкознание) или иностранной литературы может быть соответствующая иностранный язык.</w:t>
      </w:r>
    </w:p>
    <w:p w:rsidR="00000000" w:rsidRDefault="004B0DCF">
      <w:pPr>
        <w:pStyle w:val="pj"/>
      </w:pPr>
      <w:r>
        <w:rPr>
          <w:rStyle w:val="s192"/>
        </w:rPr>
        <w:t>Если проведение научного мероприятия осуществляется на иностранном языке, организаторы обязаны сообщить об этом участников мероприятия заранее. В та</w:t>
      </w:r>
      <w:r>
        <w:rPr>
          <w:rStyle w:val="s192"/>
        </w:rPr>
        <w:t>ком случае осуществления перевода на государственный язык не является обязательным.</w:t>
      </w:r>
    </w:p>
    <w:p w:rsidR="00000000" w:rsidRDefault="004B0DCF">
      <w:pPr>
        <w:pStyle w:val="pj"/>
      </w:pPr>
      <w:r>
        <w:rPr>
          <w:rStyle w:val="s192"/>
        </w:rPr>
        <w:t>6. При любых обстоятельствах лицо, участвующее в любом публичном научном мероприятии, не может быть лишен права использовать государственный язык.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25" w:name="SUB230000"/>
      <w:bookmarkEnd w:id="25"/>
      <w:r>
        <w:rPr>
          <w:rStyle w:val="s0"/>
          <w:b/>
          <w:bCs/>
        </w:rPr>
        <w:t>Статья 23.</w:t>
      </w:r>
      <w:r>
        <w:rPr>
          <w:rStyle w:val="s0"/>
        </w:rPr>
        <w:t xml:space="preserve"> Государствен</w:t>
      </w:r>
      <w:r>
        <w:rPr>
          <w:rStyle w:val="s0"/>
        </w:rPr>
        <w:t>ный язык в сфере культуры</w:t>
      </w:r>
    </w:p>
    <w:p w:rsidR="00000000" w:rsidRDefault="004B0DCF">
      <w:pPr>
        <w:pStyle w:val="pj"/>
      </w:pPr>
      <w:r>
        <w:rPr>
          <w:rStyle w:val="s0"/>
        </w:rPr>
        <w:t>1. Государство обеспечивает применение государственного языка в сфере культуры.</w:t>
      </w:r>
    </w:p>
    <w:p w:rsidR="00000000" w:rsidRDefault="004B0DCF">
      <w:pPr>
        <w:pStyle w:val="pji"/>
      </w:pPr>
      <w:r>
        <w:rPr>
          <w:rStyle w:val="s3"/>
        </w:rPr>
        <w:t xml:space="preserve">Части со второй по шестую </w:t>
      </w:r>
      <w:hyperlink w:anchor="sub100" w:history="1">
        <w:r>
          <w:rPr>
            <w:rStyle w:val="a4"/>
            <w:i/>
            <w:iCs/>
          </w:rPr>
          <w:t>вступили в силу</w:t>
        </w:r>
      </w:hyperlink>
      <w:r>
        <w:rPr>
          <w:rStyle w:val="s3"/>
        </w:rPr>
        <w:t xml:space="preserve"> с 17 июля 2021 года</w:t>
      </w:r>
    </w:p>
    <w:p w:rsidR="00000000" w:rsidRDefault="004B0DCF">
      <w:pPr>
        <w:pStyle w:val="pj"/>
      </w:pPr>
      <w:r>
        <w:rPr>
          <w:rStyle w:val="s40"/>
        </w:rPr>
        <w:t>2. Языком проведения культурных, развлекательных и зрелищны</w:t>
      </w:r>
      <w:r>
        <w:rPr>
          <w:rStyle w:val="s40"/>
        </w:rPr>
        <w:t>х мероприятий является государственный язык. Применение других языков во время таких мероприятий разрешается, если это оправдано художественным, творческим замыслом организатора мероприятия, а также в случаях, определенных законом о порядке реализации прав</w:t>
      </w:r>
      <w:r>
        <w:rPr>
          <w:rStyle w:val="s40"/>
        </w:rPr>
        <w:t xml:space="preserve"> коренных народов, национальных меньшинств Украины. Положения настоящей части не распространяются на применение языков во время выполнения и / или воспроизведения песен, других музыкальных произведений с текстом, фонограмм.</w:t>
      </w:r>
    </w:p>
    <w:p w:rsidR="00000000" w:rsidRDefault="004B0DCF">
      <w:pPr>
        <w:pStyle w:val="pj"/>
      </w:pPr>
      <w:r>
        <w:rPr>
          <w:rStyle w:val="s40"/>
        </w:rPr>
        <w:t>Сопровождение (конферанс) культурных, развлекательных и зрелищных мероприятий в Украине осуществляется на государственном языке. В случае если сопровождение (конферанс) осуществляет лицо, не владеющий государственным языком, организатор обеспечивает синхро</w:t>
      </w:r>
      <w:r>
        <w:rPr>
          <w:rStyle w:val="s40"/>
        </w:rPr>
        <w:t>нный или последовательный перевод такого выступления на государственном языке. Особенности сопровождения (конферанса) культурных и зрелищных мероприятий в Украине, проводимых во исполнение международных обязательств перед Европейским вещательным союзом, оп</w:t>
      </w:r>
      <w:r>
        <w:rPr>
          <w:rStyle w:val="s40"/>
        </w:rPr>
        <w:t>ределяются договоренности сторон. Законом о порядке реализации прав коренных народов, национальных меньшинств Украины могут устанавливаться особенности использования языков коренных народов, национальных меньшинств Украины во время сопровождения (конферанс</w:t>
      </w:r>
      <w:r>
        <w:rPr>
          <w:rStyle w:val="s40"/>
        </w:rPr>
        <w:t>а) культурных мероприятий, организованных соответствующей меньшинством.</w:t>
      </w:r>
    </w:p>
    <w:p w:rsidR="00000000" w:rsidRDefault="004B0DCF">
      <w:pPr>
        <w:pStyle w:val="pj"/>
      </w:pPr>
      <w:r>
        <w:rPr>
          <w:rStyle w:val="s40"/>
        </w:rPr>
        <w:t>3. Объявления, афиши, другие информационные материалы о культурно-художественные и зрелищные мероприятия и входные билеты изготавливаются на государственном языке. В объявлениях, афиша</w:t>
      </w:r>
      <w:r>
        <w:rPr>
          <w:rStyle w:val="s40"/>
        </w:rPr>
        <w:t>х, других информационных материалах допускается использование других языков наряду с государственным языком, при этом текст на другом языке не может быть больше по объему и шрифтом, чем текст на государственном языке. Требования к размеру шрифта не являютс</w:t>
      </w:r>
      <w:r>
        <w:rPr>
          <w:rStyle w:val="s40"/>
        </w:rPr>
        <w:t>я обязательными при написании собственных имен исполнителей, названий коллективов и произведений, охраняемых законом торговых марок (знаков для товаров и услуг).</w:t>
      </w:r>
    </w:p>
    <w:p w:rsidR="00000000" w:rsidRDefault="004B0DCF">
      <w:pPr>
        <w:pStyle w:val="pj"/>
      </w:pPr>
      <w:r>
        <w:rPr>
          <w:rStyle w:val="s40"/>
        </w:rPr>
        <w:t>4. Публичное исполнение и / или публичный показ театрального представления на другом языке, че</w:t>
      </w:r>
      <w:r>
        <w:rPr>
          <w:rStyle w:val="s40"/>
        </w:rPr>
        <w:t>м государственный, в государственном или коммунальном театре сопровождаются переводом на государственный язык с помощью субтитров, звукового перевода или другим способом.</w:t>
      </w:r>
    </w:p>
    <w:p w:rsidR="00000000" w:rsidRDefault="004B0DCF">
      <w:pPr>
        <w:pStyle w:val="pj"/>
      </w:pPr>
      <w:r>
        <w:rPr>
          <w:rStyle w:val="s0"/>
        </w:rPr>
        <w:t>Информация о публичном исполнении и/или публичном показе театрального представления н</w:t>
      </w:r>
      <w:r>
        <w:rPr>
          <w:rStyle w:val="s0"/>
        </w:rPr>
        <w:t>а другом языке, чем государственный, и его сопровождение переводом на государственный язык заранее сообщается зрителям.</w:t>
      </w:r>
    </w:p>
    <w:p w:rsidR="00000000" w:rsidRDefault="004B0DCF">
      <w:pPr>
        <w:pStyle w:val="pj"/>
      </w:pPr>
      <w:r>
        <w:rPr>
          <w:rStyle w:val="s40"/>
        </w:rPr>
        <w:t>5. На языке музейного дела и художественных выставок является государственный язык.</w:t>
      </w:r>
    </w:p>
    <w:p w:rsidR="00000000" w:rsidRDefault="004B0DCF">
      <w:pPr>
        <w:pStyle w:val="pj"/>
      </w:pPr>
      <w:r>
        <w:rPr>
          <w:rStyle w:val="s40"/>
        </w:rPr>
        <w:t>Музейный учет в музеях всех форм собственности осуществляется на государственном языке.</w:t>
      </w:r>
    </w:p>
    <w:p w:rsidR="00000000" w:rsidRDefault="004B0DCF">
      <w:pPr>
        <w:pStyle w:val="pj"/>
      </w:pPr>
      <w:r>
        <w:rPr>
          <w:rStyle w:val="s40"/>
        </w:rPr>
        <w:t>Информация о музейные предметы, которые демонстрируются в музеях и на художественных выставках, подается на государственном языке. Наряду с государственным языком инфор</w:t>
      </w:r>
      <w:r>
        <w:rPr>
          <w:rStyle w:val="s40"/>
        </w:rPr>
        <w:t>мация о музейных предметах может дублироваться на других языках. В письменной информации о музейных предметах надпись на другом языке размещается ниже или справа от надписи на государственном языке. Размер шрифтов текста информации о музейных предметах гос</w:t>
      </w:r>
      <w:r>
        <w:rPr>
          <w:rStyle w:val="s40"/>
        </w:rPr>
        <w:t>ударственным языком должен быть не меньше размера шрифтов соответствующего текста на другом языке. Аудиовизуальная информация о музейные предметы государственным языком должен быть выполнено не менее разборчиво, громко и понятно, чем соответствующая информ</w:t>
      </w:r>
      <w:r>
        <w:rPr>
          <w:rStyle w:val="s40"/>
        </w:rPr>
        <w:t>ация на иностранном языке.</w:t>
      </w:r>
    </w:p>
    <w:p w:rsidR="00000000" w:rsidRDefault="004B0DCF">
      <w:pPr>
        <w:pStyle w:val="pj"/>
      </w:pPr>
      <w:r>
        <w:rPr>
          <w:rStyle w:val="s40"/>
        </w:rPr>
        <w:t>Входные билеты для посещения музея или выставки, публичные объявления о выставках изготавливаются на государственном языке. Допускается дублирование информации на входных билетах на другом языке. Размер шрифтов текста любой друго</w:t>
      </w:r>
      <w:r>
        <w:rPr>
          <w:rStyle w:val="s40"/>
        </w:rPr>
        <w:t>й язык на входных билетах не может быть больше размера шрифтов текста на государственном языке.</w:t>
      </w:r>
    </w:p>
    <w:p w:rsidR="00000000" w:rsidRDefault="004B0DCF">
      <w:pPr>
        <w:pStyle w:val="pj"/>
      </w:pPr>
      <w:r>
        <w:rPr>
          <w:rStyle w:val="s40"/>
        </w:rPr>
        <w:t>Информационная продукция о музее или выставку выполняется на государственном языке, а при необходимости - также на других языках.</w:t>
      </w:r>
    </w:p>
    <w:p w:rsidR="00000000" w:rsidRDefault="004B0DCF">
      <w:pPr>
        <w:pStyle w:val="pj"/>
      </w:pPr>
      <w:r>
        <w:rPr>
          <w:rStyle w:val="s40"/>
        </w:rPr>
        <w:t xml:space="preserve">6. На языке распространения и </w:t>
      </w:r>
      <w:r>
        <w:rPr>
          <w:rStyle w:val="s40"/>
        </w:rPr>
        <w:t>демонстрации фильмов в Украине является государственный язык.</w:t>
      </w:r>
    </w:p>
    <w:p w:rsidR="00000000" w:rsidRDefault="004B0DCF">
      <w:pPr>
        <w:pStyle w:val="pj"/>
      </w:pPr>
      <w:r>
        <w:rPr>
          <w:rStyle w:val="s40"/>
        </w:rPr>
        <w:t>Фильмы, произведенные субъектами кинематографии Украины, распространяются и демонстрируются в Украине с языковой частью звукового ряда, выполненной на государственном языке, в том числе путем ду</w:t>
      </w:r>
      <w:r>
        <w:rPr>
          <w:rStyle w:val="s40"/>
        </w:rPr>
        <w:t xml:space="preserve">блирования или озвучивания. Национальные фильмы могут демонстрироваться на крымскотатарском языке, на других языках коренных народов в соответствии с </w:t>
      </w:r>
      <w:hyperlink r:id="rId18" w:history="1">
        <w:r>
          <w:rPr>
            <w:rStyle w:val="a4"/>
          </w:rPr>
          <w:t>Законом</w:t>
        </w:r>
      </w:hyperlink>
      <w:r>
        <w:rPr>
          <w:rStyle w:val="s40"/>
        </w:rPr>
        <w:t xml:space="preserve"> Украины «О кинематографии». При и</w:t>
      </w:r>
      <w:r>
        <w:rPr>
          <w:rStyle w:val="s40"/>
        </w:rPr>
        <w:t>спользовании в языковой части звукового ряда, выполненной на государственном языке, в том числе путем дублирования или озвучивания, реплик других языках такие реплики должны быть озвучены или субтитрами на государственном языке. Суммарная продолжительность</w:t>
      </w:r>
      <w:r>
        <w:rPr>
          <w:rStyle w:val="s40"/>
        </w:rPr>
        <w:t xml:space="preserve"> субтитрованных реплик, выполненных на других языках в фильме, не может превышать 10 процентов суммарной продолжительности всех реплик в этом фильме.</w:t>
      </w:r>
    </w:p>
    <w:p w:rsidR="00000000" w:rsidRDefault="004B0DCF">
      <w:pPr>
        <w:pStyle w:val="pj"/>
      </w:pPr>
      <w:r>
        <w:rPr>
          <w:rStyle w:val="s40"/>
        </w:rPr>
        <w:t>Фильмы, не определены абзацем вторым настоящей части, распространяются и демонстрируются в Украине дублиро</w:t>
      </w:r>
      <w:r>
        <w:rPr>
          <w:rStyle w:val="s40"/>
        </w:rPr>
        <w:t>ваны или озвучены на государственном языке. Наряду с государственным языком иностранные фильмы могут содержать аудиодорожки, выполненные на других языках.</w:t>
      </w:r>
    </w:p>
    <w:p w:rsidR="00000000" w:rsidRDefault="004B0DCF">
      <w:pPr>
        <w:pStyle w:val="pj"/>
      </w:pPr>
      <w:r>
        <w:rPr>
          <w:rStyle w:val="s40"/>
        </w:rPr>
        <w:t>Распространение в кино-зрелищных заведениях Украины документальных фильмов без дублирования или озвуч</w:t>
      </w:r>
      <w:r>
        <w:rPr>
          <w:rStyle w:val="s40"/>
        </w:rPr>
        <w:t xml:space="preserve">ивания на государственном языке, но с субтитрами, выполненными на государственном языке, допускается в случае, если такой фильм набрал менее 2 балла по культурным критериям культурного теста, установленными </w:t>
      </w:r>
      <w:hyperlink r:id="rId19" w:history="1">
        <w:r>
          <w:rPr>
            <w:rStyle w:val="a4"/>
          </w:rPr>
          <w:t>Законом</w:t>
        </w:r>
      </w:hyperlink>
      <w:r>
        <w:rPr>
          <w:rStyle w:val="s40"/>
        </w:rPr>
        <w:t xml:space="preserve"> Украины «О государственной поддержке кинематографии в Украине» и о предоставлении разрешения на такое распространение указано </w:t>
      </w:r>
      <w:r>
        <w:rPr>
          <w:rStyle w:val="s0"/>
        </w:rPr>
        <w:t>в Государственном реестре фильмов</w:t>
      </w:r>
      <w:r>
        <w:rPr>
          <w:rStyle w:val="s40"/>
        </w:rPr>
        <w:t>.</w:t>
      </w:r>
    </w:p>
    <w:p w:rsidR="00000000" w:rsidRDefault="004B0DCF">
      <w:pPr>
        <w:pStyle w:val="pj"/>
      </w:pPr>
      <w:r>
        <w:rPr>
          <w:rStyle w:val="s40"/>
        </w:rPr>
        <w:t>В рамках мероприятий кинофестивалей, проводимых в Украине по согласован</w:t>
      </w:r>
      <w:r>
        <w:rPr>
          <w:rStyle w:val="s40"/>
        </w:rPr>
        <w:t>ию с центральным органом исполнительной власти, реализующим государственную политику в сфере кинематографии, в кино-зрелищных заведениях Украины допускается показ фильмов на языке оригинала, но с субтитрами, выполненными на государственном языке. Вне фести</w:t>
      </w:r>
      <w:r>
        <w:rPr>
          <w:rStyle w:val="s40"/>
        </w:rPr>
        <w:t>вальных мероприятий такие фильмы демонстрируются на государственном языке.</w:t>
      </w:r>
    </w:p>
    <w:p w:rsidR="00000000" w:rsidRDefault="004B0DCF">
      <w:pPr>
        <w:pStyle w:val="pj"/>
      </w:pPr>
      <w:r>
        <w:rPr>
          <w:rStyle w:val="s40"/>
        </w:rPr>
        <w:t>Кино-зрелищных заведения могут демонстрировать иностранные фильмы на языке оригинала, сопровождая субтитрованием государственном языке. Суммарное количество сеансов демонстрации фил</w:t>
      </w:r>
      <w:r>
        <w:rPr>
          <w:rStyle w:val="s40"/>
        </w:rPr>
        <w:t>ьмов на языке оригинала, отличной от государственной, не может превышать 10 процентов общего количества сеансов демонстрации фильмов в кино-зрелищных заведении в месяц.</w:t>
      </w:r>
    </w:p>
    <w:p w:rsidR="00000000" w:rsidRDefault="004B0DCF">
      <w:pPr>
        <w:pStyle w:val="pj"/>
      </w:pPr>
      <w:r>
        <w:rPr>
          <w:rStyle w:val="s40"/>
        </w:rPr>
        <w:t>Информация о демонстрации иностранных фильмов на языке оригинала заблаговременно доводи</w:t>
      </w:r>
      <w:r>
        <w:rPr>
          <w:rStyle w:val="s40"/>
        </w:rPr>
        <w:t>тся до сведения зрителей.</w:t>
      </w:r>
    </w:p>
    <w:p w:rsidR="00000000" w:rsidRDefault="004B0DCF">
      <w:pPr>
        <w:pStyle w:val="pj"/>
      </w:pPr>
      <w:r>
        <w:rPr>
          <w:rStyle w:val="s40"/>
        </w:rPr>
        <w:t>Поставщики услуг видео по запросу с использованием сети Интернет при наличии у них аудиодорожек государственным языком для фильмов, доступ к которым возможен с территории Украины, обеспечивают загрузку такой аудиодорожки в соответ</w:t>
      </w:r>
      <w:r>
        <w:rPr>
          <w:rStyle w:val="s40"/>
        </w:rPr>
        <w:t>ствующие фильмов по умолчанию.</w:t>
      </w:r>
    </w:p>
    <w:p w:rsidR="00000000" w:rsidRDefault="004B0DCF">
      <w:pPr>
        <w:pStyle w:val="pj"/>
      </w:pPr>
      <w:r>
        <w:rPr>
          <w:rStyle w:val="s40"/>
        </w:rPr>
        <w:t>Государство способствует субъектам, которые предоставляют услуги видео по запросу, чьи услуги доступны в Украине, в создании аудиодорожек на государственном языке и / или в получении прав на такие аудиодорожки.</w:t>
      </w:r>
    </w:p>
    <w:p w:rsidR="00000000" w:rsidRDefault="004B0DCF">
      <w:pPr>
        <w:pStyle w:val="pj"/>
      </w:pPr>
      <w:r>
        <w:rPr>
          <w:rStyle w:val="s0"/>
        </w:rPr>
        <w:t>7. Киноафиши и</w:t>
      </w:r>
      <w:r>
        <w:rPr>
          <w:rStyle w:val="s0"/>
        </w:rPr>
        <w:t xml:space="preserve"> входные билеты для посещения кинотеатров, других кино-зрелищных заведений выполняются на государственном языке.</w:t>
      </w:r>
    </w:p>
    <w:p w:rsidR="00000000" w:rsidRDefault="004B0DCF">
      <w:pPr>
        <w:pStyle w:val="pj"/>
      </w:pPr>
      <w:r>
        <w:rPr>
          <w:rStyle w:val="s0"/>
        </w:rPr>
        <w:t>8. На языке туристического и экскурсионного обслуживания является государственный язык. Туристическое или экскурсионное обслуживание иностранце</w:t>
      </w:r>
      <w:r>
        <w:rPr>
          <w:rStyle w:val="s0"/>
        </w:rPr>
        <w:t>в и лиц без гражданства может осуществляться на другом языке.</w:t>
      </w:r>
    </w:p>
    <w:p w:rsidR="00000000" w:rsidRDefault="004B0DCF">
      <w:pPr>
        <w:pStyle w:val="pj"/>
      </w:pPr>
      <w:r>
        <w:rPr>
          <w:rStyle w:val="s0"/>
        </w:rPr>
        <w:t>9. Государство способствует созданию и распространению произведений культуры и искусств на государственном языке.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26" w:name="SUB240000"/>
      <w:bookmarkEnd w:id="26"/>
      <w:r>
        <w:rPr>
          <w:rStyle w:val="s0"/>
          <w:b/>
          <w:bCs/>
        </w:rPr>
        <w:t>Статья 24.</w:t>
      </w:r>
      <w:r>
        <w:rPr>
          <w:rStyle w:val="s0"/>
        </w:rPr>
        <w:t xml:space="preserve"> Государственный язык в сфере телевизионного и радиовещания</w:t>
      </w:r>
    </w:p>
    <w:p w:rsidR="00000000" w:rsidRDefault="004B0DCF">
      <w:pPr>
        <w:pStyle w:val="pj"/>
      </w:pPr>
      <w:r>
        <w:rPr>
          <w:rStyle w:val="s0"/>
        </w:rPr>
        <w:t>1. Теле-</w:t>
      </w:r>
      <w:r>
        <w:rPr>
          <w:rStyle w:val="s0"/>
        </w:rPr>
        <w:t xml:space="preserve"> и радиовещатели вещают на государственном языке в порядке использования языка в сфере телевизионного и радиовещания, установленном Законом Украины «</w:t>
      </w:r>
      <w:hyperlink r:id="rId20" w:history="1">
        <w:r>
          <w:rPr>
            <w:rStyle w:val="a4"/>
          </w:rPr>
          <w:t>О медиа</w:t>
        </w:r>
      </w:hyperlink>
      <w:r>
        <w:rPr>
          <w:rStyle w:val="s0"/>
        </w:rPr>
        <w:t>».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i"/>
      </w:pPr>
      <w:bookmarkStart w:id="27" w:name="SUB250000"/>
      <w:bookmarkEnd w:id="27"/>
      <w:r>
        <w:rPr>
          <w:rStyle w:val="s3"/>
        </w:rPr>
        <w:t xml:space="preserve">Статья 25 </w:t>
      </w:r>
      <w:hyperlink w:anchor="sub100" w:history="1">
        <w:r>
          <w:rPr>
            <w:rStyle w:val="a4"/>
            <w:i/>
            <w:iCs/>
          </w:rPr>
          <w:t>вступила в силу</w:t>
        </w:r>
      </w:hyperlink>
      <w:r>
        <w:rPr>
          <w:rStyle w:val="s3"/>
        </w:rPr>
        <w:t xml:space="preserve"> с 17 января 2022 года</w:t>
      </w:r>
    </w:p>
    <w:p w:rsidR="00000000" w:rsidRDefault="004B0DCF">
      <w:pPr>
        <w:pStyle w:val="pj"/>
      </w:pPr>
      <w:r>
        <w:rPr>
          <w:rStyle w:val="s40"/>
          <w:b/>
          <w:bCs/>
        </w:rPr>
        <w:t>Статья 25</w:t>
      </w:r>
      <w:r>
        <w:rPr>
          <w:rStyle w:val="s40"/>
        </w:rPr>
        <w:t>. Государственный язык в сфере печатных медиа</w:t>
      </w:r>
    </w:p>
    <w:p w:rsidR="00000000" w:rsidRDefault="004B0DCF">
      <w:pPr>
        <w:pStyle w:val="pj"/>
      </w:pPr>
      <w:r>
        <w:rPr>
          <w:rStyle w:val="s40"/>
        </w:rPr>
        <w:t xml:space="preserve">1. Печатные медиа в Украине издаются на государственном языке. </w:t>
      </w:r>
    </w:p>
    <w:p w:rsidR="00000000" w:rsidRDefault="004B0DCF">
      <w:pPr>
        <w:pStyle w:val="pj"/>
      </w:pPr>
      <w:r>
        <w:rPr>
          <w:rStyle w:val="s40"/>
        </w:rPr>
        <w:t>Печатные медиа могут выдаваться другими, чем государственная, языках при условии, что одно</w:t>
      </w:r>
      <w:r>
        <w:rPr>
          <w:rStyle w:val="s40"/>
        </w:rPr>
        <w:t>временно с соответствующим тиражом издания на иностранном языке издается тираж этого издания на государственном языке. Все языковые версии должны выдаваться под одинаковым названием, соответствовать друг другу по содержанию, объему и способу печати, а их в</w:t>
      </w:r>
      <w:r>
        <w:rPr>
          <w:rStyle w:val="s40"/>
        </w:rPr>
        <w:t>ыпуски должны иметь одинаковую нумерацию порядковых номеров и выдаваться в один день.</w:t>
      </w:r>
    </w:p>
    <w:p w:rsidR="00000000" w:rsidRDefault="004B0DCF">
      <w:pPr>
        <w:pStyle w:val="pj"/>
      </w:pPr>
      <w:r>
        <w:rPr>
          <w:rStyle w:val="s40"/>
        </w:rPr>
        <w:t>2. Распространение по подписке печатных медиа, выданных языках, то чем государственная, допускается при условии обеспечения их учредителями (соучредителями) возможности подписки в Украине такого же издание на государственном языке.</w:t>
      </w:r>
    </w:p>
    <w:p w:rsidR="00000000" w:rsidRDefault="004B0DCF">
      <w:pPr>
        <w:pStyle w:val="pj"/>
      </w:pPr>
      <w:r>
        <w:rPr>
          <w:rStyle w:val="s40"/>
        </w:rPr>
        <w:t>3. Учредители (соучредит</w:t>
      </w:r>
      <w:r>
        <w:rPr>
          <w:rStyle w:val="s40"/>
        </w:rPr>
        <w:t xml:space="preserve">ели) печатных медиа обязаны производить, публиковать и доставлять обязательный экземпляр документов (номера (выпуска) печатных медиа) на государственном языке в порядке, определенном законом. </w:t>
      </w:r>
    </w:p>
    <w:p w:rsidR="00000000" w:rsidRDefault="004B0DCF">
      <w:pPr>
        <w:pStyle w:val="pj"/>
      </w:pPr>
      <w:r>
        <w:rPr>
          <w:rStyle w:val="s40"/>
        </w:rPr>
        <w:t>4. В каждом месте распространения печатных медиа печатные медиа</w:t>
      </w:r>
      <w:r>
        <w:rPr>
          <w:rStyle w:val="s40"/>
        </w:rPr>
        <w:t xml:space="preserve"> на государственном языке должны составлять не менее 50 процентов названий печатных медиа, распространяемых в этом месте.</w:t>
      </w:r>
    </w:p>
    <w:p w:rsidR="00000000" w:rsidRDefault="004B0DCF">
      <w:pPr>
        <w:pStyle w:val="pj"/>
      </w:pPr>
      <w:r>
        <w:rPr>
          <w:rStyle w:val="s40"/>
        </w:rPr>
        <w:t>В месте распространения печатного медиа, выданного другой, чем государственная, языком, распространяется такое медиа на государственно</w:t>
      </w:r>
      <w:r>
        <w:rPr>
          <w:rStyle w:val="s40"/>
        </w:rPr>
        <w:t>м языке.</w:t>
      </w:r>
    </w:p>
    <w:p w:rsidR="00000000" w:rsidRDefault="004B0DCF">
      <w:pPr>
        <w:pStyle w:val="pj"/>
      </w:pPr>
      <w:r>
        <w:rPr>
          <w:rStyle w:val="s40"/>
        </w:rPr>
        <w:t>5. Требования частей первой, второй и абзаца второго части четвертой настоящей статьи не распространяются на печатные медиа, издаваемых исключительно на крымскотатарском языке, на других языках коренных народов Украины, на английском языке, другой</w:t>
      </w:r>
      <w:r>
        <w:rPr>
          <w:rStyle w:val="s40"/>
        </w:rPr>
        <w:t xml:space="preserve"> официальным языком Европейского Союза, независимо от того, содержат ли они тексты на государственном языке, и на научные издания, речь которых определяется </w:t>
      </w:r>
      <w:hyperlink w:anchor="sub220000" w:history="1">
        <w:r>
          <w:rPr>
            <w:rStyle w:val="a4"/>
          </w:rPr>
          <w:t>статьей 22</w:t>
        </w:r>
      </w:hyperlink>
      <w:r>
        <w:rPr>
          <w:rStyle w:val="s40"/>
        </w:rPr>
        <w:t xml:space="preserve"> настоящего Закона.</w:t>
      </w:r>
    </w:p>
    <w:p w:rsidR="00000000" w:rsidRDefault="004B0DCF">
      <w:pPr>
        <w:pStyle w:val="pj"/>
      </w:pPr>
      <w:r>
        <w:rPr>
          <w:rStyle w:val="s40"/>
        </w:rPr>
        <w:t>Обязательный экземпляр документов, предусмотренный частью третьей настоящей статьи, в таком случае производится, публикуется и доставляется на соответствующем языке.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i"/>
      </w:pPr>
      <w:bookmarkStart w:id="28" w:name="SUB260000"/>
      <w:bookmarkEnd w:id="28"/>
      <w:r>
        <w:rPr>
          <w:rStyle w:val="s3"/>
        </w:rPr>
        <w:t xml:space="preserve">Статья 26 </w:t>
      </w:r>
      <w:hyperlink w:anchor="sub100" w:history="1">
        <w:r>
          <w:rPr>
            <w:rStyle w:val="a4"/>
            <w:i/>
            <w:iCs/>
          </w:rPr>
          <w:t>вступила в силу</w:t>
        </w:r>
      </w:hyperlink>
      <w:r>
        <w:rPr>
          <w:rStyle w:val="s3"/>
        </w:rPr>
        <w:t xml:space="preserve"> с 17 июля 2021 года</w:t>
      </w:r>
    </w:p>
    <w:p w:rsidR="00000000" w:rsidRDefault="004B0DCF">
      <w:pPr>
        <w:pStyle w:val="pj"/>
        <w:ind w:left="1200" w:hanging="800"/>
      </w:pPr>
      <w:r>
        <w:rPr>
          <w:rStyle w:val="s1"/>
        </w:rPr>
        <w:t xml:space="preserve">Статья 26. </w:t>
      </w:r>
      <w:r>
        <w:rPr>
          <w:rStyle w:val="s40"/>
        </w:rPr>
        <w:t>Го</w:t>
      </w:r>
      <w:r>
        <w:rPr>
          <w:rStyle w:val="s40"/>
        </w:rPr>
        <w:t>сударственный язык в сфере книгоиздания и книгораспространения</w:t>
      </w:r>
    </w:p>
    <w:p w:rsidR="00000000" w:rsidRDefault="004B0DCF">
      <w:pPr>
        <w:pStyle w:val="pj"/>
      </w:pPr>
      <w:r>
        <w:rPr>
          <w:rStyle w:val="s0"/>
        </w:rPr>
        <w:t>1. Книжные издания в Украине издаются и распространяются на государственном языке и / или языках коренных народов Украины, официальных языках Европейского Союза.</w:t>
      </w:r>
    </w:p>
    <w:p w:rsidR="00000000" w:rsidRDefault="004B0DCF">
      <w:pPr>
        <w:pStyle w:val="pj"/>
      </w:pPr>
      <w:r>
        <w:rPr>
          <w:rStyle w:val="s0"/>
        </w:rPr>
        <w:t>2. Книжные издания могут издава</w:t>
      </w:r>
      <w:r>
        <w:rPr>
          <w:rStyle w:val="s0"/>
        </w:rPr>
        <w:t>ться и распространяться на языках, отличных от указанных в части первой настоящей статьи, в следующих случаях:</w:t>
      </w:r>
    </w:p>
    <w:p w:rsidR="00000000" w:rsidRDefault="004B0DCF">
      <w:pPr>
        <w:pStyle w:val="pj"/>
      </w:pPr>
      <w:r>
        <w:rPr>
          <w:rStyle w:val="s0"/>
        </w:rPr>
        <w:t xml:space="preserve">1) книжное издание, изданное в Украине или ввезенное в Украину в установленном законодательством порядке, содержит исключительно произведения на </w:t>
      </w:r>
      <w:r>
        <w:rPr>
          <w:rStyle w:val="s0"/>
        </w:rPr>
        <w:t>языке оригинала или в переводе на государственный язык, языки коренных народов Украины, официальные языки Европейского Союза;</w:t>
      </w:r>
    </w:p>
    <w:p w:rsidR="00000000" w:rsidRDefault="004B0DCF">
      <w:pPr>
        <w:pStyle w:val="pj"/>
      </w:pPr>
      <w:r>
        <w:rPr>
          <w:rStyle w:val="s0"/>
        </w:rPr>
        <w:t>2) книжное издание издано по заказу органов государственной власти Украины в интересах национальной безопасности, отпора российско</w:t>
      </w:r>
      <w:r>
        <w:rPr>
          <w:rStyle w:val="s0"/>
        </w:rPr>
        <w:t>й агрессии против Украины и не подлежит продаже или распространению другим способом через сеть книгораспространения в Украине;</w:t>
      </w:r>
    </w:p>
    <w:p w:rsidR="00000000" w:rsidRDefault="004B0DCF">
      <w:pPr>
        <w:pStyle w:val="pj"/>
      </w:pPr>
      <w:r>
        <w:rPr>
          <w:rStyle w:val="s0"/>
        </w:rPr>
        <w:t xml:space="preserve">3) книжное издание издано до 1 января 2023 года, кроме изданий, распространение которых запрещено в соответствии с </w:t>
      </w: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«Об издательском деле».</w:t>
      </w:r>
    </w:p>
    <w:p w:rsidR="00000000" w:rsidRDefault="004B0DCF">
      <w:pPr>
        <w:pStyle w:val="pj"/>
      </w:pPr>
      <w:r>
        <w:rPr>
          <w:rStyle w:val="s0"/>
        </w:rPr>
        <w:t>3. Требования частей первой и второй настоящей статьи распространяются на книги в электронной форме, в том числе в аудиофайлах.</w:t>
      </w:r>
    </w:p>
    <w:p w:rsidR="00000000" w:rsidRDefault="004B0DCF">
      <w:pPr>
        <w:pStyle w:val="pj"/>
      </w:pPr>
      <w:r>
        <w:rPr>
          <w:rStyle w:val="s0"/>
        </w:rPr>
        <w:t>4. Издатель, внесен в Государственный</w:t>
      </w:r>
      <w:r>
        <w:rPr>
          <w:rStyle w:val="s0"/>
        </w:rPr>
        <w:t xml:space="preserve"> реестр издателей, изготовителей и распространителей издательской продукции, обязан выдавать государственным языком не менее 50 процентов всех выданных им на протяжении соответствующего календарного года названий книжных изданий.</w:t>
      </w:r>
    </w:p>
    <w:p w:rsidR="00000000" w:rsidRDefault="004B0DCF">
      <w:pPr>
        <w:pStyle w:val="pj"/>
      </w:pPr>
      <w:r>
        <w:rPr>
          <w:rStyle w:val="s0"/>
        </w:rPr>
        <w:t>Настоящее требование не ра</w:t>
      </w:r>
      <w:r>
        <w:rPr>
          <w:rStyle w:val="s0"/>
        </w:rPr>
        <w:t>спространяется на издательскую продукцию, изданную крымскотатарским языком, другими языками коренных народов или национальных меньшинств Украины за счет средств государственного и/или местных бюджетов в соответствии с законом о порядке реализации прав коре</w:t>
      </w:r>
      <w:r>
        <w:rPr>
          <w:rStyle w:val="s0"/>
        </w:rPr>
        <w:t>нных народов, национальных меньшинств Украины, а также на издательскую продукцию, изданную языками национальных меньшинств, которые являются официальными языками Европейского Союза</w:t>
      </w:r>
      <w:r>
        <w:rPr>
          <w:rStyle w:val="s40"/>
        </w:rPr>
        <w:t>.</w:t>
      </w:r>
    </w:p>
    <w:p w:rsidR="00000000" w:rsidRDefault="004B0DCF">
      <w:pPr>
        <w:pStyle w:val="pj"/>
      </w:pPr>
      <w:r>
        <w:rPr>
          <w:rStyle w:val="s40"/>
        </w:rPr>
        <w:t>5. Доля книжных изданий на государственном языке в общем количестве назван</w:t>
      </w:r>
      <w:r>
        <w:rPr>
          <w:rStyle w:val="s40"/>
        </w:rPr>
        <w:t>ий книжных изданий, имеющихся в продаже в каждом книжном магазине или другом заведении, осуществляет книгораспространения, должен составлять не менее 50 процентов.</w:t>
      </w:r>
    </w:p>
    <w:p w:rsidR="00000000" w:rsidRDefault="004B0DCF">
      <w:pPr>
        <w:pStyle w:val="pj"/>
      </w:pPr>
      <w:r>
        <w:rPr>
          <w:rStyle w:val="s40"/>
        </w:rPr>
        <w:t>Словари, учебники и разговорники, одним из языков которых государственная, и книжные издания</w:t>
      </w:r>
      <w:r>
        <w:rPr>
          <w:rStyle w:val="s40"/>
        </w:rPr>
        <w:t xml:space="preserve"> с идентичными по содержанию текстами двумя и более языками, одним из которых является государственная, считаются книжными изданиями на государственном языке.</w:t>
      </w:r>
    </w:p>
    <w:p w:rsidR="00000000" w:rsidRDefault="004B0DCF">
      <w:pPr>
        <w:pStyle w:val="pj"/>
      </w:pPr>
      <w:r>
        <w:rPr>
          <w:rStyle w:val="s0"/>
        </w:rPr>
        <w:t>Положение абзаца первого настоящей части не распространяется на книжные магазины и другие учрежде</w:t>
      </w:r>
      <w:r>
        <w:rPr>
          <w:rStyle w:val="s0"/>
        </w:rPr>
        <w:t>ния, осуществляющие распространение книжных изданий исключительно на языках коренных народов, языках национальных меньшинств, которые являются официальными языками Европейского Союза, и государственном языке и/или словарей и разговорников по иностранным яз</w:t>
      </w:r>
      <w:r>
        <w:rPr>
          <w:rStyle w:val="s0"/>
        </w:rPr>
        <w:t>ыкам, учебников по изучению иностранных языков</w:t>
      </w:r>
      <w:r>
        <w:rPr>
          <w:rStyle w:val="s40"/>
        </w:rPr>
        <w:t>.</w:t>
      </w:r>
    </w:p>
    <w:p w:rsidR="00000000" w:rsidRDefault="004B0DCF">
      <w:pPr>
        <w:pStyle w:val="pj"/>
      </w:pPr>
      <w:r>
        <w:rPr>
          <w:rStyle w:val="s40"/>
        </w:rPr>
        <w:t>6. Государство способствует изданию и распространению произведений украинской литературы, переводу и изданию государственным языком иноязычной литературы.</w:t>
      </w:r>
    </w:p>
    <w:p w:rsidR="00000000" w:rsidRDefault="004B0DCF">
      <w:pPr>
        <w:pStyle w:val="pj"/>
      </w:pPr>
      <w:r>
        <w:rPr>
          <w:rStyle w:val="s40"/>
        </w:rPr>
        <w:t> </w:t>
      </w:r>
    </w:p>
    <w:p w:rsidR="00000000" w:rsidRDefault="004B0DCF">
      <w:pPr>
        <w:pStyle w:val="pj"/>
      </w:pPr>
      <w:bookmarkStart w:id="29" w:name="SUB270000"/>
      <w:bookmarkEnd w:id="29"/>
      <w:r>
        <w:rPr>
          <w:rStyle w:val="s0"/>
          <w:b/>
          <w:bCs/>
        </w:rPr>
        <w:t>Статья 27.</w:t>
      </w:r>
      <w:r>
        <w:rPr>
          <w:rStyle w:val="s0"/>
        </w:rPr>
        <w:t xml:space="preserve"> Государственный язык в сфере пользовател</w:t>
      </w:r>
      <w:r>
        <w:rPr>
          <w:rStyle w:val="s0"/>
        </w:rPr>
        <w:t>ьских интерфейсов компьютерных программ и веб-сайтов</w:t>
      </w:r>
    </w:p>
    <w:p w:rsidR="00000000" w:rsidRDefault="004B0DCF">
      <w:pPr>
        <w:pStyle w:val="pj"/>
      </w:pPr>
      <w:r>
        <w:rPr>
          <w:rStyle w:val="s0"/>
        </w:rPr>
        <w:t>1. Компьютерная программа с пользовательским интерфейсом, который реализуется в Украине, должна иметь интерфейс на государственном языке и / или английском языке, или на других официальных языках Европей</w:t>
      </w:r>
      <w:r>
        <w:rPr>
          <w:rStyle w:val="s0"/>
        </w:rPr>
        <w:t>ского Союза.</w:t>
      </w:r>
    </w:p>
    <w:p w:rsidR="00000000" w:rsidRDefault="004B0DCF">
      <w:pPr>
        <w:pStyle w:val="pj"/>
      </w:pPr>
      <w:r>
        <w:rPr>
          <w:rStyle w:val="s0"/>
        </w:rPr>
        <w:t>Для целей настоящего Закона пользовательским интерфейсом является отображаемая информация, с которой непосредственно взаимодействует пользователь при использовании компьютерной программы, сайта и содержащая текст на любом языке общения между л</w:t>
      </w:r>
      <w:r>
        <w:rPr>
          <w:rStyle w:val="s0"/>
        </w:rPr>
        <w:t>юдьми (в частности речь визуального дизайна компьютерной программы, речь взаимодействия, диалогов и транзакций между пользователем и компьютерной программой).</w:t>
      </w:r>
    </w:p>
    <w:p w:rsidR="00000000" w:rsidRDefault="004B0DCF">
      <w:pPr>
        <w:pStyle w:val="pj"/>
      </w:pPr>
      <w:r>
        <w:rPr>
          <w:rStyle w:val="s0"/>
        </w:rPr>
        <w:t>Требования настоящего Закона не распространяются на языки программирования.</w:t>
      </w:r>
    </w:p>
    <w:p w:rsidR="00000000" w:rsidRDefault="004B0DCF">
      <w:pPr>
        <w:pStyle w:val="pji"/>
      </w:pPr>
      <w:r>
        <w:rPr>
          <w:rStyle w:val="s3"/>
        </w:rPr>
        <w:t xml:space="preserve">Часть вторая </w:t>
      </w:r>
      <w:hyperlink w:anchor="sub100" w:history="1">
        <w:r>
          <w:rPr>
            <w:rStyle w:val="a4"/>
            <w:i/>
            <w:iCs/>
          </w:rPr>
          <w:t>вступила в силу</w:t>
        </w:r>
      </w:hyperlink>
      <w:r>
        <w:rPr>
          <w:rStyle w:val="s3"/>
        </w:rPr>
        <w:t xml:space="preserve"> с 17 июля 2022 года</w:t>
      </w:r>
    </w:p>
    <w:p w:rsidR="00000000" w:rsidRDefault="004B0DCF">
      <w:pPr>
        <w:pStyle w:val="pj"/>
      </w:pPr>
      <w:r>
        <w:rPr>
          <w:rStyle w:val="s40"/>
        </w:rPr>
        <w:t>2. Компьютерная программа по пользовательским интерфейсом, установленная на товарах, реализуемых в Украине, должна иметь интерфейс на государственном языке, который по объему и содержанию имеет содер</w:t>
      </w:r>
      <w:r>
        <w:rPr>
          <w:rStyle w:val="s40"/>
        </w:rPr>
        <w:t>жать не меньше информации, чем иноязычные версии такого интерфейса. Несоблюдение этого требования имеет последствия, определенные законодательством о защите прав потребителей для реализации товара ненадлежащего качества.</w:t>
      </w:r>
    </w:p>
    <w:p w:rsidR="00000000" w:rsidRDefault="004B0DCF">
      <w:pPr>
        <w:pStyle w:val="pj"/>
      </w:pPr>
      <w:r>
        <w:rPr>
          <w:rStyle w:val="s0"/>
        </w:rPr>
        <w:t>3. В работе органов государственной власти, органов местного самоуправления, предприятий, учреждений и организаций государственной и коммунальной форм собственности используются исключительно компьютерные программы по пользовательским интерфейсом на госуда</w:t>
      </w:r>
      <w:r>
        <w:rPr>
          <w:rStyle w:val="s0"/>
        </w:rPr>
        <w:t>рственном языке.</w:t>
      </w:r>
    </w:p>
    <w:p w:rsidR="00000000" w:rsidRDefault="004B0DCF">
      <w:pPr>
        <w:pStyle w:val="pj"/>
      </w:pPr>
      <w:r>
        <w:rPr>
          <w:rStyle w:val="s0"/>
        </w:rPr>
        <w:t>К созданию пользовательского интерфейса на государственном языке для соответствующей компьютерной программы может использоваться компьютерная программа с пользовательским интерфейсом на английском языке.</w:t>
      </w:r>
    </w:p>
    <w:p w:rsidR="00000000" w:rsidRDefault="004B0DCF">
      <w:pPr>
        <w:pStyle w:val="pj"/>
      </w:pPr>
      <w:r>
        <w:rPr>
          <w:rStyle w:val="s0"/>
        </w:rPr>
        <w:t>4. При закупке компьютерных програм</w:t>
      </w:r>
      <w:r>
        <w:rPr>
          <w:rStyle w:val="s0"/>
        </w:rPr>
        <w:t>м для органов государственной власти, органов местного самоуправления, предприятий, учреждений и организаций государственной и коммунальной форм собственности обязательным условием является наличие пользовательского интерфейса на государственном языке, кро</w:t>
      </w:r>
      <w:r>
        <w:rPr>
          <w:rStyle w:val="s0"/>
        </w:rPr>
        <w:t>ме случаев, определенных абзацем вторым части третьей настоящей статьи.</w:t>
      </w:r>
    </w:p>
    <w:p w:rsidR="00000000" w:rsidRDefault="004B0DCF">
      <w:pPr>
        <w:pStyle w:val="pj"/>
      </w:pPr>
      <w:r>
        <w:rPr>
          <w:rStyle w:val="s0"/>
        </w:rPr>
        <w:t>5. Учебные заведения государственной и коммунальной форм собственности используют для образовательных потребностей компьютерные программы по пользовательским интерфейсом на государстве</w:t>
      </w:r>
      <w:r>
        <w:rPr>
          <w:rStyle w:val="s0"/>
        </w:rPr>
        <w:t>нном языке.</w:t>
      </w:r>
    </w:p>
    <w:p w:rsidR="00000000" w:rsidRDefault="004B0DCF">
      <w:pPr>
        <w:pStyle w:val="pj"/>
      </w:pPr>
      <w:r>
        <w:rPr>
          <w:rStyle w:val="s0"/>
        </w:rPr>
        <w:t>К созданию пользовательского интерфейса на государственном языке для соответствующей компьютерной программы может использоваться компьютерная программа с пользовательским интерфейсом на английском языке.</w:t>
      </w:r>
    </w:p>
    <w:p w:rsidR="00000000" w:rsidRDefault="004B0DCF">
      <w:pPr>
        <w:pStyle w:val="pji"/>
      </w:pPr>
      <w:r>
        <w:rPr>
          <w:rStyle w:val="s3"/>
        </w:rPr>
        <w:t xml:space="preserve">Часть шестая </w:t>
      </w:r>
      <w:hyperlink w:anchor="sub100" w:history="1">
        <w:r>
          <w:rPr>
            <w:rStyle w:val="a4"/>
            <w:i/>
            <w:iCs/>
          </w:rPr>
          <w:t>вступила в силу</w:t>
        </w:r>
      </w:hyperlink>
      <w:r>
        <w:rPr>
          <w:rStyle w:val="s3"/>
        </w:rPr>
        <w:t xml:space="preserve"> с 17 июля 2022 года</w:t>
      </w:r>
    </w:p>
    <w:p w:rsidR="00000000" w:rsidRDefault="004B0DCF">
      <w:pPr>
        <w:pStyle w:val="pj"/>
      </w:pPr>
      <w:r>
        <w:rPr>
          <w:rStyle w:val="s40"/>
        </w:rPr>
        <w:t>6. Интернет-представительства (в том числе веб-сайты, веб-страницы в социальных сетях) органов государственной власти, органов местного самоуправления, предприятий, учреждений и организаций государственной и коммунальн</w:t>
      </w:r>
      <w:r>
        <w:rPr>
          <w:rStyle w:val="s40"/>
        </w:rPr>
        <w:t xml:space="preserve">ой форм собственности, медиа, зарегистрированных в Украине, а также субъектов хозяйствования, реализующих товары и услуги в Украине и зарегистрированы в Украине, выполняются на государственном языке. Наряду с версией интернет-представительств (в том числе </w:t>
      </w:r>
      <w:r>
        <w:rPr>
          <w:rStyle w:val="s40"/>
        </w:rPr>
        <w:t xml:space="preserve">веб-сайтов, веб-страниц в социальных сетях), выполненных на государственном языке, могут существовать версии на других языках. Версия интернет-представительства государственным языком должен иметь не менее по объему и содержанию информации, чем иноязычные </w:t>
      </w:r>
      <w:r>
        <w:rPr>
          <w:rStyle w:val="s40"/>
        </w:rPr>
        <w:t>версии, и загружаться по умолчанию для пользователей в Украине.</w:t>
      </w:r>
    </w:p>
    <w:p w:rsidR="00000000" w:rsidRDefault="004B0DCF">
      <w:pPr>
        <w:pStyle w:val="pj"/>
      </w:pPr>
      <w:r>
        <w:rPr>
          <w:rStyle w:val="s40"/>
        </w:rPr>
        <w:t>Для иностранных субъектов хозяйствования, реализующих товары и услуги в Украине и имеют в Украине дочерние предприятия, филиалы, представительства, версия сайта государственным языком должен с</w:t>
      </w:r>
      <w:r>
        <w:rPr>
          <w:rStyle w:val="s40"/>
        </w:rPr>
        <w:t>одержать достаточное по объему и содержанию информацию для понятной навигации и раскрытия цели деятельности владельца такого интернет представительства.</w:t>
      </w:r>
    </w:p>
    <w:p w:rsidR="00000000" w:rsidRDefault="004B0DCF">
      <w:pPr>
        <w:pStyle w:val="pj"/>
      </w:pPr>
      <w:r>
        <w:rPr>
          <w:rStyle w:val="s40"/>
        </w:rPr>
        <w:t>Версия такого сайта на государственном языке для пользователей в Украине должна загружаться по умолчани</w:t>
      </w:r>
      <w:r>
        <w:rPr>
          <w:rStyle w:val="s40"/>
        </w:rPr>
        <w:t>ю.</w:t>
      </w:r>
    </w:p>
    <w:p w:rsidR="00000000" w:rsidRDefault="004B0DCF">
      <w:pPr>
        <w:pStyle w:val="pj"/>
      </w:pPr>
      <w:r>
        <w:rPr>
          <w:rStyle w:val="s0"/>
        </w:rPr>
        <w:t xml:space="preserve">Эта норма не распространяется на интернет-представительства печатных медиа, указанных в части пятой </w:t>
      </w:r>
      <w:hyperlink w:anchor="sub250000" w:history="1">
        <w:r>
          <w:rPr>
            <w:rStyle w:val="a4"/>
          </w:rPr>
          <w:t>статьи 25</w:t>
        </w:r>
      </w:hyperlink>
      <w:r>
        <w:rPr>
          <w:rStyle w:val="s0"/>
        </w:rPr>
        <w:t xml:space="preserve"> настоящего Закона, а также на онлайн-медиа, которые выходят исключительно на крымскотатарском языке, на языках </w:t>
      </w:r>
      <w:r>
        <w:rPr>
          <w:rStyle w:val="s0"/>
        </w:rPr>
        <w:t xml:space="preserve">коренных народов Украины, на английском языке, другим официальным языком Европейского Союза, независимо от того, содержат ли они тексты на государственном языке, в том числе на научные издания, норма языка которых определяется </w:t>
      </w:r>
      <w:hyperlink w:anchor="sub220000" w:history="1">
        <w:r>
          <w:rPr>
            <w:rStyle w:val="a4"/>
          </w:rPr>
          <w:t>статьей 22</w:t>
        </w:r>
      </w:hyperlink>
      <w:r>
        <w:rPr>
          <w:rStyle w:val="s0"/>
        </w:rPr>
        <w:t xml:space="preserve"> настоящего Закона</w:t>
      </w:r>
      <w:r>
        <w:rPr>
          <w:rStyle w:val="s19"/>
        </w:rPr>
        <w:t>.</w:t>
      </w:r>
    </w:p>
    <w:p w:rsidR="00000000" w:rsidRDefault="004B0DCF">
      <w:pPr>
        <w:pStyle w:val="pj"/>
      </w:pPr>
      <w:r>
        <w:rPr>
          <w:rStyle w:val="s0"/>
        </w:rPr>
        <w:t xml:space="preserve">7. Мобильные приложения органов государственной власти, органов местного самоуправления, зарегистрированных в Украине </w:t>
      </w:r>
      <w:r>
        <w:rPr>
          <w:rStyle w:val="s40"/>
        </w:rPr>
        <w:t>медиа</w:t>
      </w:r>
      <w:r>
        <w:rPr>
          <w:rStyle w:val="s0"/>
        </w:rPr>
        <w:t>, а также субъектов хозяйствования, реализующих товары и услуги в Украине, должны иметь версию польз</w:t>
      </w:r>
      <w:r>
        <w:rPr>
          <w:rStyle w:val="s0"/>
        </w:rPr>
        <w:t>овательского интерфейса на государственном языке.</w:t>
      </w:r>
    </w:p>
    <w:p w:rsidR="00000000" w:rsidRDefault="004B0DCF">
      <w:pPr>
        <w:pStyle w:val="pj"/>
      </w:pPr>
      <w:r>
        <w:rPr>
          <w:rStyle w:val="s0"/>
        </w:rPr>
        <w:t xml:space="preserve">8. Специализированное научное, техническое, медико-диагностическое оборудование, другое специализированное, профессиональное оборудование, не являются товарами широкого потребления (приборы, машины, станки </w:t>
      </w:r>
      <w:r>
        <w:rPr>
          <w:rStyle w:val="s0"/>
        </w:rPr>
        <w:t>и т.п.), и его программное обеспечение, а также специализированное программное обеспечение, предназначенное для использования только в сфере информационных технологий, может не иметь пользовательского интерфейса на государственном языке при наличии пользов</w:t>
      </w:r>
      <w:r>
        <w:rPr>
          <w:rStyle w:val="s0"/>
        </w:rPr>
        <w:t>ательского интерфейса на английском языке.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30" w:name="SUB280000"/>
      <w:bookmarkEnd w:id="30"/>
      <w:r>
        <w:rPr>
          <w:rStyle w:val="s0"/>
          <w:b/>
          <w:bCs/>
        </w:rPr>
        <w:t>Статья 28.</w:t>
      </w:r>
      <w:r>
        <w:rPr>
          <w:rStyle w:val="s0"/>
        </w:rPr>
        <w:t xml:space="preserve"> Государственный язык в сфере информации для всеобщего ознакомления</w:t>
      </w:r>
    </w:p>
    <w:p w:rsidR="00000000" w:rsidRDefault="004B0DCF">
      <w:pPr>
        <w:pStyle w:val="pj"/>
      </w:pPr>
      <w:r>
        <w:rPr>
          <w:rStyle w:val="s0"/>
        </w:rPr>
        <w:t>1. Информация для всеобщего ознакомления (объявление, в частности те, которые содержат публичное предложение заключить договор, указа</w:t>
      </w:r>
      <w:r>
        <w:rPr>
          <w:rStyle w:val="s0"/>
        </w:rPr>
        <w:t>тели, указатели, вывески, сообщения, надписи и другая публично размещена текстовая, визуальная и звуковая информация, которая используется или может использоваться для информирования неограниченного круга лиц о товары, работы, услуги, определенных субъекто</w:t>
      </w:r>
      <w:r>
        <w:rPr>
          <w:rStyle w:val="s0"/>
        </w:rPr>
        <w:t>в, должностных, служебных лиц предприятий или органов государственной власти, органов местного самоуправления) подается на государственном языке, если иное не установлено настоящим Законом.</w:t>
      </w:r>
    </w:p>
    <w:p w:rsidR="00000000" w:rsidRDefault="004B0DCF">
      <w:pPr>
        <w:pStyle w:val="pj"/>
      </w:pPr>
      <w:r>
        <w:rPr>
          <w:rStyle w:val="s0"/>
        </w:rPr>
        <w:t>2. Информация для всеобщего ознакомления может дублироваться на др</w:t>
      </w:r>
      <w:r>
        <w:rPr>
          <w:rStyle w:val="s0"/>
        </w:rPr>
        <w:t>угих языках в соответствии с законом.</w:t>
      </w:r>
    </w:p>
    <w:p w:rsidR="00000000" w:rsidRDefault="004B0DCF">
      <w:pPr>
        <w:pStyle w:val="pj"/>
      </w:pPr>
      <w:r>
        <w:rPr>
          <w:rStyle w:val="s0"/>
        </w:rPr>
        <w:t>3. Требования настоящей статьи не распространяются на информацию, которая размещается с помощью сети Интернет, кроме случаев, определенных настоящим Законом.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31" w:name="SUB290000"/>
      <w:bookmarkEnd w:id="31"/>
      <w:r>
        <w:rPr>
          <w:rStyle w:val="s0"/>
          <w:b/>
          <w:bCs/>
        </w:rPr>
        <w:t>Статья 29.</w:t>
      </w:r>
      <w:r>
        <w:rPr>
          <w:rStyle w:val="s0"/>
        </w:rPr>
        <w:t xml:space="preserve"> Государственный язык в сфере публичных мероприя</w:t>
      </w:r>
      <w:r>
        <w:rPr>
          <w:rStyle w:val="s0"/>
        </w:rPr>
        <w:t>тий</w:t>
      </w:r>
    </w:p>
    <w:p w:rsidR="00000000" w:rsidRDefault="004B0DCF">
      <w:pPr>
        <w:pStyle w:val="pj"/>
      </w:pPr>
      <w:r>
        <w:rPr>
          <w:rStyle w:val="s0"/>
        </w:rPr>
        <w:t>1. Языком публичных мероприятий является государственный язык, если иное не установлено настоящим Законом.</w:t>
      </w:r>
    </w:p>
    <w:p w:rsidR="00000000" w:rsidRDefault="004B0DCF">
      <w:pPr>
        <w:pStyle w:val="pj"/>
      </w:pPr>
      <w:r>
        <w:rPr>
          <w:rStyle w:val="s0"/>
        </w:rPr>
        <w:t>Публичными мероприятиями для целей настоящего Закона являются, собрания, конференции, митинги, выставки, учебные курсы, семинары, тренинги, диску</w:t>
      </w:r>
      <w:r>
        <w:rPr>
          <w:rStyle w:val="s0"/>
        </w:rPr>
        <w:t xml:space="preserve">ссии, форумы, другие мероприятия, доступные или открытые для участников таких мероприятий вольно или по приглашению, за плату или бесплатно, постоянно, периодически, однократно или периодически, организуемые полностью или частично органами государственной </w:t>
      </w:r>
      <w:r>
        <w:rPr>
          <w:rStyle w:val="s0"/>
        </w:rPr>
        <w:t xml:space="preserve">власти, органами местного самоуправления, государственными учреждениями, организациями, а также субъектами хозяйствования, владельцами (учредителями, участниками, акционерами) которых являются государство или территориальная община независимо от доли этой </w:t>
      </w:r>
      <w:r>
        <w:rPr>
          <w:rStyle w:val="s0"/>
        </w:rPr>
        <w:t>собственности.</w:t>
      </w:r>
    </w:p>
    <w:p w:rsidR="00000000" w:rsidRDefault="004B0DCF">
      <w:pPr>
        <w:pStyle w:val="pj"/>
      </w:pPr>
      <w:r>
        <w:rPr>
          <w:rStyle w:val="s0"/>
        </w:rPr>
        <w:t>В случае применения во время публичного мероприятия другого языка, чем государственная, его организатор обязан обеспечить синхронный или последовательный перевод на государственный язык, если этого требует хотя бы один участник публичного ме</w:t>
      </w:r>
      <w:r>
        <w:rPr>
          <w:rStyle w:val="s0"/>
        </w:rPr>
        <w:t>роприятия.</w:t>
      </w:r>
    </w:p>
    <w:p w:rsidR="00000000" w:rsidRDefault="004B0DCF">
      <w:pPr>
        <w:pStyle w:val="pj"/>
      </w:pPr>
      <w:r>
        <w:rPr>
          <w:rStyle w:val="s0"/>
        </w:rPr>
        <w:t>Это положение не распространяется на мероприятия для ограниченного круга лиц и мероприятия, организованные специально для иностранцев и / или лиц без гражданства.</w:t>
      </w:r>
    </w:p>
    <w:p w:rsidR="00000000" w:rsidRDefault="004B0DCF">
      <w:pPr>
        <w:pStyle w:val="pj"/>
      </w:pPr>
      <w:r>
        <w:rPr>
          <w:rStyle w:val="s0"/>
        </w:rPr>
        <w:t>Мероприятия, специально организованные для изучения иностранного языка, проводятся</w:t>
      </w:r>
      <w:r>
        <w:rPr>
          <w:rStyle w:val="s0"/>
        </w:rPr>
        <w:t xml:space="preserve"> государственной и / или соответствующим иностранным языком.</w:t>
      </w:r>
    </w:p>
    <w:p w:rsidR="00000000" w:rsidRDefault="004B0DCF">
      <w:pPr>
        <w:pStyle w:val="pj"/>
      </w:pPr>
      <w:r>
        <w:rPr>
          <w:rStyle w:val="s0"/>
        </w:rPr>
        <w:t>2. Использование во время публичных мероприятий крымскотатарского языка, других языков коренных народов, языков национальных меньшинств Украины определяется законом о порядке реализации прав коре</w:t>
      </w:r>
      <w:r>
        <w:rPr>
          <w:rStyle w:val="s0"/>
        </w:rPr>
        <w:t>нных народов, национальных меньшинств Украины.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i"/>
      </w:pPr>
      <w:bookmarkStart w:id="32" w:name="SUB300000"/>
      <w:bookmarkEnd w:id="32"/>
      <w:r>
        <w:rPr>
          <w:rStyle w:val="s3"/>
        </w:rPr>
        <w:t xml:space="preserve">Статья 30 </w:t>
      </w:r>
      <w:hyperlink w:anchor="sub100" w:history="1">
        <w:r>
          <w:rPr>
            <w:rStyle w:val="a4"/>
            <w:i/>
            <w:iCs/>
          </w:rPr>
          <w:t>вступила в силу</w:t>
        </w:r>
      </w:hyperlink>
      <w:r>
        <w:rPr>
          <w:rStyle w:val="s3"/>
        </w:rPr>
        <w:t xml:space="preserve"> с 17 января 2021 года</w:t>
      </w:r>
    </w:p>
    <w:p w:rsidR="00000000" w:rsidRDefault="004B0DCF">
      <w:pPr>
        <w:pStyle w:val="pj"/>
      </w:pPr>
      <w:r>
        <w:rPr>
          <w:rStyle w:val="s1920"/>
          <w:b/>
          <w:bCs/>
        </w:rPr>
        <w:t>Статья 30.</w:t>
      </w:r>
      <w:r>
        <w:rPr>
          <w:rStyle w:val="s1920"/>
        </w:rPr>
        <w:t xml:space="preserve"> Государственный язык в сфере обслуживания потребителей</w:t>
      </w:r>
    </w:p>
    <w:p w:rsidR="00000000" w:rsidRDefault="004B0DCF">
      <w:pPr>
        <w:pStyle w:val="pj"/>
      </w:pPr>
      <w:r>
        <w:rPr>
          <w:rStyle w:val="s1920"/>
        </w:rPr>
        <w:t>1. Языком обслуживания потребителей в Украине является государст</w:t>
      </w:r>
      <w:r>
        <w:rPr>
          <w:rStyle w:val="s1920"/>
        </w:rPr>
        <w:t>венный язык.</w:t>
      </w:r>
    </w:p>
    <w:p w:rsidR="00000000" w:rsidRDefault="004B0DCF">
      <w:pPr>
        <w:pStyle w:val="pj"/>
      </w:pPr>
      <w:r>
        <w:rPr>
          <w:rStyle w:val="s1920"/>
        </w:rPr>
        <w:t>2. Предприятия, учреждения и организации всех форм собственности, физические лица - предприниматели, другие субъекты хозяйствования, обслуживающих потребителей (кроме случаев, установленных частью третьей настоящей статьи), осуществляют обслуживание и пред</w:t>
      </w:r>
      <w:r>
        <w:rPr>
          <w:rStyle w:val="s1920"/>
        </w:rPr>
        <w:t>оставляют информацию о товарах (услугах), в том числе через интернет-магазины и интернет-каталоги, на государственном языке. Информация государственным языком может дублироваться на других языках.</w:t>
      </w:r>
    </w:p>
    <w:p w:rsidR="00000000" w:rsidRDefault="004B0DCF">
      <w:pPr>
        <w:pStyle w:val="pj"/>
      </w:pPr>
      <w:r>
        <w:rPr>
          <w:rStyle w:val="s1920"/>
        </w:rPr>
        <w:t>3. По просьбе клиента его персональное обслуживание может о</w:t>
      </w:r>
      <w:r>
        <w:rPr>
          <w:rStyle w:val="s1920"/>
        </w:rPr>
        <w:t>существляться также на другом языке, приемлемом для сторон.</w:t>
      </w:r>
    </w:p>
    <w:p w:rsidR="00000000" w:rsidRDefault="004B0DCF">
      <w:pPr>
        <w:pStyle w:val="pj"/>
      </w:pPr>
      <w:r>
        <w:rPr>
          <w:rStyle w:val="s1920"/>
        </w:rPr>
        <w:t>4. Субъект электронной коммерции, зарегистрированный в Украине, во время своей деятельности и в случае распространения коммерческого электронного сообщения обязан обеспечить предоставление всей ин</w:t>
      </w:r>
      <w:r>
        <w:rPr>
          <w:rStyle w:val="s1920"/>
        </w:rPr>
        <w:t xml:space="preserve">формации, определенной </w:t>
      </w:r>
      <w:hyperlink r:id="rId22" w:history="1">
        <w:r>
          <w:rPr>
            <w:rStyle w:val="a4"/>
          </w:rPr>
          <w:t>Законом</w:t>
        </w:r>
      </w:hyperlink>
      <w:r>
        <w:rPr>
          <w:rStyle w:val="s1920"/>
        </w:rPr>
        <w:t xml:space="preserve"> Украины «Об электронной коммерции», в том числе относительно предмета электронного договора, государственным.</w:t>
      </w:r>
    </w:p>
    <w:p w:rsidR="00000000" w:rsidRDefault="004B0DCF">
      <w:pPr>
        <w:pStyle w:val="pj"/>
      </w:pPr>
      <w:r>
        <w:rPr>
          <w:rStyle w:val="s1920"/>
        </w:rPr>
        <w:t xml:space="preserve">5. Информация о товарах и услугах на территории Украины предоставляется на государственном языке с учетом особенностей, определенных в </w:t>
      </w:r>
      <w:hyperlink w:anchor="sub330000" w:history="1">
        <w:r>
          <w:rPr>
            <w:rStyle w:val="a4"/>
          </w:rPr>
          <w:t>статье 33</w:t>
        </w:r>
      </w:hyperlink>
      <w:r>
        <w:rPr>
          <w:rStyle w:val="s1920"/>
        </w:rPr>
        <w:t xml:space="preserve"> настоящего Закона.</w:t>
      </w:r>
    </w:p>
    <w:p w:rsidR="00000000" w:rsidRDefault="004B0DCF">
      <w:pPr>
        <w:pStyle w:val="pj"/>
      </w:pPr>
      <w:r>
        <w:rPr>
          <w:rStyle w:val="s1920"/>
        </w:rPr>
        <w:t>6. Производители (исполнители, продавцы) в Украине всех форм</w:t>
      </w:r>
      <w:r>
        <w:rPr>
          <w:rStyle w:val="s1920"/>
        </w:rPr>
        <w:t xml:space="preserve"> собственности предоставляют потребителям информацию об изделиях (товары), работы или услуги на государственном языке. Такая информация может дублироваться любой другой язык.</w:t>
      </w:r>
    </w:p>
    <w:p w:rsidR="00000000" w:rsidRDefault="004B0DCF">
      <w:pPr>
        <w:pStyle w:val="pj"/>
      </w:pPr>
      <w:r>
        <w:rPr>
          <w:rStyle w:val="s1920"/>
        </w:rPr>
        <w:t>7. Информация об изделиях (товары), работы или услуги, указанная в части шестой н</w:t>
      </w:r>
      <w:r>
        <w:rPr>
          <w:rStyle w:val="s1920"/>
        </w:rPr>
        <w:t xml:space="preserve">астоящей статьи, доводится до сведения потребителя в порядке, способом и в объеме, определенных </w:t>
      </w:r>
      <w:hyperlink r:id="rId23" w:history="1">
        <w:r>
          <w:rPr>
            <w:rStyle w:val="a4"/>
          </w:rPr>
          <w:t>Законом</w:t>
        </w:r>
      </w:hyperlink>
      <w:r>
        <w:rPr>
          <w:rStyle w:val="s1920"/>
        </w:rPr>
        <w:t xml:space="preserve"> Украины «О защите прав потребителей».</w:t>
      </w:r>
    </w:p>
    <w:p w:rsidR="00000000" w:rsidRDefault="004B0DCF">
      <w:pPr>
        <w:pStyle w:val="pj"/>
      </w:pPr>
      <w:r>
        <w:rPr>
          <w:rStyle w:val="s1920"/>
        </w:rPr>
        <w:t>В информации об изделиях (товары), работы или усл</w:t>
      </w:r>
      <w:r>
        <w:rPr>
          <w:rStyle w:val="s1920"/>
        </w:rPr>
        <w:t>уги, предоставленной государственным языком, допускается использование слов, сокращений, аббревиатур и обозначений на английском языке и / или с использованием букв латинского и / или греческого алфавитов.</w:t>
      </w:r>
    </w:p>
    <w:p w:rsidR="00000000" w:rsidRDefault="004B0DCF">
      <w:pPr>
        <w:pStyle w:val="pj"/>
      </w:pPr>
      <w:r>
        <w:rPr>
          <w:rStyle w:val="s1920"/>
        </w:rPr>
        <w:t xml:space="preserve">8. В случае если кроме государственной информация </w:t>
      </w:r>
      <w:r>
        <w:rPr>
          <w:rStyle w:val="s1920"/>
        </w:rPr>
        <w:t xml:space="preserve">о товарах и услугах предоставляется также на других языках, объем информации о товарах и услугах на государственном языке не может быть меньше обязательный объем информации в соответствии с требованиями, установленными </w:t>
      </w:r>
      <w:hyperlink r:id="rId24" w:history="1">
        <w:r>
          <w:rPr>
            <w:rStyle w:val="a4"/>
          </w:rPr>
          <w:t>Законом</w:t>
        </w:r>
      </w:hyperlink>
      <w:r>
        <w:rPr>
          <w:rStyle w:val="s1920"/>
        </w:rPr>
        <w:t xml:space="preserve"> Украины «О защите прав потребителей».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i"/>
      </w:pPr>
      <w:bookmarkStart w:id="33" w:name="SUB310000"/>
      <w:bookmarkEnd w:id="33"/>
      <w:r>
        <w:rPr>
          <w:rStyle w:val="s3"/>
        </w:rPr>
        <w:t xml:space="preserve">Статья 31 </w:t>
      </w:r>
      <w:hyperlink w:anchor="sub100" w:history="1">
        <w:r>
          <w:rPr>
            <w:rStyle w:val="a4"/>
            <w:i/>
            <w:iCs/>
          </w:rPr>
          <w:t>вступила в силу</w:t>
        </w:r>
      </w:hyperlink>
      <w:r>
        <w:rPr>
          <w:rStyle w:val="s3"/>
        </w:rPr>
        <w:t xml:space="preserve"> с 17 июля 2020 года</w:t>
      </w:r>
    </w:p>
    <w:p w:rsidR="00000000" w:rsidRDefault="004B0DCF">
      <w:pPr>
        <w:pStyle w:val="pj"/>
      </w:pPr>
      <w:r>
        <w:rPr>
          <w:rStyle w:val="s192"/>
          <w:b/>
          <w:bCs/>
        </w:rPr>
        <w:t>Статья 31.</w:t>
      </w:r>
      <w:r>
        <w:rPr>
          <w:rStyle w:val="s192"/>
        </w:rPr>
        <w:t xml:space="preserve"> Государственный язык в технической и проектной документации</w:t>
      </w:r>
    </w:p>
    <w:p w:rsidR="00000000" w:rsidRDefault="004B0DCF">
      <w:pPr>
        <w:pStyle w:val="pj"/>
      </w:pPr>
      <w:r>
        <w:rPr>
          <w:rStyle w:val="s192"/>
        </w:rPr>
        <w:t>1. Изготовление технической, проек</w:t>
      </w:r>
      <w:r>
        <w:rPr>
          <w:rStyle w:val="s192"/>
        </w:rPr>
        <w:t>тной документации в соответствии с договором, стороной которого является орган государственной власти, орган местного самоуправления, предприятие, учреждение или организация государственной и коммунальной форм собственности, осуществляется на государственн</w:t>
      </w:r>
      <w:r>
        <w:rPr>
          <w:rStyle w:val="s192"/>
        </w:rPr>
        <w:t>ом языке.</w:t>
      </w:r>
    </w:p>
    <w:p w:rsidR="00000000" w:rsidRDefault="004B0DCF">
      <w:pPr>
        <w:pStyle w:val="pj"/>
      </w:pPr>
      <w:r>
        <w:rPr>
          <w:rStyle w:val="s192"/>
        </w:rPr>
        <w:t>Техническая и проектная документация утверждается органами государственной власти, органами местного самоуправления при условии, что она изготовлена на государственном языке.</w:t>
      </w:r>
    </w:p>
    <w:p w:rsidR="00000000" w:rsidRDefault="004B0DCF">
      <w:pPr>
        <w:pStyle w:val="pj"/>
      </w:pPr>
      <w:r>
        <w:rPr>
          <w:rStyle w:val="s192"/>
        </w:rPr>
        <w:t xml:space="preserve">2. Язык технической и проектной документации, производится по договору </w:t>
      </w:r>
      <w:r>
        <w:rPr>
          <w:rStyle w:val="s192"/>
        </w:rPr>
        <w:t>с иностранцем, лицом без гражданства или юридическим лицом, созданным по законодательству другой страны, может определяться условиями договора об изготовлении документации или любым другим способом по соглашению сторон.</w:t>
      </w:r>
    </w:p>
    <w:p w:rsidR="00000000" w:rsidRDefault="004B0DCF">
      <w:pPr>
        <w:pStyle w:val="pj"/>
      </w:pPr>
      <w:r>
        <w:rPr>
          <w:rStyle w:val="s19"/>
        </w:rPr>
        <w:t> </w:t>
      </w:r>
    </w:p>
    <w:p w:rsidR="00000000" w:rsidRDefault="004B0DCF">
      <w:pPr>
        <w:pStyle w:val="pji"/>
      </w:pPr>
      <w:bookmarkStart w:id="34" w:name="SUB320000"/>
      <w:bookmarkEnd w:id="34"/>
      <w:r>
        <w:rPr>
          <w:rStyle w:val="s3"/>
        </w:rPr>
        <w:t xml:space="preserve">Статья 32 </w:t>
      </w:r>
      <w:hyperlink w:anchor="sub100" w:history="1">
        <w:r>
          <w:rPr>
            <w:rStyle w:val="a4"/>
            <w:i/>
            <w:iCs/>
          </w:rPr>
          <w:t>вступила в силу</w:t>
        </w:r>
      </w:hyperlink>
      <w:r>
        <w:rPr>
          <w:rStyle w:val="s3"/>
        </w:rPr>
        <w:t xml:space="preserve"> с 17 января 2020 года</w:t>
      </w:r>
    </w:p>
    <w:p w:rsidR="00000000" w:rsidRDefault="004B0DCF">
      <w:pPr>
        <w:pStyle w:val="pj"/>
        <w:ind w:left="1200" w:hanging="800"/>
      </w:pPr>
      <w:r>
        <w:rPr>
          <w:rStyle w:val="s1"/>
        </w:rPr>
        <w:t xml:space="preserve">Статья 32. </w:t>
      </w:r>
      <w:r>
        <w:rPr>
          <w:rStyle w:val="s0"/>
        </w:rPr>
        <w:t>Государственный язык в сфере рекламы</w:t>
      </w:r>
    </w:p>
    <w:p w:rsidR="00000000" w:rsidRDefault="004B0DCF">
      <w:pPr>
        <w:pStyle w:val="pj"/>
      </w:pPr>
      <w:r>
        <w:rPr>
          <w:rStyle w:val="s0"/>
        </w:rPr>
        <w:t>1. Языком рекламы в Украине является государственный язык.</w:t>
      </w:r>
    </w:p>
    <w:p w:rsidR="00000000" w:rsidRDefault="004B0DCF">
      <w:pPr>
        <w:pStyle w:val="pj"/>
      </w:pPr>
      <w:r>
        <w:rPr>
          <w:rStyle w:val="s0"/>
        </w:rPr>
        <w:t xml:space="preserve">2. В </w:t>
      </w:r>
      <w:r>
        <w:rPr>
          <w:rStyle w:val="s40"/>
        </w:rPr>
        <w:t>медиа</w:t>
      </w:r>
      <w:r>
        <w:rPr>
          <w:rStyle w:val="s0"/>
        </w:rPr>
        <w:t>, издаваемых на одном из официальных языков Европейского Союза, допускается размещение рекламы н</w:t>
      </w:r>
      <w:r>
        <w:rPr>
          <w:rStyle w:val="s0"/>
        </w:rPr>
        <w:t xml:space="preserve">а том языке, на котором выдается такой печатное </w:t>
      </w:r>
      <w:r>
        <w:rPr>
          <w:rStyle w:val="s40"/>
        </w:rPr>
        <w:t>медиа</w:t>
      </w:r>
      <w:r>
        <w:rPr>
          <w:rStyle w:val="s0"/>
        </w:rPr>
        <w:t>.</w:t>
      </w:r>
    </w:p>
    <w:p w:rsidR="00000000" w:rsidRDefault="004B0DCF">
      <w:pPr>
        <w:pStyle w:val="pj"/>
      </w:pPr>
      <w:r>
        <w:rPr>
          <w:rStyle w:val="s0"/>
        </w:rPr>
        <w:t>3. Языком рекламы на телевидении и радио является государственный язык.</w:t>
      </w:r>
    </w:p>
    <w:p w:rsidR="00000000" w:rsidRDefault="004B0DCF">
      <w:pPr>
        <w:pStyle w:val="pj"/>
      </w:pPr>
      <w:r>
        <w:rPr>
          <w:rStyle w:val="s0"/>
        </w:rPr>
        <w:t>На языке рекламы, распространяемой телерадиоорганизациями зарубежного вещания, телерадиоорганизациями, которые вещают одной или н</w:t>
      </w:r>
      <w:r>
        <w:rPr>
          <w:rStyle w:val="s0"/>
        </w:rPr>
        <w:t>есколькими официальными языками Европейского Союза, наряду с государственным языком могут быть официальные языки Европейского Союза.</w:t>
      </w:r>
    </w:p>
    <w:p w:rsidR="00000000" w:rsidRDefault="004B0DCF">
      <w:pPr>
        <w:pStyle w:val="pj"/>
      </w:pPr>
      <w:r>
        <w:rPr>
          <w:rStyle w:val="s0"/>
        </w:rPr>
        <w:t>Особенности использования в рекламе крымскотатарского языка, других языков коренных народов, национальных меньшинств Украин</w:t>
      </w:r>
      <w:r>
        <w:rPr>
          <w:rStyle w:val="s0"/>
        </w:rPr>
        <w:t>ы устанавливаются законом о порядке реализации прав коренных народов, национальных меньшинств Украины.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35" w:name="SUB330000"/>
      <w:bookmarkEnd w:id="35"/>
      <w:r>
        <w:rPr>
          <w:rStyle w:val="s0"/>
          <w:b/>
          <w:bCs/>
        </w:rPr>
        <w:t>Статья 33.</w:t>
      </w:r>
      <w:r>
        <w:rPr>
          <w:rStyle w:val="s0"/>
        </w:rPr>
        <w:t xml:space="preserve"> Государственный язык в сфере здравоохранения</w:t>
      </w:r>
    </w:p>
    <w:p w:rsidR="00000000" w:rsidRDefault="004B0DCF">
      <w:pPr>
        <w:pStyle w:val="pj"/>
      </w:pPr>
      <w:r>
        <w:rPr>
          <w:rStyle w:val="s0"/>
        </w:rPr>
        <w:t>1. Языком в сфере здравоохранения, медицинской помощи и медицинского обслуживания является государственный язык.</w:t>
      </w:r>
    </w:p>
    <w:p w:rsidR="00000000" w:rsidRDefault="004B0DCF">
      <w:pPr>
        <w:pStyle w:val="pj"/>
      </w:pPr>
      <w:r>
        <w:rPr>
          <w:rStyle w:val="s0"/>
        </w:rPr>
        <w:t>2. По просьбе лица, обратившегося за медицинской помощью или услуг по медицинскому обслуживанию, ее персональное обслуживание может осуществлят</w:t>
      </w:r>
      <w:r>
        <w:rPr>
          <w:rStyle w:val="s0"/>
        </w:rPr>
        <w:t>ься также на другом языке, приемлемом для сторон.</w:t>
      </w:r>
    </w:p>
    <w:p w:rsidR="00000000" w:rsidRDefault="004B0DCF">
      <w:pPr>
        <w:pStyle w:val="pji"/>
      </w:pPr>
      <w:r>
        <w:rPr>
          <w:rStyle w:val="s3"/>
        </w:rPr>
        <w:t xml:space="preserve">Части третья- пятая </w:t>
      </w:r>
      <w:hyperlink w:anchor="sub100" w:history="1">
        <w:r>
          <w:rPr>
            <w:rStyle w:val="a4"/>
            <w:i/>
            <w:iCs/>
          </w:rPr>
          <w:t>вступили в силу</w:t>
        </w:r>
      </w:hyperlink>
      <w:r>
        <w:rPr>
          <w:rStyle w:val="s3"/>
        </w:rPr>
        <w:t xml:space="preserve"> с 17 июля 2020 года</w:t>
      </w:r>
    </w:p>
    <w:p w:rsidR="00000000" w:rsidRDefault="004B0DCF">
      <w:pPr>
        <w:pStyle w:val="pj"/>
      </w:pPr>
      <w:r>
        <w:rPr>
          <w:rStyle w:val="s192"/>
        </w:rPr>
        <w:t>3. Учреждения здравоохранения составляют документы, касающиеся состояния здоровья пациентов, на государственном языке.</w:t>
      </w:r>
    </w:p>
    <w:p w:rsidR="00000000" w:rsidRDefault="004B0DCF">
      <w:pPr>
        <w:pStyle w:val="pj"/>
      </w:pPr>
      <w:r>
        <w:rPr>
          <w:rStyle w:val="s192"/>
        </w:rPr>
        <w:t>4. Языком актов, регулирующих деятельность учреждений здравоохранения, делопроизводства и документооборота, является государственный язык.</w:t>
      </w:r>
    </w:p>
    <w:p w:rsidR="00000000" w:rsidRDefault="004B0DCF">
      <w:pPr>
        <w:pStyle w:val="pj"/>
      </w:pPr>
      <w:r>
        <w:rPr>
          <w:rStyle w:val="s192"/>
        </w:rPr>
        <w:t>5. Учреждения здравоохранения используют в своих документах медицинскую терминологию в соответствии со стандартами, о</w:t>
      </w:r>
      <w:r>
        <w:rPr>
          <w:rStyle w:val="s192"/>
        </w:rPr>
        <w:t>пределенных Национальной комиссией по стандартам государственного языка.</w:t>
      </w:r>
    </w:p>
    <w:p w:rsidR="00000000" w:rsidRDefault="004B0DCF">
      <w:pPr>
        <w:pStyle w:val="pj"/>
      </w:pPr>
      <w:r>
        <w:rPr>
          <w:rStyle w:val="s0"/>
        </w:rPr>
        <w:t>6. Маркировка лекарственных средств и медицинских изделий, а также тексты инструкций по их применению, выполняются на государственном языке. Маркировка лекарственных средств и медицин</w:t>
      </w:r>
      <w:r>
        <w:rPr>
          <w:rStyle w:val="s0"/>
        </w:rPr>
        <w:t>ских изделий, подлежащих закупке специализированной организацией, осуществляющей закупки на выполнение соглашения по закупке между центральным органом исполнительной власти, обеспечивающий формирование и реализует государственную политику в сфере здравоохр</w:t>
      </w:r>
      <w:r>
        <w:rPr>
          <w:rStyle w:val="s0"/>
        </w:rPr>
        <w:t>анения, и соответствующей специализированной организацией, осуществляющей закупки, и тексты инструкций по их применению могут быть выполнены на языке оригинала.</w:t>
      </w:r>
    </w:p>
    <w:p w:rsidR="00000000" w:rsidRDefault="004B0DCF">
      <w:pPr>
        <w:pStyle w:val="pj"/>
      </w:pPr>
      <w:r>
        <w:rPr>
          <w:rStyle w:val="s0"/>
        </w:rPr>
        <w:t>7. Маркировка лекарственных средств, медицинских изделий, подлежащих закупке в соответствии с с</w:t>
      </w:r>
      <w:r>
        <w:rPr>
          <w:rStyle w:val="s0"/>
        </w:rPr>
        <w:t xml:space="preserve">оглашениями о закупке, заключенных центральным органом исполнительной власти, который обеспечивает формирование и реализует государственную политику в сфере здравоохранения, со специализированными организациями, которые осуществляют закупки, определенными </w:t>
      </w:r>
      <w:r>
        <w:rPr>
          <w:rStyle w:val="s0"/>
        </w:rPr>
        <w:t xml:space="preserve">в соответствии с </w:t>
      </w:r>
      <w:hyperlink r:id="rId2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«О публичных закупках», а также инструкции по применению таких лекарственных средств, медицинских изделий выполняются до 1 апреля 2023 года на языке оригинала. </w:t>
      </w:r>
    </w:p>
    <w:p w:rsidR="00000000" w:rsidRDefault="004B0DCF">
      <w:pPr>
        <w:pStyle w:val="pji"/>
      </w:pPr>
      <w:r>
        <w:rPr>
          <w:rStyle w:val="s3"/>
        </w:rPr>
        <w:t xml:space="preserve">Часть восьмая </w:t>
      </w:r>
      <w:hyperlink r:id="rId26" w:anchor="sub_id=40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в течение периода действия военного положения, введенного </w:t>
      </w:r>
      <w:hyperlink r:id="rId27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Украины «</w:t>
      </w:r>
      <w:r>
        <w:rPr>
          <w:rStyle w:val="s3"/>
        </w:rPr>
        <w:t xml:space="preserve">О введении военного положения в Украине» от 24 февраля 2022 года № 64/2022, утвержденного </w:t>
      </w:r>
      <w:hyperlink r:id="rId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Украины «Об утверждении Указа Президента Украины «О введении военного положения в Украине» от</w:t>
      </w:r>
      <w:r>
        <w:rPr>
          <w:rStyle w:val="s3"/>
        </w:rPr>
        <w:t xml:space="preserve"> 24 февраля 2022 года № 2102-IX, и 30 месяцев после его завершения или отмены</w:t>
      </w:r>
    </w:p>
    <w:p w:rsidR="00000000" w:rsidRDefault="004B0DCF">
      <w:pPr>
        <w:pStyle w:val="pj"/>
      </w:pPr>
      <w:r>
        <w:rPr>
          <w:rStyle w:val="s0"/>
        </w:rPr>
        <w:t xml:space="preserve">8. Маркировка лекарственных средств и медицинских изделий, закупаемых лицом, уполномоченным на осуществление закупок в сфере здравоохранения, по перечню, утвержденному Кабинетом </w:t>
      </w:r>
      <w:r>
        <w:rPr>
          <w:rStyle w:val="s0"/>
        </w:rPr>
        <w:t>Министров Украины, а также инструкции по применению и краткие характеристики таких лекарственных средств и медицинских изделий могут выкладываться на языке оригинала (на языке, отличной от государственной), при условии обеспечения поставщиком сопровождения</w:t>
      </w:r>
      <w:r>
        <w:rPr>
          <w:rStyle w:val="s0"/>
        </w:rPr>
        <w:t xml:space="preserve"> каждой упаковки лекарственного средства или медицинского изделия, ввозимого на территорию Украины, копией заверенного подпись ом заявителя или уполномоченного им представителя (для лекарственных средств), или уполномоченного представителя (для медицинских</w:t>
      </w:r>
      <w:r>
        <w:rPr>
          <w:rStyle w:val="s0"/>
        </w:rPr>
        <w:t xml:space="preserve"> изделий) перевода текста маркировки и инструкции по применению и краткой характеристики такого лекарственного средства или медицинского изделия на государственном языке, в случаях, предусмотренных законом.</w:t>
      </w:r>
    </w:p>
    <w:p w:rsidR="00000000" w:rsidRDefault="004B0DCF">
      <w:pPr>
        <w:pStyle w:val="pj"/>
      </w:pPr>
      <w:r>
        <w:rPr>
          <w:rStyle w:val="s0"/>
        </w:rPr>
        <w:t>9. В случае ввоза на территорию Украины незарегис</w:t>
      </w:r>
      <w:r>
        <w:rPr>
          <w:rStyle w:val="s0"/>
        </w:rPr>
        <w:t>трированного лекарственного средства с целью поставки по результатам закупки, проведенной лицом, уполномоченным на осуществление закупок в сфере здравоохранения, для выполнения программ и осуществления централизованных мероприятий по здравоохранению за сре</w:t>
      </w:r>
      <w:r>
        <w:rPr>
          <w:rStyle w:val="s0"/>
        </w:rPr>
        <w:t>дства государственного бюджета, или закупки, проведенной с привлечением лица, уполномоченного на осуществление закупок в сфере здравоохранения, за средства местных бюджетов, маркировка, а также инструкция о применении такого лекарственного средства и кратк</w:t>
      </w:r>
      <w:r>
        <w:rPr>
          <w:rStyle w:val="s0"/>
        </w:rPr>
        <w:t xml:space="preserve">ая характеристика такого лекарственного средства могут преподаваться на языке оригинала (языком, отличным от государственной), при условии обеспечения поставщиком сопровождения каждой упаковки лекарственного средства, ввозимого копией заверенного подписью </w:t>
      </w:r>
      <w:r>
        <w:rPr>
          <w:rStyle w:val="s0"/>
        </w:rPr>
        <w:t>уполномоченного на это лица центрального органа исполнительной власти, который обеспечивает формирование и реализует государственную политику в сфере здравоохранения, перевода текста маркировки и инструкции о применении краткой характеристики лекарственног</w:t>
      </w:r>
      <w:r>
        <w:rPr>
          <w:rStyle w:val="s0"/>
        </w:rPr>
        <w:t>о средства на государственном языке.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36" w:name="SUB340000"/>
      <w:bookmarkEnd w:id="36"/>
      <w:r>
        <w:rPr>
          <w:rStyle w:val="s0"/>
          <w:b/>
          <w:bCs/>
        </w:rPr>
        <w:t>Статья 34.</w:t>
      </w:r>
      <w:r>
        <w:rPr>
          <w:rStyle w:val="s0"/>
        </w:rPr>
        <w:t xml:space="preserve"> Государственный язык в сфере спорта</w:t>
      </w:r>
    </w:p>
    <w:p w:rsidR="00000000" w:rsidRDefault="004B0DCF">
      <w:pPr>
        <w:pStyle w:val="pj"/>
      </w:pPr>
      <w:r>
        <w:rPr>
          <w:rStyle w:val="s0"/>
        </w:rPr>
        <w:t>1. Спортивные мероприятия, в том числе международные, проводятся в Украине на государственном языке.</w:t>
      </w:r>
    </w:p>
    <w:p w:rsidR="00000000" w:rsidRDefault="004B0DCF">
      <w:pPr>
        <w:pStyle w:val="pj"/>
      </w:pPr>
      <w:r>
        <w:rPr>
          <w:rStyle w:val="s0"/>
        </w:rPr>
        <w:t>Специальные иноязычные термины, употребляемые в отдельных видах спорт</w:t>
      </w:r>
      <w:r>
        <w:rPr>
          <w:rStyle w:val="s0"/>
        </w:rPr>
        <w:t>а, могут использоваться без перевода.</w:t>
      </w:r>
    </w:p>
    <w:p w:rsidR="00000000" w:rsidRDefault="004B0DCF">
      <w:pPr>
        <w:pStyle w:val="pj"/>
      </w:pPr>
      <w:r>
        <w:rPr>
          <w:rStyle w:val="s0"/>
        </w:rPr>
        <w:t>2. Информационные и другие объявления во время проведения спортивного мероприятия выполняются на государственном языке. Во время международных мероприятий такие объявления могут дублироваться на других языках.</w:t>
      </w:r>
    </w:p>
    <w:p w:rsidR="00000000" w:rsidRDefault="004B0DCF">
      <w:pPr>
        <w:pStyle w:val="pj"/>
      </w:pPr>
      <w:r>
        <w:rPr>
          <w:rStyle w:val="s0"/>
        </w:rPr>
        <w:t>3. Входн</w:t>
      </w:r>
      <w:r>
        <w:rPr>
          <w:rStyle w:val="s0"/>
        </w:rPr>
        <w:t>ые билеты для посещения спортивных соревнований, другая информационная продукция о спортивных соревнованиях изготавливаются на государственном языке. Надписи на входных билетах на международные спортивные соревнования, другая информационная продукция о меж</w:t>
      </w:r>
      <w:r>
        <w:rPr>
          <w:rStyle w:val="s0"/>
        </w:rPr>
        <w:t>дународные спортивные соревнования могут также дублироваться на других языках.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37" w:name="SUB350000"/>
      <w:bookmarkEnd w:id="37"/>
      <w:r>
        <w:rPr>
          <w:rStyle w:val="s0"/>
          <w:b/>
          <w:bCs/>
        </w:rPr>
        <w:t>Статья 35.</w:t>
      </w:r>
      <w:r>
        <w:rPr>
          <w:rStyle w:val="s0"/>
        </w:rPr>
        <w:t xml:space="preserve"> Государственный язык в сфере электронных коммуникаций и почтовой связи</w:t>
      </w:r>
    </w:p>
    <w:p w:rsidR="00000000" w:rsidRDefault="004B0DCF">
      <w:pPr>
        <w:pStyle w:val="pj"/>
      </w:pPr>
      <w:r>
        <w:rPr>
          <w:rStyle w:val="s0"/>
        </w:rPr>
        <w:t>1. Язык услуг в сфере электронных коммуникаций и почтовой связи в Украине является государств</w:t>
      </w:r>
      <w:r>
        <w:rPr>
          <w:rStyle w:val="s0"/>
        </w:rPr>
        <w:t>енный язык.</w:t>
      </w:r>
    </w:p>
    <w:p w:rsidR="00000000" w:rsidRDefault="004B0DCF">
      <w:pPr>
        <w:pStyle w:val="pj"/>
      </w:pPr>
      <w:r>
        <w:rPr>
          <w:rStyle w:val="s0"/>
        </w:rPr>
        <w:t>2. Адреса отправителя и получателя почтовых отправлений и сообщений, пересылаемых в пределах Украины, выполняются на государственном языке.</w:t>
      </w:r>
    </w:p>
    <w:p w:rsidR="00000000" w:rsidRDefault="004B0DCF">
      <w:pPr>
        <w:pStyle w:val="pj"/>
      </w:pPr>
      <w:r>
        <w:rPr>
          <w:rStyle w:val="s0"/>
        </w:rPr>
        <w:t>3. Международные почтовые отправления и сообщения, которые передаются через электронные коммуникационные</w:t>
      </w:r>
      <w:r>
        <w:rPr>
          <w:rStyle w:val="s0"/>
        </w:rPr>
        <w:t xml:space="preserve"> сети общего пользования, обрабатываются с применением языков, определенных международными договорами, согласие на обязательность которых предоставлено Верховной Радой Украины.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38" w:name="SUB360000"/>
      <w:bookmarkEnd w:id="38"/>
      <w:r>
        <w:rPr>
          <w:rStyle w:val="s0"/>
          <w:b/>
          <w:bCs/>
        </w:rPr>
        <w:t>Статья 36.</w:t>
      </w:r>
      <w:r>
        <w:rPr>
          <w:rStyle w:val="s0"/>
        </w:rPr>
        <w:t xml:space="preserve"> Государственный язык в сфере транспорта</w:t>
      </w:r>
    </w:p>
    <w:p w:rsidR="00000000" w:rsidRDefault="004B0DCF">
      <w:pPr>
        <w:pStyle w:val="pj"/>
      </w:pPr>
      <w:r>
        <w:rPr>
          <w:rStyle w:val="s0"/>
        </w:rPr>
        <w:t>1. Услуги в сфере транспор</w:t>
      </w:r>
      <w:r>
        <w:rPr>
          <w:rStyle w:val="s0"/>
        </w:rPr>
        <w:t>та в Украине предоставляются на государственном языке.</w:t>
      </w:r>
    </w:p>
    <w:p w:rsidR="00000000" w:rsidRDefault="004B0DCF">
      <w:pPr>
        <w:pStyle w:val="pj"/>
      </w:pPr>
      <w:r>
        <w:rPr>
          <w:rStyle w:val="s0"/>
        </w:rPr>
        <w:t xml:space="preserve">2. Во всех видах пассажирского транспорта, на железнодорожных вокзалах, автовокзалах, в аэропортах, морских и речных портах языке информации, объявлений, сообщений, надписей, справочных служб является </w:t>
      </w:r>
      <w:r>
        <w:rPr>
          <w:rStyle w:val="s0"/>
        </w:rPr>
        <w:t>государственный язык. В случае необходимости эта информация может дублироваться на английском языке, а в международном пассажирском сообщении также официальным языком (языками) страны, сообщение с которой осуществляет соответствующее транспортное средство.</w:t>
      </w:r>
    </w:p>
    <w:p w:rsidR="00000000" w:rsidRDefault="004B0DCF">
      <w:pPr>
        <w:pStyle w:val="pj"/>
      </w:pPr>
      <w:r>
        <w:rPr>
          <w:rStyle w:val="s0"/>
        </w:rPr>
        <w:t>3. Языком обслуживания пассажиров в транспорте является государственный язык. По просьбе пассажира его индивидуальное обслуживание может осуществляться на другом языке, приемлемом для сторон.</w:t>
      </w:r>
    </w:p>
    <w:p w:rsidR="00000000" w:rsidRDefault="004B0DCF">
      <w:pPr>
        <w:pStyle w:val="pj"/>
      </w:pPr>
      <w:r>
        <w:rPr>
          <w:rStyle w:val="s0"/>
        </w:rPr>
        <w:t xml:space="preserve">4. Языком диспетчерских служб и связи на всех видах транспорта </w:t>
      </w:r>
      <w:r>
        <w:rPr>
          <w:rStyle w:val="s0"/>
        </w:rPr>
        <w:t>является государственный язык, кроме случаев использования другого языка в соответствии с условиями международного договора, согласие на обязательность которого предоставлено Верховной Радой Украины.</w:t>
      </w:r>
    </w:p>
    <w:p w:rsidR="00000000" w:rsidRDefault="004B0DCF">
      <w:pPr>
        <w:pStyle w:val="pji"/>
      </w:pPr>
      <w:r>
        <w:rPr>
          <w:rStyle w:val="s3"/>
        </w:rPr>
        <w:t xml:space="preserve">Часть пятая </w:t>
      </w:r>
      <w:hyperlink w:anchor="sub100" w:history="1">
        <w:r>
          <w:rPr>
            <w:rStyle w:val="a4"/>
            <w:i/>
            <w:iCs/>
          </w:rPr>
          <w:t>вступила в силу</w:t>
        </w:r>
      </w:hyperlink>
      <w:r>
        <w:rPr>
          <w:rStyle w:val="s3"/>
        </w:rPr>
        <w:t xml:space="preserve"> с 17 июля 2020 года</w:t>
      </w:r>
    </w:p>
    <w:p w:rsidR="00000000" w:rsidRDefault="004B0DCF">
      <w:pPr>
        <w:pStyle w:val="pj"/>
      </w:pPr>
      <w:r>
        <w:rPr>
          <w:rStyle w:val="s192"/>
        </w:rPr>
        <w:t>5. Названия аэропортов, портов, станций, остановок, имена транспортных средств подаются на государственном языке по правилам украинского правописания. Наряду с государственным языком указанные названия могут передаваться с помощью букв</w:t>
      </w:r>
      <w:r>
        <w:rPr>
          <w:rStyle w:val="s192"/>
        </w:rPr>
        <w:t xml:space="preserve"> латинского алфавита в соответствии с звучание на государственном языке. В названиях аэропортов могут применяться специальные идентификаторы (коды), состоящие из букв латинского алфавита и присваиваются аэропортам международными организациями.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i"/>
      </w:pPr>
      <w:bookmarkStart w:id="39" w:name="SUB370000"/>
      <w:bookmarkEnd w:id="39"/>
      <w:r>
        <w:rPr>
          <w:rStyle w:val="s3"/>
        </w:rPr>
        <w:t xml:space="preserve">Статья 37 </w:t>
      </w:r>
      <w:hyperlink w:anchor="sub100" w:history="1">
        <w:r>
          <w:rPr>
            <w:rStyle w:val="a4"/>
            <w:i/>
            <w:iCs/>
          </w:rPr>
          <w:t>вступила в силу</w:t>
        </w:r>
      </w:hyperlink>
      <w:r>
        <w:rPr>
          <w:rStyle w:val="s3"/>
        </w:rPr>
        <w:t xml:space="preserve"> с 17 июля 2020 года</w:t>
      </w:r>
    </w:p>
    <w:p w:rsidR="00000000" w:rsidRDefault="004B0DCF">
      <w:pPr>
        <w:pStyle w:val="pj"/>
      </w:pPr>
      <w:r>
        <w:rPr>
          <w:rStyle w:val="s192"/>
          <w:b/>
          <w:bCs/>
        </w:rPr>
        <w:t>Статья 37.</w:t>
      </w:r>
      <w:r>
        <w:rPr>
          <w:rStyle w:val="s192"/>
        </w:rPr>
        <w:t xml:space="preserve"> Государственный язык в сфере делопроизводства, документооборота, переписки и отчетности общественных объединений, политических партий и других юридических лиц</w:t>
      </w:r>
    </w:p>
    <w:p w:rsidR="00000000" w:rsidRDefault="004B0DCF">
      <w:pPr>
        <w:pStyle w:val="pj"/>
      </w:pPr>
      <w:r>
        <w:rPr>
          <w:rStyle w:val="s192"/>
        </w:rPr>
        <w:t>1. Языком переписки общественных объединений, политических партий и иных юридических лиц, зарегистрированных в Украине, с органами государственной власти, органами местного самоуправления, предприятиями, учреждениями и организациями государственной и комму</w:t>
      </w:r>
      <w:r>
        <w:rPr>
          <w:rStyle w:val="s192"/>
        </w:rPr>
        <w:t>нальной форм собственности в Украине является государственный язык.</w:t>
      </w:r>
    </w:p>
    <w:p w:rsidR="00000000" w:rsidRDefault="004B0DCF">
      <w:pPr>
        <w:pStyle w:val="pj"/>
      </w:pPr>
      <w:r>
        <w:rPr>
          <w:rStyle w:val="s192"/>
        </w:rPr>
        <w:t>2. Зарегистрированные в Украине общественные объединения, политические партии и другие юридические лица принимают уставные документы и решения, присылают статистическую информацию, налогов</w:t>
      </w:r>
      <w:r>
        <w:rPr>
          <w:rStyle w:val="s192"/>
        </w:rPr>
        <w:t>ую и иную отчетность в органы государственной власти или органов местного самоуправления государственным языком.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40" w:name="SUB380000"/>
      <w:bookmarkEnd w:id="40"/>
      <w:r>
        <w:rPr>
          <w:rStyle w:val="s0"/>
          <w:b/>
          <w:bCs/>
        </w:rPr>
        <w:t>Статья 38.</w:t>
      </w:r>
      <w:r>
        <w:rPr>
          <w:rStyle w:val="s0"/>
        </w:rPr>
        <w:t xml:space="preserve"> Государственный язык в обращениях к общественным объединениям, политических партий и других юридических лиц</w:t>
      </w:r>
    </w:p>
    <w:p w:rsidR="00000000" w:rsidRDefault="004B0DCF">
      <w:pPr>
        <w:pStyle w:val="pj"/>
      </w:pPr>
      <w:r>
        <w:rPr>
          <w:rStyle w:val="s0"/>
        </w:rPr>
        <w:t xml:space="preserve">1. Каждый имеет право </w:t>
      </w:r>
      <w:r>
        <w:rPr>
          <w:rStyle w:val="s0"/>
        </w:rPr>
        <w:t>обращаться государственным языком устно или письменно к зарегистрированных в Украине общественных объединений, политических партий и других юридических лиц с обращениями. Общественные объединения, политические партии и другие юридические лица, зарегистриро</w:t>
      </w:r>
      <w:r>
        <w:rPr>
          <w:rStyle w:val="s0"/>
        </w:rPr>
        <w:t xml:space="preserve">ванные в Украине, на обращение, изложенные на государственном языке, дают ответ на государственном языке в соответствии с </w:t>
      </w: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«Об обращении граждан».</w:t>
      </w:r>
    </w:p>
    <w:p w:rsidR="00000000" w:rsidRDefault="004B0DCF">
      <w:pPr>
        <w:pStyle w:val="pj"/>
      </w:pPr>
      <w:r>
        <w:rPr>
          <w:rStyle w:val="s0"/>
        </w:rPr>
        <w:t>2. Зарегистрированные в Украи</w:t>
      </w:r>
      <w:r>
        <w:rPr>
          <w:rStyle w:val="s0"/>
        </w:rPr>
        <w:t>не общественные объединения, политические партии и другие юридические лица могут принимать к рассмотрению обращения других языках.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c"/>
      </w:pPr>
      <w:bookmarkStart w:id="41" w:name="SUB390000"/>
      <w:bookmarkEnd w:id="41"/>
      <w:r>
        <w:rPr>
          <w:rStyle w:val="s1"/>
        </w:rPr>
        <w:t>Раздел VI</w:t>
      </w:r>
    </w:p>
    <w:p w:rsidR="00000000" w:rsidRDefault="004B0DCF">
      <w:pPr>
        <w:pStyle w:val="pc"/>
      </w:pPr>
      <w:r>
        <w:rPr>
          <w:rStyle w:val="s1"/>
        </w:rPr>
        <w:br/>
        <w:t>ПРИМЕНЕНИЯ УКРАИНСКОГО ЯЗЫКА КАК ГОСУДАРСТВЕННОЙ В СОБСТВЕННЫХ НАЗВАНИЯ И ИМЕНА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r>
        <w:rPr>
          <w:rStyle w:val="s0"/>
          <w:b/>
          <w:bCs/>
        </w:rPr>
        <w:t>Статья 39.</w:t>
      </w:r>
      <w:r>
        <w:rPr>
          <w:rStyle w:val="s0"/>
        </w:rPr>
        <w:t xml:space="preserve"> Названия органов го</w:t>
      </w:r>
      <w:r>
        <w:rPr>
          <w:rStyle w:val="s0"/>
        </w:rPr>
        <w:t>сударственной власти, органов власти Автономной Республики Крым и органов местного самоуправления</w:t>
      </w:r>
    </w:p>
    <w:p w:rsidR="00000000" w:rsidRDefault="004B0DCF">
      <w:pPr>
        <w:pStyle w:val="pj"/>
      </w:pPr>
      <w:r>
        <w:rPr>
          <w:rStyle w:val="s0"/>
        </w:rPr>
        <w:t>1. Собственной названием единого органа законодательной власти в Украине является «Верховная Рада Украины». Это название передается на других языках путем тра</w:t>
      </w:r>
      <w:r>
        <w:rPr>
          <w:rStyle w:val="s0"/>
        </w:rPr>
        <w:t>нслитерации слов - «Верховная Рада» с помощью букв соответствующего алфавита по звучанию на украинском языке и перевода слова «Украина» на соответствующий язык.</w:t>
      </w:r>
    </w:p>
    <w:p w:rsidR="00000000" w:rsidRDefault="004B0DCF">
      <w:pPr>
        <w:pStyle w:val="pj"/>
      </w:pPr>
      <w:r>
        <w:rPr>
          <w:rStyle w:val="s0"/>
        </w:rPr>
        <w:t>Государство способствует внедрению в других языках названия «Верховная Рада Украины» в соответс</w:t>
      </w:r>
      <w:r>
        <w:rPr>
          <w:rStyle w:val="s0"/>
        </w:rPr>
        <w:t>твии с требованиями абзаца первого этой части.</w:t>
      </w:r>
    </w:p>
    <w:p w:rsidR="00000000" w:rsidRDefault="004B0DCF">
      <w:pPr>
        <w:pStyle w:val="pj"/>
      </w:pPr>
      <w:r>
        <w:rPr>
          <w:rStyle w:val="s0"/>
        </w:rPr>
        <w:t>2. Официальные названия органов государственной власти, органов власти Автономной Республики Крым и органов местного самоуправления, предприятий, учреждений и организаций государственной и коммунальной форм со</w:t>
      </w:r>
      <w:r>
        <w:rPr>
          <w:rStyle w:val="s0"/>
        </w:rPr>
        <w:t>бственности выполняются на государственном языке.</w:t>
      </w:r>
    </w:p>
    <w:p w:rsidR="00000000" w:rsidRDefault="004B0DCF">
      <w:pPr>
        <w:pStyle w:val="pj"/>
      </w:pPr>
      <w:r>
        <w:rPr>
          <w:rStyle w:val="s0"/>
        </w:rPr>
        <w:t>3. Надписи официальных названий органов государственной власти, органов власти Автономной Республики Крым и органов местного самоуправления, предприятий, учреждений и организаций государственной и коммуналь</w:t>
      </w:r>
      <w:r>
        <w:rPr>
          <w:rStyle w:val="s0"/>
        </w:rPr>
        <w:t>ной форм собственности на печатях, штампах, штемпелях, официальных бланках и вывесках выполняются на государственном языке.</w:t>
      </w:r>
    </w:p>
    <w:p w:rsidR="00000000" w:rsidRDefault="004B0DCF">
      <w:pPr>
        <w:pStyle w:val="pj"/>
      </w:pPr>
      <w:r>
        <w:rPr>
          <w:rStyle w:val="s0"/>
        </w:rPr>
        <w:t xml:space="preserve">4. Наряду с государственным языком официальные названия органов государственной власти, органов власти Автономной Республики Крым и </w:t>
      </w:r>
      <w:r>
        <w:rPr>
          <w:rStyle w:val="s0"/>
        </w:rPr>
        <w:t>органов местного самоуправления, предприятий, учреждений и организаций государственной и коммунальной форм собственности могут сказываться на английском языке. На вывесках и официальных бланках названия, выполненные на английском языке, подаются с правой с</w:t>
      </w:r>
      <w:r>
        <w:rPr>
          <w:rStyle w:val="s0"/>
        </w:rPr>
        <w:t>тороны или внизу.</w:t>
      </w:r>
    </w:p>
    <w:p w:rsidR="00000000" w:rsidRDefault="004B0DCF">
      <w:pPr>
        <w:pStyle w:val="pj"/>
      </w:pPr>
      <w:r>
        <w:rPr>
          <w:rStyle w:val="s0"/>
        </w:rPr>
        <w:t>Особенности исполнения органами местного самоуправления, коммунальными предприятиями своего названия на крымскотатарском языке, на других языках коренных народов, языков национальных меньшинств Украины устанавливаются законом о порядке ре</w:t>
      </w:r>
      <w:r>
        <w:rPr>
          <w:rStyle w:val="s0"/>
        </w:rPr>
        <w:t>ализации прав коренных народов, национальных меньшинств Украины.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42" w:name="SUB400000"/>
      <w:bookmarkEnd w:id="42"/>
      <w:r>
        <w:rPr>
          <w:rStyle w:val="s0"/>
          <w:b/>
          <w:bCs/>
        </w:rPr>
        <w:t>Статья 40.</w:t>
      </w:r>
      <w:r>
        <w:rPr>
          <w:rStyle w:val="s0"/>
        </w:rPr>
        <w:t xml:space="preserve"> Государственный язык в именах</w:t>
      </w:r>
    </w:p>
    <w:p w:rsidR="00000000" w:rsidRDefault="004B0DCF">
      <w:pPr>
        <w:pStyle w:val="pj"/>
      </w:pPr>
      <w:r>
        <w:rPr>
          <w:rStyle w:val="s0"/>
        </w:rPr>
        <w:t>1. Фамилии, имена и отчества граждан Украины выполняются на государственном языке в соответствии с правилами украинского правописания, передаются пу</w:t>
      </w:r>
      <w:r>
        <w:rPr>
          <w:rStyle w:val="s0"/>
        </w:rPr>
        <w:t>тем транслитерации с помощью букв соответствующего алфавита по звучанию на государственном языке и не переводятся на другие языки.</w:t>
      </w:r>
    </w:p>
    <w:p w:rsidR="00000000" w:rsidRDefault="004B0DCF">
      <w:pPr>
        <w:pStyle w:val="pj"/>
      </w:pPr>
      <w:r>
        <w:rPr>
          <w:rStyle w:val="s0"/>
        </w:rPr>
        <w:t>2. Физическое лицо имеет право на транскрибированную запись его фамилии, имени и отчества в соответствии со своей национально</w:t>
      </w:r>
      <w:r>
        <w:rPr>
          <w:rStyle w:val="s0"/>
        </w:rPr>
        <w:t>й традиции.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43" w:name="SUB410000"/>
      <w:bookmarkEnd w:id="43"/>
      <w:r>
        <w:rPr>
          <w:rStyle w:val="s0"/>
          <w:b/>
          <w:bCs/>
        </w:rPr>
        <w:t>Статья 41.</w:t>
      </w:r>
      <w:r>
        <w:rPr>
          <w:rStyle w:val="s0"/>
        </w:rPr>
        <w:t xml:space="preserve"> Применение государственного языка в географических названиях и названиях объектов топонимики</w:t>
      </w:r>
    </w:p>
    <w:p w:rsidR="00000000" w:rsidRDefault="004B0DCF">
      <w:pPr>
        <w:pStyle w:val="pj"/>
      </w:pPr>
      <w:r>
        <w:rPr>
          <w:rStyle w:val="s0"/>
        </w:rPr>
        <w:t>1. Географические названия, а также названия скверов, бульваров, улиц, переулков, спусков, проездов, проспектов, площадей, площадей, набер</w:t>
      </w:r>
      <w:r>
        <w:rPr>
          <w:rStyle w:val="s0"/>
        </w:rPr>
        <w:t>ежных, мостов и других объектов топонимики населенных пунктов выполняются на государственном языке.</w:t>
      </w:r>
    </w:p>
    <w:p w:rsidR="00000000" w:rsidRDefault="004B0DCF">
      <w:pPr>
        <w:pStyle w:val="pj"/>
      </w:pPr>
      <w:r>
        <w:rPr>
          <w:rStyle w:val="s0"/>
        </w:rPr>
        <w:t xml:space="preserve">2. Названия объектов топонимики не переводятся на другие языки, а передаются в официальных документах, </w:t>
      </w:r>
      <w:r>
        <w:rPr>
          <w:rStyle w:val="s40"/>
        </w:rPr>
        <w:t>медиа</w:t>
      </w:r>
      <w:r>
        <w:rPr>
          <w:rStyle w:val="s0"/>
        </w:rPr>
        <w:t>, картографических, справочных, энциклопедически</w:t>
      </w:r>
      <w:r>
        <w:rPr>
          <w:rStyle w:val="s0"/>
        </w:rPr>
        <w:t>х, учебных и других изданиях с помощью букв соответствующего алфавита по звучанию на государственном языке.</w:t>
      </w:r>
    </w:p>
    <w:p w:rsidR="00000000" w:rsidRDefault="004B0DCF">
      <w:pPr>
        <w:pStyle w:val="pj"/>
      </w:pPr>
      <w:r>
        <w:rPr>
          <w:rStyle w:val="s0"/>
        </w:rPr>
        <w:t>3. Названия географических объектов и объектов топонимики, расположенных на территории других государств, а также географических объектов и объектов</w:t>
      </w:r>
      <w:r>
        <w:rPr>
          <w:rStyle w:val="s0"/>
        </w:rPr>
        <w:t xml:space="preserve"> топонимики, на которые не распространяются суверенитет и юрисдикция любого государства, при использовании в Украине подаются на государственном языке в транскрипции с языка оригинала с учетом особенностей украинской фонетики и правописания. Если такой гео</w:t>
      </w:r>
      <w:r>
        <w:rPr>
          <w:rStyle w:val="s0"/>
        </w:rPr>
        <w:t>графический объект, объект топонимики называется украинского происхождения, то такое название может применяться вместо или наряду с иноязычной. В официальных документах имени украинского происхождения предпочитается.</w:t>
      </w:r>
    </w:p>
    <w:p w:rsidR="00000000" w:rsidRDefault="004B0DCF">
      <w:pPr>
        <w:pStyle w:val="pj"/>
      </w:pPr>
      <w:r>
        <w:rPr>
          <w:rStyle w:val="s0"/>
        </w:rPr>
        <w:t>4. Надписи на дорожных знаках, вывесках</w:t>
      </w:r>
      <w:r>
        <w:rPr>
          <w:rStyle w:val="s0"/>
        </w:rPr>
        <w:t xml:space="preserve"> и других указателях названий географических объектов и объектов топонимики на территории Украины подаются на государственном языке. На указателях названий географических объектов и объектов топонимики рядом с названием на государственном языке может разме</w:t>
      </w:r>
      <w:r>
        <w:rPr>
          <w:rStyle w:val="s0"/>
        </w:rPr>
        <w:t>щаться ее латино-алфавитный аналог. Надпись латинскими буквами должен быть меньше и размещаться справа или внизу.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44" w:name="SUB420000"/>
      <w:bookmarkEnd w:id="44"/>
      <w:r>
        <w:rPr>
          <w:rStyle w:val="s0"/>
          <w:b/>
          <w:bCs/>
        </w:rPr>
        <w:t>Статья 42.</w:t>
      </w:r>
      <w:r>
        <w:rPr>
          <w:rStyle w:val="s0"/>
        </w:rPr>
        <w:t xml:space="preserve"> Язык торговых марок</w:t>
      </w:r>
    </w:p>
    <w:p w:rsidR="00000000" w:rsidRDefault="004B0DCF">
      <w:pPr>
        <w:pStyle w:val="pj"/>
      </w:pPr>
      <w:r>
        <w:rPr>
          <w:rStyle w:val="s0"/>
        </w:rPr>
        <w:t>1. Торговые марки (знаки для товаров и услуг) используются в том виде, в котором им предоставлена правовая охрана.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c"/>
      </w:pPr>
      <w:bookmarkStart w:id="45" w:name="SUB430000"/>
      <w:bookmarkEnd w:id="45"/>
      <w:r>
        <w:rPr>
          <w:rStyle w:val="s1"/>
        </w:rPr>
        <w:t>Раздел VII</w:t>
      </w:r>
    </w:p>
    <w:p w:rsidR="00000000" w:rsidRDefault="004B0DCF">
      <w:pPr>
        <w:pStyle w:val="pc"/>
      </w:pPr>
      <w:r>
        <w:rPr>
          <w:rStyle w:val="s1"/>
        </w:rPr>
        <w:br/>
        <w:t>ОБЕСПЕЧЕНИЕ СТАНДАРТОВ ГОСУДАРСТВЕННОГО ЯЗЫКА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r>
        <w:rPr>
          <w:rStyle w:val="s0"/>
          <w:b/>
          <w:bCs/>
        </w:rPr>
        <w:t>Статья 43.</w:t>
      </w:r>
      <w:r>
        <w:rPr>
          <w:rStyle w:val="s0"/>
        </w:rPr>
        <w:t xml:space="preserve"> Национальная комиссия по стандартам государственного языка</w:t>
      </w:r>
    </w:p>
    <w:p w:rsidR="00000000" w:rsidRDefault="004B0DCF">
      <w:pPr>
        <w:pStyle w:val="pj"/>
      </w:pPr>
      <w:r>
        <w:rPr>
          <w:rStyle w:val="s0"/>
        </w:rPr>
        <w:t>1. Разраб</w:t>
      </w:r>
      <w:r>
        <w:rPr>
          <w:rStyle w:val="s0"/>
        </w:rPr>
        <w:t>отка и утверждение стандартов украинского языка как государственного осуществляет Национальная комиссия по стандартам государственного языка (далее - Комиссия).</w:t>
      </w:r>
    </w:p>
    <w:p w:rsidR="00000000" w:rsidRDefault="004B0DCF">
      <w:pPr>
        <w:pStyle w:val="pj"/>
      </w:pPr>
      <w:r>
        <w:rPr>
          <w:rStyle w:val="s0"/>
        </w:rPr>
        <w:t>2. Задачей Комиссии является сохранение и развитие государственного языка через установление ст</w:t>
      </w:r>
      <w:r>
        <w:rPr>
          <w:rStyle w:val="s0"/>
        </w:rPr>
        <w:t>андартов государственного языка и методов проверки уровня владения государственным языком, необходимого для получения гражданства или занятия определенных законами должностей.</w:t>
      </w:r>
    </w:p>
    <w:p w:rsidR="00000000" w:rsidRDefault="004B0DCF">
      <w:pPr>
        <w:pStyle w:val="pj"/>
      </w:pPr>
      <w:r>
        <w:rPr>
          <w:rStyle w:val="s0"/>
        </w:rPr>
        <w:t>3. Комиссия является центральным органом исполнительной власти со специальным ст</w:t>
      </w:r>
      <w:r>
        <w:rPr>
          <w:rStyle w:val="s0"/>
        </w:rPr>
        <w:t>атусом, деятельность которого направляется и координируется Кабинетом Министров Украины через министра, возглавляющего центральный орган исполнительной власти в сфере образования и науки (далее - министр).</w:t>
      </w:r>
    </w:p>
    <w:p w:rsidR="00000000" w:rsidRDefault="004B0DCF">
      <w:pPr>
        <w:pStyle w:val="pj"/>
      </w:pPr>
      <w:r>
        <w:rPr>
          <w:rStyle w:val="s0"/>
        </w:rPr>
        <w:t>4. Комиссия является юридическим лицом, имеет печа</w:t>
      </w:r>
      <w:r>
        <w:rPr>
          <w:rStyle w:val="s0"/>
        </w:rPr>
        <w:t>ть с изображением Государственного Герба Украины и своим наименованием, самостоятельный баланс и счета в органах Государственной казначейской службы Украины, имеет обособленное имущество, которое является объектом права государственной собственности и нахо</w:t>
      </w:r>
      <w:r>
        <w:rPr>
          <w:rStyle w:val="s0"/>
        </w:rPr>
        <w:t>дится в его оперативном управлении.</w:t>
      </w:r>
    </w:p>
    <w:p w:rsidR="00000000" w:rsidRDefault="004B0DCF">
      <w:pPr>
        <w:pStyle w:val="pj"/>
      </w:pPr>
      <w:r>
        <w:rPr>
          <w:rStyle w:val="s0"/>
        </w:rPr>
        <w:t>5. Полномочия Комиссии определяются этим Законом и другими законами Украины.</w:t>
      </w:r>
    </w:p>
    <w:p w:rsidR="00000000" w:rsidRDefault="004B0DCF">
      <w:pPr>
        <w:pStyle w:val="pj"/>
      </w:pPr>
      <w:r>
        <w:rPr>
          <w:rStyle w:val="s0"/>
        </w:rPr>
        <w:t>6. Комиссия официальный сайт, который является официальным источником информации о работе Комиссии.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46" w:name="SUB440000"/>
      <w:bookmarkEnd w:id="46"/>
      <w:r>
        <w:rPr>
          <w:rStyle w:val="s0"/>
          <w:b/>
          <w:bCs/>
        </w:rPr>
        <w:t>Статья 44.</w:t>
      </w:r>
      <w:r>
        <w:rPr>
          <w:rStyle w:val="s0"/>
        </w:rPr>
        <w:t xml:space="preserve"> Полномочия Национальной комисс</w:t>
      </w:r>
      <w:r>
        <w:rPr>
          <w:rStyle w:val="s0"/>
        </w:rPr>
        <w:t>ии по стандартам государственного языка</w:t>
      </w:r>
    </w:p>
    <w:p w:rsidR="00000000" w:rsidRDefault="004B0DCF">
      <w:pPr>
        <w:pStyle w:val="pj"/>
      </w:pPr>
      <w:r>
        <w:rPr>
          <w:rStyle w:val="s0"/>
        </w:rPr>
        <w:t>1. Комиссия имеет следующие полномочия:</w:t>
      </w:r>
    </w:p>
    <w:p w:rsidR="00000000" w:rsidRDefault="004B0DCF">
      <w:pPr>
        <w:pStyle w:val="pj"/>
      </w:pPr>
      <w:r>
        <w:rPr>
          <w:rStyle w:val="s0"/>
        </w:rPr>
        <w:t>1) нарабатывает с учетом предложений и заключений Института украинского языка Национальной академии наук Украины, других научных и образовательных учреждений и утверждает станд</w:t>
      </w:r>
      <w:r>
        <w:rPr>
          <w:rStyle w:val="s0"/>
        </w:rPr>
        <w:t>арты государственного языка, в частности:</w:t>
      </w:r>
    </w:p>
    <w:p w:rsidR="00000000" w:rsidRDefault="004B0DCF">
      <w:pPr>
        <w:pStyle w:val="pj"/>
      </w:pPr>
      <w:r>
        <w:rPr>
          <w:rStyle w:val="s0"/>
        </w:rPr>
        <w:t>а) правописание украинского языка и изменения к нему;</w:t>
      </w:r>
    </w:p>
    <w:p w:rsidR="00000000" w:rsidRDefault="004B0DCF">
      <w:pPr>
        <w:pStyle w:val="pj"/>
      </w:pPr>
      <w:r>
        <w:rPr>
          <w:rStyle w:val="s0"/>
        </w:rPr>
        <w:t>б) украинский терминологию;</w:t>
      </w:r>
    </w:p>
    <w:p w:rsidR="00000000" w:rsidRDefault="004B0DCF">
      <w:pPr>
        <w:pStyle w:val="pj"/>
      </w:pPr>
      <w:r>
        <w:rPr>
          <w:rStyle w:val="s0"/>
        </w:rPr>
        <w:t>в) стандарты транскрибирования и транслитерации;</w:t>
      </w:r>
    </w:p>
    <w:p w:rsidR="00000000" w:rsidRDefault="004B0DCF">
      <w:pPr>
        <w:pStyle w:val="pj"/>
      </w:pPr>
      <w:r>
        <w:rPr>
          <w:rStyle w:val="s0"/>
        </w:rPr>
        <w:t>2) утверждает требования к уровням владения государственным языком для получения гр</w:t>
      </w:r>
      <w:r>
        <w:rPr>
          <w:rStyle w:val="s0"/>
        </w:rPr>
        <w:t>ажданства Украины;</w:t>
      </w:r>
    </w:p>
    <w:p w:rsidR="00000000" w:rsidRDefault="004B0DCF">
      <w:pPr>
        <w:pStyle w:val="pj"/>
      </w:pPr>
      <w:r>
        <w:rPr>
          <w:rStyle w:val="s0"/>
        </w:rPr>
        <w:t xml:space="preserve">3) утверждает требования к уровням владения государственным языком лицами, определенными частями первой и второй </w:t>
      </w:r>
      <w:hyperlink w:anchor="sub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настоящего Закона;</w:t>
      </w:r>
    </w:p>
    <w:p w:rsidR="00000000" w:rsidRDefault="004B0DCF">
      <w:pPr>
        <w:pStyle w:val="pj"/>
      </w:pPr>
      <w:r>
        <w:rPr>
          <w:rStyle w:val="s0"/>
        </w:rPr>
        <w:t>4) утверждает порядок проверки уровня владения государственным яз</w:t>
      </w:r>
      <w:r>
        <w:rPr>
          <w:rStyle w:val="s0"/>
        </w:rPr>
        <w:t>ыком;</w:t>
      </w:r>
    </w:p>
    <w:p w:rsidR="00000000" w:rsidRDefault="004B0DCF">
      <w:pPr>
        <w:pStyle w:val="pj"/>
      </w:pPr>
      <w:r>
        <w:rPr>
          <w:rStyle w:val="s0"/>
        </w:rPr>
        <w:t>5) утверждает форму государственного сертификата;</w:t>
      </w:r>
    </w:p>
    <w:p w:rsidR="00000000" w:rsidRDefault="004B0DCF">
      <w:pPr>
        <w:pStyle w:val="pj"/>
      </w:pPr>
      <w:r>
        <w:rPr>
          <w:rStyle w:val="s0"/>
        </w:rPr>
        <w:t>6) представляет в установленном законом порядке предложения Кабинета Министров Украины о внесении изменений в законодательство, связанные с обеспечением стандартов государственного языка;</w:t>
      </w:r>
    </w:p>
    <w:p w:rsidR="00000000" w:rsidRDefault="004B0DCF">
      <w:pPr>
        <w:pStyle w:val="pj"/>
      </w:pPr>
      <w:r>
        <w:rPr>
          <w:rStyle w:val="s0"/>
        </w:rPr>
        <w:t>7) утверждае</w:t>
      </w:r>
      <w:r>
        <w:rPr>
          <w:rStyle w:val="s0"/>
        </w:rPr>
        <w:t>т задания для проведения экзамена на уровень владения государственным языком;</w:t>
      </w:r>
    </w:p>
    <w:p w:rsidR="00000000" w:rsidRDefault="004B0DCF">
      <w:pPr>
        <w:pStyle w:val="pj"/>
      </w:pPr>
      <w:r>
        <w:rPr>
          <w:rStyle w:val="s0"/>
        </w:rPr>
        <w:t>8) организует экзамены для определения уровня владения государственным языком и назначает специально уполномоченные государством учреждения (организации), которые проводят экзаме</w:t>
      </w:r>
      <w:r>
        <w:rPr>
          <w:rStyle w:val="s0"/>
        </w:rPr>
        <w:t>ны;</w:t>
      </w:r>
    </w:p>
    <w:p w:rsidR="00000000" w:rsidRDefault="004B0DCF">
      <w:pPr>
        <w:pStyle w:val="pj"/>
      </w:pPr>
      <w:r>
        <w:rPr>
          <w:rStyle w:val="s0"/>
        </w:rPr>
        <w:t>9) выдает государственные сертификаты;</w:t>
      </w:r>
    </w:p>
    <w:p w:rsidR="00000000" w:rsidRDefault="004B0DCF">
      <w:pPr>
        <w:pStyle w:val="pj"/>
      </w:pPr>
      <w:r>
        <w:rPr>
          <w:rStyle w:val="s0"/>
        </w:rPr>
        <w:t>10) ведет Реестр государственных сертификатов об уровне владения государственным языком (далее - Реестр) и является его администратором;</w:t>
      </w:r>
    </w:p>
    <w:p w:rsidR="00000000" w:rsidRDefault="004B0DCF">
      <w:pPr>
        <w:pStyle w:val="pj"/>
      </w:pPr>
      <w:r>
        <w:rPr>
          <w:rStyle w:val="s0"/>
        </w:rPr>
        <w:t>11) разрабатывает и представляет в установленном законом порядке на рассмотр</w:t>
      </w:r>
      <w:r>
        <w:rPr>
          <w:rStyle w:val="s0"/>
        </w:rPr>
        <w:t>ение Кабинета Министров Украины проект Порядка проведения экзаменов с целью проверки уровня владения государственным языком;</w:t>
      </w:r>
    </w:p>
    <w:p w:rsidR="00000000" w:rsidRDefault="004B0DCF">
      <w:pPr>
        <w:pStyle w:val="pj"/>
      </w:pPr>
      <w:r>
        <w:rPr>
          <w:rStyle w:val="s0"/>
        </w:rPr>
        <w:t>12) осуществляет иные полномочия, определенные настоящим Законом и другими законами Украины.</w:t>
      </w:r>
    </w:p>
    <w:p w:rsidR="00000000" w:rsidRDefault="004B0DCF">
      <w:pPr>
        <w:pStyle w:val="pj"/>
      </w:pPr>
      <w:r>
        <w:rPr>
          <w:rStyle w:val="s0"/>
        </w:rPr>
        <w:t>2. Решение Комиссии являются обязательными к исполнению на всей территории Украины и могут быть обжалованы в судебном порядке.</w:t>
      </w:r>
    </w:p>
    <w:p w:rsidR="00000000" w:rsidRDefault="004B0DCF">
      <w:pPr>
        <w:pStyle w:val="pj"/>
      </w:pPr>
      <w:r>
        <w:rPr>
          <w:rStyle w:val="s0"/>
        </w:rPr>
        <w:t xml:space="preserve">Административные акты Комиссии могут быть обжалованы в соответствии с </w:t>
      </w:r>
      <w:hyperlink r:id="rId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«Об административной процедуре» и/или в административный суд.</w:t>
      </w:r>
    </w:p>
    <w:p w:rsidR="00000000" w:rsidRDefault="004B0DCF">
      <w:pPr>
        <w:pStyle w:val="pj"/>
      </w:pPr>
      <w:r>
        <w:rPr>
          <w:rStyle w:val="s0"/>
        </w:rPr>
        <w:t>3. Комиссия при наработки стандартов украинской терминологии в различных отраслях способствует применению украинских слов, словосочетаний и терминов вместо иностранных.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47" w:name="SUB450000"/>
      <w:bookmarkEnd w:id="47"/>
      <w:r>
        <w:rPr>
          <w:rStyle w:val="s0"/>
          <w:b/>
          <w:bCs/>
        </w:rPr>
        <w:t>С</w:t>
      </w:r>
      <w:r>
        <w:rPr>
          <w:rStyle w:val="s0"/>
          <w:b/>
          <w:bCs/>
        </w:rPr>
        <w:t>татья 45.</w:t>
      </w:r>
      <w:r>
        <w:rPr>
          <w:rStyle w:val="s0"/>
        </w:rPr>
        <w:t xml:space="preserve"> Состав Национальной комиссии по стандартам государственного языка</w:t>
      </w:r>
    </w:p>
    <w:p w:rsidR="00000000" w:rsidRDefault="004B0DCF">
      <w:pPr>
        <w:pStyle w:val="pj"/>
      </w:pPr>
      <w:r>
        <w:rPr>
          <w:rStyle w:val="s0"/>
        </w:rPr>
        <w:t>1. Комиссия является коллегиальным органом в составе девяти членов.</w:t>
      </w:r>
    </w:p>
    <w:p w:rsidR="00000000" w:rsidRDefault="004B0DCF">
      <w:pPr>
        <w:pStyle w:val="pj"/>
      </w:pPr>
      <w:r>
        <w:rPr>
          <w:rStyle w:val="s0"/>
        </w:rPr>
        <w:t>2. Министр вносит в Кабинет Министров Украины представление о назначении членами Комиссии лиц из числа кандидато</w:t>
      </w:r>
      <w:r>
        <w:rPr>
          <w:rStyle w:val="s0"/>
        </w:rPr>
        <w:t xml:space="preserve">в, предложенных центральным органом исполнительной власти, который обеспечивает формирование и реализует государственную правовую политику, Национальной академией наук Украины, центральным органом исполнительной власти, который обеспечивает формирование и </w:t>
      </w:r>
      <w:r>
        <w:rPr>
          <w:rStyle w:val="s0"/>
        </w:rPr>
        <w:t>реализует государственную языковую политику, центральным органом исполнительной власти в сфере образования и науки.</w:t>
      </w:r>
    </w:p>
    <w:p w:rsidR="00000000" w:rsidRDefault="004B0DCF">
      <w:pPr>
        <w:pStyle w:val="pj"/>
      </w:pPr>
      <w:r>
        <w:rPr>
          <w:rStyle w:val="s0"/>
        </w:rPr>
        <w:t xml:space="preserve">3. Кабинет Министров Украины назначает на должность членов Комиссии из числа лиц, предложенных министром, не позднее месячного срока со дня </w:t>
      </w:r>
      <w:r>
        <w:rPr>
          <w:rStyle w:val="s0"/>
        </w:rPr>
        <w:t>внесения соответствующих представлений.</w:t>
      </w:r>
    </w:p>
    <w:p w:rsidR="00000000" w:rsidRDefault="004B0DCF">
      <w:pPr>
        <w:pStyle w:val="pj"/>
      </w:pPr>
      <w:r>
        <w:rPr>
          <w:rStyle w:val="s0"/>
        </w:rPr>
        <w:t>Член Комиссии назначается на должность и освобождается от должности решением Кабинета Министров Украины.</w:t>
      </w:r>
    </w:p>
    <w:p w:rsidR="00000000" w:rsidRDefault="004B0DCF">
      <w:pPr>
        <w:pStyle w:val="pj"/>
      </w:pPr>
      <w:r>
        <w:rPr>
          <w:rStyle w:val="s0"/>
        </w:rPr>
        <w:t>4. На должность члена Комиссии может быть назначен гражданин Украины, который на момент назначения (избрания) д</w:t>
      </w:r>
      <w:r>
        <w:rPr>
          <w:rStyle w:val="s0"/>
        </w:rPr>
        <w:t>остиг 30 лет, владеющий государственным языком, имеет степень доктора философии в области филологии по одной из таких специальностей: украинский язык, общее языкознание, переводоведение и способен по своим образовательным и профессиональным уровнем выполня</w:t>
      </w:r>
      <w:r>
        <w:rPr>
          <w:rStyle w:val="s0"/>
        </w:rPr>
        <w:t>ть соответствующие должностные обязанности.</w:t>
      </w:r>
    </w:p>
    <w:p w:rsidR="00000000" w:rsidRDefault="004B0DCF">
      <w:pPr>
        <w:pStyle w:val="pj"/>
      </w:pPr>
      <w:r>
        <w:rPr>
          <w:rStyle w:val="s0"/>
        </w:rPr>
        <w:t>5. Член Комиссии не может:</w:t>
      </w:r>
    </w:p>
    <w:p w:rsidR="00000000" w:rsidRDefault="004B0DCF">
      <w:pPr>
        <w:pStyle w:val="pj"/>
      </w:pPr>
      <w:r>
        <w:rPr>
          <w:rStyle w:val="s0"/>
        </w:rPr>
        <w:t>1) иметь представительский мандат;</w:t>
      </w:r>
    </w:p>
    <w:p w:rsidR="00000000" w:rsidRDefault="004B0DCF">
      <w:pPr>
        <w:pStyle w:val="pj"/>
      </w:pPr>
      <w:r>
        <w:rPr>
          <w:rStyle w:val="s0"/>
        </w:rPr>
        <w:t>2) заниматься другой оплачиваемой или предпринимательской деятельностью (кроме преподавательской, научной и творческой деятельности);</w:t>
      </w:r>
    </w:p>
    <w:p w:rsidR="00000000" w:rsidRDefault="004B0DCF">
      <w:pPr>
        <w:pStyle w:val="pj"/>
      </w:pPr>
      <w:r>
        <w:rPr>
          <w:rStyle w:val="s0"/>
        </w:rPr>
        <w:t>3) входить в состав органа управления или наблюдательного совета предприятия или организации, имеющей целью получение прибыли.</w:t>
      </w:r>
    </w:p>
    <w:p w:rsidR="00000000" w:rsidRDefault="004B0DCF">
      <w:pPr>
        <w:pStyle w:val="pj"/>
      </w:pPr>
      <w:r>
        <w:rPr>
          <w:rStyle w:val="s0"/>
        </w:rPr>
        <w:t>6. Срок полномочий члена Комиссии составляет шесть лет.</w:t>
      </w:r>
    </w:p>
    <w:p w:rsidR="00000000" w:rsidRDefault="004B0DCF">
      <w:pPr>
        <w:pStyle w:val="pj"/>
      </w:pPr>
      <w:r>
        <w:rPr>
          <w:rStyle w:val="s0"/>
        </w:rPr>
        <w:t>Полномочия члена Комиссии, срок полномочий которого истек, прекращаются с</w:t>
      </w:r>
      <w:r>
        <w:rPr>
          <w:rStyle w:val="s0"/>
        </w:rPr>
        <w:t xml:space="preserve"> момента принятия соответствующего решения Кабинетом Министров Украины.</w:t>
      </w:r>
    </w:p>
    <w:p w:rsidR="00000000" w:rsidRDefault="004B0DCF">
      <w:pPr>
        <w:pStyle w:val="pj"/>
      </w:pPr>
      <w:r>
        <w:rPr>
          <w:rStyle w:val="s0"/>
        </w:rPr>
        <w:t>Одно и то же лицо может быть членом Комиссии не более двух сроков подряд.</w:t>
      </w:r>
    </w:p>
    <w:p w:rsidR="00000000" w:rsidRDefault="004B0DCF">
      <w:pPr>
        <w:pStyle w:val="pj"/>
      </w:pPr>
      <w:r>
        <w:rPr>
          <w:rStyle w:val="s0"/>
        </w:rPr>
        <w:t>7. Полномочия члена Комиссии досрочно прекращаются Кабинетом Министров Украины по представлению министра в слу</w:t>
      </w:r>
      <w:r>
        <w:rPr>
          <w:rStyle w:val="s0"/>
        </w:rPr>
        <w:t>чае:</w:t>
      </w:r>
    </w:p>
    <w:p w:rsidR="00000000" w:rsidRDefault="004B0DCF">
      <w:pPr>
        <w:pStyle w:val="pj"/>
      </w:pPr>
      <w:r>
        <w:rPr>
          <w:rStyle w:val="s0"/>
        </w:rPr>
        <w:t>1) предоставления им личного заявления о сложении полномочий члена Комиссии;</w:t>
      </w:r>
    </w:p>
    <w:p w:rsidR="00000000" w:rsidRDefault="004B0DCF">
      <w:pPr>
        <w:pStyle w:val="pj"/>
      </w:pPr>
      <w:r>
        <w:rPr>
          <w:rStyle w:val="s0"/>
        </w:rPr>
        <w:t>2) наличия медицинского заключения о невозможности исполнять обязанности по состоянию здоровья;</w:t>
      </w:r>
    </w:p>
    <w:p w:rsidR="00000000" w:rsidRDefault="004B0DCF">
      <w:pPr>
        <w:pStyle w:val="pj"/>
      </w:pPr>
      <w:r>
        <w:rPr>
          <w:rStyle w:val="s0"/>
        </w:rPr>
        <w:t>3) нарушения им требований относительно несовместимости;</w:t>
      </w:r>
    </w:p>
    <w:p w:rsidR="00000000" w:rsidRDefault="004B0DCF">
      <w:pPr>
        <w:pStyle w:val="pj"/>
      </w:pPr>
      <w:r>
        <w:rPr>
          <w:rStyle w:val="s0"/>
        </w:rPr>
        <w:t>4) вступления в закон</w:t>
      </w:r>
      <w:r>
        <w:rPr>
          <w:rStyle w:val="s0"/>
        </w:rPr>
        <w:t>ную силу обвинительного приговора относительно него;</w:t>
      </w:r>
    </w:p>
    <w:p w:rsidR="00000000" w:rsidRDefault="004B0DCF">
      <w:pPr>
        <w:pStyle w:val="pj"/>
      </w:pPr>
      <w:r>
        <w:rPr>
          <w:rStyle w:val="s0"/>
        </w:rPr>
        <w:t>5) прекращения его гражданства Украины;</w:t>
      </w:r>
    </w:p>
    <w:p w:rsidR="00000000" w:rsidRDefault="004B0DCF">
      <w:pPr>
        <w:pStyle w:val="pj"/>
      </w:pPr>
      <w:r>
        <w:rPr>
          <w:rStyle w:val="s0"/>
        </w:rPr>
        <w:t>6) признания его безвестно отсутствующим или объявления умершим;</w:t>
      </w:r>
    </w:p>
    <w:p w:rsidR="00000000" w:rsidRDefault="004B0DCF">
      <w:pPr>
        <w:pStyle w:val="pj"/>
      </w:pPr>
      <w:r>
        <w:rPr>
          <w:rStyle w:val="s0"/>
        </w:rPr>
        <w:t>7) его смерти.</w:t>
      </w:r>
    </w:p>
    <w:p w:rsidR="00000000" w:rsidRDefault="004B0DCF">
      <w:pPr>
        <w:pStyle w:val="pj"/>
      </w:pPr>
      <w:r>
        <w:rPr>
          <w:rStyle w:val="s0"/>
        </w:rPr>
        <w:t>8. Члены Комиссии являются государственными служащими.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48" w:name="SUB460000"/>
      <w:bookmarkEnd w:id="48"/>
      <w:r>
        <w:rPr>
          <w:rStyle w:val="s0"/>
          <w:b/>
          <w:bCs/>
        </w:rPr>
        <w:t>Статья 46.</w:t>
      </w:r>
      <w:r>
        <w:rPr>
          <w:rStyle w:val="s0"/>
        </w:rPr>
        <w:t xml:space="preserve"> Председатель На</w:t>
      </w:r>
      <w:r>
        <w:rPr>
          <w:rStyle w:val="s0"/>
        </w:rPr>
        <w:t>циональной комиссии по стандартам государственного языка</w:t>
      </w:r>
    </w:p>
    <w:p w:rsidR="00000000" w:rsidRDefault="004B0DCF">
      <w:pPr>
        <w:pStyle w:val="pj"/>
      </w:pPr>
      <w:r>
        <w:rPr>
          <w:rStyle w:val="s0"/>
        </w:rPr>
        <w:t>1. Руководителем Комиссии ее председатель, избираемый Комиссией из числа ее членов.</w:t>
      </w:r>
    </w:p>
    <w:p w:rsidR="00000000" w:rsidRDefault="004B0DCF">
      <w:pPr>
        <w:pStyle w:val="pj"/>
      </w:pPr>
      <w:r>
        <w:rPr>
          <w:rStyle w:val="s0"/>
        </w:rPr>
        <w:t>2. Председатель Комиссии:</w:t>
      </w:r>
    </w:p>
    <w:p w:rsidR="00000000" w:rsidRDefault="004B0DCF">
      <w:pPr>
        <w:pStyle w:val="pj"/>
      </w:pPr>
      <w:r>
        <w:rPr>
          <w:rStyle w:val="s0"/>
        </w:rPr>
        <w:t>1) представляет Комиссию в отношениях с органами государственной власти, органами местного самоуправления, предприятиями, учреждениями и организациями;</w:t>
      </w:r>
    </w:p>
    <w:p w:rsidR="00000000" w:rsidRDefault="004B0DCF">
      <w:pPr>
        <w:pStyle w:val="pj"/>
      </w:pPr>
      <w:r>
        <w:rPr>
          <w:rStyle w:val="s0"/>
        </w:rPr>
        <w:t>2) председательствует на заседаниях Комиссии;</w:t>
      </w:r>
    </w:p>
    <w:p w:rsidR="00000000" w:rsidRDefault="004B0DCF">
      <w:pPr>
        <w:pStyle w:val="pj"/>
      </w:pPr>
      <w:r>
        <w:rPr>
          <w:rStyle w:val="s0"/>
        </w:rPr>
        <w:t>3) подписывает протоколы заседаний Комиссии;</w:t>
      </w:r>
    </w:p>
    <w:p w:rsidR="00000000" w:rsidRDefault="004B0DCF">
      <w:pPr>
        <w:pStyle w:val="pj"/>
      </w:pPr>
      <w:r>
        <w:rPr>
          <w:rStyle w:val="s0"/>
        </w:rPr>
        <w:t>4) подписывае</w:t>
      </w:r>
      <w:r>
        <w:rPr>
          <w:rStyle w:val="s0"/>
        </w:rPr>
        <w:t>т решения Комиссии.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49" w:name="SUB470000"/>
      <w:bookmarkEnd w:id="49"/>
      <w:r>
        <w:rPr>
          <w:rStyle w:val="s0"/>
          <w:b/>
          <w:bCs/>
        </w:rPr>
        <w:t>Статья 47.</w:t>
      </w:r>
      <w:r>
        <w:rPr>
          <w:rStyle w:val="s0"/>
        </w:rPr>
        <w:t xml:space="preserve"> Порядок работы Национальной комиссии по стандартам государственного языка</w:t>
      </w:r>
    </w:p>
    <w:p w:rsidR="00000000" w:rsidRDefault="004B0DCF">
      <w:pPr>
        <w:pStyle w:val="pj"/>
      </w:pPr>
      <w:r>
        <w:rPr>
          <w:rStyle w:val="s0"/>
        </w:rPr>
        <w:t>1. Комиссия работает в форме заседаний. Заседание Комиссии созывает Председатель Комиссии по собственной инициативе или по требованию не менее трех ч</w:t>
      </w:r>
      <w:r>
        <w:rPr>
          <w:rStyle w:val="s0"/>
        </w:rPr>
        <w:t>ленов Комиссии. Заседание Комиссии проводятся не реже двух раз в месяц.</w:t>
      </w:r>
    </w:p>
    <w:p w:rsidR="00000000" w:rsidRDefault="004B0DCF">
      <w:pPr>
        <w:pStyle w:val="pj"/>
      </w:pPr>
      <w:r>
        <w:rPr>
          <w:rStyle w:val="s0"/>
        </w:rPr>
        <w:t>Если Председатель Комиссии по требованию ее членов не созвал заседание Комиссии в течение двух дней с момента высказывания такого требования, такие члены Комиссии созывают ее заседание</w:t>
      </w:r>
      <w:r>
        <w:rPr>
          <w:rStyle w:val="s0"/>
        </w:rPr>
        <w:t xml:space="preserve"> самостоятельно, должным сообщив об этом других членов Комиссии.</w:t>
      </w:r>
    </w:p>
    <w:p w:rsidR="00000000" w:rsidRDefault="004B0DCF">
      <w:pPr>
        <w:pStyle w:val="pj"/>
      </w:pPr>
      <w:r>
        <w:rPr>
          <w:rStyle w:val="s0"/>
        </w:rPr>
        <w:t>2. Порядок проведения заседаний Комиссии определяется регламентом, утверждаемым большинством голосов членов Комиссии и не может противоречить настоящему Закону.</w:t>
      </w:r>
    </w:p>
    <w:p w:rsidR="00000000" w:rsidRDefault="004B0DCF">
      <w:pPr>
        <w:pStyle w:val="pj"/>
      </w:pPr>
      <w:r>
        <w:rPr>
          <w:rStyle w:val="s0"/>
        </w:rPr>
        <w:t>3. Заседание Комиссии является</w:t>
      </w:r>
      <w:r>
        <w:rPr>
          <w:rStyle w:val="s0"/>
        </w:rPr>
        <w:t xml:space="preserve"> полномочным, если на нем присутствует более половины членов ее состава, определенного настоящим Законом.</w:t>
      </w:r>
    </w:p>
    <w:p w:rsidR="00000000" w:rsidRDefault="004B0DCF">
      <w:pPr>
        <w:pStyle w:val="pj"/>
      </w:pPr>
      <w:r>
        <w:rPr>
          <w:rStyle w:val="s0"/>
        </w:rPr>
        <w:t>4. Решение Комиссии считается принятым, если за него проголосовали не менее пяти ее членов.</w:t>
      </w:r>
    </w:p>
    <w:p w:rsidR="00000000" w:rsidRDefault="004B0DCF">
      <w:pPr>
        <w:pStyle w:val="pj"/>
      </w:pPr>
      <w:r>
        <w:rPr>
          <w:rStyle w:val="s0"/>
        </w:rPr>
        <w:t xml:space="preserve">5. Члены Комиссии в период между заседаниями осуществляют </w:t>
      </w:r>
      <w:r>
        <w:rPr>
          <w:rStyle w:val="s0"/>
        </w:rPr>
        <w:t>полномочия в соответствии с решением Комиссии.</w:t>
      </w:r>
    </w:p>
    <w:p w:rsidR="00000000" w:rsidRDefault="004B0DCF">
      <w:pPr>
        <w:pStyle w:val="pj"/>
      </w:pPr>
      <w:r>
        <w:rPr>
          <w:rStyle w:val="s0"/>
        </w:rPr>
        <w:t>6. Организационное, информационно-справочное и иное обеспечение деятельности Комиссии осуществляет ее аппарат.</w:t>
      </w:r>
    </w:p>
    <w:p w:rsidR="00000000" w:rsidRDefault="004B0DCF">
      <w:pPr>
        <w:pStyle w:val="pj"/>
      </w:pPr>
      <w:r>
        <w:rPr>
          <w:rStyle w:val="s0"/>
        </w:rPr>
        <w:t>Положение об аппарате Комиссии и его структуру, а также положение о самостоятельных структурных по</w:t>
      </w:r>
      <w:r>
        <w:rPr>
          <w:rStyle w:val="s0"/>
        </w:rPr>
        <w:t>дразделениях аппарата утверждаются Комиссией. Предельная численность работников аппарата Комиссии утверждается Кабинетом Министров Украины по представлению Председателя Комиссии.</w:t>
      </w:r>
    </w:p>
    <w:p w:rsidR="00000000" w:rsidRDefault="004B0DCF">
      <w:pPr>
        <w:pStyle w:val="pj"/>
      </w:pPr>
      <w:r>
        <w:rPr>
          <w:rStyle w:val="s0"/>
        </w:rPr>
        <w:t>Руководитель аппарата и его заместители назначаются и освобождаются Комиссией</w:t>
      </w:r>
      <w:r>
        <w:rPr>
          <w:rStyle w:val="s0"/>
        </w:rPr>
        <w:t>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50" w:name="SUB480000"/>
      <w:bookmarkEnd w:id="50"/>
      <w:r>
        <w:rPr>
          <w:rStyle w:val="s0"/>
          <w:b/>
          <w:bCs/>
        </w:rPr>
        <w:t>Статья 48.</w:t>
      </w:r>
      <w:r>
        <w:rPr>
          <w:rStyle w:val="s0"/>
        </w:rPr>
        <w:t xml:space="preserve"> Документы, подтверждающие уровень владения государственным языком, и экзамен на уровень владения государственным языком</w:t>
      </w:r>
    </w:p>
    <w:p w:rsidR="00000000" w:rsidRDefault="004B0DCF">
      <w:pPr>
        <w:pStyle w:val="pj"/>
      </w:pPr>
      <w:r>
        <w:rPr>
          <w:rStyle w:val="s0"/>
        </w:rPr>
        <w:t>1. Уровень владения государственным языком подтверждает:</w:t>
      </w:r>
    </w:p>
    <w:p w:rsidR="00000000" w:rsidRDefault="004B0DCF">
      <w:pPr>
        <w:pStyle w:val="pj"/>
      </w:pPr>
      <w:r>
        <w:rPr>
          <w:rStyle w:val="s0"/>
        </w:rPr>
        <w:t>1) государственный сертификат;</w:t>
      </w:r>
    </w:p>
    <w:p w:rsidR="00000000" w:rsidRDefault="004B0DCF">
      <w:pPr>
        <w:pStyle w:val="pj"/>
      </w:pPr>
      <w:r>
        <w:rPr>
          <w:rStyle w:val="s0"/>
        </w:rPr>
        <w:t>2) выписка из Реестра, подтвержда</w:t>
      </w:r>
      <w:r>
        <w:rPr>
          <w:rStyle w:val="s0"/>
        </w:rPr>
        <w:t>ющая выдачу лице государственного сертификата и содержит сведения, предусмотренные настоящей статьей;</w:t>
      </w:r>
    </w:p>
    <w:p w:rsidR="00000000" w:rsidRDefault="004B0DCF">
      <w:pPr>
        <w:pStyle w:val="pj"/>
      </w:pPr>
      <w:r>
        <w:rPr>
          <w:rStyle w:val="s0"/>
        </w:rPr>
        <w:t xml:space="preserve">3) документ о полном общем среднем образовании в случаях, определенных частью третьей </w:t>
      </w:r>
      <w:hyperlink w:anchor="sub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4B0DCF">
      <w:pPr>
        <w:pStyle w:val="pj"/>
      </w:pPr>
      <w:r>
        <w:rPr>
          <w:rStyle w:val="s0"/>
        </w:rPr>
        <w:t>2. Экза</w:t>
      </w:r>
      <w:r>
        <w:rPr>
          <w:rStyle w:val="s0"/>
        </w:rPr>
        <w:t>мен на уровень владения государственным языком организует и проводит Комиссия. Проверка и оценка результатов экзамена осуществляются аппаратом Комиссии.</w:t>
      </w:r>
    </w:p>
    <w:p w:rsidR="00000000" w:rsidRDefault="004B0DCF">
      <w:pPr>
        <w:pStyle w:val="pj"/>
      </w:pPr>
      <w:r>
        <w:rPr>
          <w:rStyle w:val="s0"/>
        </w:rPr>
        <w:t>Комиссия своим решением может делегировать полномочия по проведению экзамена на уровень владения госуда</w:t>
      </w:r>
      <w:r>
        <w:rPr>
          <w:rStyle w:val="s0"/>
        </w:rPr>
        <w:t xml:space="preserve">рственным языком и / или проверки и оценки результатов экзамена специально уполномоченному государством учреждении (организации), проводит внешнее независимое оценивание в соответствии с </w:t>
      </w:r>
      <w:hyperlink r:id="rId31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Украины «Об образовании». Результаты такого экзамена могут быть обжалованы в Комиссии в соответствии с абзацем первым части девятой этой статьи.</w:t>
      </w:r>
    </w:p>
    <w:p w:rsidR="00000000" w:rsidRDefault="004B0DCF">
      <w:pPr>
        <w:pStyle w:val="pj"/>
      </w:pPr>
      <w:r>
        <w:rPr>
          <w:rStyle w:val="s0"/>
        </w:rPr>
        <w:t>3. Порядок проведения экзамена на уровень владения государственным языком разрабатывается Комиссией и утверждается Кабинетом Министров Украины.</w:t>
      </w:r>
    </w:p>
    <w:p w:rsidR="00000000" w:rsidRDefault="004B0DCF">
      <w:pPr>
        <w:pStyle w:val="pj"/>
      </w:pPr>
      <w:r>
        <w:rPr>
          <w:rStyle w:val="s0"/>
        </w:rPr>
        <w:t>4. Объективность экзамена на уровень владения государственным языком обеспечивается заблаговременной публикацией</w:t>
      </w:r>
      <w:r>
        <w:rPr>
          <w:rStyle w:val="s0"/>
        </w:rPr>
        <w:t xml:space="preserve"> информации о программах, сроки и порядок проведения экзаменов, соблюдением единых требований к процедуре его проведения, подбором задач, независимостью испытательных комиссий, единственными критериями оценки.</w:t>
      </w:r>
    </w:p>
    <w:p w:rsidR="00000000" w:rsidRDefault="004B0DCF">
      <w:pPr>
        <w:pStyle w:val="pj"/>
      </w:pPr>
      <w:r>
        <w:rPr>
          <w:rStyle w:val="s0"/>
        </w:rPr>
        <w:t>5. Задания для экзамена на уровень владения го</w:t>
      </w:r>
      <w:r>
        <w:rPr>
          <w:rStyle w:val="s0"/>
        </w:rPr>
        <w:t>сударственным языком утверждает Комиссия.</w:t>
      </w:r>
    </w:p>
    <w:p w:rsidR="00000000" w:rsidRDefault="004B0DCF">
      <w:pPr>
        <w:pStyle w:val="pj"/>
      </w:pPr>
      <w:r>
        <w:rPr>
          <w:rStyle w:val="s0"/>
        </w:rPr>
        <w:t>К участию в разработке задач Комиссия имеет право привлекать научные и образовательные учреждения, в том числе Институт украинского языка Национальной академии наук Украины.</w:t>
      </w:r>
    </w:p>
    <w:p w:rsidR="00000000" w:rsidRDefault="004B0DCF">
      <w:pPr>
        <w:pStyle w:val="pj"/>
      </w:pPr>
      <w:r>
        <w:rPr>
          <w:rStyle w:val="s0"/>
        </w:rPr>
        <w:t>6. Составление экзамена на уровень владения государственным языком предполагает выполнение устных и письменных заданий. Комиссия может установить особые требования для сдачи экзамена лицами с нарушением зрения, слуха, речи.</w:t>
      </w:r>
    </w:p>
    <w:p w:rsidR="00000000" w:rsidRDefault="004B0DCF">
      <w:pPr>
        <w:pStyle w:val="pj"/>
      </w:pPr>
      <w:r>
        <w:rPr>
          <w:rStyle w:val="s0"/>
        </w:rPr>
        <w:t>7. С целью получения государстве</w:t>
      </w:r>
      <w:r>
        <w:rPr>
          <w:rStyle w:val="s0"/>
        </w:rPr>
        <w:t>нного сертификата впервые или повышение подтвержденного уровня владения государственным языком лицо может повторно сдавать экзамен на уровень владения государственным языком неограниченное количество раз, но не чаще одного раза в четыре месяца.</w:t>
      </w:r>
    </w:p>
    <w:p w:rsidR="00000000" w:rsidRDefault="004B0DCF">
      <w:pPr>
        <w:pStyle w:val="pj"/>
      </w:pPr>
      <w:r>
        <w:rPr>
          <w:rStyle w:val="s0"/>
        </w:rPr>
        <w:t>8. Составле</w:t>
      </w:r>
      <w:r>
        <w:rPr>
          <w:rStyle w:val="s0"/>
        </w:rPr>
        <w:t>ние экзамена на уровень владения государственным языком для граждан Украины является бесплатным.</w:t>
      </w:r>
    </w:p>
    <w:p w:rsidR="00000000" w:rsidRDefault="004B0DCF">
      <w:pPr>
        <w:pStyle w:val="pj"/>
      </w:pPr>
      <w:r>
        <w:rPr>
          <w:rStyle w:val="s0"/>
        </w:rPr>
        <w:t>9. Результаты экзамена на уровень владения государственным языком, проведенного в соответствии с абзацем вторым части второй настоящей статьи, могут быть обжал</w:t>
      </w:r>
      <w:r>
        <w:rPr>
          <w:rStyle w:val="s0"/>
        </w:rPr>
        <w:t xml:space="preserve">ованы в Комиссии в соответствии с </w:t>
      </w:r>
      <w:hyperlink r:id="rId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«Об административной процедуре» и/или в административный суд.</w:t>
      </w:r>
    </w:p>
    <w:p w:rsidR="00000000" w:rsidRDefault="004B0DCF">
      <w:pPr>
        <w:pStyle w:val="pj"/>
      </w:pPr>
      <w:r>
        <w:rPr>
          <w:rStyle w:val="s0"/>
        </w:rPr>
        <w:t>Порядок обжалования результатов экзамена и рассмотрения жалоб утверждается реше</w:t>
      </w:r>
      <w:r>
        <w:rPr>
          <w:rStyle w:val="s0"/>
        </w:rPr>
        <w:t>нием Комиссии с соблюдением требований Закона «Об административной процедуре».</w:t>
      </w:r>
    </w:p>
    <w:p w:rsidR="00000000" w:rsidRDefault="004B0DCF">
      <w:pPr>
        <w:pStyle w:val="pj"/>
      </w:pPr>
      <w:r>
        <w:rPr>
          <w:rStyle w:val="s0"/>
        </w:rPr>
        <w:t>Решение об установлении результатов экзамена и решения Комиссии по результатам рассмотрения соответствующих жалоб могут быть обжалованы в соответствии с Законом Украины «Об адми</w:t>
      </w:r>
      <w:r>
        <w:rPr>
          <w:rStyle w:val="s0"/>
        </w:rPr>
        <w:t>нистративной процедуре» и/или в административный суд.</w:t>
      </w:r>
    </w:p>
    <w:p w:rsidR="00000000" w:rsidRDefault="004B0DCF">
      <w:pPr>
        <w:pStyle w:val="pj"/>
      </w:pPr>
      <w:r>
        <w:rPr>
          <w:rStyle w:val="s0"/>
        </w:rPr>
        <w:t>10. Комиссия выдает лицу государственный сертификат при условии, если по результатам сдачи экзамена на уровень владения государственным языком лицо подтвердила владение государственным языком на одном и</w:t>
      </w:r>
      <w:r>
        <w:rPr>
          <w:rStyle w:val="s0"/>
        </w:rPr>
        <w:t xml:space="preserve">з уровней, определенных </w:t>
      </w:r>
      <w:hyperlink w:anchor="sub110000" w:history="1">
        <w:r>
          <w:rPr>
            <w:rStyle w:val="a4"/>
          </w:rPr>
          <w:t>статьей 11</w:t>
        </w:r>
      </w:hyperlink>
      <w:r>
        <w:rPr>
          <w:rStyle w:val="s0"/>
        </w:rPr>
        <w:t xml:space="preserve"> настоящего Закона.</w:t>
      </w:r>
    </w:p>
    <w:p w:rsidR="00000000" w:rsidRDefault="004B0DCF">
      <w:pPr>
        <w:pStyle w:val="pj"/>
      </w:pPr>
      <w:r>
        <w:rPr>
          <w:rStyle w:val="s0"/>
        </w:rPr>
        <w:t>Результаты экзамена устанавливаются не позднее 15 календарных дней с даты сдачи экзамена. Запись о выдаче государственного сертификата заносится Комиссией в Реестр не поз</w:t>
      </w:r>
      <w:r>
        <w:rPr>
          <w:rStyle w:val="s0"/>
        </w:rPr>
        <w:t>днее следующего дня после установления результатов экзамена. Государственный сертификат считается выданным в момент внесения в Реестр соответствующей записи.</w:t>
      </w:r>
    </w:p>
    <w:p w:rsidR="00000000" w:rsidRDefault="004B0DCF">
      <w:pPr>
        <w:pStyle w:val="pj"/>
      </w:pPr>
      <w:r>
        <w:rPr>
          <w:rStyle w:val="s0"/>
        </w:rPr>
        <w:t>Если запись в реестр был внесен в течение трех календарных дней с даты установления уровня владени</w:t>
      </w:r>
      <w:r>
        <w:rPr>
          <w:rStyle w:val="s0"/>
        </w:rPr>
        <w:t>я государственным языком, который дает право на получение соответствующего государственного сертификата, такой государственный сертификат считается выданным.</w:t>
      </w:r>
    </w:p>
    <w:p w:rsidR="00000000" w:rsidRDefault="004B0DCF">
      <w:pPr>
        <w:pStyle w:val="pj"/>
      </w:pPr>
      <w:r>
        <w:rPr>
          <w:rStyle w:val="s0"/>
        </w:rPr>
        <w:t>Порядок ведения Реестра определяется Кабинетом Министров Украины.</w:t>
      </w:r>
    </w:p>
    <w:p w:rsidR="00000000" w:rsidRDefault="004B0DCF">
      <w:pPr>
        <w:pStyle w:val="pj"/>
      </w:pPr>
      <w:r>
        <w:rPr>
          <w:rStyle w:val="s0"/>
        </w:rPr>
        <w:t>11. Государственный сертификат д</w:t>
      </w:r>
      <w:r>
        <w:rPr>
          <w:rStyle w:val="s0"/>
        </w:rPr>
        <w:t>ействует бессрочно.</w:t>
      </w:r>
    </w:p>
    <w:p w:rsidR="00000000" w:rsidRDefault="004B0DCF">
      <w:pPr>
        <w:pStyle w:val="pj"/>
      </w:pPr>
      <w:r>
        <w:rPr>
          <w:rStyle w:val="s0"/>
        </w:rPr>
        <w:t>12. Государственный сертификат может быть отменен в административном порядке или судом. Основанием для отмены государственного сертификата являются допущенные во время сдачи экзамена нарушения, при условии что такие нарушения имели суще</w:t>
      </w:r>
      <w:r>
        <w:rPr>
          <w:rStyle w:val="s0"/>
        </w:rPr>
        <w:t>ственный характер и привели к принятию неправильного по сути решения о выдаче государственного сертификата.</w:t>
      </w:r>
    </w:p>
    <w:p w:rsidR="00000000" w:rsidRDefault="004B0DCF">
      <w:pPr>
        <w:pStyle w:val="pj"/>
      </w:pPr>
      <w:r>
        <w:rPr>
          <w:rStyle w:val="s0"/>
        </w:rPr>
        <w:t>13. Доступ к информации, содержащейся в Реестре (фамилия, имя, отчество владельца государственного сертификата, уровень владения государственным язы</w:t>
      </w:r>
      <w:r>
        <w:rPr>
          <w:rStyle w:val="s0"/>
        </w:rPr>
        <w:t>ком, серийный номер и дата выдачи государственного сертификата), открыт онлайн на официальном сайте Комиссии.</w:t>
      </w:r>
    </w:p>
    <w:p w:rsidR="00000000" w:rsidRDefault="004B0DCF">
      <w:pPr>
        <w:pStyle w:val="pj"/>
      </w:pPr>
      <w:r>
        <w:rPr>
          <w:rStyle w:val="s0"/>
        </w:rPr>
        <w:t>14. Финансирование мероприятий по проведению экзамена на уровень владения государственным языком осуществляется за счет средств государственного б</w:t>
      </w:r>
      <w:r>
        <w:rPr>
          <w:rStyle w:val="s0"/>
        </w:rPr>
        <w:t>юджета в установленном законом порядке.</w:t>
      </w:r>
    </w:p>
    <w:p w:rsidR="00000000" w:rsidRDefault="004B0DCF">
      <w:pPr>
        <w:pStyle w:val="pj"/>
      </w:pPr>
      <w:r>
        <w:rPr>
          <w:rStyle w:val="s0"/>
        </w:rPr>
        <w:t>15. Лицо, сдала экзамен на уровень владения государственным языком, имеет право ознакомиться со своей испытательной работой после ее проверки и получить заверенную копию этой работы. Порядок выдачи заверенных копий в</w:t>
      </w:r>
      <w:r>
        <w:rPr>
          <w:rStyle w:val="s0"/>
        </w:rPr>
        <w:t>ыполненных испытательных работ устанавливает Комиссия.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c"/>
      </w:pPr>
      <w:bookmarkStart w:id="51" w:name="SUB490000"/>
      <w:bookmarkEnd w:id="51"/>
      <w:r>
        <w:rPr>
          <w:rStyle w:val="s1"/>
        </w:rPr>
        <w:t>Раздел VIII</w:t>
      </w:r>
    </w:p>
    <w:p w:rsidR="00000000" w:rsidRDefault="004B0DCF">
      <w:pPr>
        <w:pStyle w:val="pc"/>
      </w:pPr>
      <w:r>
        <w:rPr>
          <w:rStyle w:val="s1"/>
        </w:rPr>
        <w:br/>
        <w:t>ЗАЩИТА ГОСУДАРСТВЕННОГО ЯЗЫКА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r>
        <w:rPr>
          <w:rStyle w:val="s0"/>
          <w:b/>
          <w:bCs/>
        </w:rPr>
        <w:t>Статья 49.</w:t>
      </w:r>
      <w:r>
        <w:rPr>
          <w:rStyle w:val="s0"/>
        </w:rPr>
        <w:t xml:space="preserve"> Уполномоченный по защите государственного языка</w:t>
      </w:r>
    </w:p>
    <w:p w:rsidR="00000000" w:rsidRDefault="004B0DCF">
      <w:pPr>
        <w:pStyle w:val="pj"/>
      </w:pPr>
      <w:r>
        <w:rPr>
          <w:rStyle w:val="s0"/>
        </w:rPr>
        <w:t>1. В целях содействия функционированию украинского языка как государственного в сферах обществе</w:t>
      </w:r>
      <w:r>
        <w:rPr>
          <w:rStyle w:val="s0"/>
        </w:rPr>
        <w:t>нной жизни, определенных этим Законом, на всей территории Украины действует Уполномоченный по защите государственного языка (далее - Уполномоченный).</w:t>
      </w:r>
    </w:p>
    <w:p w:rsidR="00000000" w:rsidRDefault="004B0DCF">
      <w:pPr>
        <w:pStyle w:val="pj"/>
      </w:pPr>
      <w:r>
        <w:rPr>
          <w:rStyle w:val="s0"/>
        </w:rPr>
        <w:t>2. Задачами Уполномоченного являются:</w:t>
      </w:r>
    </w:p>
    <w:p w:rsidR="00000000" w:rsidRDefault="004B0DCF">
      <w:pPr>
        <w:pStyle w:val="pj"/>
      </w:pPr>
      <w:r>
        <w:rPr>
          <w:rStyle w:val="s0"/>
        </w:rPr>
        <w:t>1) защиту украинского языка как государственного;</w:t>
      </w:r>
    </w:p>
    <w:p w:rsidR="00000000" w:rsidRDefault="004B0DCF">
      <w:pPr>
        <w:pStyle w:val="pj"/>
      </w:pPr>
      <w:r>
        <w:rPr>
          <w:rStyle w:val="s0"/>
        </w:rPr>
        <w:t>2) защита права гр</w:t>
      </w:r>
      <w:r>
        <w:rPr>
          <w:rStyle w:val="s0"/>
        </w:rPr>
        <w:t>аждан Украины на получение государственным языком информации и услуг в сферах общественной жизни, определенных этим Законом, на всей территории Украины и устранения препятствий и ограничений в пользовании государственным языком.</w:t>
      </w:r>
    </w:p>
    <w:p w:rsidR="00000000" w:rsidRDefault="004B0DCF">
      <w:pPr>
        <w:pStyle w:val="pj"/>
      </w:pPr>
      <w:r>
        <w:rPr>
          <w:rStyle w:val="s0"/>
        </w:rPr>
        <w:t xml:space="preserve">3. Уполномоченный является </w:t>
      </w:r>
      <w:r>
        <w:rPr>
          <w:rStyle w:val="s0"/>
        </w:rPr>
        <w:t>должностным лицом, статус которого определяется настоящим Законом.</w:t>
      </w:r>
    </w:p>
    <w:p w:rsidR="00000000" w:rsidRDefault="004B0DCF">
      <w:pPr>
        <w:pStyle w:val="pj"/>
      </w:pPr>
      <w:r>
        <w:rPr>
          <w:rStyle w:val="s0"/>
        </w:rPr>
        <w:t>Уполномоченный осуществляет свою деятельность независимо от других государственных органов и должностных лиц.</w:t>
      </w:r>
    </w:p>
    <w:p w:rsidR="00000000" w:rsidRDefault="004B0DCF">
      <w:pPr>
        <w:pStyle w:val="pj"/>
      </w:pPr>
      <w:r>
        <w:rPr>
          <w:rStyle w:val="s0"/>
        </w:rPr>
        <w:t>4. В целях реализации возложенных на него задач Уполномоченный осуществляет сле</w:t>
      </w:r>
      <w:r>
        <w:rPr>
          <w:rStyle w:val="s0"/>
        </w:rPr>
        <w:t>дующие полномочия:</w:t>
      </w:r>
    </w:p>
    <w:p w:rsidR="00000000" w:rsidRDefault="004B0DCF">
      <w:pPr>
        <w:pStyle w:val="pj"/>
      </w:pPr>
      <w:r>
        <w:rPr>
          <w:rStyle w:val="s0"/>
        </w:rPr>
        <w:t>1) подает Кабинету Министров Украины предложения по обеспечению эффективной реализации государственной политики, направленной на защиту государственного языка, всестороннее развитие и функционирование государственного языка в сферах обще</w:t>
      </w:r>
      <w:r>
        <w:rPr>
          <w:rStyle w:val="s0"/>
        </w:rPr>
        <w:t>ственной жизни, определенных этим Законом, на всей территории Украины, содействие удовлетворению языковых потребностей украинский, проживающих за пределами Украина;</w:t>
      </w:r>
    </w:p>
    <w:p w:rsidR="00000000" w:rsidRDefault="004B0DCF">
      <w:pPr>
        <w:pStyle w:val="pj"/>
      </w:pPr>
      <w:r>
        <w:rPr>
          <w:rStyle w:val="s0"/>
        </w:rPr>
        <w:t>2) обеспечивает мониторинг исполнения законодательства о государственном языке, государстве</w:t>
      </w:r>
      <w:r>
        <w:rPr>
          <w:rStyle w:val="s0"/>
        </w:rPr>
        <w:t>нных целевых программ обеспечения всестороннего развития и функционирования украинского языка как государственного;</w:t>
      </w:r>
    </w:p>
    <w:p w:rsidR="00000000" w:rsidRDefault="004B0DCF">
      <w:pPr>
        <w:pStyle w:val="pj"/>
      </w:pPr>
      <w:r>
        <w:rPr>
          <w:rStyle w:val="s0"/>
        </w:rPr>
        <w:t xml:space="preserve">3) рассматривает жалобы физических и юридических лиц на действия и </w:t>
      </w:r>
      <w:r>
        <w:rPr>
          <w:rStyle w:val="s0"/>
        </w:rPr>
        <w:t>бездействие органов государственной власти, органов местного самоуправления, предприятий, учреждений и организаций всех форм собственности, других юридических и физических лиц по соблюдению требований законодательства о государственном языке;</w:t>
      </w:r>
    </w:p>
    <w:p w:rsidR="00000000" w:rsidRDefault="004B0DCF">
      <w:pPr>
        <w:pStyle w:val="pj"/>
      </w:pPr>
      <w:r>
        <w:rPr>
          <w:rStyle w:val="s0"/>
        </w:rPr>
        <w:t>4) направляет</w:t>
      </w:r>
      <w:r>
        <w:rPr>
          <w:rStyle w:val="s0"/>
        </w:rPr>
        <w:t xml:space="preserve"> в Комиссию по вопросам высшего корпуса государственной службы, министерств и других центральных органов исполнительной власти, Совета министров Автономной Республики Крым, областных, Киевской и Севастопольской городских государственных администраций предс</w:t>
      </w:r>
      <w:r>
        <w:rPr>
          <w:rStyle w:val="s0"/>
        </w:rPr>
        <w:t>тавление о проведении служебных расследований, а также привлечении к дисциплинарной ответственности должностных лиц, виновных в нарушении законодательства о государственном языке, обязательные к рассмотрению;</w:t>
      </w:r>
    </w:p>
    <w:p w:rsidR="00000000" w:rsidRDefault="004B0DCF">
      <w:pPr>
        <w:pStyle w:val="pj"/>
      </w:pPr>
      <w:r>
        <w:rPr>
          <w:rStyle w:val="s0"/>
        </w:rPr>
        <w:t>5) составляет протоколы и применяет взыскания в</w:t>
      </w:r>
      <w:r>
        <w:rPr>
          <w:rStyle w:val="s0"/>
        </w:rPr>
        <w:t xml:space="preserve"> случаях, установленных законом;</w:t>
      </w:r>
    </w:p>
    <w:p w:rsidR="00000000" w:rsidRDefault="004B0DCF">
      <w:pPr>
        <w:pStyle w:val="pj"/>
      </w:pPr>
      <w:r>
        <w:rPr>
          <w:rStyle w:val="s0"/>
        </w:rPr>
        <w:t>6) осуществляет контроль за исполнением полномочий его представителями в соответствии с частью шестой настоящей статьи;</w:t>
      </w:r>
    </w:p>
    <w:p w:rsidR="00000000" w:rsidRDefault="004B0DCF">
      <w:pPr>
        <w:pStyle w:val="pj"/>
      </w:pPr>
      <w:r>
        <w:rPr>
          <w:rStyle w:val="s0"/>
        </w:rPr>
        <w:t xml:space="preserve">7) утверждает форму акта о результатах осуществления контроля за применением государственного языка, а </w:t>
      </w:r>
      <w:r>
        <w:rPr>
          <w:rStyle w:val="s0"/>
        </w:rPr>
        <w:t xml:space="preserve">также форму протокола и постановления, указанных в </w:t>
      </w:r>
      <w:hyperlink w:anchor="sub570000" w:history="1">
        <w:r>
          <w:rPr>
            <w:rStyle w:val="a4"/>
          </w:rPr>
          <w:t>статье 57</w:t>
        </w:r>
      </w:hyperlink>
      <w:r>
        <w:rPr>
          <w:rStyle w:val="s0"/>
        </w:rPr>
        <w:t xml:space="preserve"> настоящего Закона.</w:t>
      </w:r>
    </w:p>
    <w:p w:rsidR="00000000" w:rsidRDefault="004B0DCF">
      <w:pPr>
        <w:pStyle w:val="pj"/>
      </w:pPr>
      <w:r>
        <w:rPr>
          <w:rStyle w:val="s0"/>
        </w:rPr>
        <w:t xml:space="preserve">5. Уполномоченный ежегодно готовит и не позднее 1 мая года, следующего за отчетным, представляет Кабинета Министров Украины и представляет общественности летний публичный отчет о своей деятельности и о состоянии соблюдения этого закона вместе с выводами и </w:t>
      </w:r>
      <w:r>
        <w:rPr>
          <w:rStyle w:val="s0"/>
        </w:rPr>
        <w:t xml:space="preserve">рекомендациями Счетной палаты, предоставленными по результатам осуществления мероприятий государственного внешнего финансового контроля (аудита) деятельности Уполномоченного, и информации о состоянии выполнения соответствующих рекомендаций. Одновременно с </w:t>
      </w:r>
      <w:r>
        <w:rPr>
          <w:rStyle w:val="s0"/>
        </w:rPr>
        <w:t xml:space="preserve">представлением годового отчета Уполномоченный размещает его на своем официальном сайте для открытого доступа, в том числе в форме открытых данных в соответствии с </w:t>
      </w: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 доступе к</w:t>
      </w:r>
      <w:r>
        <w:rPr>
          <w:rStyle w:val="s0"/>
        </w:rPr>
        <w:t xml:space="preserve"> публичной информации».</w:t>
      </w:r>
    </w:p>
    <w:p w:rsidR="00000000" w:rsidRDefault="004B0DCF">
      <w:pPr>
        <w:pStyle w:val="pj"/>
      </w:pPr>
      <w:r>
        <w:rPr>
          <w:rStyle w:val="s0"/>
        </w:rPr>
        <w:t>6. Уполномоченный осуществляет свои полномочия непосредственно. Для обеспечения выполнения полномочий Уполномоченный назначает представителей. Представитель Уполномоченного является работником секретариата Уполномоченного и осуществ</w:t>
      </w:r>
      <w:r>
        <w:rPr>
          <w:rStyle w:val="s0"/>
        </w:rPr>
        <w:t>ляет полномочия, определенные настоящим Законом, по местонахождению секретариата или в другом месте, определенном уполномоченным.</w:t>
      </w:r>
    </w:p>
    <w:p w:rsidR="00000000" w:rsidRDefault="004B0DCF">
      <w:pPr>
        <w:pStyle w:val="pj"/>
      </w:pPr>
      <w:r>
        <w:rPr>
          <w:rStyle w:val="s0"/>
        </w:rPr>
        <w:t>Акты и протоколы, составленные представителем Уполномоченного направляются Уполномоченному.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52" w:name="SUB500000"/>
      <w:bookmarkEnd w:id="52"/>
      <w:r>
        <w:rPr>
          <w:rStyle w:val="s0"/>
          <w:b/>
          <w:bCs/>
        </w:rPr>
        <w:t>Статья 50.</w:t>
      </w:r>
      <w:r>
        <w:rPr>
          <w:rStyle w:val="s0"/>
        </w:rPr>
        <w:t xml:space="preserve"> Назначение и освобожд</w:t>
      </w:r>
      <w:r>
        <w:rPr>
          <w:rStyle w:val="s0"/>
        </w:rPr>
        <w:t>ение Уполномоченного по защите государственного языка</w:t>
      </w:r>
    </w:p>
    <w:p w:rsidR="00000000" w:rsidRDefault="004B0DCF">
      <w:pPr>
        <w:pStyle w:val="pj"/>
      </w:pPr>
      <w:r>
        <w:rPr>
          <w:rStyle w:val="s0"/>
        </w:rPr>
        <w:t>1. Уполномоченного назначает на должность и освобождает от должности Кабинет Министров Украины.</w:t>
      </w:r>
    </w:p>
    <w:p w:rsidR="00000000" w:rsidRDefault="004B0DCF">
      <w:pPr>
        <w:pStyle w:val="pj"/>
      </w:pPr>
      <w:r>
        <w:rPr>
          <w:rStyle w:val="s0"/>
        </w:rPr>
        <w:t>2. Уполномоченный Верховной Рады Украины по правам человека, руководитель центрального органа исполнительн</w:t>
      </w:r>
      <w:r>
        <w:rPr>
          <w:rStyle w:val="s0"/>
        </w:rPr>
        <w:t>ой власти, который обеспечивает формирование и реализует государственную правовую политику, и руководитель центрального органа исполнительной власти в сфере государственной языковой политики подают Кабинета Министров Украины по одной кандидатуре на должнос</w:t>
      </w:r>
      <w:r>
        <w:rPr>
          <w:rStyle w:val="s0"/>
        </w:rPr>
        <w:t>ть Уполномоченного.</w:t>
      </w:r>
    </w:p>
    <w:p w:rsidR="00000000" w:rsidRDefault="004B0DCF">
      <w:pPr>
        <w:pStyle w:val="pj"/>
      </w:pPr>
      <w:r>
        <w:rPr>
          <w:rStyle w:val="s0"/>
        </w:rPr>
        <w:t>3. Представление кандидатур на должность Уполномоченного заканчивается за три месяца, предшествующих окончанию срока полномочий, на который был назначен Уполномоченного. В случае досрочного прекращения полномочий Уполномоченного кандида</w:t>
      </w:r>
      <w:r>
        <w:rPr>
          <w:rStyle w:val="s0"/>
        </w:rPr>
        <w:t>туры подаются в течение 30 дней со дня досрочного прекращения.</w:t>
      </w:r>
    </w:p>
    <w:p w:rsidR="00000000" w:rsidRDefault="004B0DCF">
      <w:pPr>
        <w:pStyle w:val="pj"/>
      </w:pPr>
      <w:r>
        <w:rPr>
          <w:rStyle w:val="s0"/>
        </w:rPr>
        <w:t>4. Кандидатом на должность Уполномоченного может быть рекомендовано гражданина Украины не моложе 35 лет на день подачи, имеющий высшее образование, владеет государственным языком и английским я</w:t>
      </w:r>
      <w:r>
        <w:rPr>
          <w:rStyle w:val="s0"/>
        </w:rPr>
        <w:t>зыком, имеет опыт правозащитной деятельности или опыт деятельности по защите государственного языка и способный по своим деловым и моральным качествами, образовательным и профессиональным уровнем выполнять соответствующие должностные обязанности.</w:t>
      </w:r>
    </w:p>
    <w:p w:rsidR="00000000" w:rsidRDefault="004B0DCF">
      <w:pPr>
        <w:pStyle w:val="pj"/>
      </w:pPr>
      <w:r>
        <w:rPr>
          <w:rStyle w:val="s0"/>
        </w:rPr>
        <w:t>5. Кандид</w:t>
      </w:r>
      <w:r>
        <w:rPr>
          <w:rStyle w:val="s0"/>
        </w:rPr>
        <w:t>атом на должность Уполномоченного не может быть рекомендовано лицо, которое:</w:t>
      </w:r>
    </w:p>
    <w:p w:rsidR="00000000" w:rsidRDefault="004B0DCF">
      <w:pPr>
        <w:pStyle w:val="pj"/>
      </w:pPr>
      <w:r>
        <w:rPr>
          <w:rStyle w:val="s0"/>
        </w:rPr>
        <w:t>1) была привлечена к ответственности за нарушение требований настоящего Закона;</w:t>
      </w:r>
    </w:p>
    <w:p w:rsidR="00000000" w:rsidRDefault="004B0DCF">
      <w:pPr>
        <w:pStyle w:val="pj"/>
      </w:pPr>
      <w:r>
        <w:rPr>
          <w:rStyle w:val="s0"/>
        </w:rPr>
        <w:t>2) участвовала в попытках введения официальной многоязычия вопреки Конституции Украины и установлен</w:t>
      </w:r>
      <w:r>
        <w:rPr>
          <w:rStyle w:val="s0"/>
        </w:rPr>
        <w:t>ной конституционной процедуре.</w:t>
      </w:r>
    </w:p>
    <w:p w:rsidR="00000000" w:rsidRDefault="004B0DCF">
      <w:pPr>
        <w:pStyle w:val="pj"/>
      </w:pPr>
      <w:r>
        <w:rPr>
          <w:rStyle w:val="s0"/>
        </w:rPr>
        <w:t>6. Кабинет Министров Украины рассматривает все кандидатуры на должность Уполномоченного и принимает решение о назначении на должность Уполномоченного в течение одного заседания.</w:t>
      </w:r>
    </w:p>
    <w:p w:rsidR="00000000" w:rsidRDefault="004B0DCF">
      <w:pPr>
        <w:pStyle w:val="pj"/>
      </w:pPr>
      <w:r>
        <w:rPr>
          <w:rStyle w:val="s0"/>
        </w:rPr>
        <w:t xml:space="preserve">7. Перед рассмотрением каждый из кандидатов на </w:t>
      </w:r>
      <w:r>
        <w:rPr>
          <w:rStyle w:val="s0"/>
        </w:rPr>
        <w:t>должность Уполномоченного имеет право выступить перед членами Кабинета Министров Украины.</w:t>
      </w:r>
    </w:p>
    <w:p w:rsidR="00000000" w:rsidRDefault="004B0DCF">
      <w:pPr>
        <w:pStyle w:val="pj"/>
      </w:pPr>
      <w:r>
        <w:rPr>
          <w:rStyle w:val="s0"/>
        </w:rPr>
        <w:t>8. Кандидаты на должность Уполномоченного не могут присутствовать во время обсуждения и голосования их кандидатур членами Кабинета Министров Украины.</w:t>
      </w:r>
    </w:p>
    <w:p w:rsidR="00000000" w:rsidRDefault="004B0DCF">
      <w:pPr>
        <w:pStyle w:val="pj"/>
      </w:pPr>
      <w:r>
        <w:rPr>
          <w:rStyle w:val="s0"/>
        </w:rPr>
        <w:t>9. Кабинет Минис</w:t>
      </w:r>
      <w:r>
        <w:rPr>
          <w:rStyle w:val="s0"/>
        </w:rPr>
        <w:t>тров Украины принимает решение о назначении на должность Уполномоченного открытым голосованием членов Кабинета Министров Украины лично.</w:t>
      </w:r>
    </w:p>
    <w:p w:rsidR="00000000" w:rsidRDefault="004B0DCF">
      <w:pPr>
        <w:pStyle w:val="pj"/>
      </w:pPr>
      <w:r>
        <w:rPr>
          <w:rStyle w:val="s0"/>
        </w:rPr>
        <w:t>10. Кабинет Министров Украины назначает на должность Уполномоченного кандидата, набравшего наибольшее количество голосов</w:t>
      </w:r>
      <w:r>
        <w:rPr>
          <w:rStyle w:val="s0"/>
        </w:rPr>
        <w:t>.</w:t>
      </w:r>
    </w:p>
    <w:p w:rsidR="00000000" w:rsidRDefault="004B0DCF">
      <w:pPr>
        <w:pStyle w:val="pj"/>
      </w:pPr>
      <w:r>
        <w:rPr>
          <w:rStyle w:val="s0"/>
        </w:rPr>
        <w:t>11. Кабинет Министров Украины назначает Уполномоченного сроком на пять лет. По истечении этого срока полномочия Уполномоченного прекращаются с момента принятия соответствующего решения Кабинетом Министров Украины. Лицо может быть назначено на должность У</w:t>
      </w:r>
      <w:r>
        <w:rPr>
          <w:rStyle w:val="s0"/>
        </w:rPr>
        <w:t>полномоченного повторно. Лицо не может занимать должность Уполномоченного третий раз.</w:t>
      </w:r>
    </w:p>
    <w:p w:rsidR="00000000" w:rsidRDefault="004B0DCF">
      <w:pPr>
        <w:pStyle w:val="pj"/>
      </w:pPr>
      <w:r>
        <w:rPr>
          <w:rStyle w:val="s0"/>
        </w:rPr>
        <w:t>12. Полномочия Уполномоченного прекращаются Кабинетом Министров Украины досрочно в случае:</w:t>
      </w:r>
    </w:p>
    <w:p w:rsidR="00000000" w:rsidRDefault="004B0DCF">
      <w:pPr>
        <w:pStyle w:val="pj"/>
      </w:pPr>
      <w:r>
        <w:rPr>
          <w:rStyle w:val="s0"/>
        </w:rPr>
        <w:t>1) предоставления им личного заявления о сложении полномочий Уполномоченного;</w:t>
      </w:r>
    </w:p>
    <w:p w:rsidR="00000000" w:rsidRDefault="004B0DCF">
      <w:pPr>
        <w:pStyle w:val="pj"/>
      </w:pPr>
      <w:r>
        <w:rPr>
          <w:rStyle w:val="s0"/>
        </w:rPr>
        <w:t>2</w:t>
      </w:r>
      <w:r>
        <w:rPr>
          <w:rStyle w:val="s0"/>
        </w:rPr>
        <w:t>) наличия медицинского заключения о невозможности исполнять обязанности по состоянию здоровья;</w:t>
      </w:r>
    </w:p>
    <w:p w:rsidR="00000000" w:rsidRDefault="004B0DCF">
      <w:pPr>
        <w:pStyle w:val="pj"/>
      </w:pPr>
      <w:r>
        <w:rPr>
          <w:rStyle w:val="s0"/>
        </w:rPr>
        <w:t>3) нарушения им требований относительно несовместимости;</w:t>
      </w:r>
    </w:p>
    <w:p w:rsidR="00000000" w:rsidRDefault="004B0DCF">
      <w:pPr>
        <w:pStyle w:val="pj"/>
      </w:pPr>
      <w:r>
        <w:rPr>
          <w:rStyle w:val="s0"/>
        </w:rPr>
        <w:t>4) привлечения его к ответственности за нарушение требований настоящего Закона;</w:t>
      </w:r>
    </w:p>
    <w:p w:rsidR="00000000" w:rsidRDefault="004B0DCF">
      <w:pPr>
        <w:pStyle w:val="pj"/>
      </w:pPr>
      <w:r>
        <w:rPr>
          <w:rStyle w:val="s0"/>
        </w:rPr>
        <w:t>5) его участия в попытка</w:t>
      </w:r>
      <w:r>
        <w:rPr>
          <w:rStyle w:val="s0"/>
        </w:rPr>
        <w:t>х введения официальной многоязычия вопреки Конституции Украины и установленной конституционной процедуре;</w:t>
      </w:r>
    </w:p>
    <w:p w:rsidR="00000000" w:rsidRDefault="004B0DCF">
      <w:pPr>
        <w:pStyle w:val="pj"/>
      </w:pPr>
      <w:r>
        <w:rPr>
          <w:rStyle w:val="s0"/>
        </w:rPr>
        <w:t>6) вступления в законную силу обвинительного приговора относительно него;</w:t>
      </w:r>
    </w:p>
    <w:p w:rsidR="00000000" w:rsidRDefault="004B0DCF">
      <w:pPr>
        <w:pStyle w:val="pj"/>
      </w:pPr>
      <w:r>
        <w:rPr>
          <w:rStyle w:val="s0"/>
        </w:rPr>
        <w:t>7) прекращения его гражданства Украины;</w:t>
      </w:r>
    </w:p>
    <w:p w:rsidR="00000000" w:rsidRDefault="004B0DCF">
      <w:pPr>
        <w:pStyle w:val="pj"/>
      </w:pPr>
      <w:r>
        <w:rPr>
          <w:rStyle w:val="s0"/>
        </w:rPr>
        <w:t>8) признание его безвестно отсутствующим или объявления умершим;</w:t>
      </w:r>
    </w:p>
    <w:p w:rsidR="00000000" w:rsidRDefault="004B0DCF">
      <w:pPr>
        <w:pStyle w:val="pj"/>
      </w:pPr>
      <w:r>
        <w:rPr>
          <w:rStyle w:val="s0"/>
        </w:rPr>
        <w:t>9) его смерти.</w:t>
      </w:r>
    </w:p>
    <w:p w:rsidR="00000000" w:rsidRDefault="004B0DCF">
      <w:pPr>
        <w:pStyle w:val="pj"/>
      </w:pPr>
      <w:r>
        <w:rPr>
          <w:rStyle w:val="s0"/>
        </w:rPr>
        <w:t>13. Уполномоченный не является государственным служащим.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53" w:name="SUB510000"/>
      <w:bookmarkEnd w:id="53"/>
      <w:r>
        <w:rPr>
          <w:rStyle w:val="s0"/>
          <w:b/>
          <w:bCs/>
        </w:rPr>
        <w:t>Статья 51.</w:t>
      </w:r>
      <w:r>
        <w:rPr>
          <w:rStyle w:val="s0"/>
        </w:rPr>
        <w:t xml:space="preserve"> Требования относительно несовместимости с должностью Уполномоченного по защите государственного языка</w:t>
      </w:r>
    </w:p>
    <w:p w:rsidR="00000000" w:rsidRDefault="004B0DCF">
      <w:pPr>
        <w:pStyle w:val="pj"/>
      </w:pPr>
      <w:r>
        <w:rPr>
          <w:rStyle w:val="s0"/>
        </w:rPr>
        <w:t>1. У</w:t>
      </w:r>
      <w:r>
        <w:rPr>
          <w:rStyle w:val="s0"/>
        </w:rPr>
        <w:t>полномоченный не может:</w:t>
      </w:r>
    </w:p>
    <w:p w:rsidR="00000000" w:rsidRDefault="004B0DCF">
      <w:pPr>
        <w:pStyle w:val="pj"/>
      </w:pPr>
      <w:r>
        <w:rPr>
          <w:rStyle w:val="s0"/>
        </w:rPr>
        <w:t>1) иметь представительский мандат;</w:t>
      </w:r>
    </w:p>
    <w:p w:rsidR="00000000" w:rsidRDefault="004B0DCF">
      <w:pPr>
        <w:pStyle w:val="pj"/>
      </w:pPr>
      <w:r>
        <w:rPr>
          <w:rStyle w:val="s0"/>
        </w:rPr>
        <w:t>2) заниматься другой оплачиваемой или предпринимательской деятельностью (кроме преподавательской, научной и творческой деятельности, медицинской практики, инструкторской и судейской практики по спо</w:t>
      </w:r>
      <w:r>
        <w:rPr>
          <w:rStyle w:val="s0"/>
        </w:rPr>
        <w:t>рту);</w:t>
      </w:r>
    </w:p>
    <w:p w:rsidR="00000000" w:rsidRDefault="004B0DCF">
      <w:pPr>
        <w:pStyle w:val="pj"/>
      </w:pPr>
      <w:r>
        <w:rPr>
          <w:rStyle w:val="s0"/>
        </w:rPr>
        <w:t>3) входить в состав органа управления или наблюдательного совета предприятия или организации, имеющей целью получение прибыли;</w:t>
      </w:r>
    </w:p>
    <w:p w:rsidR="00000000" w:rsidRDefault="004B0DCF">
      <w:pPr>
        <w:pStyle w:val="pj"/>
      </w:pPr>
      <w:r>
        <w:rPr>
          <w:rStyle w:val="s0"/>
        </w:rPr>
        <w:t>4) быть членом политической партии.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54" w:name="SUB520000"/>
      <w:bookmarkEnd w:id="54"/>
      <w:r>
        <w:rPr>
          <w:rStyle w:val="s0"/>
          <w:b/>
          <w:bCs/>
        </w:rPr>
        <w:t>Статья 52.</w:t>
      </w:r>
      <w:r>
        <w:rPr>
          <w:rStyle w:val="s0"/>
        </w:rPr>
        <w:t xml:space="preserve"> Секретариат Уполномоченного по защите государственного языка</w:t>
      </w:r>
    </w:p>
    <w:p w:rsidR="00000000" w:rsidRDefault="004B0DCF">
      <w:pPr>
        <w:pStyle w:val="pj"/>
      </w:pPr>
      <w:r>
        <w:rPr>
          <w:rStyle w:val="s0"/>
        </w:rPr>
        <w:t>1. Для обеспе</w:t>
      </w:r>
      <w:r>
        <w:rPr>
          <w:rStyle w:val="s0"/>
        </w:rPr>
        <w:t>чения деятельности Уполномоченного образуется секретариат. Секретариат Уполномоченного осуществляет организационное, экспертно-аналитическое, правовое, информационное и материально-техническое обеспечение деятельности Уполномоченного.</w:t>
      </w:r>
    </w:p>
    <w:p w:rsidR="00000000" w:rsidRDefault="004B0DCF">
      <w:pPr>
        <w:pStyle w:val="pj"/>
      </w:pPr>
      <w:r>
        <w:rPr>
          <w:rStyle w:val="s0"/>
        </w:rPr>
        <w:t>2. Положение о секрет</w:t>
      </w:r>
      <w:r>
        <w:rPr>
          <w:rStyle w:val="s0"/>
        </w:rPr>
        <w:t>ариате Уполномоченного утверждает Уполномоченный.</w:t>
      </w:r>
    </w:p>
    <w:p w:rsidR="00000000" w:rsidRDefault="004B0DCF">
      <w:pPr>
        <w:pStyle w:val="pj"/>
      </w:pPr>
      <w:r>
        <w:rPr>
          <w:rStyle w:val="s0"/>
        </w:rPr>
        <w:t>3. Структура секретариата Уполномоченного утверждает Уполномоченный, а штатное расписание и смета - руководитель секретариата Уполномоченного по согласованию с центральным органом исполнительной власти, обе</w:t>
      </w:r>
      <w:r>
        <w:rPr>
          <w:rStyle w:val="s0"/>
        </w:rPr>
        <w:t>спечивающим формирование государственной бюджетной политики.</w:t>
      </w:r>
    </w:p>
    <w:p w:rsidR="00000000" w:rsidRDefault="004B0DCF">
      <w:pPr>
        <w:pStyle w:val="pj"/>
      </w:pPr>
      <w:r>
        <w:rPr>
          <w:rStyle w:val="s0"/>
        </w:rPr>
        <w:t xml:space="preserve">4. Руководитель и работники секретариата Уполномоченного являются государственными служащими, назначаются на должность и освобождаются от должности в порядке, предусмотренном </w:t>
      </w:r>
      <w:hyperlink r:id="rId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 государственной службе».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55" w:name="SUB530000"/>
      <w:bookmarkEnd w:id="55"/>
      <w:r>
        <w:rPr>
          <w:rStyle w:val="s0"/>
          <w:b/>
          <w:bCs/>
        </w:rPr>
        <w:t>Статья 53.</w:t>
      </w:r>
      <w:r>
        <w:rPr>
          <w:rStyle w:val="s0"/>
        </w:rPr>
        <w:t xml:space="preserve"> Защита государственного языка как неотделимого элемента конституционного строя</w:t>
      </w:r>
    </w:p>
    <w:p w:rsidR="00000000" w:rsidRDefault="004B0DCF">
      <w:pPr>
        <w:pStyle w:val="pj"/>
      </w:pPr>
      <w:r>
        <w:rPr>
          <w:rStyle w:val="s0"/>
        </w:rPr>
        <w:t>1. В целях защиты государственного языка от публичного унижения или оскорбления, от намеренного искажения государственного языка в официальных документах и текстах, в частности умышленного применения ее с нарушением стандартов государственного языка, а так</w:t>
      </w:r>
      <w:r>
        <w:rPr>
          <w:rStyle w:val="s0"/>
        </w:rPr>
        <w:t>же от пренебрежения требованиями обязательного применения государственного языка, определенными законом, Уполномоченный:</w:t>
      </w:r>
    </w:p>
    <w:p w:rsidR="00000000" w:rsidRDefault="004B0DCF">
      <w:pPr>
        <w:pStyle w:val="pj"/>
      </w:pPr>
      <w:r>
        <w:rPr>
          <w:rStyle w:val="s0"/>
        </w:rPr>
        <w:t>1) осуществляет государственный контроль за применением государственного языка органами государственной власти, органами власти Автоном</w:t>
      </w:r>
      <w:r>
        <w:rPr>
          <w:rStyle w:val="s0"/>
        </w:rPr>
        <w:t>ной Республики Крым, органами местного самоуправления, предприятиями, учреждениями и организациями государственной и коммунальной форм собственности, их должностными и служебными лицами, а также общественными объединениями, политическими партиями и другими</w:t>
      </w:r>
      <w:r>
        <w:rPr>
          <w:rStyle w:val="s0"/>
        </w:rPr>
        <w:t xml:space="preserve"> юридическими лицами, их должностными лицами;</w:t>
      </w:r>
    </w:p>
    <w:p w:rsidR="00000000" w:rsidRDefault="004B0DCF">
      <w:pPr>
        <w:pStyle w:val="pj"/>
      </w:pPr>
      <w:r>
        <w:rPr>
          <w:rStyle w:val="s0"/>
        </w:rPr>
        <w:t xml:space="preserve">2) предоставляет выводы и рекомендации органам государственной власти, органам власти Автономной Республики Крым и органам местного самоуправления в Украине по применению украинского языка как государственного </w:t>
      </w:r>
      <w:r>
        <w:rPr>
          <w:rStyle w:val="s0"/>
        </w:rPr>
        <w:t>в их деятельности;</w:t>
      </w:r>
    </w:p>
    <w:p w:rsidR="00000000" w:rsidRDefault="004B0DCF">
      <w:pPr>
        <w:pStyle w:val="pj"/>
      </w:pPr>
      <w:r>
        <w:rPr>
          <w:rStyle w:val="s0"/>
        </w:rPr>
        <w:t>3) обнародует выводы о признаках публичного унижения или оскорбления государственного языка в публичных выступлениях должностных лиц органов государственной власти, органов власти Автономной Республики Крым, органов местного самоуправлен</w:t>
      </w:r>
      <w:r>
        <w:rPr>
          <w:rStyle w:val="s0"/>
        </w:rPr>
        <w:t>ия в Украине, предприятий, учреждений и организаций государственной и коммунальной форм собственности, общественных объединений, политических партий и других юридических лиц, а также должностных лиц иностранных государств;</w:t>
      </w:r>
    </w:p>
    <w:p w:rsidR="00000000" w:rsidRDefault="004B0DCF">
      <w:pPr>
        <w:pStyle w:val="pj"/>
      </w:pPr>
      <w:r>
        <w:rPr>
          <w:rStyle w:val="s0"/>
        </w:rPr>
        <w:t>4) вносит предложения Кабинета Ми</w:t>
      </w:r>
      <w:r>
        <w:rPr>
          <w:rStyle w:val="s0"/>
        </w:rPr>
        <w:t>нистров Украины о внесении изменений в законодательство по защите государственного языка.</w:t>
      </w:r>
    </w:p>
    <w:p w:rsidR="00000000" w:rsidRDefault="004B0DCF">
      <w:pPr>
        <w:pStyle w:val="pj"/>
      </w:pPr>
      <w:r>
        <w:rPr>
          <w:rStyle w:val="s0"/>
        </w:rPr>
        <w:t>2. Для осуществления предусмотренных настоящей статьей полномочий Уполномоченный при необходимости привлекает работников Национальной полиции, центрального органа исп</w:t>
      </w:r>
      <w:r>
        <w:rPr>
          <w:rStyle w:val="s0"/>
        </w:rPr>
        <w:t>олнительной власти, формирует и обеспечивает реализацию государственной политики в сфере защиты прав потребителей, центрального органа исполнительной власти, реализующего государственную политику в сфере государственного контроля за соблюдением законодател</w:t>
      </w:r>
      <w:r>
        <w:rPr>
          <w:rStyle w:val="s0"/>
        </w:rPr>
        <w:t>ьства о защите прав потребителей, работников местных государственных администраций, других органов государственной власти.</w:t>
      </w:r>
    </w:p>
    <w:p w:rsidR="00000000" w:rsidRDefault="004B0DCF">
      <w:pPr>
        <w:pStyle w:val="pj"/>
      </w:pPr>
      <w:r>
        <w:rPr>
          <w:rStyle w:val="s0"/>
        </w:rPr>
        <w:t>Порядок взаимодействия Уполномоченного с органами государственной власти, органами власти Автономной Республики Крым, органами местно</w:t>
      </w:r>
      <w:r>
        <w:rPr>
          <w:rStyle w:val="s0"/>
        </w:rPr>
        <w:t>го самоуправления утверждается Кабинетом Министров Украины.</w:t>
      </w:r>
    </w:p>
    <w:p w:rsidR="00000000" w:rsidRDefault="004B0DCF">
      <w:pPr>
        <w:pStyle w:val="pj"/>
      </w:pPr>
      <w:r>
        <w:rPr>
          <w:rStyle w:val="s0"/>
        </w:rPr>
        <w:t>Порядок взаимодействия Уполномоченного с Национальным советом Украины по вопросам телевидения и радиовещания утверждается совместным решением Уполномоченного и Национального совета Украины по вопр</w:t>
      </w:r>
      <w:r>
        <w:rPr>
          <w:rStyle w:val="s0"/>
        </w:rPr>
        <w:t>осам телевидения и радиовещания.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bookmarkStart w:id="56" w:name="SUB540000"/>
      <w:bookmarkEnd w:id="56"/>
      <w:r>
        <w:rPr>
          <w:rStyle w:val="s0"/>
          <w:b/>
          <w:bCs/>
        </w:rPr>
        <w:t>Статья 54.</w:t>
      </w:r>
      <w:r>
        <w:rPr>
          <w:rStyle w:val="s0"/>
        </w:rPr>
        <w:t xml:space="preserve"> Защита прав человека относительно применения государственного языка в сферах общественной жизни, определенных этим Законом</w:t>
      </w:r>
    </w:p>
    <w:p w:rsidR="00000000" w:rsidRDefault="004B0DCF">
      <w:pPr>
        <w:pStyle w:val="pj"/>
      </w:pPr>
      <w:r>
        <w:rPr>
          <w:rStyle w:val="s0"/>
        </w:rPr>
        <w:t>1. Каждый имеет право обратиться к Уполномоченному, других органов, уполномоченных осуществлять защиту и контроль по применению государственного языка, с жалобой о нарушении требований настоящего Закона и по устранению препятствий и ограничений в пользован</w:t>
      </w:r>
      <w:r>
        <w:rPr>
          <w:rStyle w:val="s0"/>
        </w:rPr>
        <w:t>ии государственным языком.</w:t>
      </w:r>
    </w:p>
    <w:p w:rsidR="00000000" w:rsidRDefault="004B0DCF">
      <w:pPr>
        <w:pStyle w:val="pj"/>
      </w:pPr>
      <w:r>
        <w:rPr>
          <w:rStyle w:val="s0"/>
        </w:rPr>
        <w:t>2. Лицо может обжаловать в Уполномоченного решения, действия или бездействие органов государственной власти, органов власти Автономной Республики Крым, органов местного самоуправления, предприятий, учреждений и организаций госуда</w:t>
      </w:r>
      <w:r>
        <w:rPr>
          <w:rStyle w:val="s0"/>
        </w:rPr>
        <w:t>рственной и коммунальной форм собственности, их должностных и служебных лиц и работников, если:</w:t>
      </w:r>
    </w:p>
    <w:p w:rsidR="00000000" w:rsidRDefault="004B0DCF">
      <w:pPr>
        <w:pStyle w:val="pj"/>
      </w:pPr>
      <w:r>
        <w:rPr>
          <w:rStyle w:val="s0"/>
        </w:rPr>
        <w:t>1) нормативно-правовой акт или правовой акт индивидуального действия органа государственной власти, органа власти Автономной Республики Крым, органа местного са</w:t>
      </w:r>
      <w:r>
        <w:rPr>
          <w:rStyle w:val="s0"/>
        </w:rPr>
        <w:t xml:space="preserve">моуправления был принят и / или официально обнародован на другом языке, чем государственный, вопреки требованиям настоящего Закона или если лицо мотивировано считает, что речь, которой составлен такой акт не соответствует стандартам государственного языка </w:t>
      </w:r>
      <w:r>
        <w:rPr>
          <w:rStyle w:val="s0"/>
        </w:rPr>
        <w:t>и это сделано намеренно;</w:t>
      </w:r>
    </w:p>
    <w:p w:rsidR="00000000" w:rsidRDefault="004B0DCF">
      <w:pPr>
        <w:pStyle w:val="pj"/>
      </w:pPr>
      <w:r>
        <w:rPr>
          <w:rStyle w:val="s0"/>
        </w:rPr>
        <w:t>2) в процессе применялась другой язык, чем государственная, кроме случаев, определенных этим Законом и процессуальными кодексами;</w:t>
      </w:r>
    </w:p>
    <w:p w:rsidR="00000000" w:rsidRDefault="004B0DCF">
      <w:pPr>
        <w:pStyle w:val="pj"/>
      </w:pPr>
      <w:r>
        <w:rPr>
          <w:rStyle w:val="s0"/>
        </w:rPr>
        <w:t xml:space="preserve">3) судебное решение было составлено на другом языке, чем государственный, или если лицо мотивировано </w:t>
      </w:r>
      <w:r>
        <w:rPr>
          <w:rStyle w:val="s0"/>
        </w:rPr>
        <w:t>считает, что язык, на котором составлен такое решение, не соответствует стандартам государственного языка и это сделано намеренно;</w:t>
      </w:r>
    </w:p>
    <w:p w:rsidR="00000000" w:rsidRDefault="004B0DCF">
      <w:pPr>
        <w:pStyle w:val="pj"/>
      </w:pPr>
      <w:r>
        <w:rPr>
          <w:rStyle w:val="s0"/>
        </w:rPr>
        <w:t>4) акт, регулирующий деятельность органов государственной власти, органов власти Автономной Республики Крым, органов местного</w:t>
      </w:r>
      <w:r>
        <w:rPr>
          <w:rStyle w:val="s0"/>
        </w:rPr>
        <w:t xml:space="preserve"> самоуправления, предприятий, учреждений и организаций государственной и коммунальной форм собственности, был принят на другом языке, чем государственный, вопреки требованиям настоящего Закона или если лицо мотивировано считает, что язык, на котором состав</w:t>
      </w:r>
      <w:r>
        <w:rPr>
          <w:rStyle w:val="s0"/>
        </w:rPr>
        <w:t>лен такой акт не соответствует стандартам государственного языка и это сделано намеренно;</w:t>
      </w:r>
    </w:p>
    <w:p w:rsidR="00000000" w:rsidRDefault="004B0DCF">
      <w:pPr>
        <w:pStyle w:val="pj"/>
      </w:pPr>
      <w:r>
        <w:rPr>
          <w:rStyle w:val="s0"/>
        </w:rPr>
        <w:t xml:space="preserve">5) в ответ на письменные обращения (предложения, замечания, заявления, ходатайства, жалобы и другие письменные обращения) лицо получило документ на другом языке, чем </w:t>
      </w:r>
      <w:r>
        <w:rPr>
          <w:rStyle w:val="s0"/>
        </w:rPr>
        <w:t>государственный, вопреки требованиям настоящего Закона или если лицо мотивировано считает, что язык, на котором составлен такой документ, не соответствует стандартам государственного языка и это сделано намеренно;</w:t>
      </w:r>
    </w:p>
    <w:p w:rsidR="00000000" w:rsidRDefault="004B0DCF">
      <w:pPr>
        <w:pStyle w:val="pj"/>
      </w:pPr>
      <w:r>
        <w:rPr>
          <w:rStyle w:val="s0"/>
        </w:rPr>
        <w:t>6) должностное или служебное лицо или рабо</w:t>
      </w:r>
      <w:r>
        <w:rPr>
          <w:rStyle w:val="s0"/>
        </w:rPr>
        <w:t>тник органа государственной власти, органа власти Автономной Республики Крым, органа местного самоуправления, предприятия, учреждения и организации государственной и коммунальной форм собственности отказались применить государственный язык в общении с лицо</w:t>
      </w:r>
      <w:r>
        <w:rPr>
          <w:rStyle w:val="s0"/>
        </w:rPr>
        <w:t>м, жалуется;</w:t>
      </w:r>
    </w:p>
    <w:p w:rsidR="00000000" w:rsidRDefault="004B0DCF">
      <w:pPr>
        <w:pStyle w:val="pj"/>
      </w:pPr>
      <w:r>
        <w:rPr>
          <w:rStyle w:val="s0"/>
        </w:rPr>
        <w:t>7) во время заседаний, мероприятий или встреч в органах государственной власти, органах власти Автономной Республики Крым, органах местного самоуправления, на государственных и коммунальных предприятиях, в учреждениях и организациях государств</w:t>
      </w:r>
      <w:r>
        <w:rPr>
          <w:rStyle w:val="s0"/>
        </w:rPr>
        <w:t>енной и коммунальной форм собственности применялась другой язык, чем государственная, вопреки требованиям настоящего Закона;</w:t>
      </w:r>
    </w:p>
    <w:p w:rsidR="00000000" w:rsidRDefault="004B0DCF">
      <w:pPr>
        <w:pStyle w:val="pj"/>
      </w:pPr>
      <w:r>
        <w:rPr>
          <w:rStyle w:val="s0"/>
        </w:rPr>
        <w:t>8) предприятия, учреждения и организации государственной и коммунальной форм собственности, их должностные лица или работники отказ</w:t>
      </w:r>
      <w:r>
        <w:rPr>
          <w:rStyle w:val="s0"/>
        </w:rPr>
        <w:t>ались предоставить информацию о товарах и услугах на государственном языке.</w:t>
      </w:r>
    </w:p>
    <w:p w:rsidR="00000000" w:rsidRDefault="004B0DCF">
      <w:pPr>
        <w:pStyle w:val="pj"/>
      </w:pPr>
      <w:r>
        <w:rPr>
          <w:rStyle w:val="s0"/>
        </w:rPr>
        <w:t>3. Лицо может обжаловать в Уполномоченного решения, действия или бездействие общественных объединений, политических партий, других юридических лиц, их должностных лиц и работников,</w:t>
      </w:r>
      <w:r>
        <w:rPr>
          <w:rStyle w:val="s0"/>
        </w:rPr>
        <w:t xml:space="preserve"> если:</w:t>
      </w:r>
    </w:p>
    <w:p w:rsidR="00000000" w:rsidRDefault="004B0DCF">
      <w:pPr>
        <w:pStyle w:val="pj"/>
      </w:pPr>
      <w:r>
        <w:rPr>
          <w:rStyle w:val="s0"/>
        </w:rPr>
        <w:t>1) акт, регулирующий деятельность общественных объединений, политических партий, других юридических лиц и касается прав человека, был принят на другом языке, чем государственный, вопреки требованиям настоящего Закона или если лицо мотивировано счита</w:t>
      </w:r>
      <w:r>
        <w:rPr>
          <w:rStyle w:val="s0"/>
        </w:rPr>
        <w:t>ет, что язык, на котором составлен такой акт, а не соответствует стандартам государственного языка и это сделано намеренно;</w:t>
      </w:r>
    </w:p>
    <w:p w:rsidR="00000000" w:rsidRDefault="004B0DCF">
      <w:pPr>
        <w:pStyle w:val="pj"/>
      </w:pPr>
      <w:r>
        <w:rPr>
          <w:rStyle w:val="s0"/>
        </w:rPr>
        <w:t>2) в ответ на письменные обращения лицо получило документ на другом языке, чем государственный, вопреки требованиям настоящего Закон</w:t>
      </w:r>
      <w:r>
        <w:rPr>
          <w:rStyle w:val="s0"/>
        </w:rPr>
        <w:t>а или если лицо мотивировано считает, что язык, на котором составлен такой документ, не соответствует стандартам государственного языка;</w:t>
      </w:r>
    </w:p>
    <w:p w:rsidR="00000000" w:rsidRDefault="004B0DCF">
      <w:pPr>
        <w:pStyle w:val="pj"/>
      </w:pPr>
      <w:r>
        <w:rPr>
          <w:rStyle w:val="s0"/>
        </w:rPr>
        <w:t>3) должностное лицо или сотрудник общественного объединения, политической партии или другого юридического лица отказали</w:t>
      </w:r>
      <w:r>
        <w:rPr>
          <w:rStyle w:val="s0"/>
        </w:rPr>
        <w:t>сь применить государственный язык в общении с лицом, жалуется;</w:t>
      </w:r>
    </w:p>
    <w:p w:rsidR="00000000" w:rsidRDefault="004B0DCF">
      <w:pPr>
        <w:pStyle w:val="pj"/>
      </w:pPr>
      <w:r>
        <w:rPr>
          <w:rStyle w:val="s0"/>
        </w:rPr>
        <w:t>4) юридическое лицо, его должностное лицо или сотрудник отказались предоставить информацию о товарах, работы или услуги на государственном языке.</w:t>
      </w:r>
    </w:p>
    <w:p w:rsidR="00000000" w:rsidRDefault="004B0DCF">
      <w:pPr>
        <w:pStyle w:val="pj"/>
      </w:pPr>
      <w:r>
        <w:rPr>
          <w:rStyle w:val="s0"/>
        </w:rPr>
        <w:t>4. Лицо может обратиться к Уполномоченному по д</w:t>
      </w:r>
      <w:r>
        <w:rPr>
          <w:rStyle w:val="s0"/>
        </w:rPr>
        <w:t>ругим основаниям.</w:t>
      </w:r>
    </w:p>
    <w:p w:rsidR="00000000" w:rsidRDefault="004B0DCF">
      <w:pPr>
        <w:pStyle w:val="pj"/>
      </w:pPr>
      <w:r>
        <w:rPr>
          <w:rStyle w:val="s0"/>
        </w:rPr>
        <w:t>5. Жалобы подаются Уполномоченному в течение шести месяцев со дня обнаружения заявителем нарушения.</w:t>
      </w:r>
    </w:p>
    <w:p w:rsidR="00000000" w:rsidRDefault="004B0DCF">
      <w:pPr>
        <w:pStyle w:val="pj"/>
      </w:pPr>
      <w:r>
        <w:rPr>
          <w:rStyle w:val="s0"/>
        </w:rPr>
        <w:t>6. Уполномоченный не рассматривает тех обращений, которые рассматриваются судами, останавливает уже начатое рассмотрение, если заинтересов</w:t>
      </w:r>
      <w:r>
        <w:rPr>
          <w:rStyle w:val="s0"/>
        </w:rPr>
        <w:t>анное лицо подало иск, заявление или жалобу в суд.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i"/>
      </w:pPr>
      <w:bookmarkStart w:id="57" w:name="SUB550000"/>
      <w:bookmarkEnd w:id="57"/>
      <w:r>
        <w:rPr>
          <w:rStyle w:val="s3"/>
        </w:rPr>
        <w:t xml:space="preserve">Статья 55 </w:t>
      </w:r>
      <w:hyperlink w:anchor="sub100" w:history="1">
        <w:r>
          <w:rPr>
            <w:rStyle w:val="a4"/>
            <w:i/>
            <w:iCs/>
          </w:rPr>
          <w:t>вступает в силу</w:t>
        </w:r>
      </w:hyperlink>
      <w:r>
        <w:rPr>
          <w:rStyle w:val="s3"/>
        </w:rPr>
        <w:t xml:space="preserve"> через шесть месяцев со дня назначения Уполномоченного по защите государственного языка</w:t>
      </w:r>
    </w:p>
    <w:p w:rsidR="00000000" w:rsidRDefault="004B0DCF">
      <w:pPr>
        <w:pStyle w:val="pj"/>
      </w:pPr>
      <w:r>
        <w:rPr>
          <w:rStyle w:val="s0"/>
          <w:b/>
          <w:bCs/>
        </w:rPr>
        <w:t>Статья 55.</w:t>
      </w:r>
      <w:r>
        <w:rPr>
          <w:rStyle w:val="s0"/>
        </w:rPr>
        <w:t xml:space="preserve"> Рассмотрение жалоб Уполномоченным</w:t>
      </w:r>
    </w:p>
    <w:p w:rsidR="00000000" w:rsidRDefault="004B0DCF">
      <w:pPr>
        <w:pStyle w:val="pj"/>
      </w:pPr>
      <w:r>
        <w:rPr>
          <w:rStyle w:val="s0"/>
        </w:rPr>
        <w:t>1. В жалобе долж</w:t>
      </w:r>
      <w:r>
        <w:rPr>
          <w:rStyle w:val="s0"/>
        </w:rPr>
        <w:t>ны быть указаны фамилия, имя, отчество, место жительства, изложена суть жалобы. Письменная жалоба должна быть подписана заявителем с указанием даты. В электронной жалобе также должно быть указано электронной почты, на который заявителю может быть направлен</w:t>
      </w:r>
      <w:r>
        <w:rPr>
          <w:rStyle w:val="s0"/>
        </w:rPr>
        <w:t xml:space="preserve">о ответ, или сведения о других средствах связи с ним. Применение квалифицированной электронной подписи при отправке электронного обращения не требуется. </w:t>
      </w:r>
    </w:p>
    <w:p w:rsidR="00000000" w:rsidRDefault="004B0DCF">
      <w:pPr>
        <w:pStyle w:val="pj"/>
      </w:pPr>
      <w:r>
        <w:rPr>
          <w:rStyle w:val="s0"/>
        </w:rPr>
        <w:t>2. Секретариат Уполномоченного в день поступления жалобы регистрирует ее и подает на рассмотрение Упол</w:t>
      </w:r>
      <w:r>
        <w:rPr>
          <w:rStyle w:val="s0"/>
        </w:rPr>
        <w:t>номоченному.</w:t>
      </w:r>
    </w:p>
    <w:p w:rsidR="00000000" w:rsidRDefault="004B0DCF">
      <w:pPr>
        <w:pStyle w:val="pj"/>
      </w:pPr>
      <w:r>
        <w:rPr>
          <w:rStyle w:val="s0"/>
        </w:rPr>
        <w:t>3. Уполномоченный в течение 10 рабочих дней со дня поступления жалобы знакомится с информацией, содержащейся в ней. По результатам ознакомления Уполномоченный может принять решение о:</w:t>
      </w:r>
    </w:p>
    <w:p w:rsidR="00000000" w:rsidRDefault="004B0DCF">
      <w:pPr>
        <w:pStyle w:val="pj"/>
      </w:pPr>
      <w:r>
        <w:rPr>
          <w:rStyle w:val="s0"/>
        </w:rPr>
        <w:t>1) осуществление языковой экспертизы в порядке, установленн</w:t>
      </w:r>
      <w:r>
        <w:rPr>
          <w:rStyle w:val="s0"/>
        </w:rPr>
        <w:t>ом Кабинетом Министров Украины;</w:t>
      </w:r>
    </w:p>
    <w:p w:rsidR="00000000" w:rsidRDefault="004B0DCF">
      <w:pPr>
        <w:pStyle w:val="pj"/>
      </w:pPr>
      <w:r>
        <w:rPr>
          <w:rStyle w:val="s0"/>
        </w:rPr>
        <w:t>2) осуществление контроля за применением государственного языка;</w:t>
      </w:r>
    </w:p>
    <w:p w:rsidR="00000000" w:rsidRDefault="004B0DCF">
      <w:pPr>
        <w:pStyle w:val="pj"/>
      </w:pPr>
      <w:r>
        <w:rPr>
          <w:rStyle w:val="s0"/>
        </w:rPr>
        <w:t>3) оставление жалобы без рассмотрения.</w:t>
      </w:r>
    </w:p>
    <w:p w:rsidR="00000000" w:rsidRDefault="004B0DCF">
      <w:pPr>
        <w:pStyle w:val="pj"/>
      </w:pPr>
      <w:r>
        <w:rPr>
          <w:rStyle w:val="s0"/>
        </w:rPr>
        <w:t>4. По результатам рассмотрения жалобы Уполномоченный уведомляет заявителя о результатах рассмотрения его жалобы.</w:t>
      </w:r>
    </w:p>
    <w:p w:rsidR="00000000" w:rsidRDefault="004B0DCF">
      <w:pPr>
        <w:pStyle w:val="pj"/>
      </w:pPr>
      <w:r>
        <w:rPr>
          <w:rStyle w:val="s0"/>
        </w:rPr>
        <w:t>5. Уполномоченный своим мотивированным решением оставляет жалобу без рассмотрения и возвращает ее заявителю, если:</w:t>
      </w:r>
    </w:p>
    <w:p w:rsidR="00000000" w:rsidRDefault="004B0DCF">
      <w:pPr>
        <w:pStyle w:val="pj"/>
      </w:pPr>
      <w:r>
        <w:rPr>
          <w:rStyle w:val="s0"/>
        </w:rPr>
        <w:t>1) решения, действия или бездействие, приведенные в жалобе, не распространяется действие настоящего Закона;</w:t>
      </w:r>
    </w:p>
    <w:p w:rsidR="00000000" w:rsidRDefault="004B0DCF">
      <w:pPr>
        <w:pStyle w:val="pj"/>
      </w:pPr>
      <w:r>
        <w:rPr>
          <w:rStyle w:val="s0"/>
        </w:rPr>
        <w:t>2) жалоба касается случаев соблюдения стандартов государственного языка во время публичных выступлений должностных лиц органов государственной власти и органов местного самоуправления;</w:t>
      </w:r>
    </w:p>
    <w:p w:rsidR="00000000" w:rsidRDefault="004B0DCF">
      <w:pPr>
        <w:pStyle w:val="pj"/>
      </w:pPr>
      <w:r>
        <w:rPr>
          <w:rStyle w:val="s0"/>
        </w:rPr>
        <w:t>3) приведены в жалобе факты уже были предметом рассмотрения и по ним Уп</w:t>
      </w:r>
      <w:r>
        <w:rPr>
          <w:rStyle w:val="s0"/>
        </w:rPr>
        <w:t>олномоченный принял решение;</w:t>
      </w:r>
    </w:p>
    <w:p w:rsidR="00000000" w:rsidRDefault="004B0DCF">
      <w:pPr>
        <w:pStyle w:val="pj"/>
      </w:pPr>
      <w:r>
        <w:rPr>
          <w:rStyle w:val="s0"/>
        </w:rPr>
        <w:t>4) жалоба по соблюдению стандартов государственного языка не содержит обоснования;</w:t>
      </w:r>
    </w:p>
    <w:p w:rsidR="00000000" w:rsidRDefault="004B0DCF">
      <w:pPr>
        <w:pStyle w:val="pj"/>
      </w:pPr>
      <w:r>
        <w:rPr>
          <w:rStyle w:val="s0"/>
        </w:rPr>
        <w:t>5) фактические обстоятельства, указанные в жалобе, является предметом судебного разбирательства о нарушении требований настоящего Закона.</w:t>
      </w:r>
    </w:p>
    <w:p w:rsidR="00000000" w:rsidRDefault="004B0DCF">
      <w:pPr>
        <w:pStyle w:val="pj"/>
      </w:pPr>
      <w:r>
        <w:rPr>
          <w:rStyle w:val="s0"/>
        </w:rPr>
        <w:t>6. Жал</w:t>
      </w:r>
      <w:r>
        <w:rPr>
          <w:rStyle w:val="s0"/>
        </w:rPr>
        <w:t>обы, не соответствующие требованиям части первой настоящей статьи, не подлежат рассмотрению и разрешению.</w:t>
      </w:r>
    </w:p>
    <w:p w:rsidR="00000000" w:rsidRDefault="004B0DCF">
      <w:pPr>
        <w:pStyle w:val="pj"/>
      </w:pPr>
      <w:r>
        <w:rPr>
          <w:rStyle w:val="s0"/>
        </w:rPr>
        <w:t>7. Срок рассмотрения жалобы составляет 30 рабочих дней со дня принятия решения об осуществлении языковой экспертизы или принятия предварительных мер к</w:t>
      </w:r>
      <w:r>
        <w:rPr>
          <w:rStyle w:val="s0"/>
        </w:rPr>
        <w:t>онтроля за применением государственного языка. Уполномоченный может продлить срок рассмотрения жалобы, о чем уведомляет заявителя, но не более чем на 30 рабочих дней.</w:t>
      </w:r>
    </w:p>
    <w:p w:rsidR="00000000" w:rsidRDefault="004B0DCF">
      <w:pPr>
        <w:pStyle w:val="pj"/>
      </w:pPr>
      <w:r>
        <w:rPr>
          <w:rStyle w:val="s0"/>
        </w:rPr>
        <w:t>8. Решения, действия или бездействие Уполномоченного могут быть обжалованы в суд.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i"/>
      </w:pPr>
      <w:bookmarkStart w:id="58" w:name="SUB560000"/>
      <w:bookmarkEnd w:id="58"/>
      <w:r>
        <w:rPr>
          <w:rStyle w:val="s3"/>
        </w:rPr>
        <w:t>Стать</w:t>
      </w:r>
      <w:r>
        <w:rPr>
          <w:rStyle w:val="s3"/>
        </w:rPr>
        <w:t xml:space="preserve">я 56 </w:t>
      </w:r>
      <w:hyperlink w:anchor="sub100" w:history="1">
        <w:r>
          <w:rPr>
            <w:rStyle w:val="a4"/>
            <w:i/>
            <w:iCs/>
          </w:rPr>
          <w:t>вступает в силу</w:t>
        </w:r>
      </w:hyperlink>
      <w:r>
        <w:rPr>
          <w:rStyle w:val="s3"/>
        </w:rPr>
        <w:t xml:space="preserve"> через шесть месяцев со дня назначения Уполномоченного по защите государственного языка</w:t>
      </w:r>
    </w:p>
    <w:p w:rsidR="00000000" w:rsidRDefault="004B0DCF">
      <w:pPr>
        <w:pStyle w:val="pj"/>
      </w:pPr>
      <w:r>
        <w:rPr>
          <w:rStyle w:val="s0"/>
          <w:b/>
          <w:bCs/>
        </w:rPr>
        <w:t>Статья 56.</w:t>
      </w:r>
      <w:r>
        <w:rPr>
          <w:rStyle w:val="s0"/>
        </w:rPr>
        <w:t xml:space="preserve"> Осуществление государственного контроля за применением государственного языка</w:t>
      </w:r>
    </w:p>
    <w:p w:rsidR="00000000" w:rsidRDefault="004B0DCF">
      <w:pPr>
        <w:pStyle w:val="pj"/>
      </w:pPr>
      <w:r>
        <w:rPr>
          <w:rStyle w:val="s0"/>
        </w:rPr>
        <w:t>1. Уполномоченный осуществляет</w:t>
      </w:r>
      <w:r>
        <w:rPr>
          <w:rStyle w:val="s0"/>
        </w:rPr>
        <w:t xml:space="preserve"> государственный контроль за применением государственного языка в случае, определенном частью третьей статьи 55 настоящего Закона, а также по собственной инициативе.</w:t>
      </w:r>
    </w:p>
    <w:p w:rsidR="00000000" w:rsidRDefault="004B0DCF">
      <w:pPr>
        <w:pStyle w:val="pj"/>
      </w:pPr>
      <w:r>
        <w:rPr>
          <w:rStyle w:val="s0"/>
        </w:rPr>
        <w:t>Предметом государственного контроля за применением государственного языка является соблюде</w:t>
      </w:r>
      <w:r>
        <w:rPr>
          <w:rStyle w:val="s0"/>
        </w:rPr>
        <w:t>ние определенных этим Законом требований применения государственного языка.</w:t>
      </w:r>
    </w:p>
    <w:p w:rsidR="00000000" w:rsidRDefault="004B0DCF">
      <w:pPr>
        <w:pStyle w:val="pj"/>
      </w:pPr>
      <w:r>
        <w:rPr>
          <w:rStyle w:val="s0"/>
        </w:rPr>
        <w:t>Порядок осуществления государственного контроля за применением государственного языка органами государственной власти, органами власти Автономной Республики Крым, органами местного</w:t>
      </w:r>
      <w:r>
        <w:rPr>
          <w:rStyle w:val="s0"/>
        </w:rPr>
        <w:t xml:space="preserve"> самоуправления, субъектами хозяйствования, другими юридическими лицами и их должностными лицами устанавливается настоящим Законом.</w:t>
      </w:r>
    </w:p>
    <w:p w:rsidR="00000000" w:rsidRDefault="004B0DCF">
      <w:pPr>
        <w:pStyle w:val="pj"/>
      </w:pPr>
      <w:r>
        <w:rPr>
          <w:rStyle w:val="s0"/>
        </w:rPr>
        <w:t>2. Уполномоченный, его представитель при осуществлении государственного контроля за применением государственного языка имеет</w:t>
      </w:r>
      <w:r>
        <w:rPr>
          <w:rStyle w:val="s0"/>
        </w:rPr>
        <w:t xml:space="preserve"> право:</w:t>
      </w:r>
    </w:p>
    <w:p w:rsidR="00000000" w:rsidRDefault="004B0DCF">
      <w:pPr>
        <w:pStyle w:val="pj"/>
      </w:pPr>
      <w:r>
        <w:rPr>
          <w:rStyle w:val="s0"/>
        </w:rPr>
        <w:t>1) получать на свое требование копии документов и другую информацию, касающуюся предмета контроля, необходимую для осуществления контроля за применением государственного языка;</w:t>
      </w:r>
    </w:p>
    <w:p w:rsidR="00000000" w:rsidRDefault="004B0DCF">
      <w:pPr>
        <w:pStyle w:val="pj"/>
      </w:pPr>
      <w:r>
        <w:rPr>
          <w:rStyle w:val="s0"/>
        </w:rPr>
        <w:t>2) беспрепятственно посещать органы государственной власти, органы влас</w:t>
      </w:r>
      <w:r>
        <w:rPr>
          <w:rStyle w:val="s0"/>
        </w:rPr>
        <w:t>ти Автономной Республики Крым, органы местного самоуправления, присутствовать на их заседаниях с соблюдением требований закона;</w:t>
      </w:r>
    </w:p>
    <w:p w:rsidR="00000000" w:rsidRDefault="004B0DCF">
      <w:pPr>
        <w:pStyle w:val="pj"/>
      </w:pPr>
      <w:r>
        <w:rPr>
          <w:rStyle w:val="s0"/>
        </w:rPr>
        <w:t xml:space="preserve">3) получать на свое требование копии документов и другую информацию, касающуюся предмета контроля, от общественных объединений, </w:t>
      </w:r>
      <w:r>
        <w:rPr>
          <w:rStyle w:val="s0"/>
        </w:rPr>
        <w:t>политических партий, других юридических лиц.</w:t>
      </w:r>
    </w:p>
    <w:p w:rsidR="00000000" w:rsidRDefault="004B0DCF">
      <w:pPr>
        <w:pStyle w:val="pj"/>
      </w:pPr>
      <w:r>
        <w:rPr>
          <w:rStyle w:val="s0"/>
        </w:rPr>
        <w:t>3. Органы государственной власти, органы власти Автономной Республики Крым, органы местного самоуправления, предприятия, учреждения и организации государственной и коммунальной форм собственности, а также общест</w:t>
      </w:r>
      <w:r>
        <w:rPr>
          <w:rStyle w:val="s0"/>
        </w:rPr>
        <w:t>венные объединения, политические партии, другие юридические лица по требованию Уполномоченного, его представителя в течение 30 дней со дня поступления соответствующего запроса предоставляют копии документов, а также другую информацию, касающуюся предмета к</w:t>
      </w:r>
      <w:r>
        <w:rPr>
          <w:rStyle w:val="s0"/>
        </w:rPr>
        <w:t>онтроля, кроме информации, определенной законом как информация с ограниченным доступом.</w:t>
      </w:r>
    </w:p>
    <w:p w:rsidR="00000000" w:rsidRDefault="004B0DCF">
      <w:pPr>
        <w:pStyle w:val="pj"/>
      </w:pPr>
      <w:r>
        <w:rPr>
          <w:rStyle w:val="s0"/>
        </w:rPr>
        <w:t>Если соответствующий субъект, указанный в абзаце первом настоящей части, без установленных законом оснований отказал в или не предоставил в определенный настоящим Закон</w:t>
      </w:r>
      <w:r>
        <w:rPr>
          <w:rStyle w:val="s0"/>
        </w:rPr>
        <w:t>ом срок соответствующих копий документов или информации, Уполномоченный, его представитель повторно обращается к такому субъекту. В случае повторного отказа в предоставлении или повторного непредоставления соответствующих копий документов или информации Уп</w:t>
      </w:r>
      <w:r>
        <w:rPr>
          <w:rStyle w:val="s0"/>
        </w:rPr>
        <w:t>олномоченный применяет взыскание в соответствии с законом.</w:t>
      </w:r>
    </w:p>
    <w:p w:rsidR="00000000" w:rsidRDefault="004B0DCF">
      <w:pPr>
        <w:pStyle w:val="pj"/>
      </w:pPr>
      <w:r>
        <w:rPr>
          <w:rStyle w:val="s0"/>
        </w:rPr>
        <w:t xml:space="preserve">4. Уполномоченный, его представитель по результатам осуществления контроля за применением государственного языка составляет акт о результатах осуществления контроля за применением государственного </w:t>
      </w:r>
      <w:r>
        <w:rPr>
          <w:rStyle w:val="s0"/>
        </w:rPr>
        <w:t>языка.</w:t>
      </w:r>
    </w:p>
    <w:p w:rsidR="00000000" w:rsidRDefault="004B0DCF">
      <w:pPr>
        <w:pStyle w:val="pj"/>
      </w:pPr>
      <w:r>
        <w:rPr>
          <w:rStyle w:val="s0"/>
        </w:rPr>
        <w:t>5. Акт о результатах осуществления контроля за применением государственного языка должен содержать следующую информацию:</w:t>
      </w:r>
    </w:p>
    <w:p w:rsidR="00000000" w:rsidRDefault="004B0DCF">
      <w:pPr>
        <w:pStyle w:val="pj"/>
      </w:pPr>
      <w:r>
        <w:rPr>
          <w:rStyle w:val="s0"/>
        </w:rPr>
        <w:t>1) место составления акта;</w:t>
      </w:r>
    </w:p>
    <w:p w:rsidR="00000000" w:rsidRDefault="004B0DCF">
      <w:pPr>
        <w:pStyle w:val="pj"/>
      </w:pPr>
      <w:r>
        <w:rPr>
          <w:rStyle w:val="s0"/>
        </w:rPr>
        <w:t>2) дата составления акта;</w:t>
      </w:r>
    </w:p>
    <w:p w:rsidR="00000000" w:rsidRDefault="004B0DCF">
      <w:pPr>
        <w:pStyle w:val="pj"/>
      </w:pPr>
      <w:r>
        <w:rPr>
          <w:rStyle w:val="s0"/>
        </w:rPr>
        <w:t xml:space="preserve">3) имя или наименование лица, в отношении которого осуществлен контроль за </w:t>
      </w:r>
      <w:r>
        <w:rPr>
          <w:rStyle w:val="s0"/>
        </w:rPr>
        <w:t>применением государственного языка;</w:t>
      </w:r>
    </w:p>
    <w:p w:rsidR="00000000" w:rsidRDefault="004B0DCF">
      <w:pPr>
        <w:pStyle w:val="pj"/>
      </w:pPr>
      <w:r>
        <w:rPr>
          <w:rStyle w:val="s0"/>
        </w:rPr>
        <w:t>4) основания осуществления контроля за применением государственного языка;</w:t>
      </w:r>
    </w:p>
    <w:p w:rsidR="00000000" w:rsidRDefault="004B0DCF">
      <w:pPr>
        <w:pStyle w:val="pj"/>
      </w:pPr>
      <w:r>
        <w:rPr>
          <w:rStyle w:val="s0"/>
        </w:rPr>
        <w:t>5) описание фактов, выявленных при осуществлении контроля за применением государственного языка;</w:t>
      </w:r>
    </w:p>
    <w:p w:rsidR="00000000" w:rsidRDefault="004B0DCF">
      <w:pPr>
        <w:pStyle w:val="pj"/>
      </w:pPr>
      <w:r>
        <w:rPr>
          <w:rStyle w:val="s0"/>
        </w:rPr>
        <w:t>6) заключение о соблюдении или несоблюдении (нар</w:t>
      </w:r>
      <w:r>
        <w:rPr>
          <w:rStyle w:val="s0"/>
        </w:rPr>
        <w:t>ушения) установленных законом требований обязательного применения государственного языка;</w:t>
      </w:r>
    </w:p>
    <w:p w:rsidR="00000000" w:rsidRDefault="004B0DCF">
      <w:pPr>
        <w:pStyle w:val="pj"/>
      </w:pPr>
      <w:r>
        <w:rPr>
          <w:rStyle w:val="s0"/>
        </w:rPr>
        <w:t>7) фамилия, имя, отчество Уполномоченного или его представителя, составил акт.</w:t>
      </w:r>
    </w:p>
    <w:p w:rsidR="00000000" w:rsidRDefault="004B0DCF">
      <w:pPr>
        <w:pStyle w:val="pj"/>
      </w:pPr>
      <w:r>
        <w:rPr>
          <w:rStyle w:val="s0"/>
        </w:rPr>
        <w:t>6. В случае фиксации актом о результатах осуществления контроля за применением государственного языка факта нарушения органом государственной власти, органом власти Автономной Республики Крым, органом местного самоуправления, предприятием, учреждением и ор</w:t>
      </w:r>
      <w:r>
        <w:rPr>
          <w:rStyle w:val="s0"/>
        </w:rPr>
        <w:t xml:space="preserve">ганизацией, другим субъектом хозяйствования независимо от формы собственности, а также общественным о соединением, политической партией требований относительно обязательного применения государственного языка, установленных </w:t>
      </w:r>
      <w:hyperlink w:anchor="sub120000" w:history="1">
        <w:r>
          <w:rPr>
            <w:rStyle w:val="a4"/>
          </w:rPr>
          <w:t>с</w:t>
        </w:r>
        <w:r>
          <w:rPr>
            <w:rStyle w:val="a4"/>
          </w:rPr>
          <w:t>татьями 12-23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4"/>
          </w:rPr>
          <w:t>25-29</w:t>
        </w:r>
      </w:hyperlink>
      <w:r>
        <w:rPr>
          <w:rStyle w:val="s0"/>
        </w:rPr>
        <w:t xml:space="preserve">, </w:t>
      </w:r>
      <w:hyperlink w:anchor="sub310000" w:history="1">
        <w:r>
          <w:rPr>
            <w:rStyle w:val="a4"/>
          </w:rPr>
          <w:t>31-42</w:t>
        </w:r>
      </w:hyperlink>
      <w:r>
        <w:rPr>
          <w:rStyle w:val="s2"/>
        </w:rPr>
        <w:t xml:space="preserve"> </w:t>
      </w:r>
      <w:r>
        <w:rPr>
          <w:rStyle w:val="s0"/>
        </w:rPr>
        <w:t>этого Закона, Уполномоченный, его представитель составляет на основании такого акта протокол.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i"/>
      </w:pPr>
      <w:bookmarkStart w:id="59" w:name="SUB570000"/>
      <w:bookmarkEnd w:id="59"/>
      <w:r>
        <w:rPr>
          <w:rStyle w:val="s3"/>
        </w:rPr>
        <w:t xml:space="preserve">Статья 57 </w:t>
      </w:r>
      <w:hyperlink w:anchor="sub100" w:history="1">
        <w:r>
          <w:rPr>
            <w:rStyle w:val="a4"/>
            <w:i/>
            <w:iCs/>
          </w:rPr>
          <w:t>вступает в силу</w:t>
        </w:r>
      </w:hyperlink>
      <w:r>
        <w:rPr>
          <w:rStyle w:val="s3"/>
        </w:rPr>
        <w:t xml:space="preserve"> </w:t>
      </w:r>
      <w:r>
        <w:rPr>
          <w:rStyle w:val="s3"/>
        </w:rPr>
        <w:t>через шесть месяцев со дня назначения Уполномоченного по защите государственного языка</w:t>
      </w:r>
    </w:p>
    <w:p w:rsidR="00000000" w:rsidRDefault="004B0DCF">
      <w:pPr>
        <w:pStyle w:val="pj"/>
      </w:pPr>
      <w:r>
        <w:rPr>
          <w:rStyle w:val="s0"/>
          <w:b/>
          <w:bCs/>
        </w:rPr>
        <w:t>Статья 57.</w:t>
      </w:r>
      <w:r>
        <w:rPr>
          <w:rStyle w:val="s0"/>
        </w:rPr>
        <w:t xml:space="preserve"> Порядок наложения штрафов на субъектов хозяйствования за нарушение закона относительно применения государственного языка в сфере обслуживания потребителей</w:t>
      </w:r>
    </w:p>
    <w:p w:rsidR="00000000" w:rsidRDefault="004B0DCF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>В случае нарушения субъектом хозяйствования, осуществляющим хозяйственную деятельность на территории Украины, требований, установленных статьей 30 этого Закона, Уполномоченный, его представитель составляет акт о результатах осуществления контроля за примен</w:t>
      </w:r>
      <w:r>
        <w:rPr>
          <w:rStyle w:val="s0"/>
        </w:rPr>
        <w:t>ением государственного языка объявляет такому субъекту предупреждения и требование устранить нарушения в течение 30 дней с даты составления акта, о чем отмечается в акте.</w:t>
      </w:r>
    </w:p>
    <w:p w:rsidR="00000000" w:rsidRDefault="004B0DCF">
      <w:pPr>
        <w:pStyle w:val="pj"/>
      </w:pPr>
      <w:r>
        <w:rPr>
          <w:rStyle w:val="s0"/>
        </w:rPr>
        <w:t xml:space="preserve">Такой акт должен соответствовать требованиям, установленным частью пятой </w:t>
      </w:r>
      <w:hyperlink w:anchor="sub560000" w:history="1">
        <w:r>
          <w:rPr>
            <w:rStyle w:val="a4"/>
          </w:rPr>
          <w:t>статьи 56</w:t>
        </w:r>
      </w:hyperlink>
      <w:r>
        <w:rPr>
          <w:rStyle w:val="s0"/>
        </w:rPr>
        <w:t xml:space="preserve"> настоящего Закона. Копия акта предоставляется соответствующему субъекту хозяйствования.</w:t>
      </w:r>
    </w:p>
    <w:p w:rsidR="00000000" w:rsidRDefault="004B0DCF">
      <w:pPr>
        <w:pStyle w:val="pj"/>
      </w:pPr>
      <w:r>
        <w:rPr>
          <w:rStyle w:val="s0"/>
        </w:rPr>
        <w:t xml:space="preserve">В случае повторного в течение года нарушения требований, установленных </w:t>
      </w:r>
      <w:hyperlink w:anchor="sub300000" w:history="1">
        <w:r>
          <w:rPr>
            <w:rStyle w:val="a4"/>
          </w:rPr>
          <w:t>статьей 30</w:t>
        </w:r>
      </w:hyperlink>
      <w:r>
        <w:rPr>
          <w:rStyle w:val="s0"/>
        </w:rPr>
        <w:t xml:space="preserve"> этого Закона, Уполномоче</w:t>
      </w:r>
      <w:r>
        <w:rPr>
          <w:rStyle w:val="s0"/>
        </w:rPr>
        <w:t>нный, его представитель составляет протокол.</w:t>
      </w:r>
    </w:p>
    <w:p w:rsidR="00000000" w:rsidRDefault="004B0DCF">
      <w:pPr>
        <w:pStyle w:val="pj"/>
      </w:pPr>
      <w:r>
        <w:rPr>
          <w:rStyle w:val="s0"/>
        </w:rPr>
        <w:t>2. Протокол по результатам осуществления мероприятия государственного контроля за применением государственного языка составляется в двух экземплярах. Один экземпляр протокола вручается субъекту хозяйствования ил</w:t>
      </w:r>
      <w:r>
        <w:rPr>
          <w:rStyle w:val="s0"/>
        </w:rPr>
        <w:t>и его представителю, второй хранится у Уполномоченного. Форма протокола утверждается Уполномоченным.</w:t>
      </w:r>
    </w:p>
    <w:p w:rsidR="00000000" w:rsidRDefault="004B0DCF">
      <w:pPr>
        <w:pStyle w:val="pj"/>
      </w:pPr>
      <w:r>
        <w:rPr>
          <w:rStyle w:val="s0"/>
        </w:rPr>
        <w:t>3. В протоколе указываются:</w:t>
      </w:r>
    </w:p>
    <w:p w:rsidR="00000000" w:rsidRDefault="004B0DCF">
      <w:pPr>
        <w:pStyle w:val="pj"/>
      </w:pPr>
      <w:r>
        <w:rPr>
          <w:rStyle w:val="s0"/>
        </w:rPr>
        <w:t>1) дата и место его составления;</w:t>
      </w:r>
    </w:p>
    <w:p w:rsidR="00000000" w:rsidRDefault="004B0DCF">
      <w:pPr>
        <w:pStyle w:val="pj"/>
      </w:pPr>
      <w:r>
        <w:rPr>
          <w:rStyle w:val="s0"/>
        </w:rPr>
        <w:t>2) должность, фамилия, имя, отчество лица, составившего протокол;</w:t>
      </w:r>
    </w:p>
    <w:p w:rsidR="00000000" w:rsidRDefault="004B0DCF">
      <w:pPr>
        <w:pStyle w:val="pj"/>
      </w:pPr>
      <w:r>
        <w:rPr>
          <w:rStyle w:val="s0"/>
        </w:rPr>
        <w:t>3) сведения о субъекте хозяй</w:t>
      </w:r>
      <w:r>
        <w:rPr>
          <w:rStyle w:val="s0"/>
        </w:rPr>
        <w:t>ствования;</w:t>
      </w:r>
    </w:p>
    <w:p w:rsidR="00000000" w:rsidRDefault="004B0DCF">
      <w:pPr>
        <w:pStyle w:val="pj"/>
      </w:pPr>
      <w:r>
        <w:rPr>
          <w:rStyle w:val="s0"/>
        </w:rPr>
        <w:t>4) дата, место и суть правонарушения;</w:t>
      </w:r>
    </w:p>
    <w:p w:rsidR="00000000" w:rsidRDefault="004B0DCF">
      <w:pPr>
        <w:pStyle w:val="pj"/>
      </w:pPr>
      <w:r>
        <w:rPr>
          <w:rStyle w:val="s0"/>
        </w:rPr>
        <w:t>5) иные сведения, необходимые для разрешения дела.</w:t>
      </w:r>
    </w:p>
    <w:p w:rsidR="00000000" w:rsidRDefault="004B0DCF">
      <w:pPr>
        <w:pStyle w:val="pj"/>
      </w:pPr>
      <w:r>
        <w:rPr>
          <w:rStyle w:val="s0"/>
        </w:rPr>
        <w:t xml:space="preserve">4. Протокол о правонарушении подписывается лицом, его составившим, и субъектом хозяйствования, который привлекается к ответственности за нарушения, или его </w:t>
      </w:r>
      <w:r>
        <w:rPr>
          <w:rStyle w:val="s0"/>
        </w:rPr>
        <w:t>представителем.</w:t>
      </w:r>
    </w:p>
    <w:p w:rsidR="00000000" w:rsidRDefault="004B0DCF">
      <w:pPr>
        <w:pStyle w:val="pj"/>
      </w:pPr>
      <w:r>
        <w:rPr>
          <w:rStyle w:val="s0"/>
        </w:rPr>
        <w:t xml:space="preserve">В случае отказа от подписания протокола субъектом хозяйствования, который привлекается к ответственности за нарушения, или его представителем в протоколе делается соответствующая запись. Указанные лица имеют право предоставить объяснения и </w:t>
      </w:r>
      <w:r>
        <w:rPr>
          <w:rStyle w:val="s0"/>
        </w:rPr>
        <w:t>замечания по содержанию протокола, которые прилагаются к нему, а также указать мотивы своего отказа от подписания протокола.</w:t>
      </w:r>
    </w:p>
    <w:p w:rsidR="00000000" w:rsidRDefault="004B0DCF">
      <w:pPr>
        <w:pStyle w:val="pj"/>
      </w:pPr>
      <w:r>
        <w:rPr>
          <w:rStyle w:val="s0"/>
        </w:rPr>
        <w:t>5. Дела о нарушении субъектом хозяйствования, осуществляющим хозяйственную деятельность на территории Украины, требований этого Зак</w:t>
      </w:r>
      <w:r>
        <w:rPr>
          <w:rStyle w:val="s0"/>
        </w:rPr>
        <w:t>она рассматривает Уполномоченный на основании соответствующих актов о результатах осуществления контроля за применением государственного языка, других материалов, собранных Уполномоченным или его представителем при осуществлении контроля или под при рассмо</w:t>
      </w:r>
      <w:r>
        <w:rPr>
          <w:rStyle w:val="s0"/>
        </w:rPr>
        <w:t>трении вопроса, объяснений предприятия и приданных им документов.</w:t>
      </w:r>
    </w:p>
    <w:p w:rsidR="00000000" w:rsidRDefault="004B0DCF">
      <w:pPr>
        <w:pStyle w:val="pj"/>
      </w:pPr>
      <w:r>
        <w:rPr>
          <w:rStyle w:val="s0"/>
        </w:rPr>
        <w:t>6. Постановление о наложении штрафов выносится уполномоченным, если по результатам рассмотрения дела установлены нарушения норм этого Закона. Форма постановления о наложении штрафов утвержда</w:t>
      </w:r>
      <w:r>
        <w:rPr>
          <w:rStyle w:val="s0"/>
        </w:rPr>
        <w:t>ется Уполномоченным.</w:t>
      </w:r>
    </w:p>
    <w:p w:rsidR="00000000" w:rsidRDefault="004B0DCF">
      <w:pPr>
        <w:pStyle w:val="pj"/>
      </w:pPr>
      <w:r>
        <w:rPr>
          <w:rStyle w:val="s0"/>
        </w:rPr>
        <w:t xml:space="preserve">За повторное в течение года нарушение требований, установленных </w:t>
      </w:r>
      <w:hyperlink w:anchor="sub300000" w:history="1">
        <w:r>
          <w:rPr>
            <w:rStyle w:val="a4"/>
          </w:rPr>
          <w:t>статьей 30</w:t>
        </w:r>
      </w:hyperlink>
      <w:r>
        <w:rPr>
          <w:rStyle w:val="s0"/>
        </w:rPr>
        <w:t xml:space="preserve"> этого Закона, Уполномоченный накладывает на субъектов хозяйствования, осуществляющих хозяйственную деятельность на территории Ук</w:t>
      </w:r>
      <w:r>
        <w:rPr>
          <w:rStyle w:val="s0"/>
        </w:rPr>
        <w:t>раины, штраф в размере от трехсот до четырехсот необлагаемых минимумов доходов граждан.</w:t>
      </w:r>
    </w:p>
    <w:p w:rsidR="00000000" w:rsidRDefault="004B0DCF">
      <w:pPr>
        <w:pStyle w:val="pj"/>
      </w:pPr>
      <w:r>
        <w:rPr>
          <w:rStyle w:val="s0"/>
        </w:rPr>
        <w:t>Дело о наложении штрафа рассматривается с участием представителя предприятия. В случае его отсутствия дело может быть рассмотрено лишь в случае, если, несмотря на своев</w:t>
      </w:r>
      <w:r>
        <w:rPr>
          <w:rStyle w:val="s0"/>
        </w:rPr>
        <w:t>ременное уведомление субъекта хозяйствования о месте и времени рассмотрения дела, но не позднее чем за три дня до начала рассмотрения дела, от него не поступило ходатайство об отложении рассмотрения дела.</w:t>
      </w:r>
    </w:p>
    <w:p w:rsidR="00000000" w:rsidRDefault="004B0DCF">
      <w:pPr>
        <w:pStyle w:val="pj"/>
      </w:pPr>
      <w:r>
        <w:rPr>
          <w:rStyle w:val="s0"/>
        </w:rPr>
        <w:t xml:space="preserve">7. Постановление о наложении штрафа составляется в </w:t>
      </w:r>
      <w:r>
        <w:rPr>
          <w:rStyle w:val="s0"/>
        </w:rPr>
        <w:t>двух экземплярах. Первый экземпляр остается у Уполномоченного, второй экземпляр в трехдневный срок после его принятия направляется субъекту хозяйствования или выдается его представителю под расписку.</w:t>
      </w:r>
    </w:p>
    <w:p w:rsidR="00000000" w:rsidRDefault="004B0DCF">
      <w:pPr>
        <w:pStyle w:val="pj"/>
      </w:pPr>
      <w:r>
        <w:rPr>
          <w:rStyle w:val="s0"/>
        </w:rPr>
        <w:t>8. Субъект хозяйствования перечисляет сумму штрафа в гос</w:t>
      </w:r>
      <w:r>
        <w:rPr>
          <w:rStyle w:val="s0"/>
        </w:rPr>
        <w:t>ударственный бюджет в пятнадцатидневный срок после получения постановления, о чем в течение трех дней письменно сообщает Уполномоченного с указанием номера и даты платежного поручения. В случае обжалования постановления штраф должен быть уплачен не позднее</w:t>
      </w:r>
      <w:r>
        <w:rPr>
          <w:rStyle w:val="s0"/>
        </w:rPr>
        <w:t xml:space="preserve"> чем через 15 дней после уведомления об оставлении жалобы без удовлетворения.</w:t>
      </w:r>
    </w:p>
    <w:p w:rsidR="00000000" w:rsidRDefault="004B0DCF">
      <w:pPr>
        <w:pStyle w:val="pj"/>
      </w:pPr>
      <w:r>
        <w:rPr>
          <w:rStyle w:val="s0"/>
        </w:rPr>
        <w:t>9. Постановление о наложении штрафа обязательно для выполнения субъектом хозяйствования.</w:t>
      </w:r>
    </w:p>
    <w:p w:rsidR="00000000" w:rsidRDefault="004B0DCF">
      <w:pPr>
        <w:pStyle w:val="pj"/>
      </w:pPr>
      <w:r>
        <w:rPr>
          <w:rStyle w:val="s0"/>
        </w:rPr>
        <w:t>В случае невыполнения указанного постановления сумма штрафа взимается в установленном зак</w:t>
      </w:r>
      <w:r>
        <w:rPr>
          <w:rStyle w:val="s0"/>
        </w:rPr>
        <w:t>оном порядке.</w:t>
      </w:r>
    </w:p>
    <w:p w:rsidR="00000000" w:rsidRDefault="004B0DCF">
      <w:pPr>
        <w:pStyle w:val="pj"/>
      </w:pPr>
      <w:r>
        <w:rPr>
          <w:rStyle w:val="s0"/>
        </w:rPr>
        <w:t xml:space="preserve">Не может быть выполнено постановление о наложении штрафа, если оно не было обращено к исполнению в течение срока, установленного </w:t>
      </w:r>
      <w:hyperlink r:id="rId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«Об исполнительном производстве»</w:t>
      </w:r>
      <w:r>
        <w:rPr>
          <w:rStyle w:val="s0"/>
        </w:rPr>
        <w:t>.</w:t>
      </w:r>
    </w:p>
    <w:p w:rsidR="00000000" w:rsidRDefault="004B0DCF">
      <w:pPr>
        <w:pStyle w:val="pj"/>
      </w:pPr>
      <w:r>
        <w:rPr>
          <w:rStyle w:val="s0"/>
        </w:rPr>
        <w:t>10. Постановление о наложении штрафа за нарушение закона в сфере применения государственного языка может быть обжаловано субъектом хозяйствования в суд.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c"/>
      </w:pPr>
      <w:bookmarkStart w:id="60" w:name="SUB100"/>
      <w:bookmarkEnd w:id="60"/>
      <w:r>
        <w:rPr>
          <w:rStyle w:val="s1"/>
        </w:rPr>
        <w:t>Раздел IX</w:t>
      </w:r>
    </w:p>
    <w:p w:rsidR="00000000" w:rsidRDefault="004B0DCF">
      <w:pPr>
        <w:pStyle w:val="pc"/>
      </w:pPr>
      <w:r>
        <w:rPr>
          <w:rStyle w:val="s1"/>
        </w:rPr>
        <w:br/>
        <w:t>ЗАКЛЮЧИТЕЛЬНЫЕ И ПЕРЕХОДНЫЕ ПОЛОЖЕНИЯ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r>
        <w:rPr>
          <w:rStyle w:val="s0"/>
        </w:rPr>
        <w:t xml:space="preserve">1. Настоящий Закон вступает в силу через два месяца со дня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кроме:</w:t>
      </w:r>
    </w:p>
    <w:p w:rsidR="00000000" w:rsidRDefault="004B0DCF">
      <w:pPr>
        <w:pStyle w:val="pj"/>
      </w:pPr>
      <w:r>
        <w:rPr>
          <w:rStyle w:val="s0"/>
        </w:rPr>
        <w:t xml:space="preserve">частей второй и третьей </w:t>
      </w:r>
      <w:hyperlink w:anchor="sub70000" w:history="1">
        <w:r>
          <w:rPr>
            <w:rStyle w:val="a4"/>
          </w:rPr>
          <w:t>статьи 7</w:t>
        </w:r>
      </w:hyperlink>
      <w:r>
        <w:rPr>
          <w:rStyle w:val="s0"/>
        </w:rPr>
        <w:t xml:space="preserve"> и части второй и третьей </w:t>
      </w:r>
      <w:hyperlink w:anchor="sub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настоящего Закона, которые вступают в силу через два года со дня вступления в силу настоящего Закона;</w:t>
      </w:r>
    </w:p>
    <w:p w:rsidR="00000000" w:rsidRDefault="004B0DCF">
      <w:pPr>
        <w:pStyle w:val="pj"/>
      </w:pPr>
      <w:r>
        <w:rPr>
          <w:rStyle w:val="s0"/>
        </w:rPr>
        <w:t xml:space="preserve">части второй </w:t>
      </w:r>
      <w:hyperlink w:anchor="sub130000" w:history="1">
        <w:r>
          <w:rPr>
            <w:rStyle w:val="a4"/>
          </w:rPr>
          <w:t>статьи 13</w:t>
        </w:r>
      </w:hyperlink>
      <w:r>
        <w:rPr>
          <w:rStyle w:val="s0"/>
        </w:rPr>
        <w:t>, которая вступает в силу одновременно с вступлением в сил</w:t>
      </w:r>
      <w:r>
        <w:rPr>
          <w:rStyle w:val="s0"/>
        </w:rPr>
        <w:t>у решения Национальной комиссии по стандартам государственного языка об утверждении стандартов украинской юридической терминологии</w:t>
      </w:r>
    </w:p>
    <w:p w:rsidR="00000000" w:rsidRDefault="004B0DCF">
      <w:pPr>
        <w:pStyle w:val="pj"/>
      </w:pPr>
      <w:r>
        <w:rPr>
          <w:rStyle w:val="s0"/>
        </w:rPr>
        <w:t xml:space="preserve">части третьей </w:t>
      </w:r>
      <w:hyperlink w:anchor="sub210000" w:history="1">
        <w:r>
          <w:rPr>
            <w:rStyle w:val="a4"/>
          </w:rPr>
          <w:t>статьи 21</w:t>
        </w:r>
      </w:hyperlink>
      <w:r>
        <w:rPr>
          <w:rStyle w:val="s0"/>
        </w:rPr>
        <w:t xml:space="preserve"> настоящего Закона, которая вступает в силу с 1 января 2030;</w:t>
      </w:r>
    </w:p>
    <w:p w:rsidR="00000000" w:rsidRDefault="004B0DCF">
      <w:pPr>
        <w:pStyle w:val="pj"/>
      </w:pPr>
      <w:r>
        <w:rPr>
          <w:rStyle w:val="s0"/>
        </w:rPr>
        <w:t>частей вт</w:t>
      </w:r>
      <w:r>
        <w:rPr>
          <w:rStyle w:val="s0"/>
        </w:rPr>
        <w:t xml:space="preserve">орой - шестой </w:t>
      </w:r>
      <w:hyperlink w:anchor="sub220000" w:history="1">
        <w:r>
          <w:rPr>
            <w:rStyle w:val="a4"/>
          </w:rPr>
          <w:t>статьи 22</w:t>
        </w:r>
      </w:hyperlink>
      <w:r>
        <w:rPr>
          <w:rStyle w:val="s0"/>
        </w:rPr>
        <w:t xml:space="preserve"> настоящего Закона, которые вступают в силу через один год со дня вступления в силу настоящего Закона;</w:t>
      </w:r>
    </w:p>
    <w:p w:rsidR="00000000" w:rsidRDefault="004B0DCF">
      <w:pPr>
        <w:pStyle w:val="pj"/>
      </w:pPr>
      <w:r>
        <w:rPr>
          <w:rStyle w:val="s0"/>
        </w:rPr>
        <w:t xml:space="preserve">частей второй - шестой, восьмой </w:t>
      </w:r>
      <w:hyperlink w:anchor="sub230000" w:history="1">
        <w:r>
          <w:rPr>
            <w:rStyle w:val="a4"/>
          </w:rPr>
          <w:t>статьи 23</w:t>
        </w:r>
      </w:hyperlink>
      <w:r>
        <w:rPr>
          <w:rStyle w:val="s0"/>
        </w:rPr>
        <w:t xml:space="preserve"> настоящего Закона, котор</w:t>
      </w:r>
      <w:r>
        <w:rPr>
          <w:rStyle w:val="s0"/>
        </w:rPr>
        <w:t>ые вступают в силу через два года со дня вступления в силу настоящего Закона;</w:t>
      </w:r>
    </w:p>
    <w:p w:rsidR="00000000" w:rsidRDefault="004B0DCF">
      <w:pPr>
        <w:pStyle w:val="pj"/>
      </w:pPr>
      <w:hyperlink w:anchor="sub250000" w:history="1">
        <w:r>
          <w:rPr>
            <w:rStyle w:val="a4"/>
          </w:rPr>
          <w:t>статьи 25</w:t>
        </w:r>
      </w:hyperlink>
      <w:r>
        <w:rPr>
          <w:rStyle w:val="s0"/>
        </w:rPr>
        <w:t xml:space="preserve"> этого Закона, которая вступает в силу через тридцать месяцев со дня вступления в силу настоящего Закона для печатных </w:t>
      </w:r>
      <w:r>
        <w:rPr>
          <w:rStyle w:val="s40"/>
        </w:rPr>
        <w:t>медиа</w:t>
      </w:r>
      <w:r>
        <w:rPr>
          <w:rStyle w:val="s0"/>
        </w:rPr>
        <w:t xml:space="preserve"> общегосударст</w:t>
      </w:r>
      <w:r>
        <w:rPr>
          <w:rStyle w:val="s0"/>
        </w:rPr>
        <w:t xml:space="preserve">венной и региональной сфер распространения и через шестьдесят месяцев со дня вступления в силу настоящего Закона для печатных </w:t>
      </w:r>
      <w:r>
        <w:rPr>
          <w:rStyle w:val="s40"/>
        </w:rPr>
        <w:t>медиа</w:t>
      </w:r>
      <w:r>
        <w:rPr>
          <w:rStyle w:val="s0"/>
        </w:rPr>
        <w:t xml:space="preserve"> местной сферы распространения;</w:t>
      </w:r>
    </w:p>
    <w:p w:rsidR="00000000" w:rsidRDefault="004B0DCF">
      <w:pPr>
        <w:pStyle w:val="pj"/>
      </w:pPr>
      <w:hyperlink w:anchor="sub260000" w:history="1">
        <w:r>
          <w:rPr>
            <w:rStyle w:val="a4"/>
          </w:rPr>
          <w:t>статьи 26</w:t>
        </w:r>
      </w:hyperlink>
      <w:r>
        <w:rPr>
          <w:rStyle w:val="s0"/>
        </w:rPr>
        <w:t xml:space="preserve"> этого Закона, которая вступает в силу через два год</w:t>
      </w:r>
      <w:r>
        <w:rPr>
          <w:rStyle w:val="s0"/>
        </w:rPr>
        <w:t>а со дня вступления в силу настоящего Закона;</w:t>
      </w:r>
    </w:p>
    <w:p w:rsidR="00000000" w:rsidRDefault="004B0DCF">
      <w:pPr>
        <w:pStyle w:val="pj"/>
      </w:pPr>
      <w:r>
        <w:rPr>
          <w:rStyle w:val="s0"/>
        </w:rPr>
        <w:t xml:space="preserve">частей второй и шестой </w:t>
      </w:r>
      <w:hyperlink w:anchor="sub270000" w:history="1">
        <w:r>
          <w:rPr>
            <w:rStyle w:val="a4"/>
          </w:rPr>
          <w:t>статьи 27</w:t>
        </w:r>
      </w:hyperlink>
      <w:r>
        <w:rPr>
          <w:rStyle w:val="s0"/>
        </w:rPr>
        <w:t xml:space="preserve"> настоящего Закона, которые вступают в силу через три года со дня вступления в силу настоящего Закона;</w:t>
      </w:r>
    </w:p>
    <w:p w:rsidR="00000000" w:rsidRDefault="004B0DCF">
      <w:pPr>
        <w:pStyle w:val="pj"/>
      </w:pPr>
      <w:hyperlink w:anchor="sub300000" w:history="1">
        <w:r>
          <w:rPr>
            <w:rStyle w:val="a4"/>
          </w:rPr>
          <w:t>статьи 30</w:t>
        </w:r>
      </w:hyperlink>
      <w:r>
        <w:rPr>
          <w:rStyle w:val="s0"/>
        </w:rPr>
        <w:t xml:space="preserve"> э</w:t>
      </w:r>
      <w:r>
        <w:rPr>
          <w:rStyle w:val="s0"/>
        </w:rPr>
        <w:t>того Закона, которая вступает в силу через восемнадцать месяцев со дня вступления в силу настоящего Закона;</w:t>
      </w:r>
    </w:p>
    <w:p w:rsidR="00000000" w:rsidRDefault="004B0DCF">
      <w:pPr>
        <w:pStyle w:val="pj"/>
      </w:pPr>
      <w:hyperlink w:anchor="sub310000" w:history="1">
        <w:r>
          <w:rPr>
            <w:rStyle w:val="a4"/>
          </w:rPr>
          <w:t>статьи 31</w:t>
        </w:r>
      </w:hyperlink>
      <w:r>
        <w:rPr>
          <w:rStyle w:val="s0"/>
        </w:rPr>
        <w:t xml:space="preserve"> этого Закона, которая вступает в силу через один год со дня вступления в силу настоящего Закона;</w:t>
      </w:r>
    </w:p>
    <w:p w:rsidR="00000000" w:rsidRDefault="004B0DCF">
      <w:pPr>
        <w:pStyle w:val="pj"/>
      </w:pPr>
      <w:hyperlink w:anchor="sub320000" w:history="1">
        <w:r>
          <w:rPr>
            <w:rStyle w:val="a4"/>
          </w:rPr>
          <w:t>статьи 32</w:t>
        </w:r>
      </w:hyperlink>
      <w:r>
        <w:rPr>
          <w:rStyle w:val="s0"/>
        </w:rPr>
        <w:t xml:space="preserve"> этого Закона, которая вступает в силу через шесть месяцев со дня вступления в силу настоящего Закона;</w:t>
      </w:r>
    </w:p>
    <w:p w:rsidR="00000000" w:rsidRDefault="004B0DCF">
      <w:pPr>
        <w:pStyle w:val="pj"/>
      </w:pPr>
      <w:r>
        <w:rPr>
          <w:rStyle w:val="s0"/>
        </w:rPr>
        <w:t xml:space="preserve">частей третьей - пятой </w:t>
      </w:r>
      <w:hyperlink w:anchor="sub330000" w:history="1">
        <w:r>
          <w:rPr>
            <w:rStyle w:val="a4"/>
          </w:rPr>
          <w:t>статьи 33</w:t>
        </w:r>
      </w:hyperlink>
      <w:r>
        <w:rPr>
          <w:rStyle w:val="s0"/>
        </w:rPr>
        <w:t xml:space="preserve"> настоящего Закона, которые вступают в силу чере</w:t>
      </w:r>
      <w:r>
        <w:rPr>
          <w:rStyle w:val="s0"/>
        </w:rPr>
        <w:t>з один год со дня вступления в силу настоящего Закона;</w:t>
      </w:r>
    </w:p>
    <w:p w:rsidR="00000000" w:rsidRDefault="004B0DCF">
      <w:pPr>
        <w:pStyle w:val="pj"/>
      </w:pPr>
      <w:r>
        <w:rPr>
          <w:rStyle w:val="s0"/>
        </w:rPr>
        <w:t xml:space="preserve">части пятой </w:t>
      </w:r>
      <w:hyperlink w:anchor="sub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настоящего Закона, которая вступает в силу через один год со дня вступления в силу настоящего Закона;</w:t>
      </w:r>
    </w:p>
    <w:p w:rsidR="00000000" w:rsidRDefault="004B0DCF">
      <w:pPr>
        <w:pStyle w:val="pj"/>
      </w:pPr>
      <w:hyperlink w:anchor="sub370000" w:history="1">
        <w:r>
          <w:rPr>
            <w:rStyle w:val="a4"/>
          </w:rPr>
          <w:t>статьи 37</w:t>
        </w:r>
      </w:hyperlink>
      <w:r>
        <w:rPr>
          <w:rStyle w:val="s0"/>
        </w:rPr>
        <w:t xml:space="preserve"> это</w:t>
      </w:r>
      <w:r>
        <w:rPr>
          <w:rStyle w:val="s0"/>
        </w:rPr>
        <w:t>го Закона, которая вступает в силу через один год со дня вступления в силу настоящего Закона;</w:t>
      </w:r>
    </w:p>
    <w:p w:rsidR="00000000" w:rsidRDefault="004B0DCF">
      <w:pPr>
        <w:pStyle w:val="pj"/>
      </w:pPr>
      <w:hyperlink w:anchor="sub550000" w:history="1">
        <w:r>
          <w:rPr>
            <w:rStyle w:val="a4"/>
          </w:rPr>
          <w:t>статей 55, 56 и 57</w:t>
        </w:r>
      </w:hyperlink>
      <w:r>
        <w:rPr>
          <w:rStyle w:val="s0"/>
        </w:rPr>
        <w:t xml:space="preserve"> настоящего Закона, вступают в силу через шесть месяцев со дня назначения Уполномоченного по защите государствен</w:t>
      </w:r>
      <w:r>
        <w:rPr>
          <w:rStyle w:val="s0"/>
        </w:rPr>
        <w:t>ного языка;</w:t>
      </w:r>
    </w:p>
    <w:p w:rsidR="00000000" w:rsidRDefault="004B0DCF">
      <w:pPr>
        <w:pStyle w:val="pj"/>
      </w:pPr>
      <w:r>
        <w:rPr>
          <w:rStyle w:val="s0"/>
        </w:rPr>
        <w:t xml:space="preserve">подпунктов 8, 13, 14, 19, 20, 21, 25, абзацев пятого - девятого подпункта 28, подпунктов 29, 32, 33, подпункта «а» подпункта 34, подпунктов 36, 37, 40, 41, 42, 43, 44 </w:t>
      </w:r>
      <w:hyperlink w:anchor="sub700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 настоящего раздела, которые вступают в </w:t>
      </w:r>
      <w:r>
        <w:rPr>
          <w:rStyle w:val="s0"/>
        </w:rPr>
        <w:t>силу через два года со дня вступления в силу настоящего Закона;</w:t>
      </w:r>
    </w:p>
    <w:p w:rsidR="00000000" w:rsidRDefault="004B0DCF">
      <w:pPr>
        <w:pStyle w:val="pj"/>
      </w:pPr>
      <w:r>
        <w:rPr>
          <w:rStyle w:val="s0"/>
        </w:rPr>
        <w:t xml:space="preserve">подпункта 1 </w:t>
      </w:r>
      <w:hyperlink w:anchor="sub700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 настоящего раздела, который вступает в силу через три года со дня вступления в силу настоящего Закона;</w:t>
      </w:r>
    </w:p>
    <w:p w:rsidR="00000000" w:rsidRDefault="004B0DCF">
      <w:pPr>
        <w:pStyle w:val="pj"/>
      </w:pPr>
      <w:r>
        <w:rPr>
          <w:rStyle w:val="s0"/>
        </w:rPr>
        <w:t xml:space="preserve">подпункта 2 </w:t>
      </w:r>
      <w:hyperlink w:anchor="sub700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 настоящего раздела, который вступает в силу через тридцать месяцев со дня вступления в силу настоящего Закона для печатных </w:t>
      </w:r>
      <w:r>
        <w:rPr>
          <w:rStyle w:val="s40"/>
        </w:rPr>
        <w:t>медиа</w:t>
      </w:r>
      <w:r>
        <w:rPr>
          <w:rStyle w:val="s0"/>
        </w:rPr>
        <w:t xml:space="preserve"> общегосударственной и региональной сфер распространения и через шестьдесят месяцев со дня вступления в силу настояще</w:t>
      </w:r>
      <w:r>
        <w:rPr>
          <w:rStyle w:val="s0"/>
        </w:rPr>
        <w:t xml:space="preserve">го Закона для печатных </w:t>
      </w:r>
      <w:r>
        <w:rPr>
          <w:rStyle w:val="s40"/>
        </w:rPr>
        <w:t>медиа</w:t>
      </w:r>
      <w:r>
        <w:rPr>
          <w:rStyle w:val="s0"/>
        </w:rPr>
        <w:t xml:space="preserve"> местной сферы распространения;</w:t>
      </w:r>
    </w:p>
    <w:p w:rsidR="00000000" w:rsidRDefault="004B0DCF">
      <w:pPr>
        <w:pStyle w:val="pj"/>
      </w:pPr>
      <w:r>
        <w:rPr>
          <w:rStyle w:val="s0"/>
        </w:rPr>
        <w:t xml:space="preserve">подпункта 17 </w:t>
      </w:r>
      <w:hyperlink w:anchor="sub700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 настоящего раздела, который вступает в силу через шесть месяцев со дня вступления в силу настоящего Закона;</w:t>
      </w:r>
    </w:p>
    <w:p w:rsidR="00000000" w:rsidRDefault="004B0DCF">
      <w:pPr>
        <w:pStyle w:val="pj"/>
      </w:pPr>
      <w:r>
        <w:rPr>
          <w:rStyle w:val="s0"/>
        </w:rPr>
        <w:t xml:space="preserve">подпункта 24 </w:t>
      </w:r>
      <w:hyperlink w:anchor="sub700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 настоящего раздела, который вступает в силу через пять лет со дня вступления в силу настоящего Закона.</w:t>
      </w:r>
    </w:p>
    <w:p w:rsidR="00000000" w:rsidRDefault="004B0DCF">
      <w:pPr>
        <w:pStyle w:val="pj"/>
      </w:pPr>
      <w:bookmarkStart w:id="61" w:name="SUB200"/>
      <w:bookmarkEnd w:id="61"/>
      <w:r>
        <w:rPr>
          <w:rStyle w:val="s0"/>
        </w:rPr>
        <w:t xml:space="preserve">2. Действие части второй </w:t>
      </w:r>
      <w:hyperlink w:anchor="sub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настоящего Закона не распространяется на лиц, которые на момент вступлен</w:t>
      </w:r>
      <w:r>
        <w:rPr>
          <w:rStyle w:val="s0"/>
        </w:rPr>
        <w:t xml:space="preserve">ия в силу занимают должности, предусмотренные частью первой </w:t>
      </w:r>
      <w:hyperlink w:anchor="sub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4B0DCF">
      <w:pPr>
        <w:pStyle w:val="pj"/>
      </w:pPr>
      <w:r>
        <w:rPr>
          <w:rStyle w:val="s0"/>
        </w:rPr>
        <w:t xml:space="preserve">В случае если после вступления в силу части второй </w:t>
      </w:r>
      <w:hyperlink w:anchor="sub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 лицо, предусмотренная абзацем первым этого пункта, претендует на избрание или назначение на должности, предусмотренные частью первой </w:t>
      </w:r>
      <w:hyperlink w:anchor="sub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настоящего Закона, такое лицо подтверждает уровень владения госуд</w:t>
      </w:r>
      <w:r>
        <w:rPr>
          <w:rStyle w:val="s0"/>
        </w:rPr>
        <w:t>арственным языком в порядке, определенном настоящим Законом.</w:t>
      </w:r>
    </w:p>
    <w:p w:rsidR="00000000" w:rsidRDefault="004B0DCF">
      <w:pPr>
        <w:pStyle w:val="pj"/>
      </w:pPr>
      <w:bookmarkStart w:id="62" w:name="SUB300"/>
      <w:bookmarkEnd w:id="62"/>
      <w:r>
        <w:rPr>
          <w:rStyle w:val="s0"/>
        </w:rPr>
        <w:t xml:space="preserve">3. </w:t>
      </w:r>
      <w:hyperlink w:anchor="sub210000" w:history="1">
        <w:r>
          <w:rPr>
            <w:rStyle w:val="a4"/>
          </w:rPr>
          <w:t>Статья 21</w:t>
        </w:r>
      </w:hyperlink>
      <w:r>
        <w:rPr>
          <w:rStyle w:val="s0"/>
        </w:rPr>
        <w:t xml:space="preserve"> этого Закона применяется с учетом тех особенностей, лица, принадлежащие к коренным народам, национальных меньшинств Украины и начали получения общего </w:t>
      </w:r>
      <w:r>
        <w:rPr>
          <w:rStyle w:val="s0"/>
        </w:rPr>
        <w:t>среднего образования в 1 сентября 2018 языке соответствующего коренного народа или соответствующего национального меньшинства Украины (кроме лиц, определенных абзацем вторым настоящего пункта), продолжают получать такое образование в 1 сентября 2020 в соот</w:t>
      </w:r>
      <w:r>
        <w:rPr>
          <w:rStyle w:val="s0"/>
        </w:rPr>
        <w:t>ветствии с правилами, которые существовали до вступления в силу настоящего Закона, с постепенным увеличением количества учебных предметов, изучаемых на украинском языке.</w:t>
      </w:r>
    </w:p>
    <w:p w:rsidR="00000000" w:rsidRDefault="004B0DCF">
      <w:pPr>
        <w:pStyle w:val="pj"/>
      </w:pPr>
      <w:r>
        <w:rPr>
          <w:rStyle w:val="s0"/>
        </w:rPr>
        <w:t>Лица, принадлежащие к национальным меньшинствам Украины, языки которых являются официа</w:t>
      </w:r>
      <w:r>
        <w:rPr>
          <w:rStyle w:val="s0"/>
        </w:rPr>
        <w:t>льными языками Европейского Союза, и начали получение общего среднего образования до 1 сентября 2018 года на языке соответствующего национального меньшинства Украины, до завершения получения полного общего среднего образования имеют право продолжать получа</w:t>
      </w:r>
      <w:r>
        <w:rPr>
          <w:rStyle w:val="s0"/>
        </w:rPr>
        <w:t>ть такое образование в соответствии с правилами, действовавшими до вступления в силу настоящего Закона.</w:t>
      </w:r>
    </w:p>
    <w:p w:rsidR="00000000" w:rsidRDefault="004B0DCF">
      <w:pPr>
        <w:pStyle w:val="pj"/>
      </w:pPr>
      <w:bookmarkStart w:id="63" w:name="SUB400"/>
      <w:bookmarkEnd w:id="63"/>
      <w:r>
        <w:rPr>
          <w:rStyle w:val="s0"/>
        </w:rPr>
        <w:t>4. До завершения временной оккупации части территории Украины одной из задач этого Закона является содействие изучению украинского языка гражданами Укра</w:t>
      </w:r>
      <w:r>
        <w:rPr>
          <w:rStyle w:val="s0"/>
        </w:rPr>
        <w:t>ины, которые проживают на временно оккупированной территории Украины, определенной по закону.</w:t>
      </w:r>
    </w:p>
    <w:p w:rsidR="00000000" w:rsidRDefault="004B0DCF">
      <w:pPr>
        <w:pStyle w:val="pj"/>
      </w:pPr>
      <w:r>
        <w:rPr>
          <w:rStyle w:val="s0"/>
        </w:rPr>
        <w:t>5. При формировании состава Национальной комиссии по стандартам государственного языка и назначения Уполномоченного по защите государственного языка впервые после</w:t>
      </w:r>
      <w:r>
        <w:rPr>
          <w:rStyle w:val="s0"/>
        </w:rPr>
        <w:t xml:space="preserve"> вступления в силу настоящего Закона лица, претендующие на занятие этих должностей, подтверждают свой уровень владения государственным языком в соответствии с требованиями </w:t>
      </w:r>
      <w:hyperlink r:id="rId37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 г</w:t>
      </w:r>
      <w:r>
        <w:rPr>
          <w:rStyle w:val="s0"/>
        </w:rPr>
        <w:t>осударственной службе».</w:t>
      </w:r>
    </w:p>
    <w:p w:rsidR="00000000" w:rsidRDefault="004B0DCF">
      <w:pPr>
        <w:pStyle w:val="pj"/>
      </w:pPr>
      <w:r>
        <w:rPr>
          <w:rStyle w:val="s0"/>
        </w:rPr>
        <w:t xml:space="preserve">6. Положение последнего предложения абзаца второго части шестой </w:t>
      </w:r>
      <w:hyperlink w:anchor="sub230000" w:history="1">
        <w:r>
          <w:rPr>
            <w:rStyle w:val="a4"/>
          </w:rPr>
          <w:t>статьи 23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не применяются к фильмам (в том числе сериалов, анимационных и документальных фильмов), впервые опубликованных до вступления в силу части шестой статьи 23 настоящего Закона.</w:t>
      </w:r>
    </w:p>
    <w:p w:rsidR="00000000" w:rsidRDefault="004B0DCF">
      <w:pPr>
        <w:pStyle w:val="pj"/>
      </w:pPr>
      <w:bookmarkStart w:id="64" w:name="SUB700"/>
      <w:bookmarkEnd w:id="64"/>
      <w:r>
        <w:rPr>
          <w:rStyle w:val="s0"/>
        </w:rPr>
        <w:t>7. Внести изменения в следующие законодательные акты Украины:</w:t>
      </w:r>
    </w:p>
    <w:p w:rsidR="00000000" w:rsidRDefault="004B0DCF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1 </w:t>
      </w:r>
      <w:hyperlink w:anchor="sub100" w:history="1">
        <w:r>
          <w:rPr>
            <w:rStyle w:val="a4"/>
            <w:i/>
            <w:iCs/>
          </w:rPr>
          <w:t>вступил в силу</w:t>
        </w:r>
      </w:hyperlink>
      <w:r>
        <w:rPr>
          <w:rStyle w:val="s3"/>
        </w:rPr>
        <w:t xml:space="preserve"> с 17 июля 2022 года</w:t>
      </w:r>
    </w:p>
    <w:p w:rsidR="00000000" w:rsidRDefault="004B0DCF">
      <w:pPr>
        <w:pStyle w:val="pj"/>
      </w:pPr>
      <w:r>
        <w:rPr>
          <w:rStyle w:val="s40"/>
        </w:rPr>
        <w:t xml:space="preserve">1) в </w:t>
      </w:r>
      <w:hyperlink r:id="rId38" w:history="1">
        <w:r>
          <w:rPr>
            <w:rStyle w:val="a4"/>
          </w:rPr>
          <w:t>Кодексе</w:t>
        </w:r>
      </w:hyperlink>
      <w:r>
        <w:rPr>
          <w:rStyle w:val="s40"/>
        </w:rPr>
        <w:t xml:space="preserve"> Украины об административных правонарушениях (Ведомости Верховной Рады УССР, 1984 г.., Приложение к № 51, </w:t>
      </w:r>
      <w:r>
        <w:rPr>
          <w:rStyle w:val="s40"/>
        </w:rPr>
        <w:t>ст. 1122):</w:t>
      </w:r>
    </w:p>
    <w:p w:rsidR="00000000" w:rsidRDefault="004B0DCF">
      <w:pPr>
        <w:pStyle w:val="pj"/>
      </w:pPr>
      <w:r>
        <w:rPr>
          <w:rStyle w:val="s40"/>
        </w:rPr>
        <w:t xml:space="preserve">а) дополнить </w:t>
      </w:r>
      <w:hyperlink r:id="rId39" w:anchor="sub_id=188520000" w:history="1">
        <w:r>
          <w:rPr>
            <w:rStyle w:val="a4"/>
          </w:rPr>
          <w:t>статьями 188 - 52</w:t>
        </w:r>
      </w:hyperlink>
      <w:r>
        <w:rPr>
          <w:rStyle w:val="s40"/>
        </w:rPr>
        <w:t xml:space="preserve"> и </w:t>
      </w:r>
      <w:hyperlink r:id="rId40" w:anchor="sub_id=188530000" w:history="1">
        <w:r>
          <w:rPr>
            <w:rStyle w:val="a4"/>
          </w:rPr>
          <w:t>188 - 53</w:t>
        </w:r>
      </w:hyperlink>
      <w:r>
        <w:rPr>
          <w:rStyle w:val="s40"/>
        </w:rPr>
        <w:t xml:space="preserve"> следующего содержания:</w:t>
      </w:r>
    </w:p>
    <w:p w:rsidR="00000000" w:rsidRDefault="004B0DCF">
      <w:pPr>
        <w:pStyle w:val="pj"/>
      </w:pPr>
      <w:r>
        <w:rPr>
          <w:rStyle w:val="s40"/>
        </w:rPr>
        <w:t> </w:t>
      </w:r>
    </w:p>
    <w:p w:rsidR="00000000" w:rsidRDefault="004B0DCF">
      <w:pPr>
        <w:pStyle w:val="pc"/>
      </w:pPr>
      <w:r>
        <w:rPr>
          <w:rStyle w:val="s40"/>
        </w:rPr>
        <w:t>«Ста</w:t>
      </w:r>
      <w:r>
        <w:rPr>
          <w:rStyle w:val="s40"/>
        </w:rPr>
        <w:t>тья 188 - 52. Нарушение закона о функционировании и применения украинского языка как государственного</w:t>
      </w:r>
    </w:p>
    <w:p w:rsidR="00000000" w:rsidRDefault="004B0DCF">
      <w:pPr>
        <w:pStyle w:val="pj"/>
      </w:pPr>
      <w:r>
        <w:rPr>
          <w:rStyle w:val="s40"/>
        </w:rPr>
        <w:t> </w:t>
      </w:r>
    </w:p>
    <w:p w:rsidR="00000000" w:rsidRDefault="004B0DCF">
      <w:pPr>
        <w:pStyle w:val="pj"/>
      </w:pPr>
      <w:r>
        <w:rPr>
          <w:rStyle w:val="s40"/>
        </w:rPr>
        <w:t>Нарушение требований Закона Украины «Об обеспечении функционирования украинского языка как государственного» относительно применения государственного яз</w:t>
      </w:r>
      <w:r>
        <w:rPr>
          <w:rStyle w:val="s40"/>
        </w:rPr>
        <w:t>ыка во время заседаний, мероприятий, встреч и рабочего общения, в актах, делопроизводстве и документооборота в органах государственной власти, органах власти Автономной Республики Крым и органах местного самоуправления, на государственных и коммунальных пр</w:t>
      </w:r>
      <w:r>
        <w:rPr>
          <w:rStyle w:val="s40"/>
        </w:rPr>
        <w:t>едприятиях, в учреждениях и организациях, других субъектах хозяйствования государственной и коммунальной формы собственности, в судопроизводстве и делопроизводстве в судах Украины, в органах правопорядка, разведывательных органах, государственных органах с</w:t>
      </w:r>
      <w:r>
        <w:rPr>
          <w:rStyle w:val="s40"/>
        </w:rPr>
        <w:t>пециального назначения с правоохранительными функциями, на государственной границе Украины, в процессе выборов и референдумов, в международных договорах Украины -</w:t>
      </w:r>
    </w:p>
    <w:p w:rsidR="00000000" w:rsidRDefault="004B0DCF">
      <w:pPr>
        <w:pStyle w:val="pj"/>
      </w:pPr>
      <w:r>
        <w:rPr>
          <w:rStyle w:val="s40"/>
        </w:rPr>
        <w:t>влекут наложение штрафа от двухсот до четырехсот необлагаемых минимумов доходов граждан или п</w:t>
      </w:r>
      <w:r>
        <w:rPr>
          <w:rStyle w:val="s40"/>
        </w:rPr>
        <w:t>редупреждения, если нарушение совершено впервые.</w:t>
      </w:r>
    </w:p>
    <w:p w:rsidR="00000000" w:rsidRDefault="004B0DCF">
      <w:pPr>
        <w:pStyle w:val="pj"/>
      </w:pPr>
      <w:r>
        <w:rPr>
          <w:rStyle w:val="s40"/>
        </w:rPr>
        <w:t>Нарушение требований Закона Украины «Об обеспечении функционирования украинского языка как государственного» относительно применения государственного языка в сфере образования, науки, культуры, книгоиздания, в пользовательских интерфейсах компьютерных прог</w:t>
      </w:r>
      <w:r>
        <w:rPr>
          <w:rStyle w:val="s40"/>
        </w:rPr>
        <w:t>рамм и веб-сайтов, в сфере информации для общего ознакомления, публичных мероприятий, технической и проектной документации, рекламы, здравоохранения, спорта, телекоммуникаций и почтовой связи, транспорта -</w:t>
      </w:r>
    </w:p>
    <w:p w:rsidR="00000000" w:rsidRDefault="004B0DCF">
      <w:pPr>
        <w:pStyle w:val="pj"/>
      </w:pPr>
      <w:r>
        <w:rPr>
          <w:rStyle w:val="s40"/>
        </w:rPr>
        <w:t>влекут наложение штрафа от двухсот до трехсот необ</w:t>
      </w:r>
      <w:r>
        <w:rPr>
          <w:rStyle w:val="s40"/>
        </w:rPr>
        <w:t>лагаемых минимумов доходов граждан или предупреждения, если нарушение совершено впервые.</w:t>
      </w:r>
    </w:p>
    <w:p w:rsidR="00000000" w:rsidRDefault="004B0DCF">
      <w:pPr>
        <w:pStyle w:val="pj"/>
      </w:pPr>
      <w:r>
        <w:rPr>
          <w:rStyle w:val="s40"/>
        </w:rPr>
        <w:t>Нарушение требований Закона Украины «Об обеспечении функционирования украинского языка как государственного» относительно применения государственного языка печатными м</w:t>
      </w:r>
      <w:r>
        <w:rPr>
          <w:rStyle w:val="s40"/>
        </w:rPr>
        <w:t>едиа -</w:t>
      </w:r>
    </w:p>
    <w:p w:rsidR="00000000" w:rsidRDefault="004B0DCF">
      <w:pPr>
        <w:pStyle w:val="pj"/>
      </w:pPr>
      <w:r>
        <w:rPr>
          <w:rStyle w:val="s40"/>
        </w:rPr>
        <w:t>влекут за собой наложение штрафа от четырехсот до пятисот необлагаемых минимумов доходов граждан или предупреждения, если нарушение совершено впервые.</w:t>
      </w:r>
    </w:p>
    <w:p w:rsidR="00000000" w:rsidRDefault="004B0DCF">
      <w:pPr>
        <w:pStyle w:val="pj"/>
      </w:pPr>
      <w:r>
        <w:rPr>
          <w:rStyle w:val="s40"/>
        </w:rPr>
        <w:t>Другие, чем определенные частями первой - третьей настоящей статьи, нарушение Закона Украины «Об о</w:t>
      </w:r>
      <w:r>
        <w:rPr>
          <w:rStyle w:val="s40"/>
        </w:rPr>
        <w:t>беспечении функционирования украинского языка как государственного» относительно порядка применения государственного языка -</w:t>
      </w:r>
    </w:p>
    <w:p w:rsidR="00000000" w:rsidRDefault="004B0DCF">
      <w:pPr>
        <w:pStyle w:val="pj"/>
      </w:pPr>
      <w:r>
        <w:rPr>
          <w:rStyle w:val="s40"/>
        </w:rPr>
        <w:t>влекут наложение штрафа от двухсот до трехсот необлагаемых минимумов доходов граждан или предупреждения, если нарушение совершено в</w:t>
      </w:r>
      <w:r>
        <w:rPr>
          <w:rStyle w:val="s40"/>
        </w:rPr>
        <w:t>первые.</w:t>
      </w:r>
    </w:p>
    <w:p w:rsidR="00000000" w:rsidRDefault="004B0DCF">
      <w:pPr>
        <w:pStyle w:val="pj"/>
      </w:pPr>
      <w:r>
        <w:rPr>
          <w:rStyle w:val="s40"/>
        </w:rPr>
        <w:t>Повторное на протяжении года совершение нарушения из числа указанных в частях первой - четвертой настоящей статьи, за которое лицо уже подвергалось административному взысканию, -</w:t>
      </w:r>
    </w:p>
    <w:p w:rsidR="00000000" w:rsidRDefault="004B0DCF">
      <w:pPr>
        <w:pStyle w:val="pj"/>
      </w:pPr>
      <w:r>
        <w:rPr>
          <w:rStyle w:val="s40"/>
        </w:rPr>
        <w:t xml:space="preserve">влечет наложение штрафа от пятисот до семисот необлагаемых минимумов </w:t>
      </w:r>
      <w:r>
        <w:rPr>
          <w:rStyle w:val="s40"/>
        </w:rPr>
        <w:t>доходов граждан.</w:t>
      </w:r>
    </w:p>
    <w:p w:rsidR="00000000" w:rsidRDefault="004B0DCF">
      <w:pPr>
        <w:pStyle w:val="pj"/>
      </w:pPr>
      <w:r>
        <w:rPr>
          <w:rStyle w:val="s40"/>
        </w:rPr>
        <w:t> </w:t>
      </w:r>
    </w:p>
    <w:p w:rsidR="00000000" w:rsidRDefault="004B0DCF">
      <w:pPr>
        <w:pStyle w:val="pc"/>
      </w:pPr>
      <w:r>
        <w:rPr>
          <w:rStyle w:val="s40"/>
        </w:rPr>
        <w:t>Статья 188 - 53. Невыполнение законных требований Уполномоченного по защите государственного языка при осуществлении им государственного контроля за применением государственного языка</w:t>
      </w:r>
    </w:p>
    <w:p w:rsidR="00000000" w:rsidRDefault="004B0DCF">
      <w:pPr>
        <w:pStyle w:val="pj"/>
      </w:pPr>
      <w:r>
        <w:rPr>
          <w:rStyle w:val="s40"/>
        </w:rPr>
        <w:t> </w:t>
      </w:r>
    </w:p>
    <w:p w:rsidR="00000000" w:rsidRDefault="004B0DCF">
      <w:pPr>
        <w:pStyle w:val="pj"/>
      </w:pPr>
      <w:r>
        <w:rPr>
          <w:rStyle w:val="s40"/>
        </w:rPr>
        <w:t>Повторное невыполнение законных требований Уполномо</w:t>
      </w:r>
      <w:r>
        <w:rPr>
          <w:rStyle w:val="s40"/>
        </w:rPr>
        <w:t>ченного по защите государственного языка при осуществлении им государственного контроля за применением государственного языка -</w:t>
      </w:r>
    </w:p>
    <w:p w:rsidR="00000000" w:rsidRDefault="004B0DCF">
      <w:pPr>
        <w:pStyle w:val="pj"/>
      </w:pPr>
      <w:r>
        <w:rPr>
          <w:rStyle w:val="s40"/>
        </w:rPr>
        <w:t>влечет наложение штрафа на должностных лиц от ста до двухсот необлагаемых минимумов доходов граждан»;</w:t>
      </w:r>
    </w:p>
    <w:p w:rsidR="00000000" w:rsidRDefault="004B0DCF">
      <w:pPr>
        <w:pStyle w:val="pj"/>
      </w:pPr>
      <w:r>
        <w:rPr>
          <w:rStyle w:val="s40"/>
        </w:rPr>
        <w:t xml:space="preserve">б) </w:t>
      </w:r>
      <w:hyperlink r:id="rId41" w:anchor="sub_id=2180000" w:history="1">
        <w:r>
          <w:rPr>
            <w:rStyle w:val="a4"/>
          </w:rPr>
          <w:t>главу 17</w:t>
        </w:r>
      </w:hyperlink>
      <w:r>
        <w:rPr>
          <w:rStyle w:val="s40"/>
        </w:rPr>
        <w:t xml:space="preserve"> дополнить статьей 244 - 24 следующего содержания:</w:t>
      </w:r>
    </w:p>
    <w:p w:rsidR="00000000" w:rsidRDefault="004B0DCF">
      <w:pPr>
        <w:pStyle w:val="pj"/>
      </w:pPr>
      <w:r>
        <w:rPr>
          <w:rStyle w:val="s40"/>
        </w:rPr>
        <w:t> </w:t>
      </w:r>
    </w:p>
    <w:p w:rsidR="00000000" w:rsidRDefault="004B0DCF">
      <w:pPr>
        <w:pStyle w:val="pc"/>
      </w:pPr>
      <w:r>
        <w:rPr>
          <w:rStyle w:val="s40"/>
        </w:rPr>
        <w:t>«Статья 244 - 24. Уполномоченный по защите государственного языка</w:t>
      </w:r>
    </w:p>
    <w:p w:rsidR="00000000" w:rsidRDefault="004B0DCF">
      <w:pPr>
        <w:pStyle w:val="pj"/>
      </w:pPr>
      <w:r>
        <w:rPr>
          <w:rStyle w:val="s40"/>
        </w:rPr>
        <w:t> </w:t>
      </w:r>
    </w:p>
    <w:p w:rsidR="00000000" w:rsidRDefault="004B0DCF">
      <w:pPr>
        <w:pStyle w:val="pj"/>
      </w:pPr>
      <w:r>
        <w:rPr>
          <w:rStyle w:val="s40"/>
        </w:rPr>
        <w:t>Уполномоченный по защите государственного языка рассматривает дел</w:t>
      </w:r>
      <w:r>
        <w:rPr>
          <w:rStyle w:val="s40"/>
        </w:rPr>
        <w:t>а об административных правонарушениях, связанных с нарушением законодательства в сфере применения государственного языка и невыполнением законных требований представителя Уполномоченного по защите государственного языка (статьи 188 - 52, 188 - 53 )»;</w:t>
      </w:r>
    </w:p>
    <w:p w:rsidR="00000000" w:rsidRDefault="004B0DCF">
      <w:pPr>
        <w:pStyle w:val="pj"/>
      </w:pPr>
      <w:r>
        <w:rPr>
          <w:rStyle w:val="s40"/>
        </w:rPr>
        <w:t xml:space="preserve">в) в </w:t>
      </w:r>
      <w:r>
        <w:rPr>
          <w:rStyle w:val="s40"/>
        </w:rPr>
        <w:t xml:space="preserve">части второй </w:t>
      </w:r>
      <w:hyperlink r:id="rId42" w:anchor="sub_id=2550000" w:history="1">
        <w:r>
          <w:rPr>
            <w:rStyle w:val="a4"/>
          </w:rPr>
          <w:t>статьи 255</w:t>
        </w:r>
      </w:hyperlink>
      <w:r>
        <w:rPr>
          <w:rStyle w:val="s40"/>
        </w:rPr>
        <w:t>:</w:t>
      </w:r>
    </w:p>
    <w:p w:rsidR="00000000" w:rsidRDefault="004B0DCF">
      <w:pPr>
        <w:pStyle w:val="pj"/>
      </w:pPr>
      <w:r>
        <w:rPr>
          <w:rStyle w:val="s40"/>
        </w:rPr>
        <w:t>абзац первый после цифр «244 - 23» дополнить цифрами «244 - 24»;</w:t>
      </w:r>
    </w:p>
    <w:p w:rsidR="00000000" w:rsidRDefault="004B0DCF">
      <w:pPr>
        <w:pStyle w:val="pj"/>
      </w:pPr>
      <w:r>
        <w:rPr>
          <w:rStyle w:val="s40"/>
        </w:rPr>
        <w:t>дополнить пунктом 24 следующего содержания:</w:t>
      </w:r>
    </w:p>
    <w:p w:rsidR="00000000" w:rsidRDefault="004B0DCF">
      <w:pPr>
        <w:pStyle w:val="pj"/>
      </w:pPr>
      <w:r>
        <w:rPr>
          <w:rStyle w:val="s40"/>
        </w:rPr>
        <w:t>«24) представители Уполномоченного по защите государственного языка (статьи 188 - 52, 188 - 53 )»;</w:t>
      </w:r>
    </w:p>
    <w:p w:rsidR="00000000" w:rsidRDefault="004B0DCF">
      <w:pPr>
        <w:pStyle w:val="pji"/>
      </w:pPr>
      <w:r>
        <w:rPr>
          <w:rStyle w:val="s3"/>
        </w:rPr>
        <w:t xml:space="preserve">Подпункт 2 </w:t>
      </w:r>
      <w:hyperlink w:anchor="sub100" w:history="1">
        <w:r>
          <w:rPr>
            <w:rStyle w:val="a4"/>
            <w:i/>
            <w:iCs/>
          </w:rPr>
          <w:t>вступил в силу</w:t>
        </w:r>
      </w:hyperlink>
      <w:r>
        <w:rPr>
          <w:rStyle w:val="s3"/>
        </w:rPr>
        <w:t xml:space="preserve"> с 17 января 2022 года</w:t>
      </w:r>
    </w:p>
    <w:p w:rsidR="00000000" w:rsidRDefault="004B0DCF">
      <w:pPr>
        <w:pStyle w:val="pj"/>
      </w:pPr>
      <w:r>
        <w:rPr>
          <w:rStyle w:val="s40"/>
        </w:rPr>
        <w:t xml:space="preserve">2) часть первую </w:t>
      </w:r>
      <w:hyperlink r:id="rId43" w:anchor="sub_id=40000" w:history="1">
        <w:r>
          <w:rPr>
            <w:rStyle w:val="a4"/>
          </w:rPr>
          <w:t>статьи 4</w:t>
        </w:r>
      </w:hyperlink>
      <w:r>
        <w:rPr>
          <w:rStyle w:val="s40"/>
        </w:rPr>
        <w:t xml:space="preserve"> Закона Украины «О печатных средствах массовой информации (прессе) в Украине» (Ведомости Верховной Рады Украины, 1993 г.., № 1, ст. 1) заменить двумя новыми частями следующего содержания:</w:t>
      </w:r>
    </w:p>
    <w:p w:rsidR="00000000" w:rsidRDefault="004B0DCF">
      <w:pPr>
        <w:pStyle w:val="pj"/>
      </w:pPr>
      <w:r>
        <w:rPr>
          <w:rStyle w:val="s40"/>
        </w:rPr>
        <w:t>«Издание печатных медиа, зарегистрированн</w:t>
      </w:r>
      <w:r>
        <w:rPr>
          <w:rStyle w:val="s40"/>
        </w:rPr>
        <w:t>ых в Украине, осуществляется на государственном языке.</w:t>
      </w:r>
    </w:p>
    <w:p w:rsidR="00000000" w:rsidRDefault="004B0DCF">
      <w:pPr>
        <w:pStyle w:val="pj"/>
      </w:pPr>
      <w:r>
        <w:rPr>
          <w:rStyle w:val="s40"/>
        </w:rPr>
        <w:t>Применение языков в медиа определяет Закон Украины «Об обеспечении функционирования украинского языка как государственного».</w:t>
      </w:r>
    </w:p>
    <w:p w:rsidR="00000000" w:rsidRDefault="004B0DCF">
      <w:pPr>
        <w:pStyle w:val="pj"/>
      </w:pPr>
      <w:r>
        <w:rPr>
          <w:rStyle w:val="s40"/>
        </w:rPr>
        <w:t>В связи с этим часть вторую считать частью третьей;</w:t>
      </w:r>
    </w:p>
    <w:p w:rsidR="00000000" w:rsidRDefault="004B0DCF">
      <w:pPr>
        <w:pStyle w:val="pj"/>
      </w:pPr>
      <w:r>
        <w:rPr>
          <w:rStyle w:val="s0"/>
        </w:rPr>
        <w:t xml:space="preserve">3) часть вторую </w:t>
      </w:r>
      <w:hyperlink r:id="rId44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Закона Украины «О нотариате» (Ведомости Верховной Рады Украины, 1993 г.., № 39, ст. 383; 2013, № 33, ст. 436) после слов «владеет государственным языком» дополнить словами </w:t>
      </w:r>
      <w:r>
        <w:rPr>
          <w:rStyle w:val="s0"/>
        </w:rPr>
        <w:t>« в соответствии с уровнем, определенным Законом Украины «Об обеспечении функционирования украинского языка как государственного»;</w:t>
      </w:r>
    </w:p>
    <w:p w:rsidR="00000000" w:rsidRDefault="004B0DCF">
      <w:pPr>
        <w:pStyle w:val="pj"/>
      </w:pPr>
      <w:r>
        <w:rPr>
          <w:rStyle w:val="s0"/>
        </w:rPr>
        <w:t xml:space="preserve">4) </w:t>
      </w:r>
      <w:hyperlink r:id="rId4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«О транспорте» (Ведомости Верховной Рады Украины, 1994 г.., № 51, ст. 446 с последующими изменениями) дополнить статьей 4 - 1 следующего содержания:</w:t>
      </w:r>
    </w:p>
    <w:p w:rsidR="00000000" w:rsidRDefault="004B0DCF">
      <w:pPr>
        <w:pStyle w:val="pj"/>
      </w:pPr>
      <w:r>
        <w:rPr>
          <w:rStyle w:val="s0"/>
        </w:rPr>
        <w:t>«</w:t>
      </w:r>
      <w:r>
        <w:rPr>
          <w:rStyle w:val="s0"/>
          <w:b/>
          <w:bCs/>
        </w:rPr>
        <w:t xml:space="preserve">Статья 4 </w:t>
      </w:r>
      <w:r>
        <w:rPr>
          <w:rStyle w:val="s0"/>
          <w:b/>
          <w:bCs/>
          <w:vertAlign w:val="superscript"/>
        </w:rPr>
        <w:t>- 1</w:t>
      </w:r>
      <w:r>
        <w:rPr>
          <w:rStyle w:val="s0"/>
          <w:b/>
          <w:bCs/>
        </w:rPr>
        <w:t>.</w:t>
      </w:r>
      <w:r>
        <w:rPr>
          <w:rStyle w:val="s0"/>
        </w:rPr>
        <w:t xml:space="preserve"> Язык услуг на транспорте</w:t>
      </w:r>
    </w:p>
    <w:p w:rsidR="00000000" w:rsidRDefault="004B0DCF">
      <w:pPr>
        <w:pStyle w:val="pj"/>
      </w:pPr>
      <w:r>
        <w:rPr>
          <w:rStyle w:val="s0"/>
        </w:rPr>
        <w:t>Языком услуг на транспорте в Украине является государственн</w:t>
      </w:r>
      <w:r>
        <w:rPr>
          <w:rStyle w:val="s0"/>
        </w:rPr>
        <w:t>ый язык.</w:t>
      </w:r>
    </w:p>
    <w:p w:rsidR="00000000" w:rsidRDefault="004B0DCF">
      <w:pPr>
        <w:pStyle w:val="pj"/>
      </w:pPr>
      <w:r>
        <w:rPr>
          <w:rStyle w:val="s0"/>
        </w:rPr>
        <w:t>Применение языков в сфере транспорта определяет Закон Украины «Об обеспечении функционирования украинского языка как государственного»;</w:t>
      </w:r>
    </w:p>
    <w:p w:rsidR="00000000" w:rsidRDefault="004B0DCF">
      <w:pPr>
        <w:pStyle w:val="pj"/>
      </w:pPr>
      <w:r>
        <w:rPr>
          <w:rStyle w:val="s0"/>
        </w:rPr>
        <w:t xml:space="preserve">5) </w:t>
      </w:r>
      <w:hyperlink r:id="rId46" w:anchor="sub_id=30000" w:history="1">
        <w:r>
          <w:rPr>
            <w:rStyle w:val="a4"/>
          </w:rPr>
          <w:t>статью 3</w:t>
        </w:r>
      </w:hyperlink>
      <w:r>
        <w:rPr>
          <w:rStyle w:val="s0"/>
        </w:rPr>
        <w:t xml:space="preserve"> Закона Украины «</w:t>
      </w:r>
      <w:r>
        <w:rPr>
          <w:rStyle w:val="s0"/>
        </w:rPr>
        <w:t>Об информационных агентствах» (Ведомости Верховной Рады Украины, 1995г., № 13, ст. 83; 2013, № 23, ст. 218)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</w:t>
      </w:r>
      <w:r>
        <w:rPr>
          <w:rStyle w:val="s0"/>
          <w:b/>
          <w:bCs/>
        </w:rPr>
        <w:t>Статья 3.</w:t>
      </w:r>
      <w:r>
        <w:rPr>
          <w:rStyle w:val="s0"/>
        </w:rPr>
        <w:t xml:space="preserve"> Язык продукции информационных агентств</w:t>
      </w:r>
    </w:p>
    <w:p w:rsidR="00000000" w:rsidRDefault="004B0DCF">
      <w:pPr>
        <w:pStyle w:val="pj"/>
      </w:pPr>
      <w:r>
        <w:rPr>
          <w:rStyle w:val="s0"/>
        </w:rPr>
        <w:t>Информационные агентства согласно законодательству Украины распрост</w:t>
      </w:r>
      <w:r>
        <w:rPr>
          <w:rStyle w:val="s0"/>
        </w:rPr>
        <w:t>раняют свою продукцию государственным, а также на других языках, придерживаясь общепризнанных нравственно-моральных норм словоупотребления»;</w:t>
      </w:r>
    </w:p>
    <w:p w:rsidR="00000000" w:rsidRDefault="004B0DCF">
      <w:pPr>
        <w:pStyle w:val="pj"/>
      </w:pPr>
      <w:r>
        <w:rPr>
          <w:rStyle w:val="s0"/>
        </w:rPr>
        <w:t xml:space="preserve">6) </w:t>
      </w:r>
      <w:hyperlink r:id="rId47" w:anchor="sub_id=60000" w:history="1">
        <w:r>
          <w:rPr>
            <w:rStyle w:val="a4"/>
          </w:rPr>
          <w:t>статью 6</w:t>
        </w:r>
      </w:hyperlink>
      <w:r>
        <w:rPr>
          <w:rStyle w:val="s0"/>
        </w:rPr>
        <w:t xml:space="preserve"> Закона Украины «Об о</w:t>
      </w:r>
      <w:r>
        <w:rPr>
          <w:rStyle w:val="s0"/>
        </w:rPr>
        <w:t>бращении граждан» (Ведомости Верховной Рады Украины, 1996 г.., № 47, ст. 256)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«Статья 6. Язык обращений и решений и ответов на них</w:t>
      </w:r>
    </w:p>
    <w:p w:rsidR="00000000" w:rsidRDefault="004B0DCF">
      <w:pPr>
        <w:pStyle w:val="pj"/>
      </w:pPr>
      <w:r>
        <w:rPr>
          <w:rStyle w:val="s0"/>
        </w:rPr>
        <w:t>Применение языков в сфере обращений граждан и решений и ответов на них определяет Закон Украин</w:t>
      </w:r>
      <w:r>
        <w:rPr>
          <w:rStyle w:val="s0"/>
        </w:rPr>
        <w:t>ы «Об обеспечении функционирования украинского языка как государственного»;</w:t>
      </w:r>
    </w:p>
    <w:p w:rsidR="00000000" w:rsidRDefault="004B0DCF">
      <w:pPr>
        <w:pStyle w:val="pj"/>
      </w:pPr>
      <w:r>
        <w:rPr>
          <w:rStyle w:val="s0"/>
        </w:rPr>
        <w:t xml:space="preserve">7) </w:t>
      </w:r>
      <w:hyperlink r:id="rId48" w:anchor="sub_id=40000" w:history="1">
        <w:r>
          <w:rPr>
            <w:rStyle w:val="a4"/>
          </w:rPr>
          <w:t>статью 4</w:t>
        </w:r>
      </w:hyperlink>
      <w:r>
        <w:rPr>
          <w:rStyle w:val="s0"/>
        </w:rPr>
        <w:t xml:space="preserve"> Закона Украины «О порядке освещения деятельности органов государственной власти и орг</w:t>
      </w:r>
      <w:r>
        <w:rPr>
          <w:rStyle w:val="s0"/>
        </w:rPr>
        <w:t xml:space="preserve">анов местного самоуправления в Украине </w:t>
      </w:r>
      <w:r>
        <w:rPr>
          <w:rStyle w:val="s40"/>
        </w:rPr>
        <w:t>медиа</w:t>
      </w:r>
      <w:r>
        <w:rPr>
          <w:rStyle w:val="s0"/>
        </w:rPr>
        <w:t>» (Ведомости Верховной Рады Украины, 1997 г.., № 49, ст. 299; 2013, № 23, ст. 218)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</w:t>
      </w:r>
      <w:r>
        <w:rPr>
          <w:rStyle w:val="s0"/>
          <w:b/>
          <w:bCs/>
        </w:rPr>
        <w:t>Статья 4.</w:t>
      </w:r>
      <w:r>
        <w:rPr>
          <w:rStyle w:val="s0"/>
        </w:rPr>
        <w:t xml:space="preserve"> Язык распространения информации о деятельности органов государственной власти и органов</w:t>
      </w:r>
      <w:r>
        <w:rPr>
          <w:rStyle w:val="s0"/>
        </w:rPr>
        <w:t xml:space="preserve"> местного самоуправления</w:t>
      </w:r>
    </w:p>
    <w:p w:rsidR="00000000" w:rsidRDefault="004B0DCF">
      <w:pPr>
        <w:pStyle w:val="pj"/>
      </w:pPr>
      <w:r>
        <w:rPr>
          <w:rStyle w:val="s0"/>
        </w:rPr>
        <w:t>Информация о деятельности органов государственной власти и органов местного самоуправления распространяется государственной и других языках в порядке, установленном Законом Украины «Об обеспечении функционирования украинского языка</w:t>
      </w:r>
      <w:r>
        <w:rPr>
          <w:rStyle w:val="s0"/>
        </w:rPr>
        <w:t xml:space="preserve"> как государственного»;</w:t>
      </w:r>
    </w:p>
    <w:p w:rsidR="00000000" w:rsidRDefault="004B0DCF">
      <w:pPr>
        <w:pStyle w:val="pji"/>
      </w:pPr>
      <w:r>
        <w:rPr>
          <w:rStyle w:val="s3"/>
        </w:rPr>
        <w:t xml:space="preserve">Подпункт 8 </w:t>
      </w:r>
      <w:hyperlink w:anchor="sub100" w:history="1">
        <w:r>
          <w:rPr>
            <w:rStyle w:val="a4"/>
            <w:i/>
            <w:iCs/>
          </w:rPr>
          <w:t>вступил в силу</w:t>
        </w:r>
      </w:hyperlink>
      <w:r>
        <w:rPr>
          <w:rStyle w:val="s3"/>
        </w:rPr>
        <w:t xml:space="preserve"> с 17 июля 2021 года</w:t>
      </w:r>
    </w:p>
    <w:p w:rsidR="00000000" w:rsidRDefault="004B0DCF">
      <w:pPr>
        <w:pStyle w:val="pj"/>
      </w:pPr>
      <w:r>
        <w:rPr>
          <w:rStyle w:val="s0"/>
        </w:rPr>
        <w:t xml:space="preserve">8) часть вторую </w:t>
      </w:r>
      <w:hyperlink r:id="rId49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Закона Украины «Об Уполномоченном Верховной Рады </w:t>
      </w:r>
      <w:r>
        <w:rPr>
          <w:rStyle w:val="s0"/>
        </w:rPr>
        <w:t>Украины по правам человека» (Ведомости Верховной Рады Украины, 1998 г.., № 20, ст. 99; 2013, № 14, ст. 89) после слов «владеет государственным языком» дополнить словами «в соответствии с уровнем, определенным Национальной комиссией по стандартам государств</w:t>
      </w:r>
      <w:r>
        <w:rPr>
          <w:rStyle w:val="s0"/>
        </w:rPr>
        <w:t>енного языка»;</w:t>
      </w:r>
    </w:p>
    <w:p w:rsidR="00000000" w:rsidRDefault="004B0DCF">
      <w:pPr>
        <w:pStyle w:val="pj"/>
      </w:pPr>
      <w:r>
        <w:rPr>
          <w:rStyle w:val="s0"/>
        </w:rPr>
        <w:t xml:space="preserve">9) в </w:t>
      </w:r>
      <w:hyperlink r:id="rId50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Украины «О кинематографии» (Ведомости Верховной Рады Украины, 1998 г.., № 22, ст. 114; 2012, № 12-13, ст.78; 2013, № 23, ст. 218; 2015, № 18, ст. 131):</w:t>
      </w:r>
    </w:p>
    <w:p w:rsidR="00000000" w:rsidRDefault="004B0DCF">
      <w:pPr>
        <w:pStyle w:val="pj"/>
      </w:pPr>
      <w:r>
        <w:rPr>
          <w:rStyle w:val="s0"/>
        </w:rPr>
        <w:t>а) статью 6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</w:t>
      </w:r>
      <w:r>
        <w:rPr>
          <w:rStyle w:val="s0"/>
          <w:b/>
          <w:bCs/>
        </w:rPr>
        <w:t>Статья 6.</w:t>
      </w:r>
      <w:r>
        <w:rPr>
          <w:rStyle w:val="s0"/>
        </w:rPr>
        <w:t xml:space="preserve"> Язык в области кинематографии</w:t>
      </w:r>
    </w:p>
    <w:p w:rsidR="00000000" w:rsidRDefault="004B0DCF">
      <w:pPr>
        <w:pStyle w:val="pj"/>
      </w:pPr>
      <w:r>
        <w:rPr>
          <w:rStyle w:val="s0"/>
        </w:rPr>
        <w:t>Применение языков в сфере кинематографии осуществляется в соответствии с Законом Украины «Об обеспечении функционирования украинского языка как государственного»;</w:t>
      </w:r>
    </w:p>
    <w:p w:rsidR="00000000" w:rsidRDefault="004B0DCF">
      <w:pPr>
        <w:pStyle w:val="pj"/>
      </w:pPr>
      <w:r>
        <w:rPr>
          <w:rStyle w:val="s0"/>
        </w:rPr>
        <w:t xml:space="preserve">б) часть </w:t>
      </w:r>
      <w:r>
        <w:rPr>
          <w:rStyle w:val="s0"/>
        </w:rPr>
        <w:t xml:space="preserve">вторую </w:t>
      </w:r>
      <w:hyperlink r:id="rId51" w:anchor="sub_id=140000" w:history="1">
        <w:r>
          <w:rPr>
            <w:rStyle w:val="a4"/>
          </w:rPr>
          <w:t>статьи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«Применение государственного и других языков при распространении и демонстрации фильмов определяются Законом Украины» Об обеспечении функционирования украинского языка как государственного»;</w:t>
      </w:r>
    </w:p>
    <w:p w:rsidR="00000000" w:rsidRDefault="004B0DCF">
      <w:pPr>
        <w:pStyle w:val="pj"/>
      </w:pPr>
      <w:r>
        <w:rPr>
          <w:rStyle w:val="s0"/>
        </w:rPr>
        <w:t xml:space="preserve">в) абзац третий части третьей </w:t>
      </w:r>
      <w:hyperlink r:id="rId52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«Наличия в фильме материалов (высказываний, действий и т.п.), которые пропагандируют войну, насилие, жестокость, фашизм и неофашизм, направлены на ликвидацию независи</w:t>
      </w:r>
      <w:r>
        <w:rPr>
          <w:rStyle w:val="s0"/>
        </w:rPr>
        <w:t>мости Украины, разжигание межэтнической, расовой, религиозной вражды, унижение нации, унижение или пренебрежение государственного языка, неуважение к национальным и религиозных святынь, унижение личности, пропагандирующие невежество, неуважение к родителям</w:t>
      </w:r>
      <w:r>
        <w:rPr>
          <w:rStyle w:val="s0"/>
        </w:rPr>
        <w:t>, а также наркоманию, токсикоманию, алкоголизм и другие вредные привычки; фильмы порнографического характера, что подтверждается заключением экспертной комиссии по вопросам распространения и демонстрации фильмов»;</w:t>
      </w:r>
    </w:p>
    <w:p w:rsidR="00000000" w:rsidRDefault="004B0DCF">
      <w:pPr>
        <w:pStyle w:val="pj"/>
      </w:pPr>
      <w:r>
        <w:rPr>
          <w:rStyle w:val="s0"/>
        </w:rPr>
        <w:t>10) Утратил силу;</w:t>
      </w:r>
    </w:p>
    <w:p w:rsidR="00000000" w:rsidRDefault="004B0DCF">
      <w:pPr>
        <w:pStyle w:val="pj"/>
      </w:pPr>
      <w:r>
        <w:rPr>
          <w:rStyle w:val="s0"/>
        </w:rPr>
        <w:t xml:space="preserve">11) </w:t>
      </w:r>
      <w:hyperlink r:id="rId53" w:anchor="sub_id=70000" w:history="1">
        <w:r>
          <w:rPr>
            <w:rStyle w:val="a4"/>
          </w:rPr>
          <w:t>статью 7</w:t>
        </w:r>
      </w:hyperlink>
      <w:r>
        <w:rPr>
          <w:rStyle w:val="s0"/>
        </w:rPr>
        <w:t xml:space="preserve"> Закона Украины «О внешкольном образовании» (Ведомости Верховной Рады Украины, 2000 г.., № 46, ст. 393; 2013, № 23, ст. 218)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</w:t>
      </w:r>
      <w:r>
        <w:rPr>
          <w:rStyle w:val="s0"/>
          <w:b/>
          <w:bCs/>
        </w:rPr>
        <w:t>Статья 7.</w:t>
      </w:r>
      <w:r>
        <w:rPr>
          <w:rStyle w:val="s0"/>
        </w:rPr>
        <w:t xml:space="preserve"> Язык (языки) обуче</w:t>
      </w:r>
      <w:r>
        <w:rPr>
          <w:rStyle w:val="s0"/>
        </w:rPr>
        <w:t>ния и воспитания во внешкольном образовании</w:t>
      </w:r>
    </w:p>
    <w:p w:rsidR="00000000" w:rsidRDefault="004B0DCF">
      <w:pPr>
        <w:pStyle w:val="pj"/>
      </w:pPr>
      <w:r>
        <w:rPr>
          <w:rStyle w:val="s0"/>
        </w:rPr>
        <w:t>1. Языком внешкольного образования является государственный язык.</w:t>
      </w:r>
    </w:p>
    <w:p w:rsidR="00000000" w:rsidRDefault="004B0DCF">
      <w:pPr>
        <w:pStyle w:val="pj"/>
      </w:pPr>
      <w:r>
        <w:rPr>
          <w:rStyle w:val="s0"/>
        </w:rPr>
        <w:t>2. Применение языков во внешкольном образовании определяет Закон Украины «Об обеспечении функционирования украинского языка как государственного»;</w:t>
      </w:r>
    </w:p>
    <w:p w:rsidR="00000000" w:rsidRDefault="004B0DCF">
      <w:pPr>
        <w:pStyle w:val="pj"/>
      </w:pPr>
      <w:r>
        <w:rPr>
          <w:rStyle w:val="s0"/>
        </w:rPr>
        <w:t xml:space="preserve">12) </w:t>
      </w:r>
      <w:hyperlink r:id="rId54" w:anchor="sub_id=130000" w:history="1">
        <w:r>
          <w:rPr>
            <w:rStyle w:val="a4"/>
          </w:rPr>
          <w:t>статью 13</w:t>
        </w:r>
      </w:hyperlink>
      <w:r>
        <w:rPr>
          <w:rStyle w:val="s0"/>
        </w:rPr>
        <w:t xml:space="preserve"> Закона Украины «О Вооруженных Силах Украины» (Ведомости Верховной Рады Украины, 2000 г.., № 48, ст. 410)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</w:t>
      </w:r>
      <w:r>
        <w:rPr>
          <w:rStyle w:val="s0"/>
          <w:b/>
          <w:bCs/>
        </w:rPr>
        <w:t>Статья 13.</w:t>
      </w:r>
      <w:r>
        <w:rPr>
          <w:rStyle w:val="s0"/>
        </w:rPr>
        <w:t xml:space="preserve"> Язык в Во</w:t>
      </w:r>
      <w:r>
        <w:rPr>
          <w:rStyle w:val="s0"/>
        </w:rPr>
        <w:t>оруженных Силах Украины</w:t>
      </w:r>
    </w:p>
    <w:p w:rsidR="00000000" w:rsidRDefault="004B0DCF">
      <w:pPr>
        <w:pStyle w:val="pj"/>
      </w:pPr>
      <w:r>
        <w:rPr>
          <w:rStyle w:val="s0"/>
        </w:rPr>
        <w:t>Языком Вооруженных Сил Украины является государственный язык.</w:t>
      </w:r>
    </w:p>
    <w:p w:rsidR="00000000" w:rsidRDefault="004B0DCF">
      <w:pPr>
        <w:pStyle w:val="pj"/>
      </w:pPr>
      <w:r>
        <w:rPr>
          <w:rStyle w:val="s0"/>
        </w:rPr>
        <w:t>Языком уставов, документации, делопроизводства, команд, обучение, воспитательных мероприятий, другого уставного общения и служебной деятельности в Вооруженных Силах Украи</w:t>
      </w:r>
      <w:r>
        <w:rPr>
          <w:rStyle w:val="s0"/>
        </w:rPr>
        <w:t>ны является государственный язык»;</w:t>
      </w:r>
    </w:p>
    <w:p w:rsidR="00000000" w:rsidRDefault="004B0DCF">
      <w:pPr>
        <w:pStyle w:val="pji"/>
      </w:pPr>
      <w:r>
        <w:rPr>
          <w:rStyle w:val="s3"/>
        </w:rPr>
        <w:t xml:space="preserve">Подпункты 13, 14 </w:t>
      </w:r>
      <w:hyperlink w:anchor="sub100" w:history="1">
        <w:r>
          <w:rPr>
            <w:rStyle w:val="a4"/>
            <w:i/>
            <w:iCs/>
          </w:rPr>
          <w:t>вступили в силу</w:t>
        </w:r>
      </w:hyperlink>
      <w:r>
        <w:rPr>
          <w:rStyle w:val="s3"/>
        </w:rPr>
        <w:t xml:space="preserve"> с 17 июля 2021 года</w:t>
      </w:r>
    </w:p>
    <w:p w:rsidR="00000000" w:rsidRDefault="004B0DCF">
      <w:pPr>
        <w:pStyle w:val="pj"/>
      </w:pPr>
      <w:r>
        <w:rPr>
          <w:rStyle w:val="s0"/>
        </w:rPr>
        <w:t xml:space="preserve">13) пункт 5 части второй </w:t>
      </w:r>
      <w:hyperlink r:id="rId55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Закона Украины «О граж</w:t>
      </w:r>
      <w:r>
        <w:rPr>
          <w:rStyle w:val="s0"/>
        </w:rPr>
        <w:t>данстве Украины» (Ведомости Верховной Рады Украины, 2001 г.., № 13, ст. 65)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«5) владение государственным языком в соответствии с уровнем, определенным Национальной комиссией по стандартам государственного языка»;</w:t>
      </w:r>
    </w:p>
    <w:p w:rsidR="00000000" w:rsidRDefault="004B0DCF">
      <w:pPr>
        <w:pStyle w:val="pj"/>
      </w:pPr>
      <w:r>
        <w:rPr>
          <w:rStyle w:val="s0"/>
        </w:rPr>
        <w:t>14) часть вт</w:t>
      </w:r>
      <w:r>
        <w:rPr>
          <w:rStyle w:val="s0"/>
        </w:rPr>
        <w:t xml:space="preserve">орую </w:t>
      </w:r>
      <w:hyperlink r:id="rId56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Украины «О службе в органах местного самоуправления» (Ведомости Верховной Рады Украины, 2001 г.., № 33, ст. 175; 2013, № 23, ст. 218)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«На должность могут быть назначены лица, имеющие соответствующее образование и профе</w:t>
      </w:r>
      <w:r>
        <w:rPr>
          <w:rStyle w:val="s0"/>
        </w:rPr>
        <w:t>ссиональную подготовку, владеют государственным языком в соответствии с уровнем, определенным Законом Украины» Об обеспечении функционирования украинского языка как государственного»;</w:t>
      </w:r>
    </w:p>
    <w:p w:rsidR="00000000" w:rsidRDefault="004B0DCF">
      <w:pPr>
        <w:pStyle w:val="pj"/>
      </w:pPr>
      <w:r>
        <w:rPr>
          <w:rStyle w:val="s0"/>
        </w:rPr>
        <w:t xml:space="preserve">15) </w:t>
      </w:r>
      <w:hyperlink r:id="rId57" w:anchor="sub_id=100000" w:history="1">
        <w:r>
          <w:rPr>
            <w:rStyle w:val="a4"/>
          </w:rPr>
          <w:t>статью 10</w:t>
        </w:r>
      </w:hyperlink>
      <w:r>
        <w:rPr>
          <w:rStyle w:val="s0"/>
        </w:rPr>
        <w:t xml:space="preserve"> Закона Украины «О дошкольном образовании» (Ведомости Верховной Рады Украины, 2001 г.., № 49, ст. 259; 2013, № 23, ст. 218)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</w:t>
      </w:r>
      <w:r>
        <w:rPr>
          <w:rStyle w:val="s0"/>
          <w:b/>
          <w:bCs/>
        </w:rPr>
        <w:t>Статья 10.</w:t>
      </w:r>
      <w:r>
        <w:rPr>
          <w:rStyle w:val="s0"/>
        </w:rPr>
        <w:t xml:space="preserve"> Язык (языки) в дошкольном образовании</w:t>
      </w:r>
    </w:p>
    <w:p w:rsidR="00000000" w:rsidRDefault="004B0DCF">
      <w:pPr>
        <w:pStyle w:val="pj"/>
      </w:pPr>
      <w:r>
        <w:rPr>
          <w:rStyle w:val="s0"/>
        </w:rPr>
        <w:t>1. Языком дошкольного обра</w:t>
      </w:r>
      <w:r>
        <w:rPr>
          <w:rStyle w:val="s0"/>
        </w:rPr>
        <w:t>зования является государственный язык.</w:t>
      </w:r>
    </w:p>
    <w:p w:rsidR="00000000" w:rsidRDefault="004B0DCF">
      <w:pPr>
        <w:pStyle w:val="pj"/>
      </w:pPr>
      <w:r>
        <w:rPr>
          <w:rStyle w:val="s0"/>
        </w:rPr>
        <w:t>2. Применение языков в дошкольном образовании определяют законы Украины «Об обеспечении функционирования украинского языка как государственного» и «Об образовании»;</w:t>
      </w:r>
    </w:p>
    <w:p w:rsidR="00000000" w:rsidRDefault="004B0DCF">
      <w:pPr>
        <w:pStyle w:val="pj"/>
      </w:pPr>
      <w:r>
        <w:rPr>
          <w:rStyle w:val="s0"/>
        </w:rPr>
        <w:t xml:space="preserve">16) </w:t>
      </w:r>
      <w:hyperlink r:id="rId58" w:anchor="sub_id=40000" w:history="1">
        <w:r>
          <w:rPr>
            <w:rStyle w:val="a4"/>
          </w:rPr>
          <w:t>статью 4</w:t>
        </w:r>
      </w:hyperlink>
      <w:r>
        <w:rPr>
          <w:rStyle w:val="s0"/>
        </w:rPr>
        <w:t xml:space="preserve"> Закона Украины «О почтовой связи» (Ведомости Верховной Рады Украины, 2002 г.., № 6, ст. 39; 2013, № 23, ст. 218)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«Статья 4. Язык в сфере предоставления услуг почтовой связи</w:t>
      </w:r>
    </w:p>
    <w:p w:rsidR="00000000" w:rsidRDefault="004B0DCF">
      <w:pPr>
        <w:pStyle w:val="pj"/>
      </w:pPr>
      <w:r>
        <w:rPr>
          <w:rStyle w:val="s0"/>
        </w:rPr>
        <w:t>На языке</w:t>
      </w:r>
      <w:r>
        <w:rPr>
          <w:rStyle w:val="s0"/>
        </w:rPr>
        <w:t xml:space="preserve"> почтовой связи в Украине является государственный язык.</w:t>
      </w:r>
    </w:p>
    <w:p w:rsidR="00000000" w:rsidRDefault="004B0DCF">
      <w:pPr>
        <w:pStyle w:val="pj"/>
      </w:pPr>
      <w:r>
        <w:rPr>
          <w:rStyle w:val="s0"/>
        </w:rPr>
        <w:t>Применение языков в почтовой связи определяет Закон Украины «Об обеспечении функционирования украинского языка как государственного»;</w:t>
      </w:r>
    </w:p>
    <w:p w:rsidR="00000000" w:rsidRDefault="004B0DCF">
      <w:pPr>
        <w:pStyle w:val="pji"/>
      </w:pPr>
      <w:r>
        <w:rPr>
          <w:rStyle w:val="s3"/>
        </w:rPr>
        <w:t xml:space="preserve">Подпункт 17 </w:t>
      </w:r>
      <w:hyperlink w:anchor="sub100" w:history="1">
        <w:r>
          <w:rPr>
            <w:rStyle w:val="a4"/>
            <w:i/>
            <w:iCs/>
          </w:rPr>
          <w:t>вступил в силу</w:t>
        </w:r>
      </w:hyperlink>
      <w:r>
        <w:rPr>
          <w:rStyle w:val="s3"/>
        </w:rPr>
        <w:t xml:space="preserve"> с 17 янва</w:t>
      </w:r>
      <w:r>
        <w:rPr>
          <w:rStyle w:val="s3"/>
        </w:rPr>
        <w:t>ря 2020 года</w:t>
      </w:r>
    </w:p>
    <w:p w:rsidR="00000000" w:rsidRDefault="004B0DCF">
      <w:pPr>
        <w:pStyle w:val="pj"/>
      </w:pPr>
      <w:r>
        <w:rPr>
          <w:rStyle w:val="s0"/>
        </w:rPr>
        <w:t xml:space="preserve">17) </w:t>
      </w:r>
      <w:hyperlink r:id="rId59" w:anchor="sub_id=60000" w:history="1">
        <w:r>
          <w:rPr>
            <w:rStyle w:val="a4"/>
          </w:rPr>
          <w:t>статью 6</w:t>
        </w:r>
      </w:hyperlink>
      <w:r>
        <w:rPr>
          <w:rStyle w:val="s0"/>
        </w:rPr>
        <w:t xml:space="preserve"> Закона Украины «О рекламе» (Ведомости Верховной Рады Украины, 2004 г.., № 8, ст. 62; 2013, № 23, ст. 218)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«Статья 6.</w:t>
      </w:r>
      <w:r>
        <w:rPr>
          <w:rStyle w:val="s0"/>
        </w:rPr>
        <w:t xml:space="preserve"> Язык рекламы</w:t>
      </w:r>
    </w:p>
    <w:p w:rsidR="00000000" w:rsidRDefault="004B0DCF">
      <w:pPr>
        <w:pStyle w:val="pj"/>
      </w:pPr>
      <w:r>
        <w:rPr>
          <w:rStyle w:val="s0"/>
        </w:rPr>
        <w:t>1. Языком рекламы является государственный язык.</w:t>
      </w:r>
    </w:p>
    <w:p w:rsidR="00000000" w:rsidRDefault="004B0DCF">
      <w:pPr>
        <w:pStyle w:val="pj"/>
      </w:pPr>
      <w:r>
        <w:rPr>
          <w:rStyle w:val="s0"/>
        </w:rPr>
        <w:t>2. Объекты права интеллектуальной собственности в рекламе используются языке, на котором им предоставлен правовой защите в соответствии с законодательством об охране прав интеллектуальной собственности.</w:t>
      </w:r>
    </w:p>
    <w:p w:rsidR="00000000" w:rsidRDefault="004B0DCF">
      <w:pPr>
        <w:pStyle w:val="pj"/>
      </w:pPr>
      <w:r>
        <w:rPr>
          <w:rStyle w:val="s0"/>
        </w:rPr>
        <w:t>3. Особенности использования в рекламе языков коренны</w:t>
      </w:r>
      <w:r>
        <w:rPr>
          <w:rStyle w:val="s0"/>
        </w:rPr>
        <w:t>х народов и национальных меньшинств Украины определяются законом, регулирующим порядок реализации прав коренных народов, национальных меньшинств Украины»;</w:t>
      </w:r>
    </w:p>
    <w:p w:rsidR="00000000" w:rsidRDefault="004B0DCF">
      <w:pPr>
        <w:pStyle w:val="pj"/>
      </w:pPr>
      <w:r>
        <w:rPr>
          <w:rStyle w:val="s0"/>
        </w:rPr>
        <w:t xml:space="preserve">18) </w:t>
      </w:r>
      <w:hyperlink r:id="rId60" w:anchor="sub_id=70000" w:history="1">
        <w:r>
          <w:rPr>
            <w:rStyle w:val="a4"/>
          </w:rPr>
          <w:t>статью 7</w:t>
        </w:r>
      </w:hyperlink>
      <w:r>
        <w:rPr>
          <w:rStyle w:val="s0"/>
        </w:rPr>
        <w:t xml:space="preserve"> Закон</w:t>
      </w:r>
      <w:r>
        <w:rPr>
          <w:rStyle w:val="s0"/>
        </w:rPr>
        <w:t>а Украины «О телекоммуникациях» (Ведомости Верховной Рады Украины, 2004 г.., № 12, ст. 155; 2013, № 23, ст. 218)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</w:t>
      </w:r>
      <w:r>
        <w:rPr>
          <w:rStyle w:val="s0"/>
          <w:b/>
          <w:bCs/>
        </w:rPr>
        <w:t>Статья 7.</w:t>
      </w:r>
      <w:r>
        <w:rPr>
          <w:rStyle w:val="s0"/>
        </w:rPr>
        <w:t xml:space="preserve"> Применение языков в сфере телекоммуникаций</w:t>
      </w:r>
    </w:p>
    <w:p w:rsidR="00000000" w:rsidRDefault="004B0DCF">
      <w:pPr>
        <w:pStyle w:val="pj"/>
      </w:pPr>
      <w:r>
        <w:rPr>
          <w:rStyle w:val="s0"/>
        </w:rPr>
        <w:t>1. Языком услуг в сфере телекоммуникаций в Украине являетс</w:t>
      </w:r>
      <w:r>
        <w:rPr>
          <w:rStyle w:val="s0"/>
        </w:rPr>
        <w:t>я государственный язык.</w:t>
      </w:r>
    </w:p>
    <w:p w:rsidR="00000000" w:rsidRDefault="004B0DCF">
      <w:pPr>
        <w:pStyle w:val="pj"/>
      </w:pPr>
      <w:r>
        <w:rPr>
          <w:rStyle w:val="s0"/>
        </w:rPr>
        <w:t>2. Применение языков в сфере телекоммуникаций определяет Закон Украины «Об обеспечении функционирования украинского языка как государственного»;</w:t>
      </w:r>
    </w:p>
    <w:p w:rsidR="00000000" w:rsidRDefault="004B0DCF">
      <w:pPr>
        <w:pStyle w:val="pji"/>
      </w:pPr>
      <w:r>
        <w:rPr>
          <w:rStyle w:val="s3"/>
        </w:rPr>
        <w:t xml:space="preserve">Подпункты с 19 по 21 </w:t>
      </w:r>
      <w:hyperlink w:anchor="sub100" w:history="1">
        <w:r>
          <w:rPr>
            <w:rStyle w:val="a4"/>
            <w:i/>
            <w:iCs/>
          </w:rPr>
          <w:t>вступили в силу</w:t>
        </w:r>
      </w:hyperlink>
      <w:r>
        <w:rPr>
          <w:rStyle w:val="s3"/>
        </w:rPr>
        <w:t xml:space="preserve"> с 17 июля 2021 года</w:t>
      </w:r>
    </w:p>
    <w:p w:rsidR="00000000" w:rsidRDefault="004B0DCF">
      <w:pPr>
        <w:pStyle w:val="pj"/>
      </w:pPr>
      <w:r>
        <w:rPr>
          <w:rStyle w:val="s0"/>
        </w:rPr>
        <w:t>19) Утратил силу</w:t>
      </w:r>
    </w:p>
    <w:p w:rsidR="00000000" w:rsidRDefault="004B0DCF">
      <w:pPr>
        <w:pStyle w:val="pj"/>
      </w:pPr>
      <w:r>
        <w:rPr>
          <w:rStyle w:val="s0"/>
        </w:rPr>
        <w:t xml:space="preserve">20) часть первую </w:t>
      </w:r>
      <w:hyperlink r:id="rId61" w:anchor="sub_id=70000" w:history="1">
        <w:r>
          <w:rPr>
            <w:rStyle w:val="a4"/>
          </w:rPr>
          <w:t>статьи 7</w:t>
        </w:r>
      </w:hyperlink>
      <w:r>
        <w:rPr>
          <w:rStyle w:val="s0"/>
        </w:rPr>
        <w:t xml:space="preserve"> Закона Украины «О Центральной избирательной комиссии» (Ведомости Верховной Рады Украины, 2004 г.., № 36, ст. 448) дополнить словам</w:t>
      </w:r>
      <w:r>
        <w:rPr>
          <w:rStyle w:val="s0"/>
        </w:rPr>
        <w:t>и «в соответствии с уровнем, определенным Национальной комиссией по стандартам государственного языка»;</w:t>
      </w:r>
    </w:p>
    <w:p w:rsidR="00000000" w:rsidRDefault="004B0DCF">
      <w:pPr>
        <w:pStyle w:val="pj"/>
      </w:pPr>
      <w:r>
        <w:rPr>
          <w:rStyle w:val="s0"/>
        </w:rPr>
        <w:t xml:space="preserve">21) абзац первый части первой </w:t>
      </w:r>
      <w:hyperlink r:id="rId62" w:history="1">
        <w:r>
          <w:rPr>
            <w:rStyle w:val="a4"/>
          </w:rPr>
          <w:t>статьи 7</w:t>
        </w:r>
      </w:hyperlink>
      <w:r>
        <w:rPr>
          <w:rStyle w:val="s0"/>
        </w:rPr>
        <w:t xml:space="preserve"> Закона Украины «О Национальном совете Украины по</w:t>
      </w:r>
      <w:r>
        <w:rPr>
          <w:rStyle w:val="s0"/>
        </w:rPr>
        <w:t xml:space="preserve"> вопросам телевидения и радиовещания» (Ведомости Верховной Рады Украины, 2005г., № 16, ст. 265; 2006г., № 18, ст. 155) после слов «владеют государственным языком» дополнить словами «в соответствии с уровнем, определенным Национальной комиссией по стандарта</w:t>
      </w:r>
      <w:r>
        <w:rPr>
          <w:rStyle w:val="s0"/>
        </w:rPr>
        <w:t>м государственного языка»;</w:t>
      </w:r>
    </w:p>
    <w:p w:rsidR="00000000" w:rsidRDefault="004B0DCF">
      <w:pPr>
        <w:pStyle w:val="pj"/>
      </w:pPr>
      <w:r>
        <w:rPr>
          <w:rStyle w:val="s0"/>
        </w:rPr>
        <w:t xml:space="preserve">22) </w:t>
      </w:r>
      <w:hyperlink r:id="rId63" w:anchor="sub_id=60000" w:history="1">
        <w:r>
          <w:rPr>
            <w:rStyle w:val="a4"/>
          </w:rPr>
          <w:t>статью 6</w:t>
        </w:r>
      </w:hyperlink>
      <w:r>
        <w:rPr>
          <w:rStyle w:val="s0"/>
        </w:rPr>
        <w:t xml:space="preserve"> Закона Украины «О географических названиях» (Ведомости Верховной Рады Украины, 2005г., № 27, ст. 360; 2013, № 23, ст. 218; 2014, № 6-</w:t>
      </w:r>
      <w:r>
        <w:rPr>
          <w:rStyle w:val="s0"/>
        </w:rPr>
        <w:t>7, ст. 80) изложить в следующей редакции: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c"/>
      </w:pPr>
      <w:r>
        <w:rPr>
          <w:rStyle w:val="s0"/>
          <w:b/>
          <w:bCs/>
        </w:rPr>
        <w:t>«Статья 6. Нормирование географических названий</w:t>
      </w:r>
    </w:p>
    <w:p w:rsidR="00000000" w:rsidRDefault="004B0DCF">
      <w:pPr>
        <w:pStyle w:val="pj"/>
      </w:pPr>
      <w:r>
        <w:t> </w:t>
      </w:r>
    </w:p>
    <w:p w:rsidR="00000000" w:rsidRDefault="004B0DCF">
      <w:pPr>
        <w:pStyle w:val="pj"/>
      </w:pPr>
      <w:r>
        <w:rPr>
          <w:rStyle w:val="s0"/>
        </w:rPr>
        <w:t>Географические названия выполняются на государственном языке.</w:t>
      </w:r>
    </w:p>
    <w:p w:rsidR="00000000" w:rsidRDefault="004B0DCF">
      <w:pPr>
        <w:pStyle w:val="pj"/>
      </w:pPr>
      <w:r>
        <w:rPr>
          <w:rStyle w:val="s0"/>
        </w:rPr>
        <w:t>Применение языков в географических названиях определяет Закон Украины «Об обеспечении функционирован</w:t>
      </w:r>
      <w:r>
        <w:rPr>
          <w:rStyle w:val="s0"/>
        </w:rPr>
        <w:t>ия украинского языка как государственного»;</w:t>
      </w:r>
    </w:p>
    <w:p w:rsidR="00000000" w:rsidRDefault="004B0DCF">
      <w:pPr>
        <w:pStyle w:val="pj"/>
      </w:pPr>
      <w:r>
        <w:rPr>
          <w:rStyle w:val="s0"/>
        </w:rPr>
        <w:t xml:space="preserve">23) в части первой </w:t>
      </w:r>
      <w:hyperlink r:id="rId64" w:anchor="sub_id=40000" w:history="1">
        <w:r>
          <w:rPr>
            <w:rStyle w:val="a4"/>
          </w:rPr>
          <w:t>статьи 4</w:t>
        </w:r>
      </w:hyperlink>
      <w:r>
        <w:rPr>
          <w:rStyle w:val="s0"/>
        </w:rPr>
        <w:t xml:space="preserve"> Закона Украины «О защите прав потребителей» (Ведомости Верховной Рады Украины, 2006г., № 7, ст. 84; 2</w:t>
      </w:r>
      <w:r>
        <w:rPr>
          <w:rStyle w:val="s0"/>
        </w:rPr>
        <w:t>011, № 47, ст. 531; 2014, № 4, ст. 61):</w:t>
      </w:r>
    </w:p>
    <w:p w:rsidR="00000000" w:rsidRDefault="004B0DCF">
      <w:pPr>
        <w:pStyle w:val="pj"/>
      </w:pPr>
      <w:r>
        <w:rPr>
          <w:rStyle w:val="s0"/>
        </w:rPr>
        <w:t>пункт 4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«4) необходимую, доступную, достоверную и своевременную информацию на государственном языке о продукции, ее количестве, качестве, ассортименте, ее изготовителе (исполнителе, про</w:t>
      </w:r>
      <w:r>
        <w:rPr>
          <w:rStyle w:val="s0"/>
        </w:rPr>
        <w:t>давце) в соответствии с Законом Украины» Об обеспечении функционирования украинского языка как государственного»;</w:t>
      </w:r>
    </w:p>
    <w:p w:rsidR="00000000" w:rsidRDefault="004B0DCF">
      <w:pPr>
        <w:pStyle w:val="pj"/>
      </w:pPr>
      <w:r>
        <w:rPr>
          <w:rStyle w:val="s0"/>
        </w:rPr>
        <w:t xml:space="preserve">дополнить пунктом 4 </w:t>
      </w:r>
      <w:r>
        <w:rPr>
          <w:rStyle w:val="s0"/>
          <w:vertAlign w:val="superscript"/>
        </w:rPr>
        <w:t>- 1</w:t>
      </w:r>
      <w:r>
        <w:rPr>
          <w:rStyle w:val="s0"/>
        </w:rPr>
        <w:t xml:space="preserve"> следующего содержания:</w:t>
      </w:r>
    </w:p>
    <w:p w:rsidR="00000000" w:rsidRDefault="004B0DCF">
      <w:pPr>
        <w:pStyle w:val="pj"/>
      </w:pPr>
      <w:r>
        <w:rPr>
          <w:rStyle w:val="s0"/>
        </w:rPr>
        <w:t xml:space="preserve">«4 </w:t>
      </w:r>
      <w:r>
        <w:rPr>
          <w:rStyle w:val="s0"/>
          <w:vertAlign w:val="superscript"/>
        </w:rPr>
        <w:t>- 1</w:t>
      </w:r>
      <w:r>
        <w:rPr>
          <w:rStyle w:val="s0"/>
        </w:rPr>
        <w:t>) обслуживание государственным языком в соответствии с Законом Украины» Об обеспечении фу</w:t>
      </w:r>
      <w:r>
        <w:rPr>
          <w:rStyle w:val="s0"/>
        </w:rPr>
        <w:t>нкционирования украинского языка как государственного»;</w:t>
      </w:r>
    </w:p>
    <w:p w:rsidR="00000000" w:rsidRDefault="004B0DCF">
      <w:pPr>
        <w:pStyle w:val="pji"/>
      </w:pPr>
      <w:r>
        <w:rPr>
          <w:rStyle w:val="s3"/>
        </w:rPr>
        <w:t xml:space="preserve">Подпункт 24 </w:t>
      </w:r>
      <w:hyperlink w:anchor="sub100" w:history="1">
        <w:r>
          <w:rPr>
            <w:rStyle w:val="a4"/>
            <w:i/>
            <w:iCs/>
          </w:rPr>
          <w:t>вступил в силу</w:t>
        </w:r>
      </w:hyperlink>
      <w:r>
        <w:rPr>
          <w:rStyle w:val="s3"/>
        </w:rPr>
        <w:t xml:space="preserve"> с 17 июля 2024 года</w:t>
      </w:r>
    </w:p>
    <w:p w:rsidR="00000000" w:rsidRDefault="004B0DCF">
      <w:pPr>
        <w:pStyle w:val="pj"/>
      </w:pPr>
      <w:r>
        <w:rPr>
          <w:rStyle w:val="s40"/>
        </w:rPr>
        <w:t xml:space="preserve">24) в </w:t>
      </w:r>
      <w:hyperlink r:id="rId65" w:history="1">
        <w:r>
          <w:rPr>
            <w:rStyle w:val="a4"/>
          </w:rPr>
          <w:t>Законе</w:t>
        </w:r>
      </w:hyperlink>
      <w:r>
        <w:rPr>
          <w:rStyle w:val="s40"/>
        </w:rPr>
        <w:t xml:space="preserve"> Украины «О телевидении и радиовещании» (Ведомо</w:t>
      </w:r>
      <w:r>
        <w:rPr>
          <w:rStyle w:val="s40"/>
        </w:rPr>
        <w:t>сти Верховной Рады Украины, 2006г., № 18, ст. 155 с последующими изменениями):</w:t>
      </w:r>
    </w:p>
    <w:p w:rsidR="00000000" w:rsidRDefault="004B0DCF">
      <w:pPr>
        <w:pStyle w:val="pj"/>
      </w:pPr>
      <w:r>
        <w:rPr>
          <w:rStyle w:val="s40"/>
        </w:rPr>
        <w:t>а) часть вторую статьи 6 после абзаца четвертого дополнить новым абзацем следующего содержания:</w:t>
      </w:r>
    </w:p>
    <w:p w:rsidR="00000000" w:rsidRDefault="004B0DCF">
      <w:pPr>
        <w:pStyle w:val="pj"/>
      </w:pPr>
      <w:r>
        <w:rPr>
          <w:rStyle w:val="s40"/>
        </w:rPr>
        <w:t>«Унижение или пренебрежение государственного языка».</w:t>
      </w:r>
    </w:p>
    <w:p w:rsidR="00000000" w:rsidRDefault="004B0DCF">
      <w:pPr>
        <w:pStyle w:val="pj"/>
      </w:pPr>
      <w:r>
        <w:rPr>
          <w:rStyle w:val="s40"/>
        </w:rPr>
        <w:t xml:space="preserve">В связи с этим абзацы пятый </w:t>
      </w:r>
      <w:r>
        <w:rPr>
          <w:rStyle w:val="s40"/>
        </w:rPr>
        <w:t>- четырнадцатый считать соответственно абзацами шестым - пятнадцатым;</w:t>
      </w:r>
    </w:p>
    <w:p w:rsidR="00000000" w:rsidRDefault="004B0DCF">
      <w:pPr>
        <w:pStyle w:val="pj"/>
      </w:pPr>
      <w:r>
        <w:rPr>
          <w:rStyle w:val="s40"/>
        </w:rPr>
        <w:t>б) часть пятую статьи 9 исключить;</w:t>
      </w:r>
    </w:p>
    <w:p w:rsidR="00000000" w:rsidRDefault="004B0DCF">
      <w:pPr>
        <w:pStyle w:val="pj"/>
      </w:pPr>
      <w:r>
        <w:rPr>
          <w:rStyle w:val="s40"/>
        </w:rPr>
        <w:t xml:space="preserve">в) в </w:t>
      </w:r>
      <w:hyperlink r:id="rId66" w:anchor="sub_id=100000" w:history="1">
        <w:r>
          <w:rPr>
            <w:rStyle w:val="a4"/>
          </w:rPr>
          <w:t>статье 10</w:t>
        </w:r>
      </w:hyperlink>
      <w:r>
        <w:rPr>
          <w:rStyle w:val="s40"/>
        </w:rPr>
        <w:t>:</w:t>
      </w:r>
    </w:p>
    <w:p w:rsidR="00000000" w:rsidRDefault="004B0DCF">
      <w:pPr>
        <w:pStyle w:val="pj"/>
      </w:pPr>
      <w:r>
        <w:rPr>
          <w:rStyle w:val="s40"/>
        </w:rPr>
        <w:t>в абзаце первом части второй и абзаце первом части четвертой цифры и слово «75 процентов» заменить цифрами и словом «90 процентов»;</w:t>
      </w:r>
    </w:p>
    <w:p w:rsidR="00000000" w:rsidRDefault="004B0DCF">
      <w:pPr>
        <w:pStyle w:val="pj"/>
      </w:pPr>
      <w:r>
        <w:rPr>
          <w:rStyle w:val="s40"/>
        </w:rPr>
        <w:t>в абзаце первом части третьей цифры и слово «60 процентов» заменить цифрами и словом «80 процентов»;</w:t>
      </w:r>
    </w:p>
    <w:p w:rsidR="00000000" w:rsidRDefault="004B0DCF">
      <w:pPr>
        <w:pStyle w:val="pj"/>
      </w:pPr>
      <w:r>
        <w:rPr>
          <w:rStyle w:val="s40"/>
        </w:rPr>
        <w:t>пункт «б» части седьмой исключить;</w:t>
      </w:r>
    </w:p>
    <w:p w:rsidR="00000000" w:rsidRDefault="004B0DCF">
      <w:pPr>
        <w:pStyle w:val="pji"/>
      </w:pPr>
      <w:r>
        <w:rPr>
          <w:rStyle w:val="s3"/>
        </w:rPr>
        <w:t xml:space="preserve">Подпункт 25 </w:t>
      </w:r>
      <w:hyperlink w:anchor="sub100" w:history="1">
        <w:r>
          <w:rPr>
            <w:rStyle w:val="a4"/>
            <w:i/>
            <w:iCs/>
          </w:rPr>
          <w:t>вступил в силу</w:t>
        </w:r>
      </w:hyperlink>
      <w:r>
        <w:rPr>
          <w:rStyle w:val="s3"/>
        </w:rPr>
        <w:t xml:space="preserve"> с 17 июля 2021 года</w:t>
      </w:r>
    </w:p>
    <w:p w:rsidR="00000000" w:rsidRDefault="004B0DCF">
      <w:pPr>
        <w:pStyle w:val="pj"/>
      </w:pPr>
      <w:r>
        <w:rPr>
          <w:rStyle w:val="s0"/>
        </w:rPr>
        <w:t xml:space="preserve">25) в </w:t>
      </w:r>
      <w:hyperlink r:id="rId67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Украины «О статусе депутата Верховной Рады Автономной Республики Кр</w:t>
      </w:r>
      <w:r>
        <w:rPr>
          <w:rStyle w:val="s0"/>
        </w:rPr>
        <w:t>ым» (Ведомости Верховной Рады Украины, 2007 г.., № 14, ст. 168):</w:t>
      </w:r>
    </w:p>
    <w:p w:rsidR="00000000" w:rsidRDefault="004B0DCF">
      <w:pPr>
        <w:pStyle w:val="pj"/>
      </w:pPr>
      <w:r>
        <w:rPr>
          <w:rStyle w:val="s0"/>
        </w:rPr>
        <w:t xml:space="preserve">а) </w:t>
      </w:r>
      <w:hyperlink r:id="rId68" w:anchor="sub_id=10000" w:history="1">
        <w:r>
          <w:rPr>
            <w:rStyle w:val="a4"/>
          </w:rPr>
          <w:t>часть вторую статьи 1</w:t>
        </w:r>
      </w:hyperlink>
      <w:r>
        <w:rPr>
          <w:rStyle w:val="s0"/>
        </w:rPr>
        <w:t xml:space="preserve"> дополнить словами «и владеет государственным языком в соответствии с уровнем, опред</w:t>
      </w:r>
      <w:r>
        <w:rPr>
          <w:rStyle w:val="s0"/>
        </w:rPr>
        <w:t>еленным Национальной комиссией по стандартам государственного языка»;</w:t>
      </w:r>
    </w:p>
    <w:p w:rsidR="00000000" w:rsidRDefault="004B0DCF">
      <w:pPr>
        <w:pStyle w:val="pj"/>
      </w:pPr>
      <w:r>
        <w:rPr>
          <w:rStyle w:val="s0"/>
        </w:rPr>
        <w:t xml:space="preserve">б) </w:t>
      </w:r>
      <w:hyperlink r:id="rId69" w:anchor="sub_id=280000" w:history="1">
        <w:r>
          <w:rPr>
            <w:rStyle w:val="a4"/>
          </w:rPr>
          <w:t>часть четвертую статьи 28</w:t>
        </w:r>
      </w:hyperlink>
      <w:r>
        <w:rPr>
          <w:rStyle w:val="s0"/>
        </w:rPr>
        <w:t xml:space="preserve"> дополнить словами «в соответствии с уровнем, определенным Национальной ко</w:t>
      </w:r>
      <w:r>
        <w:rPr>
          <w:rStyle w:val="s0"/>
        </w:rPr>
        <w:t>миссией по стандартам государственного языка»;</w:t>
      </w:r>
    </w:p>
    <w:p w:rsidR="00000000" w:rsidRDefault="004B0DCF">
      <w:pPr>
        <w:pStyle w:val="pj"/>
      </w:pPr>
      <w:r>
        <w:rPr>
          <w:rStyle w:val="s0"/>
        </w:rPr>
        <w:t xml:space="preserve">26) </w:t>
      </w:r>
      <w:hyperlink r:id="rId7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«О пограничном контроле» (Ведомости Верховной Рады Украины, 2010 г.., № 6, ст. 46 с последующими изменениями) дополнить статье</w:t>
      </w:r>
      <w:r>
        <w:rPr>
          <w:rStyle w:val="s0"/>
        </w:rPr>
        <w:t xml:space="preserve">й 7 </w:t>
      </w:r>
      <w:r>
        <w:rPr>
          <w:rStyle w:val="s0"/>
          <w:vertAlign w:val="superscript"/>
        </w:rPr>
        <w:t>- 1</w:t>
      </w:r>
      <w:r>
        <w:rPr>
          <w:rStyle w:val="s0"/>
        </w:rPr>
        <w:t xml:space="preserve"> следующего содержания:</w:t>
      </w:r>
    </w:p>
    <w:p w:rsidR="00000000" w:rsidRDefault="004B0DCF">
      <w:pPr>
        <w:pStyle w:val="pj"/>
      </w:pPr>
      <w:r>
        <w:rPr>
          <w:rStyle w:val="s0"/>
        </w:rPr>
        <w:t>«</w:t>
      </w:r>
      <w:r>
        <w:rPr>
          <w:rStyle w:val="s0"/>
          <w:b/>
          <w:bCs/>
        </w:rPr>
        <w:t xml:space="preserve">Статья 7 </w:t>
      </w:r>
      <w:r>
        <w:rPr>
          <w:rStyle w:val="s0"/>
          <w:b/>
          <w:bCs/>
          <w:vertAlign w:val="superscript"/>
        </w:rPr>
        <w:t>- 1</w:t>
      </w:r>
      <w:r>
        <w:rPr>
          <w:rStyle w:val="s0"/>
          <w:b/>
          <w:bCs/>
        </w:rPr>
        <w:t>.</w:t>
      </w:r>
      <w:r>
        <w:rPr>
          <w:rStyle w:val="s0"/>
        </w:rPr>
        <w:t xml:space="preserve"> Речь на государственной границе Украины</w:t>
      </w:r>
    </w:p>
    <w:p w:rsidR="00000000" w:rsidRDefault="004B0DCF">
      <w:pPr>
        <w:pStyle w:val="pj"/>
      </w:pPr>
      <w:r>
        <w:rPr>
          <w:rStyle w:val="s0"/>
        </w:rPr>
        <w:t>1. Язык контроля при пересечении государственной границы Украины определяется Законом Украины «Об обеспечении функционирования украинского языка как государственного»;</w:t>
      </w:r>
    </w:p>
    <w:p w:rsidR="00000000" w:rsidRDefault="004B0DCF">
      <w:pPr>
        <w:pStyle w:val="pj"/>
      </w:pPr>
      <w:r>
        <w:rPr>
          <w:rStyle w:val="s0"/>
        </w:rPr>
        <w:t>27</w:t>
      </w:r>
      <w:r>
        <w:rPr>
          <w:rStyle w:val="s0"/>
        </w:rPr>
        <w:t xml:space="preserve">) </w:t>
      </w:r>
      <w:hyperlink r:id="rId7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«О физической культуре и спорте» (Ведомости Верховной Рады Украины, 2010 г.., № 7, ст. 50 с последующими изменениями) дополнить статьей 4 </w:t>
      </w:r>
      <w:r>
        <w:rPr>
          <w:rStyle w:val="s0"/>
          <w:vertAlign w:val="superscript"/>
        </w:rPr>
        <w:t>- 1</w:t>
      </w:r>
      <w:r>
        <w:rPr>
          <w:rStyle w:val="s0"/>
        </w:rPr>
        <w:t>следующего содержания:</w:t>
      </w:r>
    </w:p>
    <w:p w:rsidR="00000000" w:rsidRDefault="004B0DCF">
      <w:pPr>
        <w:pStyle w:val="pj"/>
      </w:pPr>
      <w:r>
        <w:rPr>
          <w:rStyle w:val="s0"/>
        </w:rPr>
        <w:t>«</w:t>
      </w:r>
      <w:r>
        <w:rPr>
          <w:rStyle w:val="s0"/>
          <w:b/>
          <w:bCs/>
        </w:rPr>
        <w:t xml:space="preserve">Статья 4 </w:t>
      </w:r>
      <w:r>
        <w:rPr>
          <w:rStyle w:val="s0"/>
          <w:b/>
          <w:bCs/>
          <w:vertAlign w:val="superscript"/>
        </w:rPr>
        <w:t>-</w:t>
      </w:r>
      <w:r>
        <w:rPr>
          <w:rStyle w:val="s0"/>
          <w:b/>
          <w:bCs/>
          <w:vertAlign w:val="superscript"/>
        </w:rPr>
        <w:t xml:space="preserve"> 1</w:t>
      </w:r>
      <w:r>
        <w:rPr>
          <w:rStyle w:val="s0"/>
          <w:b/>
          <w:bCs/>
        </w:rPr>
        <w:t>.</w:t>
      </w:r>
      <w:r>
        <w:rPr>
          <w:rStyle w:val="s0"/>
        </w:rPr>
        <w:t xml:space="preserve"> Язык спортивных мероприятий</w:t>
      </w:r>
    </w:p>
    <w:p w:rsidR="00000000" w:rsidRDefault="004B0DCF">
      <w:pPr>
        <w:pStyle w:val="pj"/>
      </w:pPr>
      <w:r>
        <w:rPr>
          <w:rStyle w:val="s0"/>
        </w:rPr>
        <w:t>Применение языков во время спортивных мероприятий определяет Закон Украины «Об обеспечении функционирования украинского языка как государственного»;</w:t>
      </w:r>
    </w:p>
    <w:p w:rsidR="00000000" w:rsidRDefault="004B0DCF">
      <w:pPr>
        <w:pStyle w:val="pj"/>
      </w:pPr>
      <w:r>
        <w:rPr>
          <w:rStyle w:val="s0"/>
        </w:rPr>
        <w:t xml:space="preserve">28) в </w:t>
      </w:r>
      <w:hyperlink r:id="rId72" w:anchor="sub_id=100" w:history="1">
        <w:r>
          <w:rPr>
            <w:rStyle w:val="a4"/>
          </w:rPr>
          <w:t>Регламенте</w:t>
        </w:r>
      </w:hyperlink>
      <w:r>
        <w:rPr>
          <w:rStyle w:val="s0"/>
        </w:rPr>
        <w:t xml:space="preserve"> Верховной Рады Украины, утвержденном Законом Украины «О Регламенте Верховной Рады Украины» (Ведомости Верховной Рады Украины, 2010 г.., №№ 14-17, ст. 133; 2013, № 2</w:t>
      </w:r>
      <w:r>
        <w:rPr>
          <w:rStyle w:val="s0"/>
        </w:rPr>
        <w:t>3, ст. 218):</w:t>
      </w:r>
    </w:p>
    <w:p w:rsidR="00000000" w:rsidRDefault="004B0DCF">
      <w:pPr>
        <w:pStyle w:val="pj"/>
      </w:pPr>
      <w:r>
        <w:rPr>
          <w:rStyle w:val="s0"/>
        </w:rPr>
        <w:t xml:space="preserve">а) </w:t>
      </w:r>
      <w:hyperlink r:id="rId73" w:anchor="sub_id=20000" w:history="1">
        <w:r>
          <w:rPr>
            <w:rStyle w:val="a4"/>
          </w:rPr>
          <w:t>статьи 2</w:t>
        </w:r>
      </w:hyperlink>
      <w:r>
        <w:rPr>
          <w:rStyle w:val="s0"/>
        </w:rPr>
        <w:t>:</w:t>
      </w:r>
    </w:p>
    <w:p w:rsidR="00000000" w:rsidRDefault="004B0DCF">
      <w:pPr>
        <w:pStyle w:val="pj"/>
      </w:pPr>
      <w:r>
        <w:rPr>
          <w:rStyle w:val="s0"/>
        </w:rPr>
        <w:t>часть третью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«3. Языком работы Верховной Рады, ее органов и должностных лиц является государственный язык»;</w:t>
      </w:r>
    </w:p>
    <w:p w:rsidR="00000000" w:rsidRDefault="004B0DCF">
      <w:pPr>
        <w:pStyle w:val="pji"/>
      </w:pPr>
      <w:r>
        <w:rPr>
          <w:rStyle w:val="s3"/>
        </w:rPr>
        <w:t>Абзацы с</w:t>
      </w:r>
      <w:r>
        <w:rPr>
          <w:rStyle w:val="s3"/>
        </w:rPr>
        <w:t xml:space="preserve"> пятого по девятый </w:t>
      </w:r>
      <w:hyperlink w:anchor="sub100" w:history="1">
        <w:r>
          <w:rPr>
            <w:rStyle w:val="a4"/>
            <w:i/>
            <w:iCs/>
          </w:rPr>
          <w:t>вступили в силу</w:t>
        </w:r>
      </w:hyperlink>
      <w:r>
        <w:rPr>
          <w:rStyle w:val="s3"/>
        </w:rPr>
        <w:t xml:space="preserve"> с 17 июля 2021 года</w:t>
      </w:r>
    </w:p>
    <w:p w:rsidR="00000000" w:rsidRDefault="004B0DCF">
      <w:pPr>
        <w:pStyle w:val="pj"/>
      </w:pPr>
      <w:r>
        <w:rPr>
          <w:rStyle w:val="s0"/>
        </w:rPr>
        <w:t>дополнить частями пятой и шестой следующего содержания:</w:t>
      </w:r>
    </w:p>
    <w:p w:rsidR="00000000" w:rsidRDefault="004B0DCF">
      <w:pPr>
        <w:pStyle w:val="pj"/>
      </w:pPr>
      <w:r>
        <w:rPr>
          <w:rStyle w:val="s0"/>
        </w:rPr>
        <w:t>«5 Иностранец или лицо без гражданства может выступать на заседаниях Верховной Рады, ее органов другом языке. Синхро</w:t>
      </w:r>
      <w:r>
        <w:rPr>
          <w:rStyle w:val="s0"/>
        </w:rPr>
        <w:t>нный или последовательный перевод такого выступления на государственный язык в обязательном порядке обеспечивает Аппарат Верховной Рады.</w:t>
      </w:r>
    </w:p>
    <w:p w:rsidR="00000000" w:rsidRDefault="004B0DCF">
      <w:pPr>
        <w:pStyle w:val="pj"/>
      </w:pPr>
      <w:r>
        <w:rPr>
          <w:rStyle w:val="s0"/>
        </w:rPr>
        <w:t>6. Речь или ее часть, произнесенная на другом языке, чем государственный, на заседании Верховной Рады, комитета Верховн</w:t>
      </w:r>
      <w:r>
        <w:rPr>
          <w:rStyle w:val="s0"/>
        </w:rPr>
        <w:t>ой Рады, временной специальной комиссии либо временной следственной комиссии Верховной Рады, подается в стенограмме соответствующего заседания в переводе на государственном языке»;</w:t>
      </w:r>
    </w:p>
    <w:p w:rsidR="00000000" w:rsidRDefault="004B0DCF">
      <w:pPr>
        <w:pStyle w:val="pj"/>
      </w:pPr>
      <w:r>
        <w:rPr>
          <w:rStyle w:val="s0"/>
        </w:rPr>
        <w:t xml:space="preserve">б ) пункт 2 части третьей </w:t>
      </w:r>
      <w:hyperlink r:id="rId74" w:anchor="sub_id=1730000" w:history="1">
        <w:r>
          <w:rPr>
            <w:rStyle w:val="a4"/>
          </w:rPr>
          <w:t>статьи 173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«2) владеет государственным языком на уровне, установленном Национальной комиссией по стандартам государственного языка»;</w:t>
      </w:r>
    </w:p>
    <w:p w:rsidR="00000000" w:rsidRDefault="004B0DCF">
      <w:pPr>
        <w:pStyle w:val="pji"/>
      </w:pPr>
      <w:r>
        <w:rPr>
          <w:rStyle w:val="s3"/>
        </w:rPr>
        <w:t xml:space="preserve">Подпункт 29 </w:t>
      </w:r>
      <w:hyperlink w:anchor="sub100" w:history="1">
        <w:r>
          <w:rPr>
            <w:rStyle w:val="a4"/>
            <w:i/>
            <w:iCs/>
          </w:rPr>
          <w:t>вступил в силу</w:t>
        </w:r>
      </w:hyperlink>
      <w:r>
        <w:rPr>
          <w:rStyle w:val="s3"/>
        </w:rPr>
        <w:t xml:space="preserve"> </w:t>
      </w:r>
      <w:r>
        <w:rPr>
          <w:rStyle w:val="s3"/>
        </w:rPr>
        <w:t>с 17 июля 2021 года</w:t>
      </w:r>
    </w:p>
    <w:p w:rsidR="00000000" w:rsidRDefault="004B0DCF">
      <w:pPr>
        <w:pStyle w:val="pj"/>
      </w:pPr>
      <w:r>
        <w:rPr>
          <w:rStyle w:val="s0"/>
        </w:rPr>
        <w:t xml:space="preserve">29) часть вторую </w:t>
      </w:r>
      <w:hyperlink r:id="rId75" w:anchor="sub_id=40000" w:history="1">
        <w:r>
          <w:rPr>
            <w:rStyle w:val="a4"/>
          </w:rPr>
          <w:t>статьи 4</w:t>
        </w:r>
      </w:hyperlink>
      <w:r>
        <w:rPr>
          <w:rStyle w:val="s0"/>
        </w:rPr>
        <w:t xml:space="preserve"> Закона Украины «О Государственном реестре избирателей» (Ведомости Верховной Рады Украины, 2011 г.., № 5, ст. 34) изложить в сле</w:t>
      </w:r>
      <w:r>
        <w:rPr>
          <w:rStyle w:val="s0"/>
        </w:rPr>
        <w:t>дующей редакции:</w:t>
      </w:r>
    </w:p>
    <w:p w:rsidR="00000000" w:rsidRDefault="004B0DCF">
      <w:pPr>
        <w:pStyle w:val="pj"/>
      </w:pPr>
      <w:r>
        <w:rPr>
          <w:rStyle w:val="s0"/>
        </w:rPr>
        <w:t>«2. транслитерации фамилий, имен, отчеств и других имен применяются правила транслитерации, установленные Национальной комиссией по стандартам государственного языка»;</w:t>
      </w:r>
    </w:p>
    <w:p w:rsidR="00000000" w:rsidRDefault="004B0DCF">
      <w:pPr>
        <w:pStyle w:val="pj"/>
      </w:pPr>
      <w:r>
        <w:rPr>
          <w:rStyle w:val="s0"/>
        </w:rPr>
        <w:t xml:space="preserve">30) часть первую </w:t>
      </w:r>
      <w:hyperlink r:id="rId76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Закона Украины «О культуре» (Ведомости Верховной Рады Украины, 2011 г.., № 24, ст. 168; 2013, № 23, ст. 218; 2017, № 26, ст. 298 )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«1. Порядок применения языков в сфере культуры определяю</w:t>
      </w:r>
      <w:r>
        <w:rPr>
          <w:rStyle w:val="s0"/>
        </w:rPr>
        <w:t>т Закон Украины «Об обеспечении функционирования украинского языка как государственного» и другие законы Украины»;</w:t>
      </w:r>
    </w:p>
    <w:p w:rsidR="00000000" w:rsidRDefault="004B0DCF">
      <w:pPr>
        <w:pStyle w:val="pj"/>
      </w:pPr>
      <w:r>
        <w:rPr>
          <w:rStyle w:val="s0"/>
        </w:rPr>
        <w:t xml:space="preserve">31) </w:t>
      </w:r>
      <w:hyperlink r:id="rId77" w:anchor="sub_id=80000" w:history="1">
        <w:r>
          <w:rPr>
            <w:rStyle w:val="a4"/>
          </w:rPr>
          <w:t>статью 8</w:t>
        </w:r>
      </w:hyperlink>
      <w:r>
        <w:rPr>
          <w:rStyle w:val="s0"/>
        </w:rPr>
        <w:t xml:space="preserve"> Закона Украины «Об информации» (Ведомости Вер</w:t>
      </w:r>
      <w:r>
        <w:rPr>
          <w:rStyle w:val="s0"/>
        </w:rPr>
        <w:t>ховной Рады Украины, 2011 г.., № 32, ст. 313)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</w:t>
      </w:r>
      <w:r>
        <w:rPr>
          <w:rStyle w:val="s0"/>
          <w:b/>
          <w:bCs/>
        </w:rPr>
        <w:t>Статья 8.</w:t>
      </w:r>
      <w:r>
        <w:rPr>
          <w:rStyle w:val="s0"/>
        </w:rPr>
        <w:t xml:space="preserve"> Язык информации</w:t>
      </w:r>
    </w:p>
    <w:p w:rsidR="00000000" w:rsidRDefault="004B0DCF">
      <w:pPr>
        <w:pStyle w:val="pj"/>
      </w:pPr>
      <w:r>
        <w:rPr>
          <w:rStyle w:val="s0"/>
        </w:rPr>
        <w:t>1. Язык информации определяют Закон Украины «Об обеспечении функционирования украинского языка как государственного», другие законы Украины и международные договоры, согласие на обязательность которых предоставлено Верховной Радой Украины»;</w:t>
      </w:r>
    </w:p>
    <w:p w:rsidR="00000000" w:rsidRDefault="004B0DCF">
      <w:pPr>
        <w:pStyle w:val="pji"/>
      </w:pPr>
      <w:r>
        <w:rPr>
          <w:rStyle w:val="s3"/>
        </w:rPr>
        <w:t xml:space="preserve">Подпункты 32, 33 </w:t>
      </w:r>
      <w:hyperlink w:anchor="sub100" w:history="1">
        <w:r>
          <w:rPr>
            <w:rStyle w:val="a4"/>
            <w:i/>
            <w:iCs/>
          </w:rPr>
          <w:t>вступили в силу</w:t>
        </w:r>
      </w:hyperlink>
      <w:r>
        <w:rPr>
          <w:rStyle w:val="s3"/>
        </w:rPr>
        <w:t xml:space="preserve"> с 17 июля 2021 года</w:t>
      </w:r>
    </w:p>
    <w:p w:rsidR="00000000" w:rsidRDefault="004B0DCF">
      <w:pPr>
        <w:pStyle w:val="pj"/>
      </w:pPr>
      <w:r>
        <w:rPr>
          <w:rStyle w:val="s0"/>
        </w:rPr>
        <w:t xml:space="preserve">32) часть первую </w:t>
      </w:r>
      <w:hyperlink r:id="rId78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Закона Украины «Об адвокатуре и адвокатской деятельности» (Ведомо</w:t>
      </w:r>
      <w:r>
        <w:rPr>
          <w:rStyle w:val="s0"/>
        </w:rPr>
        <w:t>сти Верховной Рады Украины, 2013, № 27, ст. 282) после слов «владеет государственным языком» дополнить словами «в соответствии с уровнем, определенным в соответствии с Законом Украины «Об обеспечении функционирования украинского языка как государственного»</w:t>
      </w:r>
      <w:r>
        <w:rPr>
          <w:rStyle w:val="s0"/>
        </w:rPr>
        <w:t>;</w:t>
      </w:r>
    </w:p>
    <w:p w:rsidR="00000000" w:rsidRDefault="004B0DCF">
      <w:pPr>
        <w:pStyle w:val="pj"/>
      </w:pPr>
      <w:r>
        <w:rPr>
          <w:rStyle w:val="s0"/>
        </w:rPr>
        <w:t xml:space="preserve">33) в </w:t>
      </w:r>
      <w:hyperlink r:id="rId79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Украины «О Кабинете Министров Украины» (Ведомости Верховной Рады Украины, 2014, № 13, ст. 222; 2018, № 36, ст. 272):</w:t>
      </w:r>
    </w:p>
    <w:p w:rsidR="00000000" w:rsidRDefault="004B0DCF">
      <w:pPr>
        <w:pStyle w:val="pj"/>
      </w:pPr>
      <w:r>
        <w:rPr>
          <w:rStyle w:val="s0"/>
        </w:rPr>
        <w:t xml:space="preserve">а) первое предложение части первой </w:t>
      </w:r>
      <w:hyperlink r:id="rId80" w:anchor="sub_id=70000" w:history="1">
        <w:r>
          <w:rPr>
            <w:rStyle w:val="a4"/>
          </w:rPr>
          <w:t>статьи 7</w:t>
        </w:r>
      </w:hyperlink>
      <w:r>
        <w:rPr>
          <w:rStyle w:val="s0"/>
        </w:rPr>
        <w:t xml:space="preserve"> дополнить словами «в соответствии с уровнем, определенным Национальной комиссией по стандартам государственного языка»;</w:t>
      </w:r>
    </w:p>
    <w:p w:rsidR="00000000" w:rsidRDefault="004B0DCF">
      <w:pPr>
        <w:pStyle w:val="pj"/>
      </w:pPr>
      <w:r>
        <w:rPr>
          <w:rStyle w:val="s0"/>
        </w:rPr>
        <w:t xml:space="preserve">б) часть пятую </w:t>
      </w:r>
      <w:hyperlink r:id="rId81" w:anchor="sub_id=80000" w:history="1">
        <w:r>
          <w:rPr>
            <w:rStyle w:val="a4"/>
          </w:rPr>
          <w:t>статьи 8</w:t>
        </w:r>
      </w:hyperlink>
      <w:r>
        <w:rPr>
          <w:rStyle w:val="s0"/>
        </w:rPr>
        <w:t xml:space="preserve"> после абзаца восьмого дополнить новым абзацем следующего содержания:</w:t>
      </w:r>
    </w:p>
    <w:p w:rsidR="00000000" w:rsidRDefault="004B0DCF">
      <w:pPr>
        <w:pStyle w:val="pj"/>
      </w:pPr>
      <w:r>
        <w:rPr>
          <w:rStyle w:val="s0"/>
        </w:rPr>
        <w:t>«8) Государственный сертификат об уровне владения государственным языком, что соответствует уровню, определенному Национальной комиссией по стандарт</w:t>
      </w:r>
      <w:r>
        <w:rPr>
          <w:rStyle w:val="s0"/>
        </w:rPr>
        <w:t>ам государственного языка».</w:t>
      </w:r>
    </w:p>
    <w:p w:rsidR="00000000" w:rsidRDefault="004B0DCF">
      <w:pPr>
        <w:pStyle w:val="pj"/>
      </w:pPr>
      <w:r>
        <w:rPr>
          <w:rStyle w:val="s0"/>
        </w:rPr>
        <w:t>В связи с этим абзац девятый считать абзацем десятым;</w:t>
      </w:r>
    </w:p>
    <w:p w:rsidR="00000000" w:rsidRDefault="004B0DCF">
      <w:pPr>
        <w:pStyle w:val="pj"/>
      </w:pPr>
      <w:r>
        <w:rPr>
          <w:rStyle w:val="s0"/>
        </w:rPr>
        <w:t xml:space="preserve">34) в </w:t>
      </w:r>
      <w:hyperlink r:id="rId82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Украины «О высшем образовании» (Ведомости Верховной Рады Украины, 2014, № 37-38, ст. 2004; 2017,</w:t>
      </w:r>
      <w:r>
        <w:rPr>
          <w:rStyle w:val="s0"/>
        </w:rPr>
        <w:t xml:space="preserve"> № 38-39, ст. 380):</w:t>
      </w:r>
    </w:p>
    <w:p w:rsidR="00000000" w:rsidRDefault="004B0DCF">
      <w:pPr>
        <w:pStyle w:val="pji"/>
      </w:pPr>
      <w:r>
        <w:rPr>
          <w:rStyle w:val="s3"/>
        </w:rPr>
        <w:t xml:space="preserve">Подпункт «а» </w:t>
      </w:r>
      <w:hyperlink w:anchor="sub100" w:history="1">
        <w:r>
          <w:rPr>
            <w:rStyle w:val="a4"/>
            <w:i/>
            <w:iCs/>
          </w:rPr>
          <w:t>вступил в силу</w:t>
        </w:r>
      </w:hyperlink>
      <w:r>
        <w:rPr>
          <w:rStyle w:val="s3"/>
        </w:rPr>
        <w:t xml:space="preserve"> с 17 июля 2021 года</w:t>
      </w:r>
    </w:p>
    <w:p w:rsidR="00000000" w:rsidRDefault="004B0DCF">
      <w:pPr>
        <w:pStyle w:val="pj"/>
      </w:pPr>
      <w:r>
        <w:rPr>
          <w:rStyle w:val="s0"/>
        </w:rPr>
        <w:t xml:space="preserve">а) в абзаце первом части первой </w:t>
      </w:r>
      <w:hyperlink r:id="rId83" w:anchor="sub_id=420000" w:history="1">
        <w:r>
          <w:rPr>
            <w:rStyle w:val="a4"/>
          </w:rPr>
          <w:t>статьи 42</w:t>
        </w:r>
      </w:hyperlink>
      <w:r>
        <w:rPr>
          <w:rStyle w:val="s0"/>
        </w:rPr>
        <w:t xml:space="preserve"> слово «свободно» исключить; после</w:t>
      </w:r>
      <w:r>
        <w:rPr>
          <w:rStyle w:val="s0"/>
        </w:rPr>
        <w:t xml:space="preserve"> слов «владеть государственным языком» дополнить словами «в соответствии с уровнем, определенным Национальной комиссией по стандартам государственного языка»;</w:t>
      </w:r>
    </w:p>
    <w:p w:rsidR="00000000" w:rsidRDefault="004B0DCF">
      <w:pPr>
        <w:pStyle w:val="pj"/>
      </w:pPr>
      <w:r>
        <w:rPr>
          <w:rStyle w:val="s0"/>
        </w:rPr>
        <w:t xml:space="preserve">б) </w:t>
      </w:r>
      <w:hyperlink r:id="rId84" w:anchor="sub_id=480000" w:history="1">
        <w:r>
          <w:rPr>
            <w:rStyle w:val="a4"/>
          </w:rPr>
          <w:t>статью 48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</w:t>
      </w:r>
      <w:r>
        <w:rPr>
          <w:rStyle w:val="s0"/>
          <w:b/>
          <w:bCs/>
        </w:rPr>
        <w:t>Статья 48.</w:t>
      </w:r>
      <w:r>
        <w:rPr>
          <w:rStyle w:val="s0"/>
        </w:rPr>
        <w:t xml:space="preserve"> Язык образовательного процесса в высших учебных заведениях</w:t>
      </w:r>
    </w:p>
    <w:p w:rsidR="00000000" w:rsidRDefault="004B0DCF">
      <w:pPr>
        <w:pStyle w:val="pj"/>
      </w:pPr>
      <w:r>
        <w:rPr>
          <w:rStyle w:val="s0"/>
        </w:rPr>
        <w:t>1. Языком образовательного процесса в высших учебных заведениях является государственный язык.</w:t>
      </w:r>
    </w:p>
    <w:p w:rsidR="00000000" w:rsidRDefault="004B0DCF">
      <w:pPr>
        <w:pStyle w:val="pj"/>
      </w:pPr>
      <w:r>
        <w:rPr>
          <w:rStyle w:val="s0"/>
        </w:rPr>
        <w:t>2. Применение языков в высших учебных заведениях определяют</w:t>
      </w:r>
      <w:r>
        <w:rPr>
          <w:rStyle w:val="s0"/>
        </w:rPr>
        <w:t xml:space="preserve"> законы Украины «Об обеспечении функционирования украинского языка как государственного» и «Об образовании»;</w:t>
      </w:r>
    </w:p>
    <w:p w:rsidR="00000000" w:rsidRDefault="004B0DCF">
      <w:pPr>
        <w:pStyle w:val="pj"/>
      </w:pPr>
      <w:r>
        <w:rPr>
          <w:rStyle w:val="s0"/>
        </w:rPr>
        <w:t xml:space="preserve">35) в </w:t>
      </w:r>
      <w:hyperlink r:id="rId85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«О предотвращении коррупции» (Ведомости Верховной Рады Украины, 2014, № 49, ст. 2056 с последующими изменениями):</w:t>
      </w:r>
    </w:p>
    <w:p w:rsidR="00000000" w:rsidRDefault="004B0DCF">
      <w:pPr>
        <w:pStyle w:val="pj"/>
      </w:pPr>
      <w:r>
        <w:rPr>
          <w:rStyle w:val="s0"/>
        </w:rPr>
        <w:t xml:space="preserve">а) подпункт «а» пункта 1 части первой </w:t>
      </w:r>
      <w:hyperlink r:id="rId86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посл</w:t>
      </w:r>
      <w:r>
        <w:rPr>
          <w:rStyle w:val="s0"/>
        </w:rPr>
        <w:t>е слов «Уполномоченный Верховной Рады Украины по правам человека» дополнить словами «Уполномоченный по защите государственного языка»;</w:t>
      </w:r>
    </w:p>
    <w:p w:rsidR="00000000" w:rsidRDefault="004B0DCF">
      <w:pPr>
        <w:pStyle w:val="pj"/>
      </w:pPr>
      <w:r>
        <w:rPr>
          <w:rStyle w:val="s0"/>
        </w:rPr>
        <w:t xml:space="preserve">б) примечание к </w:t>
      </w:r>
      <w:hyperlink r:id="rId87" w:anchor="sub_id=500000" w:history="1">
        <w:r>
          <w:rPr>
            <w:rStyle w:val="a4"/>
          </w:rPr>
          <w:t>статье 50</w:t>
        </w:r>
      </w:hyperlink>
      <w:r>
        <w:rPr>
          <w:rStyle w:val="s0"/>
        </w:rPr>
        <w:t xml:space="preserve"> после слов </w:t>
      </w:r>
      <w:r>
        <w:rPr>
          <w:rStyle w:val="s0"/>
        </w:rPr>
        <w:t>«Уполномоченный Верховной Рады Украины по правам человека» дополнить словами «Уполномоченный по защите государственного языка, члены Национальной комиссии по стандартам государственного языка»;</w:t>
      </w:r>
    </w:p>
    <w:p w:rsidR="00000000" w:rsidRDefault="004B0DCF">
      <w:pPr>
        <w:pStyle w:val="pj"/>
      </w:pPr>
      <w:r>
        <w:rPr>
          <w:rStyle w:val="s0"/>
        </w:rPr>
        <w:t xml:space="preserve">в) примечание к </w:t>
      </w:r>
      <w:hyperlink r:id="rId88" w:anchor="sub_id=560000" w:history="1">
        <w:r>
          <w:rPr>
            <w:rStyle w:val="a4"/>
          </w:rPr>
          <w:t>статье 56</w:t>
        </w:r>
      </w:hyperlink>
      <w:r>
        <w:rPr>
          <w:rStyle w:val="s0"/>
        </w:rPr>
        <w:t xml:space="preserve"> после слов «Уполномоченного Верховной Рады Украины по правам человека» дополнить словами «Уполномоченного по защите государственного языка, члена Национальной комиссии по стандартам государственного языка»;</w:t>
      </w:r>
    </w:p>
    <w:p w:rsidR="00000000" w:rsidRDefault="004B0DCF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одпункты 36, 37 </w:t>
      </w:r>
      <w:hyperlink w:anchor="sub100" w:history="1">
        <w:r>
          <w:rPr>
            <w:rStyle w:val="a4"/>
            <w:i/>
            <w:iCs/>
          </w:rPr>
          <w:t>вступают в силу</w:t>
        </w:r>
      </w:hyperlink>
      <w:r>
        <w:rPr>
          <w:rStyle w:val="s3"/>
        </w:rPr>
        <w:t xml:space="preserve"> с 17 июля 2021 года</w:t>
      </w:r>
    </w:p>
    <w:p w:rsidR="00000000" w:rsidRDefault="004B0DCF">
      <w:pPr>
        <w:pStyle w:val="pj"/>
      </w:pPr>
      <w:r>
        <w:rPr>
          <w:rStyle w:val="s0"/>
        </w:rPr>
        <w:t>36) Утратил силу;</w:t>
      </w:r>
    </w:p>
    <w:p w:rsidR="00000000" w:rsidRDefault="004B0DCF">
      <w:pPr>
        <w:pStyle w:val="pj"/>
      </w:pPr>
      <w:r>
        <w:rPr>
          <w:rStyle w:val="s0"/>
        </w:rPr>
        <w:t xml:space="preserve">37) в </w:t>
      </w:r>
      <w:hyperlink r:id="rId89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Украины «О Национальной полиции» (Ведомости Верховной Рады Украины, 2015, № 40-</w:t>
      </w:r>
      <w:r>
        <w:rPr>
          <w:rStyle w:val="s0"/>
        </w:rPr>
        <w:t>41, ст. 379 с последующими изменениями):</w:t>
      </w:r>
    </w:p>
    <w:p w:rsidR="00000000" w:rsidRDefault="004B0DCF">
      <w:pPr>
        <w:pStyle w:val="pj"/>
      </w:pPr>
      <w:r>
        <w:rPr>
          <w:rStyle w:val="s0"/>
        </w:rPr>
        <w:t xml:space="preserve">а) часть первую </w:t>
      </w:r>
      <w:hyperlink r:id="rId90" w:anchor="sub_id=230000" w:history="1">
        <w:r>
          <w:rPr>
            <w:rStyle w:val="a4"/>
          </w:rPr>
          <w:t>статьи 23</w:t>
        </w:r>
      </w:hyperlink>
      <w:r>
        <w:rPr>
          <w:rStyle w:val="s0"/>
        </w:rPr>
        <w:t xml:space="preserve"> дополнить пунктом 31 следующего содержания:</w:t>
      </w:r>
    </w:p>
    <w:p w:rsidR="00000000" w:rsidRDefault="004B0DCF">
      <w:pPr>
        <w:pStyle w:val="pj"/>
      </w:pPr>
      <w:r>
        <w:rPr>
          <w:rStyle w:val="s0"/>
        </w:rPr>
        <w:t>«31) на основании соответствующего постановления Уполномоченн</w:t>
      </w:r>
      <w:r>
        <w:rPr>
          <w:rStyle w:val="s0"/>
        </w:rPr>
        <w:t>ого по защите государственного языка принимает меры для обеспечения осуществления Уполномоченным по защите государственного языка своих полномочий, в том числе способствует сбора фактических данных о наличии или отсутствии в действиях (бездействии) определ</w:t>
      </w:r>
      <w:r>
        <w:rPr>
          <w:rStyle w:val="s0"/>
        </w:rPr>
        <w:t>енных лиц признаков нарушения требований Закона Украины» О обеспечение функционирования украинского языка как государственного».</w:t>
      </w:r>
    </w:p>
    <w:p w:rsidR="00000000" w:rsidRDefault="004B0DCF">
      <w:pPr>
        <w:pStyle w:val="pj"/>
      </w:pPr>
      <w:r>
        <w:rPr>
          <w:rStyle w:val="s0"/>
        </w:rPr>
        <w:t xml:space="preserve">Привлечение работников полиции осуществляется по мотивированному обращению Уполномоченного по защите государственного языка, в </w:t>
      </w:r>
      <w:r>
        <w:rPr>
          <w:rStyle w:val="s0"/>
        </w:rPr>
        <w:t>котором должно быть указано, какие именно действия предлагается поступить работникам полиции. Такое обращение направляется руководителю территориального органа полиции по месту совершения определенных в обращении действий»;</w:t>
      </w:r>
    </w:p>
    <w:p w:rsidR="00000000" w:rsidRDefault="004B0DCF">
      <w:pPr>
        <w:pStyle w:val="pj"/>
      </w:pPr>
      <w:r>
        <w:rPr>
          <w:rStyle w:val="s0"/>
        </w:rPr>
        <w:t xml:space="preserve">б) часть первую </w:t>
      </w:r>
      <w:hyperlink r:id="rId91" w:anchor="sub_id=490000" w:history="1">
        <w:r>
          <w:rPr>
            <w:rStyle w:val="a4"/>
          </w:rPr>
          <w:t>статьи 49</w:t>
        </w:r>
      </w:hyperlink>
      <w:r>
        <w:rPr>
          <w:rStyle w:val="s0"/>
        </w:rPr>
        <w:t xml:space="preserve"> дополнить словами «в соответствии с уровнем, определенным в соответствии с Законом Украины» Об обеспечении функционирования украинского языка как государственного»;</w:t>
      </w:r>
    </w:p>
    <w:p w:rsidR="00000000" w:rsidRDefault="004B0DCF">
      <w:pPr>
        <w:pStyle w:val="pj"/>
      </w:pPr>
      <w:r>
        <w:rPr>
          <w:rStyle w:val="s0"/>
        </w:rPr>
        <w:t xml:space="preserve">38) в </w:t>
      </w:r>
      <w:hyperlink r:id="rId92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Украины «Об электронной коммерции» (Ведомости Верховной Рады Украины, 2015, № 45, ст. 410):</w:t>
      </w:r>
    </w:p>
    <w:p w:rsidR="00000000" w:rsidRDefault="004B0DCF">
      <w:pPr>
        <w:pStyle w:val="pj"/>
      </w:pPr>
      <w:r>
        <w:rPr>
          <w:rStyle w:val="s0"/>
        </w:rPr>
        <w:t xml:space="preserve">а) часть первую </w:t>
      </w:r>
      <w:hyperlink r:id="rId93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дополнить абзацем двенадцатым следующего содержания:</w:t>
      </w:r>
    </w:p>
    <w:p w:rsidR="00000000" w:rsidRDefault="004B0DCF">
      <w:pPr>
        <w:pStyle w:val="pj"/>
      </w:pPr>
      <w:r>
        <w:rPr>
          <w:rStyle w:val="s0"/>
        </w:rPr>
        <w:t>«Соблюдения законодательства о государственном языке»;</w:t>
      </w:r>
    </w:p>
    <w:p w:rsidR="00000000" w:rsidRDefault="004B0DCF">
      <w:pPr>
        <w:pStyle w:val="pj"/>
      </w:pPr>
      <w:r>
        <w:rPr>
          <w:rStyle w:val="s0"/>
        </w:rPr>
        <w:t xml:space="preserve">б) </w:t>
      </w:r>
      <w:hyperlink r:id="rId94" w:anchor="sub_id=70000" w:history="1">
        <w:r>
          <w:rPr>
            <w:rStyle w:val="a4"/>
          </w:rPr>
          <w:t>статью 7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дополнить частью пятой следующего содержания:</w:t>
      </w:r>
    </w:p>
    <w:p w:rsidR="00000000" w:rsidRDefault="004B0DCF">
      <w:pPr>
        <w:pStyle w:val="pj"/>
      </w:pPr>
      <w:r>
        <w:rPr>
          <w:rStyle w:val="s0"/>
        </w:rPr>
        <w:t>«5. Порядок применения государственного и других языков в электронной коммерции определяется Законом Украины» Об обеспечении функционирования украинского языка как государственного»;</w:t>
      </w:r>
    </w:p>
    <w:p w:rsidR="00000000" w:rsidRDefault="004B0DCF">
      <w:pPr>
        <w:pStyle w:val="pj"/>
      </w:pPr>
      <w:r>
        <w:rPr>
          <w:rStyle w:val="s0"/>
        </w:rPr>
        <w:t xml:space="preserve">в) </w:t>
      </w:r>
      <w:hyperlink r:id="rId95" w:anchor="sub_id=110000" w:history="1">
        <w:r>
          <w:rPr>
            <w:rStyle w:val="a4"/>
          </w:rPr>
          <w:t>статью 11</w:t>
        </w:r>
      </w:hyperlink>
      <w:r>
        <w:rPr>
          <w:rStyle w:val="s0"/>
        </w:rPr>
        <w:t xml:space="preserve"> дополнить частью четырнадцатой следующего содержания:</w:t>
      </w:r>
    </w:p>
    <w:p w:rsidR="00000000" w:rsidRDefault="004B0DCF">
      <w:pPr>
        <w:pStyle w:val="pj"/>
      </w:pPr>
      <w:r>
        <w:rPr>
          <w:rStyle w:val="s0"/>
        </w:rPr>
        <w:t>«14 Предложение заключить электронный договор (оферта), текст электронного договора, электронные сообщения составляются на государст</w:t>
      </w:r>
      <w:r>
        <w:rPr>
          <w:rStyle w:val="s0"/>
        </w:rPr>
        <w:t>венном языке. По желанию покупателя электронный договор может заключаться на другом языке по соглашению сторон»;</w:t>
      </w:r>
    </w:p>
    <w:p w:rsidR="00000000" w:rsidRDefault="004B0DCF">
      <w:pPr>
        <w:pStyle w:val="pj"/>
      </w:pPr>
      <w:r>
        <w:rPr>
          <w:rStyle w:val="s0"/>
        </w:rPr>
        <w:t xml:space="preserve">39) раздел I </w:t>
      </w:r>
      <w:hyperlink r:id="rId96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 научной и научно-технической деятельности» (Вед</w:t>
      </w:r>
      <w:r>
        <w:rPr>
          <w:rStyle w:val="s0"/>
        </w:rPr>
        <w:t xml:space="preserve">омости Верховной Рады Украины, 2016, № 3, ст. 25 с последующими изменениями) дополнить статьей 3 </w:t>
      </w:r>
      <w:r>
        <w:rPr>
          <w:rStyle w:val="s0"/>
          <w:vertAlign w:val="superscript"/>
        </w:rPr>
        <w:t>- 1</w:t>
      </w:r>
      <w:r>
        <w:rPr>
          <w:rStyle w:val="s0"/>
        </w:rPr>
        <w:t xml:space="preserve"> следующего содержания:</w:t>
      </w:r>
    </w:p>
    <w:p w:rsidR="00000000" w:rsidRDefault="004B0DCF">
      <w:pPr>
        <w:pStyle w:val="pj"/>
      </w:pPr>
      <w:r>
        <w:rPr>
          <w:rStyle w:val="s0"/>
        </w:rPr>
        <w:t>«</w:t>
      </w:r>
      <w:r>
        <w:rPr>
          <w:rStyle w:val="s0"/>
          <w:b/>
          <w:bCs/>
        </w:rPr>
        <w:t xml:space="preserve">Статья 3 </w:t>
      </w:r>
      <w:r>
        <w:rPr>
          <w:rStyle w:val="s0"/>
          <w:b/>
          <w:bCs/>
          <w:vertAlign w:val="superscript"/>
        </w:rPr>
        <w:t>- 1</w:t>
      </w:r>
      <w:r>
        <w:rPr>
          <w:rStyle w:val="s0"/>
          <w:b/>
          <w:bCs/>
        </w:rPr>
        <w:t>.</w:t>
      </w:r>
      <w:r>
        <w:rPr>
          <w:rStyle w:val="s0"/>
        </w:rPr>
        <w:t xml:space="preserve"> Язык научной и научно-технической деятельности</w:t>
      </w:r>
    </w:p>
    <w:p w:rsidR="00000000" w:rsidRDefault="004B0DCF">
      <w:pPr>
        <w:pStyle w:val="pj"/>
      </w:pPr>
      <w:r>
        <w:rPr>
          <w:rStyle w:val="s0"/>
        </w:rPr>
        <w:t>1. Языком в сфере научной и научно-технической деятельности является г</w:t>
      </w:r>
      <w:r>
        <w:rPr>
          <w:rStyle w:val="s0"/>
        </w:rPr>
        <w:t>осударственный язык»;</w:t>
      </w:r>
    </w:p>
    <w:p w:rsidR="00000000" w:rsidRDefault="004B0DCF">
      <w:pPr>
        <w:pStyle w:val="pji"/>
      </w:pPr>
      <w:r>
        <w:rPr>
          <w:rStyle w:val="s3"/>
        </w:rPr>
        <w:t xml:space="preserve">Подпункты с 40 по 44 </w:t>
      </w:r>
      <w:hyperlink w:anchor="sub100" w:history="1">
        <w:r>
          <w:rPr>
            <w:rStyle w:val="a4"/>
            <w:i/>
            <w:iCs/>
          </w:rPr>
          <w:t>вступили в силу</w:t>
        </w:r>
      </w:hyperlink>
      <w:r>
        <w:rPr>
          <w:rStyle w:val="s3"/>
        </w:rPr>
        <w:t xml:space="preserve"> с 17 июля 2021 года</w:t>
      </w:r>
    </w:p>
    <w:p w:rsidR="00000000" w:rsidRDefault="004B0DCF">
      <w:pPr>
        <w:pStyle w:val="pj"/>
      </w:pPr>
      <w:r>
        <w:rPr>
          <w:rStyle w:val="s0"/>
        </w:rPr>
        <w:t xml:space="preserve">40) в </w:t>
      </w:r>
      <w:hyperlink r:id="rId97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Украины «О государственной службе» (Ведомости Верховной Рады Украины, </w:t>
      </w:r>
      <w:r>
        <w:rPr>
          <w:rStyle w:val="s0"/>
        </w:rPr>
        <w:t>2016, № 4, ст. 43; 2017, № 35, ст. 376, № 45, ст. 405):</w:t>
      </w:r>
    </w:p>
    <w:p w:rsidR="00000000" w:rsidRDefault="004B0DCF">
      <w:pPr>
        <w:pStyle w:val="pj"/>
      </w:pPr>
      <w:r>
        <w:rPr>
          <w:rStyle w:val="s0"/>
        </w:rPr>
        <w:t xml:space="preserve">а) часть третью </w:t>
      </w:r>
      <w:hyperlink r:id="rId98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дополнить пунктом 8 - 1 следующего содержания:</w:t>
      </w:r>
    </w:p>
    <w:p w:rsidR="00000000" w:rsidRDefault="004B0DCF">
      <w:pPr>
        <w:pStyle w:val="pj"/>
      </w:pPr>
      <w:r>
        <w:rPr>
          <w:rStyle w:val="s0"/>
        </w:rPr>
        <w:t>«8 - 1 ) Уполномоченного по защите государств</w:t>
      </w:r>
      <w:r>
        <w:rPr>
          <w:rStyle w:val="s0"/>
        </w:rPr>
        <w:t>енного языка»;</w:t>
      </w:r>
    </w:p>
    <w:p w:rsidR="00000000" w:rsidRDefault="004B0DCF">
      <w:pPr>
        <w:pStyle w:val="pj"/>
      </w:pPr>
      <w:r>
        <w:rPr>
          <w:rStyle w:val="s0"/>
        </w:rPr>
        <w:t xml:space="preserve">б) часть первую </w:t>
      </w:r>
      <w:hyperlink r:id="rId99" w:anchor="sub_id=190000" w:history="1">
        <w:r>
          <w:rPr>
            <w:rStyle w:val="a4"/>
          </w:rPr>
          <w:t>статьи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«1. Право на государственную службу имеют совершеннолетние граждане Украины, владеющие государственн</w:t>
      </w:r>
      <w:r>
        <w:rPr>
          <w:rStyle w:val="s0"/>
        </w:rPr>
        <w:t>ым языком в соответствии с уровнем, определенным Национальной комиссией по стандартам государственного языка, и которым присвоена степень высшего образования не ниже:</w:t>
      </w:r>
    </w:p>
    <w:p w:rsidR="00000000" w:rsidRDefault="004B0DCF">
      <w:pPr>
        <w:pStyle w:val="pj"/>
      </w:pPr>
      <w:r>
        <w:rPr>
          <w:rStyle w:val="s0"/>
        </w:rPr>
        <w:t>1) магистра - для должностей категорий «А» и «Б»;</w:t>
      </w:r>
    </w:p>
    <w:p w:rsidR="00000000" w:rsidRDefault="004B0DCF">
      <w:pPr>
        <w:pStyle w:val="pj"/>
      </w:pPr>
      <w:r>
        <w:rPr>
          <w:rStyle w:val="s0"/>
        </w:rPr>
        <w:t xml:space="preserve">2) бакалавра, младшего бакалавра - для </w:t>
      </w:r>
      <w:r>
        <w:rPr>
          <w:rStyle w:val="s0"/>
        </w:rPr>
        <w:t>должностей категории «В»;</w:t>
      </w:r>
    </w:p>
    <w:p w:rsidR="00000000" w:rsidRDefault="004B0DCF">
      <w:pPr>
        <w:pStyle w:val="pj"/>
      </w:pPr>
      <w:r>
        <w:rPr>
          <w:rStyle w:val="s0"/>
        </w:rPr>
        <w:t xml:space="preserve">в) пункт 5 части первой </w:t>
      </w:r>
      <w:hyperlink r:id="rId100" w:anchor="sub_id=250000" w:history="1">
        <w:r>
          <w:rPr>
            <w:rStyle w:val="a4"/>
          </w:rPr>
          <w:t>статьи 25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>«5) копию Государственного сертификата об уровне владения государственным языком (выписка из реестра государственных сертификатов об уровне владения государственным языком), что подтверждает уровень владения государственным языком, определенный Национально</w:t>
      </w:r>
      <w:r>
        <w:rPr>
          <w:rStyle w:val="s0"/>
        </w:rPr>
        <w:t>й комиссией по стандартам государственного языка»;</w:t>
      </w:r>
    </w:p>
    <w:p w:rsidR="00000000" w:rsidRDefault="004B0DCF">
      <w:pPr>
        <w:pStyle w:val="pj"/>
      </w:pPr>
      <w:r>
        <w:rPr>
          <w:rStyle w:val="s0"/>
        </w:rPr>
        <w:t xml:space="preserve">41) часть первую </w:t>
      </w:r>
      <w:hyperlink r:id="rId101" w:anchor="sub_id=690000" w:history="1">
        <w:r>
          <w:rPr>
            <w:rStyle w:val="a4"/>
          </w:rPr>
          <w:t>статьи 69</w:t>
        </w:r>
      </w:hyperlink>
      <w:r>
        <w:rPr>
          <w:rStyle w:val="s0"/>
        </w:rPr>
        <w:t xml:space="preserve"> Закона Украины «О судоустройстве и статусе судей» (Ведомости Верховной Рады Украины, 2016, № 3</w:t>
      </w:r>
      <w:r>
        <w:rPr>
          <w:rStyle w:val="s0"/>
        </w:rPr>
        <w:t>1, ст. 545) дополнить словами «в соответствии с уровнем, определенным Национальной комиссией по стандартам государственного языка»;</w:t>
      </w:r>
    </w:p>
    <w:p w:rsidR="00000000" w:rsidRDefault="004B0DCF">
      <w:pPr>
        <w:pStyle w:val="pj"/>
      </w:pPr>
      <w:r>
        <w:rPr>
          <w:rStyle w:val="s0"/>
        </w:rPr>
        <w:t xml:space="preserve">42) часть первую </w:t>
      </w:r>
      <w:hyperlink r:id="rId102" w:anchor="sub_id=70000" w:history="1">
        <w:r>
          <w:rPr>
            <w:rStyle w:val="a4"/>
          </w:rPr>
          <w:t>статьи 7</w:t>
        </w:r>
      </w:hyperlink>
      <w:r>
        <w:rPr>
          <w:rStyle w:val="s0"/>
        </w:rPr>
        <w:t xml:space="preserve"> Закона Украины </w:t>
      </w:r>
      <w:r>
        <w:rPr>
          <w:rStyle w:val="s0"/>
        </w:rPr>
        <w:t>«О Национальной комиссии, осуществляющей государственное регулирование в сфере энергетики и коммунальных услуг» (Ведомости Верховной Рады Украины, 2016, № 51, ст. 833) после слов «владеет государственным языком» дополнить словами «соответственно до уровня,</w:t>
      </w:r>
      <w:r>
        <w:rPr>
          <w:rStyle w:val="s0"/>
        </w:rPr>
        <w:t xml:space="preserve"> определенного Национальной комиссией по стандартам государственного языка»;</w:t>
      </w:r>
    </w:p>
    <w:p w:rsidR="00000000" w:rsidRDefault="004B0DCF">
      <w:pPr>
        <w:pStyle w:val="pj"/>
      </w:pPr>
      <w:r>
        <w:rPr>
          <w:rStyle w:val="s0"/>
        </w:rPr>
        <w:t xml:space="preserve">43) часть первую </w:t>
      </w:r>
      <w:hyperlink r:id="rId103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Закона Украины «О Высшем совете правосудия» (Ведомости Верховной Рады </w:t>
      </w:r>
      <w:r>
        <w:rPr>
          <w:rStyle w:val="s0"/>
        </w:rPr>
        <w:t>Украины, 2017, № 7-8, ст. 50) после слов «владеет государственным языком» дополнить словами «в соответствии с уровнем, определенным Национальной комиссией по стандартам государственного языка»;</w:t>
      </w:r>
    </w:p>
    <w:p w:rsidR="00000000" w:rsidRDefault="004B0DCF">
      <w:pPr>
        <w:pStyle w:val="pj"/>
      </w:pPr>
      <w:r>
        <w:rPr>
          <w:rStyle w:val="s0"/>
        </w:rPr>
        <w:t xml:space="preserve">44) часть вторую </w:t>
      </w:r>
      <w:hyperlink r:id="rId104" w:anchor="sub_id=40000" w:history="1">
        <w:r>
          <w:rPr>
            <w:rStyle w:val="a4"/>
          </w:rPr>
          <w:t>статьи 4</w:t>
        </w:r>
      </w:hyperlink>
      <w:r>
        <w:rPr>
          <w:rStyle w:val="s0"/>
        </w:rPr>
        <w:t xml:space="preserve"> Закона Украины «О Едином государственном реестре военнообязанных» (Ведомости Верховной Рады Украины, 2017, № 18, ст. 217) изложить в следующей редакции:</w:t>
      </w:r>
    </w:p>
    <w:p w:rsidR="00000000" w:rsidRDefault="004B0DCF">
      <w:pPr>
        <w:pStyle w:val="pj"/>
      </w:pPr>
      <w:r>
        <w:rPr>
          <w:rStyle w:val="s0"/>
        </w:rPr>
        <w:t xml:space="preserve">«2. транслитерации фамилий, имен, отчеств и других имен </w:t>
      </w:r>
      <w:r>
        <w:rPr>
          <w:rStyle w:val="s0"/>
        </w:rPr>
        <w:t>применяются правила транслитерации, установленные Национальной комиссией по стандартам государственного языка»;</w:t>
      </w:r>
    </w:p>
    <w:p w:rsidR="00000000" w:rsidRDefault="004B0DCF">
      <w:pPr>
        <w:pStyle w:val="pj"/>
      </w:pPr>
      <w:r>
        <w:rPr>
          <w:rStyle w:val="s0"/>
        </w:rPr>
        <w:t xml:space="preserve">45) в </w:t>
      </w:r>
      <w:hyperlink r:id="rId105" w:anchor="sub_id=300" w:history="1">
        <w:r>
          <w:rPr>
            <w:rStyle w:val="a4"/>
          </w:rPr>
          <w:t>пункте 3 раздела XII</w:t>
        </w:r>
      </w:hyperlink>
      <w:r>
        <w:rPr>
          <w:rStyle w:val="s0"/>
        </w:rPr>
        <w:t xml:space="preserve"> «Заключительные и переходные положен</w:t>
      </w:r>
      <w:r>
        <w:rPr>
          <w:rStyle w:val="s0"/>
        </w:rPr>
        <w:t>ия» Закона Украины «Об образовании» (Ведомости Верховной Рады Украины, 2017, № 38-39, ст. 380):</w:t>
      </w:r>
    </w:p>
    <w:p w:rsidR="00000000" w:rsidRDefault="004B0DCF">
      <w:pPr>
        <w:pStyle w:val="pj"/>
      </w:pPr>
      <w:r>
        <w:rPr>
          <w:rStyle w:val="s0"/>
        </w:rPr>
        <w:t>а) подпункт 18 после слов и цифр «к 1 сентября 2018» дополнить словами и цифрами «языком соответствующего коренного народа или соответствующего национального ме</w:t>
      </w:r>
      <w:r>
        <w:rPr>
          <w:rStyle w:val="s0"/>
        </w:rPr>
        <w:t>ньшинства Украины (кроме лиц, определенных подпунктом 19 настоящего пункта)»;</w:t>
      </w:r>
    </w:p>
    <w:p w:rsidR="00000000" w:rsidRDefault="004B0DCF">
      <w:pPr>
        <w:pStyle w:val="pj"/>
      </w:pPr>
      <w:r>
        <w:rPr>
          <w:rStyle w:val="s0"/>
        </w:rPr>
        <w:t>б) дополнить подпунктом 19 следующего содержания:</w:t>
      </w:r>
    </w:p>
    <w:p w:rsidR="00000000" w:rsidRDefault="004B0DCF">
      <w:pPr>
        <w:pStyle w:val="pj"/>
      </w:pPr>
      <w:r>
        <w:rPr>
          <w:rStyle w:val="s0"/>
        </w:rPr>
        <w:t xml:space="preserve">«19) лица, принадлежащие к национальным меньшинствам Украины, языки которых являются официальными языками Европейского Союза, и </w:t>
      </w:r>
      <w:r>
        <w:rPr>
          <w:rStyle w:val="s0"/>
        </w:rPr>
        <w:t>начали получения общего среднего образования в 1 сентября 2018 языке соответствующего национального меньшинства, к 1 сентября 2023 продолжают получать такое образование в соответствии с правилами, существовали до вступления в силу настоящего Закона, с пост</w:t>
      </w:r>
      <w:r>
        <w:rPr>
          <w:rStyle w:val="s0"/>
        </w:rPr>
        <w:t>епенным увеличением количества учебных предметов, изучаемых на украинском языке».</w:t>
      </w:r>
    </w:p>
    <w:p w:rsidR="00000000" w:rsidRDefault="004B0DCF">
      <w:pPr>
        <w:pStyle w:val="pj"/>
      </w:pPr>
      <w:r>
        <w:rPr>
          <w:rStyle w:val="s0"/>
        </w:rPr>
        <w:t>8. Кабинету Министров Украины:</w:t>
      </w:r>
    </w:p>
    <w:p w:rsidR="00000000" w:rsidRDefault="004B0DCF">
      <w:pPr>
        <w:pStyle w:val="pj"/>
      </w:pPr>
      <w:r>
        <w:rPr>
          <w:rStyle w:val="s0"/>
        </w:rPr>
        <w:t>1) в течение одного месяца со дня вступления в силу настоящего Закона внести на рассмотрение Верховной Рады Украины проект закона о внесении из</w:t>
      </w:r>
      <w:r>
        <w:rPr>
          <w:rStyle w:val="s0"/>
        </w:rPr>
        <w:t>менений в Государственный бюджет Украины на соответствующий год в части финансирования обеспечения деятельности Национальной комиссии по стандартам государственного языка и Уполномоченного по защите государственного языка;</w:t>
      </w:r>
    </w:p>
    <w:p w:rsidR="00000000" w:rsidRDefault="004B0DCF">
      <w:pPr>
        <w:pStyle w:val="pj"/>
      </w:pPr>
      <w:r>
        <w:rPr>
          <w:rStyle w:val="s0"/>
        </w:rPr>
        <w:t xml:space="preserve">2) в течение трех месяцев со дня </w:t>
      </w:r>
      <w:r>
        <w:rPr>
          <w:rStyle w:val="s0"/>
        </w:rPr>
        <w:t>вступления в силу настоящего Закона:</w:t>
      </w:r>
    </w:p>
    <w:p w:rsidR="00000000" w:rsidRDefault="004B0DCF">
      <w:pPr>
        <w:pStyle w:val="pj"/>
      </w:pPr>
      <w:r>
        <w:rPr>
          <w:rStyle w:val="s0"/>
        </w:rPr>
        <w:t>сформировать состав Национальной комиссии по стандартам государственного языка;</w:t>
      </w:r>
    </w:p>
    <w:p w:rsidR="00000000" w:rsidRDefault="004B0DCF">
      <w:pPr>
        <w:pStyle w:val="pj"/>
      </w:pPr>
      <w:r>
        <w:rPr>
          <w:rStyle w:val="s0"/>
        </w:rPr>
        <w:t>назначить Уполномоченного по защите государственного языка;</w:t>
      </w:r>
    </w:p>
    <w:p w:rsidR="00000000" w:rsidRDefault="004B0DCF">
      <w:pPr>
        <w:pStyle w:val="pj"/>
      </w:pPr>
      <w:r>
        <w:rPr>
          <w:rStyle w:val="s0"/>
        </w:rPr>
        <w:t>обеспечить в пределах компетенции создание условий для функционирования Национальной комиссии по стандартам государственного языка и Уполномоченного по защите государственного языка;</w:t>
      </w:r>
    </w:p>
    <w:p w:rsidR="00000000" w:rsidRDefault="004B0DCF">
      <w:pPr>
        <w:pStyle w:val="pj"/>
      </w:pPr>
      <w:r>
        <w:rPr>
          <w:rStyle w:val="s0"/>
        </w:rPr>
        <w:t>3) в течение шести месяцев со дня вступления в силу настоящего Закона:</w:t>
      </w:r>
    </w:p>
    <w:p w:rsidR="00000000" w:rsidRDefault="004B0DCF">
      <w:pPr>
        <w:pStyle w:val="pj"/>
      </w:pPr>
      <w:r>
        <w:rPr>
          <w:rStyle w:val="s0"/>
        </w:rPr>
        <w:t>по</w:t>
      </w:r>
      <w:r>
        <w:rPr>
          <w:rStyle w:val="s0"/>
        </w:rPr>
        <w:t>дготовить и представить на рассмотрение Верховной Рады Украины проект закона о порядке реализации прав коренных народов, национальных меньшинств;</w:t>
      </w:r>
    </w:p>
    <w:p w:rsidR="00000000" w:rsidRDefault="004B0DCF">
      <w:pPr>
        <w:pStyle w:val="pj"/>
      </w:pPr>
      <w:r>
        <w:rPr>
          <w:rStyle w:val="s0"/>
        </w:rPr>
        <w:t xml:space="preserve">определить меры, направленные на реализацию </w:t>
      </w:r>
      <w:hyperlink w:anchor="sub400" w:history="1">
        <w:r>
          <w:rPr>
            <w:rStyle w:val="a4"/>
          </w:rPr>
          <w:t>пункта 4 раздела IX</w:t>
        </w:r>
      </w:hyperlink>
      <w:r>
        <w:rPr>
          <w:rStyle w:val="s0"/>
        </w:rPr>
        <w:t xml:space="preserve"> настоящего Закона</w:t>
      </w:r>
      <w:r>
        <w:rPr>
          <w:rStyle w:val="s0"/>
        </w:rPr>
        <w:t>;</w:t>
      </w:r>
    </w:p>
    <w:p w:rsidR="00000000" w:rsidRDefault="004B0DCF">
      <w:pPr>
        <w:pStyle w:val="pj"/>
      </w:pPr>
      <w:r>
        <w:rPr>
          <w:rStyle w:val="s0"/>
        </w:rPr>
        <w:t xml:space="preserve">утвердить Государственную программу содействия освоению государственного языка в соответствии с </w:t>
      </w:r>
      <w:hyperlink w:anchor="sub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4B0DCF">
      <w:pPr>
        <w:pStyle w:val="pj"/>
      </w:pPr>
      <w:r>
        <w:rPr>
          <w:rStyle w:val="s0"/>
        </w:rPr>
        <w:t>принять в пределах компетенции Порядок проведения экзамена на уровень владения государственным язы</w:t>
      </w:r>
      <w:r>
        <w:rPr>
          <w:rStyle w:val="s0"/>
        </w:rPr>
        <w:t>ком, порядок осуществления контроля Уполномоченным по защите государственного языка за применением государственного языка органами государственной власти, органами власти Автономной Республики Крым, органами местного самоуправления, другие акты, необходимы</w:t>
      </w:r>
      <w:r>
        <w:rPr>
          <w:rStyle w:val="s0"/>
        </w:rPr>
        <w:t>е для реализации положений настоящего Закона;</w:t>
      </w:r>
    </w:p>
    <w:p w:rsidR="00000000" w:rsidRDefault="004B0DCF">
      <w:pPr>
        <w:pStyle w:val="pj"/>
      </w:pPr>
      <w:r>
        <w:rPr>
          <w:rStyle w:val="s0"/>
        </w:rPr>
        <w:t xml:space="preserve">утвердить </w:t>
      </w:r>
      <w:hyperlink r:id="rId106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контроля Уполномоченным по защите государственного языка за применением государственного языка органами государственной власти, органами власти Автономной Республики Крым, органами местного самоуправления;</w:t>
      </w:r>
    </w:p>
    <w:p w:rsidR="00000000" w:rsidRDefault="004B0DCF">
      <w:pPr>
        <w:pStyle w:val="pj"/>
      </w:pPr>
      <w:r>
        <w:rPr>
          <w:rStyle w:val="s0"/>
        </w:rPr>
        <w:t>обеспечить перевод и опубликования г</w:t>
      </w:r>
      <w:r>
        <w:rPr>
          <w:rStyle w:val="s0"/>
        </w:rPr>
        <w:t>осударственным языком международных договоров Украины, не оглашались на государственном языке по состоянию на день вступления в силу настоящего Закона;</w:t>
      </w:r>
    </w:p>
    <w:p w:rsidR="00000000" w:rsidRDefault="004B0DCF">
      <w:pPr>
        <w:pStyle w:val="pj"/>
      </w:pPr>
      <w:r>
        <w:rPr>
          <w:rStyle w:val="s0"/>
        </w:rPr>
        <w:t>обеспечить приведение министерствами и другими центральными органами исполнительной власти их нормативно</w:t>
      </w:r>
      <w:r>
        <w:rPr>
          <w:rStyle w:val="s0"/>
        </w:rPr>
        <w:t>-правовых актов в соответствие с настоящим Законом.</w:t>
      </w:r>
    </w:p>
    <w:p w:rsidR="00000000" w:rsidRDefault="004B0DCF">
      <w:pPr>
        <w:pStyle w:val="pj"/>
      </w:pPr>
      <w:r>
        <w:rPr>
          <w:rStyle w:val="s0"/>
        </w:rPr>
        <w:t xml:space="preserve">9. Органам государственной власти, органам власти Автономной Республики Крым, органам местного самоуправления, предприятиям, учреждениям и организациям государственной и коммунальной форм собственности в </w:t>
      </w:r>
      <w:r>
        <w:rPr>
          <w:rStyle w:val="s0"/>
        </w:rPr>
        <w:t>шестимесячный срок со дня вступления в силу настоящего Закона обеспечить приведение своих нормативных актов в соответствие с настоящим Законом.</w:t>
      </w:r>
    </w:p>
    <w:p w:rsidR="00000000" w:rsidRDefault="004B0DCF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04"/>
        <w:gridCol w:w="6767"/>
      </w:tblGrid>
      <w:tr w:rsidR="00000000">
        <w:trPr>
          <w:jc w:val="center"/>
        </w:trPr>
        <w:tc>
          <w:tcPr>
            <w:tcW w:w="1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DCF">
            <w:pPr>
              <w:pStyle w:val="a3"/>
            </w:pPr>
            <w:r>
              <w:rPr>
                <w:rStyle w:val="s0"/>
                <w:b/>
                <w:bCs/>
              </w:rPr>
              <w:t>Президент Украины</w:t>
            </w:r>
          </w:p>
        </w:tc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DCF">
            <w:pPr>
              <w:pStyle w:val="pr"/>
            </w:pPr>
            <w:r>
              <w:rPr>
                <w:b/>
                <w:bCs/>
              </w:rPr>
              <w:t>Порошенко</w:t>
            </w:r>
          </w:p>
        </w:tc>
      </w:tr>
    </w:tbl>
    <w:p w:rsidR="00000000" w:rsidRDefault="004B0DCF">
      <w:pPr>
        <w:pStyle w:val="a3"/>
      </w:pPr>
      <w:r>
        <w:rPr>
          <w:rStyle w:val="s0"/>
        </w:rPr>
        <w:t> </w:t>
      </w:r>
    </w:p>
    <w:p w:rsidR="00000000" w:rsidRDefault="004B0DCF">
      <w:pPr>
        <w:pStyle w:val="pj"/>
      </w:pPr>
      <w:r>
        <w:rPr>
          <w:rStyle w:val="s0"/>
        </w:rPr>
        <w:t>г. Киев</w:t>
      </w:r>
    </w:p>
    <w:p w:rsidR="00000000" w:rsidRDefault="004B0DCF">
      <w:pPr>
        <w:pStyle w:val="pj"/>
      </w:pPr>
      <w:r>
        <w:rPr>
          <w:rStyle w:val="s0"/>
        </w:rPr>
        <w:t>25 апреля 2019</w:t>
      </w:r>
    </w:p>
    <w:p w:rsidR="00000000" w:rsidRDefault="004B0DCF">
      <w:pPr>
        <w:pStyle w:val="pj"/>
      </w:pPr>
      <w:r>
        <w:rPr>
          <w:rStyle w:val="s0"/>
        </w:rPr>
        <w:t>№ 2704-VIII</w:t>
      </w:r>
    </w:p>
    <w:p w:rsidR="00000000" w:rsidRDefault="004B0DCF">
      <w:pPr>
        <w:pStyle w:val="a3"/>
      </w:pPr>
      <w:r>
        <w:rPr>
          <w:rStyle w:val="s0"/>
        </w:rPr>
        <w:t> </w:t>
      </w:r>
    </w:p>
    <w:p w:rsidR="00000000" w:rsidRDefault="004B0DCF">
      <w:pPr>
        <w:pStyle w:val="a3"/>
      </w:pPr>
      <w:r>
        <w:t> </w:t>
      </w:r>
    </w:p>
    <w:sectPr w:rsidR="00000000">
      <w:headerReference w:type="even" r:id="rId107"/>
      <w:headerReference w:type="default" r:id="rId108"/>
      <w:footerReference w:type="even" r:id="rId109"/>
      <w:footerReference w:type="default" r:id="rId110"/>
      <w:headerReference w:type="first" r:id="rId111"/>
      <w:footerReference w:type="first" r:id="rId1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0DCF" w:rsidRDefault="004B0DCF" w:rsidP="004B0DCF">
      <w:r>
        <w:separator/>
      </w:r>
    </w:p>
  </w:endnote>
  <w:endnote w:type="continuationSeparator" w:id="0">
    <w:p w:rsidR="004B0DCF" w:rsidRDefault="004B0DCF" w:rsidP="004B0D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DCF" w:rsidRDefault="004B0D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DCF" w:rsidRDefault="004B0D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DCF" w:rsidRDefault="004B0D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0DCF" w:rsidRDefault="004B0DCF" w:rsidP="004B0DCF">
      <w:r>
        <w:separator/>
      </w:r>
    </w:p>
  </w:footnote>
  <w:footnote w:type="continuationSeparator" w:id="0">
    <w:p w:rsidR="004B0DCF" w:rsidRDefault="004B0DCF" w:rsidP="004B0D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DCF" w:rsidRDefault="004B0D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DCF" w:rsidRDefault="004B0DCF" w:rsidP="004B0D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0DCF" w:rsidRDefault="004B0DCF" w:rsidP="004B0D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25 апреля 2019 года № 2704-VIII «Об обеспечении функционирования украинского языка как государственного» (с изменениями и дополнениями по состоянию на 10.10.2024 г.)</w:t>
    </w:r>
  </w:p>
  <w:p w:rsidR="004B0DCF" w:rsidRPr="004B0DCF" w:rsidRDefault="004B0DCF" w:rsidP="004B0D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16.07.2019 г., 17.01.2020 г., 17.07.2020 г., 17.07.2021 г., 17.01.2022 г., 07.05.2022 г., 17.07.2022 г., 01.01.2023 г., 27.10.2023 г., 17.07.2024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DCF" w:rsidRDefault="004B0D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0DCF"/>
    <w:rsid w:val="004B0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">
    <w:name w:val="s192"/>
    <w:basedOn w:val="a0"/>
  </w:style>
  <w:style w:type="character" w:customStyle="1" w:styleId="s1920">
    <w:name w:val="s19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0D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0D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0D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0D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">
    <w:name w:val="s192"/>
    <w:basedOn w:val="a0"/>
  </w:style>
  <w:style w:type="character" w:customStyle="1" w:styleId="s1920">
    <w:name w:val="s19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0D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0D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0D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0D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6447901" TargetMode="External"/><Relationship Id="rId21" Type="http://schemas.openxmlformats.org/officeDocument/2006/relationships/hyperlink" Target="http://online.zakon.kz/Document/?doc_id=30499471" TargetMode="External"/><Relationship Id="rId42" Type="http://schemas.openxmlformats.org/officeDocument/2006/relationships/hyperlink" Target="http://online.zakon.kz/Document/?doc_id=30418317" TargetMode="External"/><Relationship Id="rId47" Type="http://schemas.openxmlformats.org/officeDocument/2006/relationships/hyperlink" Target="http://online.zakon.kz/Document/?doc_id=30445355" TargetMode="External"/><Relationship Id="rId63" Type="http://schemas.openxmlformats.org/officeDocument/2006/relationships/hyperlink" Target="http://online.zakon.kz/Document/?doc_id=31404670" TargetMode="External"/><Relationship Id="rId68" Type="http://schemas.openxmlformats.org/officeDocument/2006/relationships/hyperlink" Target="http://online.zakon.kz/Document/?doc_id=31564860" TargetMode="External"/><Relationship Id="rId84" Type="http://schemas.openxmlformats.org/officeDocument/2006/relationships/hyperlink" Target="http://online.zakon.kz/Document/?doc_id=31586759" TargetMode="External"/><Relationship Id="rId89" Type="http://schemas.openxmlformats.org/officeDocument/2006/relationships/hyperlink" Target="http://online.zakon.kz/Document/?doc_id=38962211" TargetMode="External"/><Relationship Id="rId112" Type="http://schemas.openxmlformats.org/officeDocument/2006/relationships/footer" Target="footer3.xml"/><Relationship Id="rId16" Type="http://schemas.openxmlformats.org/officeDocument/2006/relationships/hyperlink" Target="http://online.zakon.kz/Document/?doc_id=30462484" TargetMode="External"/><Relationship Id="rId107" Type="http://schemas.openxmlformats.org/officeDocument/2006/relationships/header" Target="header1.xml"/><Relationship Id="rId11" Type="http://schemas.openxmlformats.org/officeDocument/2006/relationships/hyperlink" Target="http://online.zakon.kz/Document/?doc_id=30391155" TargetMode="External"/><Relationship Id="rId32" Type="http://schemas.openxmlformats.org/officeDocument/2006/relationships/hyperlink" Target="http://online.zakon.kz/Document/?doc_id=33682851" TargetMode="External"/><Relationship Id="rId37" Type="http://schemas.openxmlformats.org/officeDocument/2006/relationships/hyperlink" Target="http://online.zakon.kz/Document/?doc_id=36098550" TargetMode="External"/><Relationship Id="rId53" Type="http://schemas.openxmlformats.org/officeDocument/2006/relationships/hyperlink" Target="http://online.zakon.kz/Document/?doc_id=30562361" TargetMode="External"/><Relationship Id="rId58" Type="http://schemas.openxmlformats.org/officeDocument/2006/relationships/hyperlink" Target="http://online.zakon.kz/Document/?doc_id=30455464" TargetMode="External"/><Relationship Id="rId74" Type="http://schemas.openxmlformats.org/officeDocument/2006/relationships/hyperlink" Target="http://online.zakon.kz/Document/?doc_id=30860103" TargetMode="External"/><Relationship Id="rId79" Type="http://schemas.openxmlformats.org/officeDocument/2006/relationships/hyperlink" Target="http://online.zakon.kz/Document/?doc_id=31512422" TargetMode="External"/><Relationship Id="rId102" Type="http://schemas.openxmlformats.org/officeDocument/2006/relationships/hyperlink" Target="http://online.zakon.kz/Document/?doc_id=3310181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8962211" TargetMode="External"/><Relationship Id="rId95" Type="http://schemas.openxmlformats.org/officeDocument/2006/relationships/hyperlink" Target="http://online.zakon.kz/Document/?doc_id=34856562" TargetMode="External"/><Relationship Id="rId22" Type="http://schemas.openxmlformats.org/officeDocument/2006/relationships/hyperlink" Target="http://online.zakon.kz/Document/?doc_id=34856562" TargetMode="External"/><Relationship Id="rId27" Type="http://schemas.openxmlformats.org/officeDocument/2006/relationships/hyperlink" Target="http://online.zakon.kz/Document/?doc_id=37641601" TargetMode="External"/><Relationship Id="rId43" Type="http://schemas.openxmlformats.org/officeDocument/2006/relationships/hyperlink" Target="http://online.zakon.kz/Document/?doc_id=30456992" TargetMode="External"/><Relationship Id="rId48" Type="http://schemas.openxmlformats.org/officeDocument/2006/relationships/hyperlink" Target="http://online.zakon.kz/Document/?doc_id=30762081" TargetMode="External"/><Relationship Id="rId64" Type="http://schemas.openxmlformats.org/officeDocument/2006/relationships/hyperlink" Target="http://online.zakon.kz/Document/?doc_id=30475442" TargetMode="External"/><Relationship Id="rId69" Type="http://schemas.openxmlformats.org/officeDocument/2006/relationships/hyperlink" Target="http://online.zakon.kz/Document/?doc_id=31564860" TargetMode="External"/><Relationship Id="rId113" Type="http://schemas.openxmlformats.org/officeDocument/2006/relationships/fontTable" Target="fontTable.xml"/><Relationship Id="rId80" Type="http://schemas.openxmlformats.org/officeDocument/2006/relationships/hyperlink" Target="http://online.zakon.kz/Document/?doc_id=31512422" TargetMode="External"/><Relationship Id="rId85" Type="http://schemas.openxmlformats.org/officeDocument/2006/relationships/hyperlink" Target="http://online.zakon.kz/Document/?doc_id=31619637" TargetMode="External"/><Relationship Id="rId12" Type="http://schemas.openxmlformats.org/officeDocument/2006/relationships/hyperlink" Target="http://online.zakon.kz/Document/?doc_id=30937129" TargetMode="External"/><Relationship Id="rId17" Type="http://schemas.openxmlformats.org/officeDocument/2006/relationships/hyperlink" Target="http://online.zakon.kz/Document/?doc_id=31773882" TargetMode="External"/><Relationship Id="rId33" Type="http://schemas.openxmlformats.org/officeDocument/2006/relationships/hyperlink" Target="http://online.zakon.kz/Document/?doc_id=30934703" TargetMode="External"/><Relationship Id="rId38" Type="http://schemas.openxmlformats.org/officeDocument/2006/relationships/hyperlink" Target="http://online.zakon.kz/Document/?doc_id=30418317" TargetMode="External"/><Relationship Id="rId59" Type="http://schemas.openxmlformats.org/officeDocument/2006/relationships/hyperlink" Target="http://online.zakon.kz/Document/?doc_id=30442829" TargetMode="External"/><Relationship Id="rId103" Type="http://schemas.openxmlformats.org/officeDocument/2006/relationships/hyperlink" Target="http://online.zakon.kz/Document/?doc_id=35530588" TargetMode="External"/><Relationship Id="rId108" Type="http://schemas.openxmlformats.org/officeDocument/2006/relationships/header" Target="header2.xml"/><Relationship Id="rId54" Type="http://schemas.openxmlformats.org/officeDocument/2006/relationships/hyperlink" Target="http://online.zakon.kz/Document/?doc_id=30457523" TargetMode="External"/><Relationship Id="rId70" Type="http://schemas.openxmlformats.org/officeDocument/2006/relationships/hyperlink" Target="http://online.zakon.kz/Document/?doc_id=30762569" TargetMode="External"/><Relationship Id="rId75" Type="http://schemas.openxmlformats.org/officeDocument/2006/relationships/hyperlink" Target="http://online.zakon.kz/Document/?doc_id=30834717" TargetMode="External"/><Relationship Id="rId91" Type="http://schemas.openxmlformats.org/officeDocument/2006/relationships/hyperlink" Target="http://online.zakon.kz/Document/?doc_id=38962211" TargetMode="External"/><Relationship Id="rId96" Type="http://schemas.openxmlformats.org/officeDocument/2006/relationships/hyperlink" Target="http://online.zakon.kz/Document/?doc_id=3931508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391155" TargetMode="External"/><Relationship Id="rId23" Type="http://schemas.openxmlformats.org/officeDocument/2006/relationships/hyperlink" Target="http://online.zakon.kz/Document/?doc_id=30475442" TargetMode="External"/><Relationship Id="rId28" Type="http://schemas.openxmlformats.org/officeDocument/2006/relationships/hyperlink" Target="http://online.zakon.kz/Document/?doc_id=37941210" TargetMode="External"/><Relationship Id="rId36" Type="http://schemas.openxmlformats.org/officeDocument/2006/relationships/hyperlink" Target="http://online.zakon.kz/Document/?doc_id=32147043" TargetMode="External"/><Relationship Id="rId49" Type="http://schemas.openxmlformats.org/officeDocument/2006/relationships/hyperlink" Target="http://online.zakon.kz/Document/?doc_id=30846731" TargetMode="External"/><Relationship Id="rId57" Type="http://schemas.openxmlformats.org/officeDocument/2006/relationships/hyperlink" Target="http://online.zakon.kz/Document/?doc_id=30793212" TargetMode="External"/><Relationship Id="rId106" Type="http://schemas.openxmlformats.org/officeDocument/2006/relationships/hyperlink" Target="http://online.zakon.kz/Document/?doc_id=31960500" TargetMode="External"/><Relationship Id="rId114" Type="http://schemas.openxmlformats.org/officeDocument/2006/relationships/theme" Target="theme/theme1.xml"/><Relationship Id="rId10" Type="http://schemas.openxmlformats.org/officeDocument/2006/relationships/hyperlink" Target="http://online.zakon.kz/Document/?doc_id=30456571" TargetMode="External"/><Relationship Id="rId31" Type="http://schemas.openxmlformats.org/officeDocument/2006/relationships/hyperlink" Target="http://online.zakon.kz/Document/?doc_id=37708387" TargetMode="External"/><Relationship Id="rId44" Type="http://schemas.openxmlformats.org/officeDocument/2006/relationships/hyperlink" Target="http://online.zakon.kz/Document/?doc_id=30456355" TargetMode="External"/><Relationship Id="rId52" Type="http://schemas.openxmlformats.org/officeDocument/2006/relationships/hyperlink" Target="http://online.zakon.kz/Document/?doc_id=30783427" TargetMode="External"/><Relationship Id="rId60" Type="http://schemas.openxmlformats.org/officeDocument/2006/relationships/hyperlink" Target="http://online.zakon.kz/Document/?doc_id=30453181" TargetMode="External"/><Relationship Id="rId65" Type="http://schemas.openxmlformats.org/officeDocument/2006/relationships/hyperlink" Target="http://online.zakon.kz/Document/?doc_id=30453166" TargetMode="External"/><Relationship Id="rId73" Type="http://schemas.openxmlformats.org/officeDocument/2006/relationships/hyperlink" Target="http://online.zakon.kz/Document/?doc_id=30860103" TargetMode="External"/><Relationship Id="rId78" Type="http://schemas.openxmlformats.org/officeDocument/2006/relationships/hyperlink" Target="http://online.zakon.kz/Document/?doc_id=31241805" TargetMode="External"/><Relationship Id="rId81" Type="http://schemas.openxmlformats.org/officeDocument/2006/relationships/hyperlink" Target="http://online.zakon.kz/Document/?doc_id=31512422" TargetMode="External"/><Relationship Id="rId86" Type="http://schemas.openxmlformats.org/officeDocument/2006/relationships/hyperlink" Target="http://online.zakon.kz/Document/?doc_id=31619637" TargetMode="External"/><Relationship Id="rId94" Type="http://schemas.openxmlformats.org/officeDocument/2006/relationships/hyperlink" Target="http://online.zakon.kz/Document/?doc_id=34856562" TargetMode="External"/><Relationship Id="rId99" Type="http://schemas.openxmlformats.org/officeDocument/2006/relationships/hyperlink" Target="http://online.zakon.kz/Document/?doc_id=36098550" TargetMode="External"/><Relationship Id="rId101" Type="http://schemas.openxmlformats.org/officeDocument/2006/relationships/hyperlink" Target="http://online.zakon.kz/Document/?doc_id=317738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60055" TargetMode="External"/><Relationship Id="rId13" Type="http://schemas.openxmlformats.org/officeDocument/2006/relationships/hyperlink" Target="http://online.zakon.kz/Document/?doc_id=30391155" TargetMode="External"/><Relationship Id="rId18" Type="http://schemas.openxmlformats.org/officeDocument/2006/relationships/hyperlink" Target="http://online.zakon.kz/Document/?doc_id=30783427" TargetMode="External"/><Relationship Id="rId39" Type="http://schemas.openxmlformats.org/officeDocument/2006/relationships/hyperlink" Target="http://online.zakon.kz/Document/?doc_id=30418317" TargetMode="External"/><Relationship Id="rId109" Type="http://schemas.openxmlformats.org/officeDocument/2006/relationships/footer" Target="footer1.xml"/><Relationship Id="rId34" Type="http://schemas.openxmlformats.org/officeDocument/2006/relationships/hyperlink" Target="http://online.zakon.kz/Document/?doc_id=30445485" TargetMode="External"/><Relationship Id="rId50" Type="http://schemas.openxmlformats.org/officeDocument/2006/relationships/hyperlink" Target="http://online.zakon.kz/Document/?doc_id=30783427" TargetMode="External"/><Relationship Id="rId55" Type="http://schemas.openxmlformats.org/officeDocument/2006/relationships/hyperlink" Target="http://online.zakon.kz/Document/?doc_id=30462484" TargetMode="External"/><Relationship Id="rId76" Type="http://schemas.openxmlformats.org/officeDocument/2006/relationships/hyperlink" Target="http://online.zakon.kz/Document/?doc_id=30942421" TargetMode="External"/><Relationship Id="rId97" Type="http://schemas.openxmlformats.org/officeDocument/2006/relationships/hyperlink" Target="http://online.zakon.kz/Document/?doc_id=36098550" TargetMode="External"/><Relationship Id="rId104" Type="http://schemas.openxmlformats.org/officeDocument/2006/relationships/hyperlink" Target="http://online.zakon.kz/Document/?doc_id=37477854" TargetMode="External"/><Relationship Id="rId7" Type="http://schemas.openxmlformats.org/officeDocument/2006/relationships/hyperlink" Target="http://online.zakon.kz/Document/?doc_id=32147043" TargetMode="External"/><Relationship Id="rId71" Type="http://schemas.openxmlformats.org/officeDocument/2006/relationships/hyperlink" Target="http://online.zakon.kz/Document/?doc_id=30760551" TargetMode="External"/><Relationship Id="rId92" Type="http://schemas.openxmlformats.org/officeDocument/2006/relationships/hyperlink" Target="http://online.zakon.kz/Document/?doc_id=3485656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5355" TargetMode="External"/><Relationship Id="rId24" Type="http://schemas.openxmlformats.org/officeDocument/2006/relationships/hyperlink" Target="http://online.zakon.kz/Document/?doc_id=30475442" TargetMode="External"/><Relationship Id="rId40" Type="http://schemas.openxmlformats.org/officeDocument/2006/relationships/hyperlink" Target="http://online.zakon.kz/Document/?doc_id=30418317" TargetMode="External"/><Relationship Id="rId45" Type="http://schemas.openxmlformats.org/officeDocument/2006/relationships/hyperlink" Target="http://online.zakon.kz/Document/?doc_id=30456449" TargetMode="External"/><Relationship Id="rId66" Type="http://schemas.openxmlformats.org/officeDocument/2006/relationships/hyperlink" Target="http://online.zakon.kz/Document/?doc_id=30453166" TargetMode="External"/><Relationship Id="rId87" Type="http://schemas.openxmlformats.org/officeDocument/2006/relationships/hyperlink" Target="http://online.zakon.kz/Document/?doc_id=31619637" TargetMode="External"/><Relationship Id="rId110" Type="http://schemas.openxmlformats.org/officeDocument/2006/relationships/footer" Target="footer2.xml"/><Relationship Id="rId61" Type="http://schemas.openxmlformats.org/officeDocument/2006/relationships/hyperlink" Target="http://online.zakon.kz/Document/?doc_id=30796437" TargetMode="External"/><Relationship Id="rId82" Type="http://schemas.openxmlformats.org/officeDocument/2006/relationships/hyperlink" Target="http://online.zakon.kz/Document/?doc_id=31586759" TargetMode="External"/><Relationship Id="rId19" Type="http://schemas.openxmlformats.org/officeDocument/2006/relationships/hyperlink" Target="http://online.zakon.kz/Document/?doc_id=34379415" TargetMode="External"/><Relationship Id="rId14" Type="http://schemas.openxmlformats.org/officeDocument/2006/relationships/hyperlink" Target="http://online.zakon.kz/Document/?doc_id=31100272" TargetMode="External"/><Relationship Id="rId30" Type="http://schemas.openxmlformats.org/officeDocument/2006/relationships/hyperlink" Target="http://online.zakon.kz/Document/?doc_id=33682851" TargetMode="External"/><Relationship Id="rId35" Type="http://schemas.openxmlformats.org/officeDocument/2006/relationships/hyperlink" Target="http://online.zakon.kz/Document/?doc_id=33897477" TargetMode="External"/><Relationship Id="rId56" Type="http://schemas.openxmlformats.org/officeDocument/2006/relationships/hyperlink" Target="http://online.zakon.kz/Document/?doc_id=30455990" TargetMode="External"/><Relationship Id="rId77" Type="http://schemas.openxmlformats.org/officeDocument/2006/relationships/hyperlink" Target="http://online.zakon.kz/Document/?doc_id=30453178" TargetMode="External"/><Relationship Id="rId100" Type="http://schemas.openxmlformats.org/officeDocument/2006/relationships/hyperlink" Target="http://online.zakon.kz/Document/?doc_id=36098550" TargetMode="External"/><Relationship Id="rId105" Type="http://schemas.openxmlformats.org/officeDocument/2006/relationships/hyperlink" Target="http://online.zakon.kz/Document/?doc_id=37708387" TargetMode="External"/><Relationship Id="rId8" Type="http://schemas.openxmlformats.org/officeDocument/2006/relationships/hyperlink" Target="http://online.zakon.kz/Document/?doc_id=33660055" TargetMode="External"/><Relationship Id="rId51" Type="http://schemas.openxmlformats.org/officeDocument/2006/relationships/hyperlink" Target="http://online.zakon.kz/Document/?doc_id=30783427" TargetMode="External"/><Relationship Id="rId72" Type="http://schemas.openxmlformats.org/officeDocument/2006/relationships/hyperlink" Target="http://online.zakon.kz/Document/?doc_id=30860103" TargetMode="External"/><Relationship Id="rId93" Type="http://schemas.openxmlformats.org/officeDocument/2006/relationships/hyperlink" Target="http://online.zakon.kz/Document/?doc_id=34856562" TargetMode="External"/><Relationship Id="rId98" Type="http://schemas.openxmlformats.org/officeDocument/2006/relationships/hyperlink" Target="http://online.zakon.kz/Document/?doc_id=3609855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2111595" TargetMode="External"/><Relationship Id="rId46" Type="http://schemas.openxmlformats.org/officeDocument/2006/relationships/hyperlink" Target="http://online.zakon.kz/Document/?doc_id=30456976" TargetMode="External"/><Relationship Id="rId67" Type="http://schemas.openxmlformats.org/officeDocument/2006/relationships/hyperlink" Target="http://online.zakon.kz/Document/?doc_id=31564860" TargetMode="External"/><Relationship Id="rId20" Type="http://schemas.openxmlformats.org/officeDocument/2006/relationships/hyperlink" Target="http://online.zakon.kz/Document/?doc_id=32586807" TargetMode="External"/><Relationship Id="rId41" Type="http://schemas.openxmlformats.org/officeDocument/2006/relationships/hyperlink" Target="http://online.zakon.kz/Document/?doc_id=30418317" TargetMode="External"/><Relationship Id="rId62" Type="http://schemas.openxmlformats.org/officeDocument/2006/relationships/hyperlink" Target="http://online.zakon.kz/Document/?doc_id=30453201" TargetMode="External"/><Relationship Id="rId83" Type="http://schemas.openxmlformats.org/officeDocument/2006/relationships/hyperlink" Target="http://online.zakon.kz/Document/?doc_id=31586759" TargetMode="External"/><Relationship Id="rId88" Type="http://schemas.openxmlformats.org/officeDocument/2006/relationships/hyperlink" Target="http://online.zakon.kz/Document/?doc_id=31619637" TargetMode="External"/><Relationship Id="rId11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19209</Words>
  <Characters>150240</Characters>
  <Application>Microsoft Office Word</Application>
  <DocSecurity>0</DocSecurity>
  <Lines>1252</Lines>
  <Paragraphs>338</Paragraphs>
  <ScaleCrop>false</ScaleCrop>
  <Company/>
  <LinksUpToDate>false</LinksUpToDate>
  <CharactersWithSpaces>169111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2025-03-09T14:59:00Z</dcterms:created>
  <dcterms:modified xsi:type="dcterms:W3CDTF">2025-03-09T14:59:00Z</dcterms:modified>
</cp:coreProperties>
</file>