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44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23 января 2024 года № 22 «О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</w:t>
      </w:r>
      <w:r>
        <w:rPr>
          <w:rStyle w:val="s0"/>
          <w:b/>
          <w:bCs/>
        </w:rPr>
        <w:t>и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</w:t>
      </w:r>
      <w:r>
        <w:rPr>
          <w:rStyle w:val="s0"/>
          <w:b/>
          <w:bCs/>
        </w:rPr>
        <w:t>телей атомов водорода, галогенов и (или) гидроксильных групп в структурных формулах наркотических средств, психотропных веществ»</w:t>
      </w:r>
    </w:p>
    <w:p w:rsidR="00000000" w:rsidRDefault="00C61445">
      <w:pPr>
        <w:pStyle w:val="pj"/>
      </w:pPr>
      <w:r>
        <w:rPr>
          <w:rStyle w:val="s0"/>
          <w:b/>
          <w:bCs/>
        </w:rPr>
        <w:t> </w:t>
      </w:r>
    </w:p>
    <w:p w:rsidR="00000000" w:rsidRDefault="00C61445">
      <w:pPr>
        <w:pStyle w:val="pj"/>
      </w:pPr>
      <w:r>
        <w:rPr>
          <w:rStyle w:val="s0"/>
        </w:rPr>
        <w:t xml:space="preserve">Опубликовано: </w:t>
      </w:r>
      <w:hyperlink r:id="rId7" w:anchor="!/doc/192821/rus" w:history="1">
        <w:r>
          <w:rPr>
            <w:rStyle w:val="a4"/>
          </w:rPr>
          <w:t>ИС «Эталонный контрольный банк НПА РК в электронном виде» 26 января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445" w:rsidRDefault="00C61445" w:rsidP="00C61445">
      <w:r>
        <w:separator/>
      </w:r>
    </w:p>
  </w:endnote>
  <w:endnote w:type="continuationSeparator" w:id="0">
    <w:p w:rsidR="00C61445" w:rsidRDefault="00C61445" w:rsidP="00C61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445" w:rsidRDefault="00C61445" w:rsidP="00C61445">
      <w:r>
        <w:separator/>
      </w:r>
    </w:p>
  </w:footnote>
  <w:footnote w:type="continuationSeparator" w:id="0">
    <w:p w:rsidR="00C61445" w:rsidRDefault="00C61445" w:rsidP="00C614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 w:rsidP="00C61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445" w:rsidRPr="00C61445" w:rsidRDefault="00C61445" w:rsidP="00C61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января 2024 года № 22 «О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 гидроксильных групп в структурных формулах наркотических средств, психотропных веществ»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445" w:rsidRDefault="00C614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445"/>
    <w:rsid w:val="00C6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4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4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4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4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января 2024 года № 22 «О внесении изменений и дополнений в постановление Правительства Республики Казахстан от 3 июля 2019 года № 470 «Об утверждении Списка наркотических средств, психотропных веществ и прекурсоров, подлежащих контролю в Республике Казахстан, Сводной таблицы об отнесении наркотических средств, психотропных веществ, их аналогов и прекурсоров, обнаруженных в незаконном обороте, к небольшим, крупным и особо крупным размерам, Списка заместителей атомов водорода, галогенов и (или) гидроксильных групп в структурных формулах наркотических средств, психотропных веществ»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2024-02-15T08:48:00Z</dcterms:created>
  <dcterms:modified xsi:type="dcterms:W3CDTF">2024-02-15T08:48:00Z</dcterms:modified>
</cp:coreProperties>
</file>