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9F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26 августа 2019 года № 461 «О внесении изменений в некоторые приказы Министра здравоохранения и социального развития Республики Казахстан» (с изменениями по состоянию на 03.08.2023</w:t>
      </w:r>
      <w:r>
        <w:rPr>
          <w:rStyle w:val="s0"/>
          <w:b/>
          <w:bCs/>
        </w:rPr>
        <w:t xml:space="preserve"> г.) (утратил силу)</w:t>
      </w:r>
    </w:p>
    <w:p w:rsidR="00000000" w:rsidRDefault="00F969F6">
      <w:pPr>
        <w:pStyle w:val="pj"/>
      </w:pPr>
      <w:r>
        <w:rPr>
          <w:rStyle w:val="s0"/>
        </w:rPr>
        <w:t> </w:t>
      </w:r>
    </w:p>
    <w:p w:rsidR="00000000" w:rsidRDefault="00F969F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2019 года под № 19289</w:t>
      </w:r>
    </w:p>
    <w:p w:rsidR="00000000" w:rsidRDefault="00F969F6">
      <w:pPr>
        <w:pStyle w:val="pj"/>
      </w:pPr>
      <w:r>
        <w:rPr>
          <w:rStyle w:val="s0"/>
        </w:rPr>
        <w:t> </w:t>
      </w:r>
    </w:p>
    <w:p w:rsidR="00000000" w:rsidRDefault="00F969F6">
      <w:pPr>
        <w:pStyle w:val="pj"/>
      </w:pPr>
      <w:r>
        <w:rPr>
          <w:rStyle w:val="s0"/>
        </w:rPr>
        <w:t xml:space="preserve">Опубликован: </w:t>
      </w:r>
      <w:hyperlink r:id="rId7" w:anchor="!/doc/134308/rus" w:history="1">
        <w:r>
          <w:rPr>
            <w:rStyle w:val="a4"/>
          </w:rPr>
          <w:t>ИС «Эталонный контрольный банк НПА РК в электронном виде» 28 августа 2019</w:t>
        </w:r>
      </w:hyperlink>
      <w:r>
        <w:rPr>
          <w:rStyle w:val="s0"/>
        </w:rPr>
        <w:t xml:space="preserve"> г.</w:t>
      </w:r>
    </w:p>
    <w:p w:rsidR="00000000" w:rsidRDefault="00F969F6">
      <w:pPr>
        <w:pStyle w:val="pj"/>
      </w:pPr>
      <w:r>
        <w:rPr>
          <w:b/>
          <w:bCs/>
        </w:rPr>
        <w:t> </w:t>
      </w:r>
    </w:p>
    <w:p w:rsidR="00000000" w:rsidRDefault="00F969F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13 декаб</w:t>
      </w:r>
      <w:r>
        <w:rPr>
          <w:rStyle w:val="s0"/>
        </w:rPr>
        <w:t>ря 2024 года № 461</w:t>
      </w:r>
    </w:p>
    <w:p w:rsidR="00000000" w:rsidRDefault="00F969F6">
      <w:pPr>
        <w:pStyle w:val="pj"/>
      </w:pPr>
      <w:r>
        <w:t> </w:t>
      </w:r>
    </w:p>
    <w:p w:rsidR="00000000" w:rsidRDefault="00F969F6">
      <w:pPr>
        <w:pStyle w:val="pj"/>
      </w:pPr>
      <w:r>
        <w:rPr>
          <w:rStyle w:val="s0"/>
        </w:rPr>
        <w:t>Внесены изменения:</w:t>
      </w:r>
    </w:p>
    <w:p w:rsidR="00000000" w:rsidRDefault="00F969F6">
      <w:pPr>
        <w:pStyle w:val="pj"/>
      </w:pPr>
      <w:r>
        <w:rPr>
          <w:rStyle w:val="s0"/>
        </w:rPr>
        <w:t> </w:t>
      </w:r>
    </w:p>
    <w:p w:rsidR="00000000" w:rsidRDefault="00F969F6">
      <w:pPr>
        <w:pStyle w:val="pj"/>
      </w:pPr>
      <w:hyperlink r:id="rId9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22.06.23 г. № 234 (</w:t>
      </w:r>
      <w:hyperlink r:id="rId10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F969F6">
      <w:pPr>
        <w:pStyle w:val="pj"/>
      </w:pPr>
      <w:hyperlink r:id="rId11" w:anchor="sub_id=2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Министра труда и социальной защиты населен</w:t>
      </w:r>
      <w:r>
        <w:rPr>
          <w:rStyle w:val="s0"/>
        </w:rPr>
        <w:t>ия РК от 30.06.23 г. № 275 (</w:t>
      </w:r>
      <w:hyperlink r:id="rId12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F969F6">
      <w:pPr>
        <w:pStyle w:val="pj"/>
      </w:pPr>
      <w:hyperlink r:id="rId13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</w:t>
      </w:r>
      <w:r>
        <w:rPr>
          <w:rStyle w:val="s0"/>
        </w:rPr>
        <w:t>истра - Министра труда и социальной защиты населения РК от 28.07.23 г. № 322 (</w:t>
      </w:r>
      <w:hyperlink r:id="rId14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августа 2023 г.).</w:t>
      </w:r>
    </w:p>
    <w:p w:rsidR="00000000" w:rsidRDefault="00F969F6">
      <w:pPr>
        <w:pStyle w:val="pj"/>
      </w:pPr>
      <w:r>
        <w:rPr>
          <w:rStyle w:val="s0"/>
        </w:rPr>
        <w:t> </w:t>
      </w:r>
    </w:p>
    <w:p w:rsidR="00000000" w:rsidRDefault="00F969F6">
      <w:pPr>
        <w:pStyle w:val="pj"/>
      </w:pPr>
      <w:r>
        <w:rPr>
          <w:rStyle w:val="s0"/>
        </w:rPr>
        <w:t>Предыдущие редакции:</w:t>
      </w:r>
    </w:p>
    <w:p w:rsidR="00000000" w:rsidRDefault="00F969F6">
      <w:pPr>
        <w:pStyle w:val="pj"/>
      </w:pPr>
      <w:r>
        <w:rPr>
          <w:rStyle w:val="s0"/>
        </w:rPr>
        <w:t> </w:t>
      </w:r>
    </w:p>
    <w:p w:rsidR="00000000" w:rsidRDefault="00F969F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F969F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28.07.23 г.</w:t>
      </w:r>
    </w:p>
    <w:p w:rsidR="00000000" w:rsidRDefault="00F969F6">
      <w:pPr>
        <w:pStyle w:val="pj"/>
      </w:pPr>
      <w:r>
        <w:t> </w:t>
      </w:r>
    </w:p>
    <w:p w:rsidR="00000000" w:rsidRDefault="00F969F6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9F6" w:rsidRDefault="00F969F6" w:rsidP="00F969F6">
      <w:r>
        <w:separator/>
      </w:r>
    </w:p>
  </w:endnote>
  <w:endnote w:type="continuationSeparator" w:id="0">
    <w:p w:rsidR="00F969F6" w:rsidRDefault="00F969F6" w:rsidP="00F96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F6" w:rsidRDefault="00F969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F6" w:rsidRDefault="00F969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F6" w:rsidRDefault="00F969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9F6" w:rsidRDefault="00F969F6" w:rsidP="00F969F6">
      <w:r>
        <w:separator/>
      </w:r>
    </w:p>
  </w:footnote>
  <w:footnote w:type="continuationSeparator" w:id="0">
    <w:p w:rsidR="00F969F6" w:rsidRDefault="00F969F6" w:rsidP="00F969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F6" w:rsidRDefault="00F969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F6" w:rsidRDefault="00F969F6" w:rsidP="00F969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9F6" w:rsidRPr="00F969F6" w:rsidRDefault="00F969F6" w:rsidP="00F969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26 августа 2019 года № 461 «О внесении изменений в некоторые приказы Министра здравоохранения и социального развития Республики Казахстан» (с изменениями по состоянию на 03.08.2023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F6" w:rsidRDefault="00F969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9F6"/>
    <w:rsid w:val="00F96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9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9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9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9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9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9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9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9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7312" TargetMode="External"/><Relationship Id="rId13" Type="http://schemas.openxmlformats.org/officeDocument/2006/relationships/hyperlink" Target="http://online.zakon.kz/Document/?doc_id=3790966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72886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3695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2886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2328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09347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3479" TargetMode="External"/><Relationship Id="rId14" Type="http://schemas.openxmlformats.org/officeDocument/2006/relationships/hyperlink" Target="http://online.zakon.kz/Document/?doc_id=3790966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1795</Characters>
  <Application>Microsoft Office Word</Application>
  <DocSecurity>0</DocSecurity>
  <Lines>14</Lines>
  <Paragraphs>3</Paragraphs>
  <ScaleCrop>false</ScaleCrop>
  <Company/>
  <LinksUpToDate>false</LinksUpToDate>
  <CharactersWithSpaces>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2025-03-01T08:27:00Z</dcterms:created>
  <dcterms:modified xsi:type="dcterms:W3CDTF">2025-03-01T08:27:00Z</dcterms:modified>
</cp:coreProperties>
</file>