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A135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министрлігінің кейбір мңселелері туралы» Қазақстан Республикасы Үкіметінің 2022 жылғы 2 ақпандағы № 48 Қаулысы (2023.24.02. берілген өзгерістермен)</w:t>
      </w:r>
    </w:p>
    <w:p w:rsidR="00000000" w:rsidRDefault="00CA1356">
      <w:pPr>
        <w:pStyle w:val="pj"/>
      </w:pPr>
      <w:r>
        <w:rPr>
          <w:rStyle w:val="s0"/>
          <w:b/>
          <w:bCs/>
        </w:rPr>
        <w:t> </w:t>
      </w:r>
    </w:p>
    <w:p w:rsidR="00000000" w:rsidRDefault="00CA1356">
      <w:pPr>
        <w:pStyle w:val="pj"/>
      </w:pPr>
      <w:r>
        <w:rPr>
          <w:rStyle w:val="s0"/>
        </w:rPr>
        <w:t xml:space="preserve">Жариялануы: </w:t>
      </w:r>
      <w:hyperlink r:id="rId7" w:anchor="!/doc/164269/kaz" w:history="1">
        <w:r>
          <w:rPr>
            <w:rStyle w:val="a4"/>
          </w:rPr>
          <w:t>«ҚР НҚА электрондық түрдегі эталондық бақылау банкі» АЖ 2022 ж. 4 ақпанда</w:t>
        </w:r>
      </w:hyperlink>
    </w:p>
    <w:p w:rsidR="00000000" w:rsidRDefault="00CA1356">
      <w:pPr>
        <w:pStyle w:val="pj"/>
      </w:pPr>
      <w:r>
        <w:rPr>
          <w:rStyle w:val="s0"/>
        </w:rPr>
        <w:t> </w:t>
      </w:r>
    </w:p>
    <w:p w:rsidR="00000000" w:rsidRDefault="00CA1356">
      <w:pPr>
        <w:pStyle w:val="pj"/>
      </w:pPr>
      <w:r>
        <w:t>Енгізілген өзгерістер:</w:t>
      </w:r>
    </w:p>
    <w:p w:rsidR="00000000" w:rsidRDefault="00CA1356">
      <w:pPr>
        <w:pStyle w:val="pj"/>
      </w:pPr>
      <w:r>
        <w:rPr>
          <w:rStyle w:val="s0"/>
        </w:rPr>
        <w:t> </w:t>
      </w:r>
    </w:p>
    <w:p w:rsidR="00000000" w:rsidRDefault="00CA135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2023.23.02. № 156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24 ақпаннан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A1356">
      <w:pPr>
        <w:pStyle w:val="pj"/>
      </w:pPr>
      <w:r>
        <w:rPr>
          <w:rStyle w:val="s0"/>
        </w:rPr>
        <w:t> </w:t>
      </w:r>
    </w:p>
    <w:p w:rsidR="00000000" w:rsidRDefault="00CA1356">
      <w:pPr>
        <w:pStyle w:val="pj"/>
      </w:pPr>
      <w:r>
        <w:rPr>
          <w:rStyle w:val="s0"/>
        </w:rPr>
        <w:t>Бұрынғы редакциялар:</w:t>
      </w:r>
    </w:p>
    <w:p w:rsidR="00000000" w:rsidRDefault="00CA1356">
      <w:pPr>
        <w:pStyle w:val="pj"/>
      </w:pPr>
      <w:r>
        <w:rPr>
          <w:rStyle w:val="s0"/>
        </w:rPr>
        <w:t> </w:t>
      </w:r>
    </w:p>
    <w:p w:rsidR="00000000" w:rsidRDefault="00CA1356">
      <w:pPr>
        <w:pStyle w:val="pj"/>
      </w:pPr>
      <w:r>
        <w:rPr>
          <w:rStyle w:val="s0"/>
        </w:rPr>
        <w:t xml:space="preserve">2023 ж. 23 ақпанға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CA1356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356" w:rsidRDefault="00CA1356" w:rsidP="00CA1356">
      <w:r>
        <w:separator/>
      </w:r>
    </w:p>
  </w:endnote>
  <w:endnote w:type="continuationSeparator" w:id="0">
    <w:p w:rsidR="00CA1356" w:rsidRDefault="00CA1356" w:rsidP="00CA1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56" w:rsidRDefault="00CA135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56" w:rsidRDefault="00CA135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56" w:rsidRDefault="00CA135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356" w:rsidRDefault="00CA1356" w:rsidP="00CA1356">
      <w:r>
        <w:separator/>
      </w:r>
    </w:p>
  </w:footnote>
  <w:footnote w:type="continuationSeparator" w:id="0">
    <w:p w:rsidR="00CA1356" w:rsidRDefault="00CA1356" w:rsidP="00CA135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56" w:rsidRDefault="00CA135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56" w:rsidRDefault="00CA1356" w:rsidP="00CA13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A1356" w:rsidRPr="00CA1356" w:rsidRDefault="00CA1356" w:rsidP="00CA135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министрлігінің кейбір мәселелері туралы» Қазақстан Республикасы Үкіметінің 2022 жылғы 2 ақпандағы № 48 Қаулысы (2023.24.02.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1356" w:rsidRDefault="00CA135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A1356"/>
    <w:rsid w:val="00CA13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13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3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3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35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A135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A135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A135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A135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718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9701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718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679</Characters>
  <Application>Microsoft Office Word</Application>
  <DocSecurity>0</DocSecurity>
  <Lines>5</Lines>
  <Paragraphs>1</Paragraphs>
  <ScaleCrop>false</ScaleCrop>
  <Company>SPecialiST RePack</Company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министрлігінің кейбір мәселелері туралы» Қазақстан Республикасы Үкіметінің 2022 жылғы 2 ақпандағы № 48 Қаулысы (2023.24.02.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2024-05-03T09:40:00Z</dcterms:created>
  <dcterms:modified xsi:type="dcterms:W3CDTF">2024-05-03T09:40:00Z</dcterms:modified>
</cp:coreProperties>
</file>