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3DDC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финансов Республики Казахстан от 12 декабря 2018 года № 1074 «О внесении дополнения в приказ Министра финансов Республики Казахстан от 25 мая 2009 года № 215 «Об утверждении Классификатора перечня товаров (работ, услуг) государственных учре</w:t>
      </w:r>
      <w:r>
        <w:rPr>
          <w:rStyle w:val="s0"/>
          <w:b/>
          <w:bCs/>
        </w:rPr>
        <w:t>ждений, содержащихся за счет республиканского или местного бюджета, деньги от реализации, которых остаются в их распоряжении» (утратил силу)</w:t>
      </w:r>
    </w:p>
    <w:p w:rsidR="00000000" w:rsidRDefault="008F3DDC">
      <w:pPr>
        <w:pStyle w:val="pj"/>
      </w:pPr>
      <w:r>
        <w:rPr>
          <w:rStyle w:val="s0"/>
        </w:rPr>
        <w:t> </w:t>
      </w:r>
    </w:p>
    <w:p w:rsidR="00000000" w:rsidRDefault="008F3DDC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14 декабря 2018 года под № 17943</w:t>
      </w:r>
    </w:p>
    <w:p w:rsidR="00000000" w:rsidRDefault="008F3DDC">
      <w:pPr>
        <w:pStyle w:val="pj"/>
      </w:pPr>
      <w:r>
        <w:rPr>
          <w:rStyle w:val="s0"/>
        </w:rPr>
        <w:t> </w:t>
      </w:r>
    </w:p>
    <w:p w:rsidR="00000000" w:rsidRDefault="008F3DDC">
      <w:pPr>
        <w:pStyle w:val="pj"/>
      </w:pPr>
      <w:r>
        <w:rPr>
          <w:rStyle w:val="s0"/>
        </w:rPr>
        <w:t xml:space="preserve">Опубликован: </w:t>
      </w:r>
      <w:hyperlink r:id="rId7" w:anchor="!/doc/127094/rus" w:tgtFrame="_blank" w:history="1">
        <w:r>
          <w:rPr>
            <w:rStyle w:val="a4"/>
          </w:rPr>
          <w:t>ИС «Эталонный контрольный банк</w:t>
        </w:r>
        <w:r>
          <w:rPr>
            <w:rStyle w:val="a4"/>
          </w:rPr>
          <w:t xml:space="preserve"> НПА РК в электронном виде» 21 декабря 2018</w:t>
        </w:r>
      </w:hyperlink>
      <w:r>
        <w:rPr>
          <w:rStyle w:val="s0"/>
        </w:rPr>
        <w:t xml:space="preserve"> г.</w:t>
      </w:r>
    </w:p>
    <w:p w:rsidR="00000000" w:rsidRDefault="008F3DDC">
      <w:pPr>
        <w:pStyle w:val="pj"/>
      </w:pPr>
      <w:r>
        <w:rPr>
          <w:b/>
          <w:bCs/>
        </w:rPr>
        <w:t> </w:t>
      </w:r>
    </w:p>
    <w:p w:rsidR="00000000" w:rsidRDefault="008F3DDC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22 мая 2025 года № 245</w:t>
      </w:r>
    </w:p>
    <w:p w:rsidR="00000000" w:rsidRDefault="008F3DDC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DC" w:rsidRDefault="008F3DDC" w:rsidP="008F3DDC">
      <w:r>
        <w:separator/>
      </w:r>
    </w:p>
  </w:endnote>
  <w:endnote w:type="continuationSeparator" w:id="0">
    <w:p w:rsidR="008F3DDC" w:rsidRDefault="008F3DDC" w:rsidP="008F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C" w:rsidRDefault="008F3D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C" w:rsidRDefault="008F3D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C" w:rsidRDefault="008F3D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DC" w:rsidRDefault="008F3DDC" w:rsidP="008F3DDC">
      <w:r>
        <w:separator/>
      </w:r>
    </w:p>
  </w:footnote>
  <w:footnote w:type="continuationSeparator" w:id="0">
    <w:p w:rsidR="008F3DDC" w:rsidRDefault="008F3DDC" w:rsidP="008F3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C" w:rsidRDefault="008F3D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C" w:rsidRDefault="008F3DDC" w:rsidP="008F3D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3DDC" w:rsidRPr="008F3DDC" w:rsidRDefault="008F3DDC" w:rsidP="008F3D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12 декабря 2018 года № 1074 «О внесении дополнения в приказ Министра финансов Республики Казахстан от 25 мая 2009 года № 215 «Об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C" w:rsidRDefault="008F3D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3DDC"/>
    <w:rsid w:val="008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F3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D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3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DD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F3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D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3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D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31992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770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2025-12-16T10:47:00Z</dcterms:created>
  <dcterms:modified xsi:type="dcterms:W3CDTF">2025-12-16T10:47:00Z</dcterms:modified>
</cp:coreProperties>
</file>