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2F1B">
      <w:pPr>
        <w:pStyle w:val="pr"/>
      </w:pPr>
      <w:bookmarkStart w:id="0" w:name="_GoBack"/>
      <w:bookmarkEnd w:id="0"/>
      <w:r>
        <w:t>10.05.2017</w:t>
      </w:r>
    </w:p>
    <w:p w:rsidR="00000000" w:rsidRDefault="00BF2F1B">
      <w:pPr>
        <w:pStyle w:val="pc"/>
      </w:pPr>
      <w:r>
        <w:rPr>
          <w:rStyle w:val="s1"/>
        </w:rPr>
        <w:t>Токаев избран почетным председателем Казахстанского совета по международным отношениям</w:t>
      </w:r>
    </w:p>
    <w:p w:rsidR="00000000" w:rsidRDefault="00BF2F1B">
      <w:pPr>
        <w:pStyle w:val="pc"/>
      </w:pPr>
      <w:r>
        <w:rPr>
          <w:rStyle w:val="s1"/>
        </w:rPr>
        <w:t> </w:t>
      </w:r>
    </w:p>
    <w:p w:rsidR="00000000" w:rsidRDefault="00BF2F1B">
      <w:pPr>
        <w:pStyle w:val="pj"/>
      </w:pPr>
      <w:r>
        <w:rPr>
          <w:b/>
          <w:bCs/>
        </w:rPr>
        <w:t xml:space="preserve">На учредительном собрании Казахстанского совета по международным отношениям почетным председателем данного объединения избран Спикер Сената Парламента Касым-Жомарт Токаев, </w:t>
      </w:r>
      <w:r>
        <w:t xml:space="preserve">сообщает </w:t>
      </w:r>
      <w:hyperlink r:id="rId7" w:tgtFrame="_blank" w:history="1">
        <w:r>
          <w:rPr>
            <w:rStyle w:val="a4"/>
          </w:rPr>
          <w:t>Zakon.kz</w:t>
        </w:r>
      </w:hyperlink>
      <w:r>
        <w:t xml:space="preserve"> со ссылкой на пресс-сл</w:t>
      </w:r>
      <w:r>
        <w:t>ужбу Сената Парламента РК.</w:t>
      </w:r>
    </w:p>
    <w:p w:rsidR="00000000" w:rsidRDefault="00BF2F1B">
      <w:pPr>
        <w:pStyle w:val="pj"/>
      </w:pPr>
      <w:r>
        <w:t>Совет создан для консолидации отечественных экспертов в сфере международных отношений и продвижения ключевых инициатив Президента Нурсултана Назарбаева, а также для обсуждения и выработки рекомендаций по наиболее актуальным вопро</w:t>
      </w:r>
      <w:r>
        <w:t xml:space="preserve">сам глобальной повестки. </w:t>
      </w:r>
    </w:p>
    <w:p w:rsidR="00000000" w:rsidRDefault="00BF2F1B">
      <w:pPr>
        <w:pStyle w:val="pj"/>
      </w:pPr>
      <w:r>
        <w:t>Как отметил в своем выступлении Касым-Жомарт Токаев, «Совет должен стать площадкой по разработке инновационных подходов к основным компонентам внешней политики Казахстана на базе глубокого и всестороннего анализа тенденций мировог</w:t>
      </w:r>
      <w:r>
        <w:t xml:space="preserve">о развития». </w:t>
      </w:r>
    </w:p>
    <w:p w:rsidR="00000000" w:rsidRDefault="00BF2F1B">
      <w:pPr>
        <w:pStyle w:val="pj"/>
      </w:pPr>
      <w:r>
        <w:t>В ходе заседания были определены основные направления деятельности создаваемого органа на 2017 год. В планах - проведение экспертных форумов с участием зарубежных партнеров, учреждение исследовательских грантов и стипендий, а также организаци</w:t>
      </w:r>
      <w:r>
        <w:t xml:space="preserve">я Летней школы для молодых экспертов. </w:t>
      </w:r>
    </w:p>
    <w:p w:rsidR="00000000" w:rsidRDefault="00BF2F1B">
      <w:pPr>
        <w:pStyle w:val="pj"/>
      </w:pPr>
      <w:r>
        <w:t>Председателем Совета стал политолог Ерлан Карин. В состав Президиума Совета вошли министр иностранных дел Кайрат Абдрахманов, председатель комитета по международным делам, обороне и безопасности Мажилиса Парламента Ма</w:t>
      </w:r>
      <w:r>
        <w:t xml:space="preserve">улен Ашимбаев, руководители ведущих отечественных аналитических центров. </w:t>
      </w:r>
    </w:p>
    <w:p w:rsidR="00000000" w:rsidRDefault="00BF2F1B">
      <w:pPr>
        <w:pStyle w:val="pj"/>
      </w:pPr>
      <w:r>
        <w:t> </w:t>
      </w:r>
    </w:p>
    <w:p w:rsidR="00000000" w:rsidRDefault="00BF2F1B">
      <w:pPr>
        <w:pStyle w:val="p"/>
      </w:pPr>
      <w:r>
        <w:t> </w:t>
      </w:r>
    </w:p>
    <w:p w:rsidR="00000000" w:rsidRDefault="00BF2F1B">
      <w:pPr>
        <w:pStyle w:val="p"/>
      </w:pPr>
      <w:r>
        <w:rPr>
          <w:sz w:val="20"/>
          <w:szCs w:val="20"/>
        </w:rPr>
        <w:t> </w:t>
      </w:r>
    </w:p>
    <w:p w:rsidR="00000000" w:rsidRDefault="00BF2F1B">
      <w:pPr>
        <w:pStyle w:val="p"/>
      </w:pPr>
      <w:r>
        <w:rPr>
          <w:sz w:val="20"/>
          <w:szCs w:val="20"/>
        </w:rPr>
        <w:t>Источник: *Парламента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https://www.parlam.kz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2F1B" w:rsidRDefault="00BF2F1B" w:rsidP="00BF2F1B">
      <w:r>
        <w:separator/>
      </w:r>
    </w:p>
  </w:endnote>
  <w:endnote w:type="continuationSeparator" w:id="0">
    <w:p w:rsidR="00BF2F1B" w:rsidRDefault="00BF2F1B" w:rsidP="00BF2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1B" w:rsidRDefault="00BF2F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1B" w:rsidRDefault="00BF2F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1B" w:rsidRDefault="00BF2F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2F1B" w:rsidRDefault="00BF2F1B" w:rsidP="00BF2F1B">
      <w:r>
        <w:separator/>
      </w:r>
    </w:p>
  </w:footnote>
  <w:footnote w:type="continuationSeparator" w:id="0">
    <w:p w:rsidR="00BF2F1B" w:rsidRDefault="00BF2F1B" w:rsidP="00BF2F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1B" w:rsidRDefault="00BF2F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1B" w:rsidRDefault="00BF2F1B" w:rsidP="00BF2F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2F1B" w:rsidRPr="00BF2F1B" w:rsidRDefault="00BF2F1B" w:rsidP="00BF2F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избран почетным председателем Казахстанского совета по международным отношениям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F1B" w:rsidRDefault="00BF2F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2F1B"/>
    <w:rsid w:val="00BF2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F2F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2F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2F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2F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F2F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2F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2F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2F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arla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kon.kz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1406</Characters>
  <Application>Microsoft Office Word</Application>
  <DocSecurity>0</DocSecurity>
  <Lines>11</Lines>
  <Paragraphs>3</Paragraphs>
  <ScaleCrop>false</ScaleCrop>
  <Company/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2025-07-25T18:17:00Z</dcterms:created>
  <dcterms:modified xsi:type="dcterms:W3CDTF">2025-07-25T18:17:00Z</dcterms:modified>
</cp:coreProperties>
</file>