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6E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25 сентября 2020 года № 349/НЌ «О внесении изменений в приказ Министра цифрового развития, инноваций и аэрокосмической промышленности Республики Казахста</w:t>
      </w:r>
      <w:r>
        <w:rPr>
          <w:rStyle w:val="s0"/>
          <w:b/>
          <w:bCs/>
        </w:rPr>
        <w:t>н от 1 июня 2020 года № 224/НЌ «Об утверждении Правил проведения аккредитации удостоверяющих центров»</w:t>
      </w:r>
    </w:p>
    <w:p w:rsidR="00000000" w:rsidRDefault="008146E9">
      <w:pPr>
        <w:ind w:firstLine="397"/>
        <w:jc w:val="both"/>
      </w:pPr>
      <w:r>
        <w:rPr>
          <w:rStyle w:val="s0"/>
        </w:rPr>
        <w:t> </w:t>
      </w:r>
    </w:p>
    <w:p w:rsidR="00000000" w:rsidRDefault="008146E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октября 2020 года под № 21356</w:t>
      </w:r>
    </w:p>
    <w:p w:rsidR="00000000" w:rsidRDefault="008146E9">
      <w:pPr>
        <w:ind w:firstLine="397"/>
        <w:jc w:val="both"/>
      </w:pPr>
      <w:r>
        <w:rPr>
          <w:rStyle w:val="s0"/>
        </w:rPr>
        <w:t> </w:t>
      </w:r>
    </w:p>
    <w:p w:rsidR="00000000" w:rsidRDefault="008146E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6999/rus" w:history="1">
        <w:r>
          <w:rPr>
            <w:rStyle w:val="a4"/>
          </w:rPr>
          <w:t>ИС «Эталонный контрольный банк НПА РК в электронном виде» 7 октября 2020</w:t>
        </w:r>
      </w:hyperlink>
      <w:r>
        <w:rPr>
          <w:rStyle w:val="s0"/>
        </w:rPr>
        <w:t xml:space="preserve"> г.</w:t>
      </w:r>
    </w:p>
    <w:p w:rsidR="00000000" w:rsidRDefault="008146E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6E9" w:rsidRDefault="008146E9" w:rsidP="008146E9">
      <w:r>
        <w:separator/>
      </w:r>
    </w:p>
  </w:endnote>
  <w:endnote w:type="continuationSeparator" w:id="0">
    <w:p w:rsidR="008146E9" w:rsidRDefault="008146E9" w:rsidP="00814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6E9" w:rsidRDefault="008146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6E9" w:rsidRDefault="008146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6E9" w:rsidRDefault="008146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6E9" w:rsidRDefault="008146E9" w:rsidP="008146E9">
      <w:r>
        <w:separator/>
      </w:r>
    </w:p>
  </w:footnote>
  <w:footnote w:type="continuationSeparator" w:id="0">
    <w:p w:rsidR="008146E9" w:rsidRDefault="008146E9" w:rsidP="008146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6E9" w:rsidRDefault="008146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6E9" w:rsidRDefault="008146E9" w:rsidP="008146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6E9" w:rsidRPr="008146E9" w:rsidRDefault="008146E9" w:rsidP="008146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25 сентября 2020 года № 349/НҚ «О внесении изменений в приказ Министра цифрового развития, инноваций и аэрокосмической промышленности Республики Казахстан от 1 июня 2020 года № 224/НҚ «Об утверждении Правил проведения аккредитации удостоверяющих центров»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6E9" w:rsidRDefault="008146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6E9"/>
    <w:rsid w:val="00814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46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46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46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46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46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46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46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46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575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25 сентября 2020 года № 349/НҚ «О внесении изменений в приказ Министра цифрового развития, инноваций и аэрокосмической промышленности Республики Казахстан от 1 июня 2020 года № 224/НҚ «Об утверждении Правил проведения аккредитации удостоверяющих центров» (©Paragraph 2023)</dc:title>
  <dc:subject/>
  <dc:creator>Сергей М</dc:creator>
  <cp:keywords/>
  <dc:description/>
  <cp:lastModifiedBy>Сергей М</cp:lastModifiedBy>
  <cp:revision>2</cp:revision>
  <dcterms:created xsi:type="dcterms:W3CDTF">2023-11-29T07:22:00Z</dcterms:created>
  <dcterms:modified xsi:type="dcterms:W3CDTF">2023-11-29T07:22:00Z</dcterms:modified>
</cp:coreProperties>
</file>