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32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C0632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r>
        <w:rPr>
          <w:rStyle w:val="s3"/>
        </w:rPr>
        <w:t>Данная редакция действовала до внесения изменений от 10 января 2018 года (введен в действие с 13 июля 2018 г.)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C0632E">
      <w:hyperlink w:anchor="sub20000" w:history="1">
        <w:r>
          <w:rPr>
            <w:rStyle w:val="a3"/>
            <w:i/>
            <w:iCs/>
          </w:rPr>
          <w:t>Статья 2. Законодате</w:t>
        </w:r>
        <w:r>
          <w:rPr>
            <w:rStyle w:val="a3"/>
            <w:i/>
            <w:iCs/>
          </w:rPr>
          <w:t>льство Республики Казахстан об обязательном страховании в растениеводстве </w:t>
        </w:r>
      </w:hyperlink>
    </w:p>
    <w:p w:rsidR="00000000" w:rsidRDefault="00C0632E">
      <w:hyperlink w:anchor="sub30000" w:history="1">
        <w:r>
          <w:rPr>
            <w:rStyle w:val="a3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C0632E">
      <w:hyperlink w:anchor="sub40000" w:history="1">
        <w:r>
          <w:rPr>
            <w:rStyle w:val="a3"/>
            <w:i/>
            <w:iCs/>
          </w:rPr>
          <w:t>Статья 4. Цели обязательного страхования в растениеводств</w:t>
        </w:r>
        <w:r>
          <w:rPr>
            <w:rStyle w:val="a3"/>
            <w:i/>
            <w:iCs/>
          </w:rPr>
          <w:t>е </w:t>
        </w:r>
      </w:hyperlink>
    </w:p>
    <w:p w:rsidR="00000000" w:rsidRDefault="00C0632E">
      <w:hyperlink w:anchor="sub4010000" w:history="1">
        <w:r>
          <w:rPr>
            <w:rStyle w:val="a3"/>
            <w:i/>
            <w:iCs/>
          </w:rPr>
          <w:t xml:space="preserve">Статья 4-1. Исключена </w:t>
        </w:r>
      </w:hyperlink>
    </w:p>
    <w:p w:rsidR="00000000" w:rsidRDefault="00C0632E">
      <w:hyperlink w:anchor="sub50000" w:history="1">
        <w:r>
          <w:rPr>
            <w:rStyle w:val="a3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C0632E">
      <w:hyperlink w:anchor="sub5010000" w:history="1">
        <w:r>
          <w:rPr>
            <w:rStyle w:val="a3"/>
            <w:i/>
            <w:iCs/>
          </w:rPr>
          <w:t>Статья 5-1. Порядок осуществления го</w:t>
        </w:r>
        <w:r>
          <w:rPr>
            <w:rStyle w:val="a3"/>
            <w:i/>
            <w:iCs/>
          </w:rPr>
          <w:t>сударственного контроля в области обязательного страхования в растениеводстве </w:t>
        </w:r>
      </w:hyperlink>
    </w:p>
    <w:p w:rsidR="00000000" w:rsidRDefault="00C0632E">
      <w:hyperlink w:anchor="sub5020000" w:history="1">
        <w:r>
          <w:rPr>
            <w:rStyle w:val="a3"/>
            <w:i/>
            <w:iCs/>
          </w:rPr>
          <w:t>Статья 5-2. Особенности осуществления обязательного страхования в растениеводстве </w:t>
        </w:r>
      </w:hyperlink>
    </w:p>
    <w:p w:rsidR="00000000" w:rsidRDefault="00C0632E">
      <w:hyperlink w:anchor="sub60000" w:history="1">
        <w:r>
          <w:rPr>
            <w:rStyle w:val="a3"/>
            <w:i/>
            <w:iCs/>
          </w:rPr>
          <w:t>Статья 6. Виды страховых случа</w:t>
        </w:r>
        <w:r>
          <w:rPr>
            <w:rStyle w:val="a3"/>
            <w:i/>
            <w:iCs/>
          </w:rPr>
          <w:t>ев при обязательном страховании в растениеводстве </w:t>
        </w:r>
      </w:hyperlink>
    </w:p>
    <w:p w:rsidR="00000000" w:rsidRDefault="00C0632E">
      <w:hyperlink w:anchor="sub70000" w:history="1">
        <w:r>
          <w:rPr>
            <w:rStyle w:val="a3"/>
            <w:i/>
            <w:iCs/>
          </w:rPr>
          <w:t>Статья 7. Определение размера страховой суммы и виды нормативов затрат </w:t>
        </w:r>
      </w:hyperlink>
    </w:p>
    <w:p w:rsidR="00000000" w:rsidRDefault="00C0632E">
      <w:hyperlink w:anchor="sub80000" w:history="1">
        <w:r>
          <w:rPr>
            <w:rStyle w:val="a3"/>
            <w:i/>
            <w:iCs/>
          </w:rPr>
          <w:t>Статья 8. Определение размера страховой премии и порядок ее уплаты </w:t>
        </w:r>
      </w:hyperlink>
    </w:p>
    <w:p w:rsidR="00000000" w:rsidRDefault="00C0632E">
      <w:hyperlink w:anchor="sub90000" w:history="1">
        <w:r>
          <w:rPr>
            <w:rStyle w:val="a3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C0632E">
      <w:hyperlink w:anchor="sub100000" w:history="1">
        <w:r>
          <w:rPr>
            <w:rStyle w:val="a3"/>
            <w:i/>
            <w:iCs/>
          </w:rPr>
          <w:t>Статья 10. Общие условия осуществления страховой выплаты </w:t>
        </w:r>
      </w:hyperlink>
    </w:p>
    <w:p w:rsidR="00000000" w:rsidRDefault="00C0632E"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Основания освобождения страховщика от осуществления страховой выплаты </w:t>
        </w:r>
      </w:hyperlink>
    </w:p>
    <w:p w:rsidR="00000000" w:rsidRDefault="00C0632E">
      <w:hyperlink w:anchor="sub120000" w:history="1">
        <w:r>
          <w:rPr>
            <w:rStyle w:val="a3"/>
            <w:i/>
            <w:iCs/>
          </w:rPr>
          <w:t>Статья 12. Государственная поддержка обязательного страхования в растениеводстве </w:t>
        </w:r>
      </w:hyperlink>
    </w:p>
    <w:p w:rsidR="00000000" w:rsidRDefault="00C0632E">
      <w:hyperlink w:anchor="sub130000" w:history="1">
        <w:r>
          <w:rPr>
            <w:rStyle w:val="a3"/>
            <w:i/>
            <w:iCs/>
          </w:rPr>
          <w:t>Статья 13. Порядок предъявления требова</w:t>
        </w:r>
        <w:r>
          <w:rPr>
            <w:rStyle w:val="a3"/>
            <w:i/>
            <w:iCs/>
          </w:rPr>
          <w:t>ния о возмещении части произведенной страховой выплаты </w:t>
        </w:r>
      </w:hyperlink>
    </w:p>
    <w:p w:rsidR="00000000" w:rsidRDefault="00C0632E">
      <w:hyperlink w:anchor="sub140000" w:history="1">
        <w:r>
          <w:rPr>
            <w:rStyle w:val="a3"/>
            <w:i/>
            <w:iCs/>
          </w:rPr>
          <w:t>Статья 14. Права и обязанности страховщика </w:t>
        </w:r>
      </w:hyperlink>
    </w:p>
    <w:p w:rsidR="00000000" w:rsidRDefault="00C0632E">
      <w:hyperlink w:anchor="sub150000" w:history="1">
        <w:r>
          <w:rPr>
            <w:rStyle w:val="a3"/>
            <w:i/>
            <w:iCs/>
          </w:rPr>
          <w:t>Статья 15. Права и обязанности страхователя </w:t>
        </w:r>
      </w:hyperlink>
    </w:p>
    <w:p w:rsidR="00000000" w:rsidRDefault="00C0632E">
      <w:hyperlink w:anchor="sub160000" w:history="1">
        <w:r>
          <w:rPr>
            <w:rStyle w:val="a3"/>
            <w:i/>
            <w:iCs/>
          </w:rPr>
          <w:t>Статья 16. Прав</w:t>
        </w:r>
        <w:r>
          <w:rPr>
            <w:rStyle w:val="a3"/>
            <w:i/>
            <w:iCs/>
          </w:rPr>
          <w:t>а и обязанности агента </w:t>
        </w:r>
      </w:hyperlink>
    </w:p>
    <w:p w:rsidR="00000000" w:rsidRDefault="00C0632E">
      <w:hyperlink w:anchor="sub16010000" w:history="1">
        <w:r>
          <w:rPr>
            <w:rStyle w:val="a3"/>
            <w:i/>
            <w:iCs/>
          </w:rPr>
          <w:t>Статья 16-1. Права и обязанности органа гидрометеорологической службы и (или) уполномоченного органа в сфере гражданской защиты </w:t>
        </w:r>
      </w:hyperlink>
    </w:p>
    <w:p w:rsidR="00000000" w:rsidRDefault="00C0632E">
      <w:hyperlink w:anchor="sub170000" w:history="1">
        <w:r>
          <w:rPr>
            <w:rStyle w:val="a3"/>
            <w:i/>
            <w:iCs/>
          </w:rPr>
          <w:t>Статья 17. Договор обязательного стра</w:t>
        </w:r>
        <w:r>
          <w:rPr>
            <w:rStyle w:val="a3"/>
            <w:i/>
            <w:iCs/>
          </w:rPr>
          <w:t>хования </w:t>
        </w:r>
      </w:hyperlink>
    </w:p>
    <w:p w:rsidR="00000000" w:rsidRDefault="00C0632E">
      <w:hyperlink w:anchor="sub180000" w:history="1">
        <w:r>
          <w:rPr>
            <w:rStyle w:val="a3"/>
            <w:i/>
            <w:iCs/>
          </w:rPr>
          <w:t>Статья 18. Порядок рассмотрения споров </w:t>
        </w:r>
      </w:hyperlink>
    </w:p>
    <w:p w:rsidR="00000000" w:rsidRDefault="00C0632E">
      <w:hyperlink w:anchor="sub190000" w:history="1">
        <w:r>
          <w:rPr>
            <w:rStyle w:val="a3"/>
            <w:i/>
            <w:iCs/>
          </w:rPr>
          <w:t>Статья 19. Ответственность за нарушение законодательства Республики Казахстан об обязательном страховании в растениеводстве </w:t>
        </w:r>
      </w:hyperlink>
    </w:p>
    <w:p w:rsidR="00000000" w:rsidRDefault="00C0632E">
      <w:hyperlink w:anchor="sub200000" w:history="1">
        <w:r>
          <w:rPr>
            <w:rStyle w:val="a3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C0632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r>
        <w:rPr>
          <w:rStyle w:val="s3"/>
        </w:rPr>
        <w:t>Текст после слов «местный исполнительный орган», «местного исполнительного органа», «местным исполнительным органом» дополнен слов</w:t>
      </w:r>
      <w:r>
        <w:rPr>
          <w:rStyle w:val="s3"/>
        </w:rPr>
        <w:t xml:space="preserve">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 xml:space="preserve">в растениеводстве, и устанавливает правовые, финансовые и организационные </w:t>
      </w:r>
      <w:r>
        <w:t>основы его проведения.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16" w:anchor="sub_id=17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8" w:anchor="sub_id=1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jc w:val="both"/>
      </w:pPr>
      <w:r>
        <w:rPr>
          <w:rStyle w:val="s3"/>
        </w:rPr>
        <w:t xml:space="preserve">См. изменения в статью 1 - </w:t>
      </w:r>
      <w:hyperlink r:id="rId22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0632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C0632E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</w:t>
      </w:r>
      <w:r>
        <w:t>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C0632E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3) полна</w:t>
      </w:r>
      <w:r>
        <w:rPr>
          <w:rStyle w:val="s0"/>
        </w:rPr>
        <w:t>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C0632E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</w:t>
      </w:r>
      <w:r>
        <w:rPr>
          <w:rStyle w:val="s0"/>
        </w:rPr>
        <w:t xml:space="preserve">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</w:t>
      </w:r>
      <w:r>
        <w:rPr>
          <w:rStyle w:val="s0"/>
        </w:rPr>
        <w:t>заключения договора обязательного страхования;</w:t>
      </w:r>
    </w:p>
    <w:p w:rsidR="00000000" w:rsidRDefault="00C0632E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</w:t>
      </w:r>
      <w:r>
        <w:rPr>
          <w:rStyle w:val="s0"/>
        </w:rPr>
        <w:t>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</w:t>
      </w:r>
      <w:r>
        <w:rPr>
          <w:rStyle w:val="s0"/>
        </w:rPr>
        <w:t>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(явлений), требования к которому предусмотрены настоящим Законом по форме, установленной уполномоченным ор</w:t>
      </w:r>
      <w:r>
        <w:rPr>
          <w:rStyle w:val="s0"/>
        </w:rPr>
        <w:t>ганом;</w:t>
      </w:r>
    </w:p>
    <w:p w:rsidR="00000000" w:rsidRDefault="00C0632E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</w:t>
      </w:r>
      <w:r>
        <w:rPr>
          <w:rStyle w:val="s0"/>
        </w:rPr>
        <w:t>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</w:t>
      </w:r>
      <w:r>
        <w:rPr>
          <w:rStyle w:val="s0"/>
        </w:rPr>
        <w:t>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</w:t>
      </w:r>
      <w:r>
        <w:rPr>
          <w:rStyle w:val="s0"/>
        </w:rPr>
        <w:t>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</w:t>
      </w:r>
      <w:r>
        <w:rPr>
          <w:rStyle w:val="s0"/>
        </w:rPr>
        <w:t xml:space="preserve"> культур (зерновых, масличных, сахарной свеклы, хлопка)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</w:t>
      </w:r>
      <w:r>
        <w:rPr>
          <w:rStyle w:val="s0"/>
        </w:rPr>
        <w:t>вития растениеводства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13) страховой случай - событие, с 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C0632E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C0632E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C0632E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C0632E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C063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1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5" w:anchor="sub_id=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7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8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9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C0632E">
      <w:pPr>
        <w:ind w:firstLine="400"/>
        <w:jc w:val="both"/>
      </w:pPr>
      <w:r>
        <w:t xml:space="preserve">2. Если международным договором, ратифицированным Республикой </w:t>
      </w:r>
      <w:r>
        <w:t xml:space="preserve">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C0632E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</w:t>
      </w:r>
      <w:r>
        <w:t>скохозяйственного назначения и хранению продукции растениеводства.</w:t>
      </w:r>
    </w:p>
    <w:p w:rsidR="00000000" w:rsidRDefault="00C0632E">
      <w:pPr>
        <w:jc w:val="both"/>
      </w:pPr>
      <w:bookmarkStart w:id="3" w:name="SUB30000"/>
      <w:bookmarkEnd w:id="3"/>
      <w:r>
        <w:rPr>
          <w:rStyle w:val="s3"/>
        </w:rPr>
        <w:t xml:space="preserve">Статья 3 изложена в редакции </w:t>
      </w:r>
      <w:hyperlink r:id="rId30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C0632E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</w:t>
      </w:r>
      <w:r>
        <w:rPr>
          <w:rStyle w:val="s0"/>
        </w:rPr>
        <w:t>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C0632E">
      <w:r>
        <w:t> </w:t>
      </w:r>
    </w:p>
    <w:p w:rsidR="00000000" w:rsidRDefault="00C0632E">
      <w:pPr>
        <w:jc w:val="both"/>
      </w:pPr>
      <w:bookmarkStart w:id="4" w:name="SUB40000"/>
      <w:bookmarkEnd w:id="4"/>
      <w:r>
        <w:rPr>
          <w:rStyle w:val="s3"/>
        </w:rPr>
        <w:t xml:space="preserve">Статья 4 изложена в редакции </w:t>
      </w:r>
      <w:hyperlink r:id="rId32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3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7.13 г. № 124-V (</w:t>
      </w:r>
      <w:hyperlink r:id="rId35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C0632E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C0632E">
      <w:pPr>
        <w:ind w:firstLine="400"/>
        <w:jc w:val="both"/>
      </w:pPr>
      <w:r>
        <w:rPr>
          <w:rStyle w:val="s0"/>
        </w:rPr>
        <w:t>1) обеспечение защит</w:t>
      </w:r>
      <w:r>
        <w:rPr>
          <w:rStyle w:val="s0"/>
        </w:rPr>
        <w:t>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C0632E">
      <w:pPr>
        <w:ind w:firstLine="400"/>
        <w:jc w:val="both"/>
      </w:pPr>
      <w:r>
        <w:rPr>
          <w:rStyle w:val="s0"/>
        </w:rPr>
        <w:t>2) создание условий для кредитова</w:t>
      </w:r>
      <w:r>
        <w:rPr>
          <w:rStyle w:val="s0"/>
        </w:rPr>
        <w:t>ния производителей продукции растениеводства под залог застрахованных посевов;</w:t>
      </w:r>
    </w:p>
    <w:p w:rsidR="00000000" w:rsidRDefault="00C0632E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bookmarkStart w:id="5" w:name="SUB4010000"/>
      <w:bookmarkEnd w:id="5"/>
      <w:r>
        <w:rPr>
          <w:rStyle w:val="s3"/>
        </w:rPr>
        <w:t xml:space="preserve">Закон дополнен статьей 4-1 в соответствии с </w:t>
      </w:r>
      <w:hyperlink r:id="rId36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7" w:anchor="sub_id=17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8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0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2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3" w:anchor="sub_id=6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r>
        <w:t> </w:t>
      </w:r>
    </w:p>
    <w:p w:rsidR="00000000" w:rsidRDefault="00C0632E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C063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6" w:anchor="sub_id=66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</w:t>
      </w:r>
      <w:r>
        <w:rPr>
          <w:rStyle w:val="s0"/>
        </w:rPr>
        <w:t>Законом, осуществляется местным исполнительным органом области, города республиканского значения и столицы.</w:t>
      </w:r>
    </w:p>
    <w:p w:rsidR="00000000" w:rsidRDefault="00C0632E">
      <w:pPr>
        <w:jc w:val="both"/>
      </w:pPr>
      <w:r>
        <w:rPr>
          <w:rStyle w:val="s3"/>
        </w:rPr>
        <w:t xml:space="preserve">Пункт 2 изложен в редакции </w:t>
      </w:r>
      <w:hyperlink r:id="rId48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49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C0632E">
      <w:pPr>
        <w:ind w:firstLine="400"/>
        <w:jc w:val="both"/>
      </w:pPr>
      <w:r>
        <w:rPr>
          <w:rStyle w:val="s0"/>
        </w:rPr>
        <w:t>1) осуществляет государственную поли</w:t>
      </w:r>
      <w:r>
        <w:rPr>
          <w:rStyle w:val="s0"/>
        </w:rPr>
        <w:t>тику в области растениеводства;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1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2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" w:anchor="sub_id=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C0632E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4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7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58" w:anchor="sub_id=5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59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0" w:anchor="sub_id=17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1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2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</w:t>
      </w:r>
      <w:r>
        <w:rPr>
          <w:rStyle w:val="s0"/>
        </w:rPr>
        <w:t>ств с указанием его наименования и места нахождения;</w:t>
      </w:r>
    </w:p>
    <w:p w:rsidR="00000000" w:rsidRDefault="00C0632E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3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0632E">
      <w:pPr>
        <w:ind w:firstLine="400"/>
        <w:jc w:val="both"/>
      </w:pPr>
      <w:r>
        <w:rPr>
          <w:rStyle w:val="s0"/>
        </w:rPr>
        <w:t>12-1) разрабатывает и утвержда</w:t>
      </w:r>
      <w:r>
        <w:rPr>
          <w:rStyle w:val="s0"/>
        </w:rPr>
        <w:t xml:space="preserve">ет типовую форму </w:t>
      </w:r>
      <w:hyperlink r:id="rId64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</w:t>
      </w:r>
      <w:hyperlink r:id="rId65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</w:t>
      </w:r>
      <w:r>
        <w:rPr>
          <w:rStyle w:val="s0"/>
        </w:rPr>
        <w:t>раховых выплат;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66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C0632E">
      <w:pPr>
        <w:ind w:firstLine="400"/>
        <w:jc w:val="both"/>
      </w:pPr>
      <w:r>
        <w:rPr>
          <w:rStyle w:val="s0"/>
        </w:rPr>
        <w:t>12-3)</w:t>
      </w:r>
      <w:r>
        <w:rPr>
          <w:rStyle w:val="s0"/>
        </w:rPr>
        <w:t xml:space="preserve"> разрабатывает и утверждает </w:t>
      </w:r>
      <w:hyperlink r:id="rId6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C0632E">
      <w:pPr>
        <w:ind w:firstLine="400"/>
        <w:jc w:val="both"/>
      </w:pPr>
      <w:r>
        <w:rPr>
          <w:rStyle w:val="s0"/>
        </w:rPr>
        <w:t>12-4) разрабатывае</w:t>
      </w:r>
      <w:r>
        <w:rPr>
          <w:rStyle w:val="s0"/>
        </w:rPr>
        <w:t xml:space="preserve">т и утверждает по представлению уполномоченного государственного органа в области охраны окружающей среды и уполномоченного органа в сфере гражданской защиты </w:t>
      </w:r>
      <w:hyperlink r:id="rId68" w:anchor="sub_id=100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6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</w:t>
      </w:r>
      <w:r>
        <w:rPr>
          <w:rStyle w:val="s0"/>
        </w:rPr>
        <w:t xml:space="preserve">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</w:t>
      </w:r>
      <w:hyperlink r:id="rId70" w:anchor="sub_id=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C0632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2-6) разрабатывает и утверждает </w:t>
      </w:r>
      <w:hyperlink r:id="rId71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неблагоприятного прир</w:t>
      </w:r>
      <w:r>
        <w:rPr>
          <w:rStyle w:val="s0"/>
        </w:rPr>
        <w:t>одного явления;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подпунктом 12-7 в соответствии с </w:t>
      </w:r>
      <w:hyperlink r:id="rId72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0632E">
      <w:pPr>
        <w:ind w:firstLine="397"/>
        <w:jc w:val="both"/>
      </w:pPr>
      <w:r>
        <w:rPr>
          <w:rStyle w:val="s0"/>
        </w:rPr>
        <w:t>12-7) разрабатывает и утверждает правила предоставления страхователем, страховщиком, агентом и обществом информации и документов, необходимых для осуществления местным исполнительным органом области, города республиканского значения и столицы контрольных ф</w:t>
      </w:r>
      <w:r>
        <w:rPr>
          <w:rStyle w:val="s0"/>
        </w:rPr>
        <w:t>ункций;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3" w:anchor="sub_id=89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0632E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2-1 в соответствии с </w:t>
      </w:r>
      <w:hyperlink r:id="rId75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0632E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C0632E">
      <w:pPr>
        <w:ind w:firstLine="400"/>
        <w:jc w:val="both"/>
      </w:pPr>
      <w:r>
        <w:rPr>
          <w:rStyle w:val="s0"/>
        </w:rPr>
        <w:t>1) осущес</w:t>
      </w:r>
      <w:r>
        <w:rPr>
          <w:rStyle w:val="s0"/>
        </w:rPr>
        <w:t>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2) осуществляет контроль за деятельностью агента, общества, соблюдением ими законодательства Республики Казахстан об обязательном страховании в </w:t>
      </w:r>
      <w:r>
        <w:rPr>
          <w:rStyle w:val="s0"/>
        </w:rPr>
        <w:t>растениеводстве;</w:t>
      </w:r>
    </w:p>
    <w:p w:rsidR="00000000" w:rsidRDefault="00C0632E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C0632E">
      <w:pPr>
        <w:ind w:firstLine="400"/>
        <w:jc w:val="both"/>
      </w:pPr>
      <w:r>
        <w:rPr>
          <w:rStyle w:val="s0"/>
        </w:rPr>
        <w:t>4) запрашивает и полу</w:t>
      </w:r>
      <w:r>
        <w:rPr>
          <w:rStyle w:val="s0"/>
        </w:rPr>
        <w:t>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C0632E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76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77" w:anchor="sub_id=50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79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C0632E">
      <w:pPr>
        <w:ind w:firstLine="400"/>
        <w:jc w:val="both"/>
      </w:pPr>
      <w:r>
        <w:rPr>
          <w:rStyle w:val="s0"/>
        </w:rPr>
        <w:t>1) организует обяз</w:t>
      </w:r>
      <w:r>
        <w:rPr>
          <w:rStyle w:val="s0"/>
        </w:rPr>
        <w:t>ательное страхование хозяйствующими субъектами;</w:t>
      </w:r>
    </w:p>
    <w:p w:rsidR="00000000" w:rsidRDefault="00C0632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1" w:anchor="sub_id=5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3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исполнительным органом области, города республиканского значения и столицы;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3) в соответствии с </w:t>
      </w:r>
      <w:hyperlink r:id="rId86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0632E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</w:t>
      </w:r>
      <w:r>
        <w:rPr>
          <w:rStyle w:val="s0"/>
        </w:rPr>
        <w:t xml:space="preserve">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87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88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растениеводства, подлежащих страхованию в текущем году;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1" w:anchor="sub_id=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C0632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2" w:anchor="sub_id=89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0632E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94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5" w:anchor="sub_id=5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4. Государств</w:t>
      </w:r>
      <w:r>
        <w:rPr>
          <w:rStyle w:val="s0"/>
        </w:rPr>
        <w:t xml:space="preserve">енный надзор за деятельностью страховых организаций осуществляет Национальный Банк в соответствии с </w:t>
      </w:r>
      <w:hyperlink r:id="rId96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bookmarkStart w:id="7" w:name="SUB5010000"/>
      <w:bookmarkEnd w:id="7"/>
      <w:r>
        <w:rPr>
          <w:rStyle w:val="s3"/>
        </w:rPr>
        <w:t>Закон дополнен статьей 5-1 в соо</w:t>
      </w:r>
      <w:r>
        <w:rPr>
          <w:rStyle w:val="s3"/>
        </w:rPr>
        <w:t xml:space="preserve">тветствии с </w:t>
      </w:r>
      <w:hyperlink r:id="rId97" w:anchor="sub_id=5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9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179-III (</w:t>
      </w:r>
      <w:hyperlink r:id="rId9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1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8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6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5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7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5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C0632E">
      <w:pPr>
        <w:ind w:firstLine="400"/>
        <w:jc w:val="both"/>
      </w:pPr>
      <w:r>
        <w:rPr>
          <w:rStyle w:val="s0"/>
        </w:rPr>
        <w:t>Местный исполнительный орган области, города республиканского значения и столицы в целях осуществления государственного контроля:</w:t>
      </w:r>
    </w:p>
    <w:p w:rsidR="00000000" w:rsidRDefault="00C0632E">
      <w:pPr>
        <w:ind w:firstLine="400"/>
        <w:jc w:val="both"/>
      </w:pPr>
      <w:r>
        <w:rPr>
          <w:rStyle w:val="s0"/>
        </w:rPr>
        <w:t>1) запрашива</w:t>
      </w:r>
      <w:r>
        <w:rPr>
          <w:rStyle w:val="s0"/>
        </w:rPr>
        <w:t>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0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1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2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3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C0632E">
      <w:pPr>
        <w:jc w:val="both"/>
      </w:pPr>
      <w:r>
        <w:rPr>
          <w:rStyle w:val="s3"/>
        </w:rPr>
        <w:t xml:space="preserve">Подпункт 4 изложен в редакции </w:t>
      </w:r>
      <w:hyperlink r:id="rId114" w:anchor="sub_id=56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5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4) сос</w:t>
      </w:r>
      <w:r>
        <w:rPr>
          <w:rStyle w:val="s0"/>
        </w:rPr>
        <w:t xml:space="preserve">тавляет протоколы об административных правонарушениях и налагает административные взыскания в соответствии с </w:t>
      </w:r>
      <w:hyperlink r:id="rId11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0632E">
      <w:pPr>
        <w:ind w:firstLine="397"/>
        <w:jc w:val="both"/>
      </w:pPr>
      <w:r>
        <w:rPr>
          <w:rStyle w:val="s0"/>
        </w:rPr>
        <w:t>Государственный</w:t>
      </w:r>
      <w:r>
        <w:rPr>
          <w:rStyle w:val="s0"/>
        </w:rPr>
        <w:t xml:space="preserve"> контроль в области обязательного страхования в растениеводстве осуществляется в форме проверки и профилактического контроля.</w:t>
      </w:r>
    </w:p>
    <w:p w:rsidR="00000000" w:rsidRDefault="00C0632E">
      <w:pPr>
        <w:ind w:firstLine="397"/>
        <w:jc w:val="both"/>
      </w:pPr>
      <w:r>
        <w:rPr>
          <w:rStyle w:val="s0"/>
        </w:rPr>
        <w:t xml:space="preserve">Проверка и профилактический контроль осуществляются в соответствии с </w:t>
      </w:r>
      <w:hyperlink r:id="rId117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jc w:val="both"/>
      </w:pPr>
      <w:bookmarkStart w:id="8" w:name="SUB5020000"/>
      <w:bookmarkEnd w:id="8"/>
      <w:r>
        <w:rPr>
          <w:rStyle w:val="s3"/>
        </w:rPr>
        <w:t xml:space="preserve">Закон дополнен статьей 5-2 в соответствии с </w:t>
      </w:r>
      <w:hyperlink r:id="rId118" w:anchor="sub_id=150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5-2. Особенности осуществлен</w:t>
      </w:r>
      <w:r>
        <w:rPr>
          <w:rStyle w:val="s1"/>
        </w:rPr>
        <w:t>ия обязательного страхования в растениеводстве</w:t>
      </w:r>
    </w:p>
    <w:p w:rsidR="00000000" w:rsidRDefault="00C0632E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C0632E">
      <w:pPr>
        <w:ind w:firstLine="400"/>
        <w:jc w:val="both"/>
      </w:pPr>
      <w:r>
        <w:rPr>
          <w:rStyle w:val="s0"/>
        </w:rPr>
        <w:t>Страхование имущественны</w:t>
      </w:r>
      <w:r>
        <w:rPr>
          <w:rStyle w:val="s0"/>
        </w:rPr>
        <w:t>х интересов членов общества осуществляется в соответствии с правилами взаимного страхования.</w:t>
      </w:r>
    </w:p>
    <w:p w:rsidR="00000000" w:rsidRDefault="00C0632E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9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0" w:anchor="sub_id=502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страховщиками перед другими, ущемлени</w:t>
      </w:r>
      <w:r>
        <w:rPr>
          <w:rStyle w:val="s0"/>
        </w:rPr>
        <w:t>е прав и законных интересов страхователей.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121" w:anchor="sub_id=17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2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C0632E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 растениеводст</w:t>
      </w:r>
      <w:r>
        <w:t xml:space="preserve">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C0632E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12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C0632E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125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27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C0632E">
      <w:pPr>
        <w:ind w:firstLine="400"/>
        <w:jc w:val="both"/>
      </w:pPr>
      <w:r>
        <w:t>2. Исчисление страховой суммы осуществляется от норматива затрат по одн</w:t>
      </w:r>
      <w:r>
        <w:t xml:space="preserve">ому из следующих видов: </w:t>
      </w:r>
    </w:p>
    <w:p w:rsidR="00000000" w:rsidRDefault="00C0632E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C0632E">
      <w:pPr>
        <w:ind w:firstLine="400"/>
        <w:jc w:val="both"/>
      </w:pPr>
      <w:r>
        <w:t xml:space="preserve">2) упрощенной агротехнологии; </w:t>
      </w:r>
    </w:p>
    <w:p w:rsidR="00000000" w:rsidRDefault="00C0632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9-III (</w:t>
      </w:r>
      <w:hyperlink r:id="rId129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7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1" w:anchor="sub_id=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3) по трем видам затрат: </w:t>
      </w:r>
    </w:p>
    <w:p w:rsidR="00000000" w:rsidRDefault="00C0632E">
      <w:pPr>
        <w:ind w:firstLine="400"/>
        <w:jc w:val="both"/>
      </w:pPr>
      <w:r>
        <w:t xml:space="preserve">горюче-смазочным материалам; </w:t>
      </w:r>
    </w:p>
    <w:p w:rsidR="00000000" w:rsidRDefault="00C0632E">
      <w:pPr>
        <w:ind w:firstLine="400"/>
        <w:jc w:val="both"/>
      </w:pPr>
      <w:r>
        <w:t xml:space="preserve">семенам; </w:t>
      </w:r>
    </w:p>
    <w:p w:rsidR="00000000" w:rsidRDefault="00C0632E">
      <w:pPr>
        <w:spacing w:after="240"/>
        <w:ind w:firstLine="400"/>
        <w:jc w:val="both"/>
      </w:pPr>
      <w:r>
        <w:t>заработной плате.</w:t>
      </w:r>
    </w:p>
    <w:p w:rsidR="00000000" w:rsidRDefault="00C0632E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C0632E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32" w:anchor="sub_id=17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3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сумму</w:t>
      </w:r>
      <w:r>
        <w:t xml:space="preserve">. </w:t>
      </w:r>
    </w:p>
    <w:p w:rsidR="00000000" w:rsidRDefault="00C0632E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</w:t>
      </w:r>
      <w:r>
        <w:rPr>
          <w:rStyle w:val="s0"/>
        </w:rPr>
        <w:t>ых выплат</w:t>
      </w:r>
    </w:p>
    <w:p w:rsidR="00000000" w:rsidRDefault="00C0632E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34" w:anchor="sub_id=17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5" w:anchor="sub_id=8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C0632E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2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2E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C0632E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C0632E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2E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C0632E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C0632E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C0632E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C0632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7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C0632E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C0632E">
      <w:pPr>
        <w:ind w:firstLine="400"/>
        <w:jc w:val="both"/>
      </w:pPr>
      <w:r>
        <w:t>При несвоевременной уплат</w:t>
      </w:r>
      <w:r>
        <w:t xml:space="preserve">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138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0632E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</w:t>
      </w:r>
      <w:r>
        <w:t xml:space="preserve"> премии, уменьшив страховую выплату.</w:t>
      </w:r>
    </w:p>
    <w:p w:rsidR="00000000" w:rsidRDefault="00C0632E">
      <w:pPr>
        <w:jc w:val="both"/>
      </w:pPr>
      <w:bookmarkStart w:id="12" w:name="SUB90000"/>
      <w:bookmarkEnd w:id="12"/>
      <w:r>
        <w:rPr>
          <w:rStyle w:val="s3"/>
        </w:rPr>
        <w:t xml:space="preserve">См. изменения в статью 9 - </w:t>
      </w:r>
      <w:hyperlink r:id="rId139" w:anchor="sub_id=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</w:t>
      </w:r>
      <w:r>
        <w:rPr>
          <w:rStyle w:val="s3"/>
        </w:rPr>
        <w:t xml:space="preserve">го </w:t>
      </w:r>
      <w:hyperlink r:id="rId1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C0632E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C0632E">
      <w:pPr>
        <w:ind w:firstLine="400"/>
        <w:jc w:val="both"/>
      </w:pPr>
      <w:r>
        <w:t>Установление страховщиком франшизы (условной или безусловной) при обязательном страховании в растениеводстве не допускается, а в случае е</w:t>
      </w:r>
      <w:r>
        <w:t xml:space="preserve">е установления считается недействительным. </w:t>
      </w:r>
    </w:p>
    <w:p w:rsidR="00000000" w:rsidRDefault="00C0632E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41" w:anchor="sub_id=1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42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3" w:anchor="sub_id=1509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44" w:anchor="sub_id=902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45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6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7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8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66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0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</w:t>
      </w:r>
      <w:r>
        <w:t>тва вида продукции растениеводства, установленного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</w:t>
      </w:r>
      <w:r>
        <w:t xml:space="preserve">я на площадь производства данного вида продукции, на которую повлияли неблагоприятные природные явления. </w:t>
      </w:r>
    </w:p>
    <w:p w:rsidR="00000000" w:rsidRDefault="00C0632E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51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C0632E">
      <w:pPr>
        <w:ind w:firstLine="400"/>
        <w:jc w:val="both"/>
      </w:pPr>
      <w:r>
        <w:rPr>
          <w:rStyle w:val="s0"/>
        </w:rPr>
        <w:t>В состав комиссии входят представите</w:t>
      </w:r>
      <w:r>
        <w:rPr>
          <w:rStyle w:val="s0"/>
        </w:rPr>
        <w:t>ли местного исполнительного органа области, города республиканского 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C0632E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</w:t>
      </w:r>
      <w:r>
        <w:rPr>
          <w:rStyle w:val="s0"/>
        </w:rPr>
        <w:t>ахователем, по методике определения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C0632E">
      <w:pPr>
        <w:ind w:firstLine="400"/>
        <w:jc w:val="both"/>
      </w:pPr>
      <w:r>
        <w:rPr>
          <w:rStyle w:val="s0"/>
        </w:rPr>
        <w:t>По результа</w:t>
      </w:r>
      <w:r>
        <w:rPr>
          <w:rStyle w:val="s0"/>
        </w:rPr>
        <w:t xml:space="preserve">там обследования комиссия в день обследования составляет </w:t>
      </w:r>
      <w:hyperlink r:id="rId152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агента, страховщика или</w:t>
      </w:r>
      <w:r>
        <w:rPr>
          <w:rStyle w:val="s0"/>
        </w:rPr>
        <w:t xml:space="preserve">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 Акт обследования</w:t>
      </w:r>
      <w:r>
        <w:rPr>
          <w:rStyle w:val="s0"/>
        </w:rPr>
        <w:t xml:space="preserve"> считается принятым при наличии двух третей подписей членов комиссии.</w:t>
      </w:r>
    </w:p>
    <w:p w:rsidR="00000000" w:rsidRDefault="00C0632E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</w:t>
      </w:r>
      <w:r>
        <w:rPr>
          <w:rStyle w:val="s0"/>
        </w:rPr>
        <w:t>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</w:t>
      </w:r>
      <w:r>
        <w:rPr>
          <w:rStyle w:val="s0"/>
        </w:rPr>
        <w:t>роизводства данного вида продукции, на которую оказало воздействие неблагоприятное природное явление.</w:t>
      </w:r>
    </w:p>
    <w:p w:rsidR="00000000" w:rsidRDefault="00C0632E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</w:t>
      </w:r>
      <w:r>
        <w:t xml:space="preserve">риятные природные явления. </w:t>
      </w:r>
    </w:p>
    <w:p w:rsidR="00000000" w:rsidRDefault="00C0632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4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C0632E">
      <w:pPr>
        <w:ind w:firstLine="400"/>
        <w:jc w:val="both"/>
      </w:pPr>
      <w:r>
        <w:t>Оценочный доход по заяв</w:t>
      </w:r>
      <w:r>
        <w:t xml:space="preserve">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В случае полной гибели посевов определение </w:t>
      </w:r>
      <w:r>
        <w:rPr>
          <w:rStyle w:val="s0"/>
        </w:rPr>
        <w:t>оценочного дохода страховщиком не производится.</w:t>
      </w:r>
    </w:p>
    <w:p w:rsidR="00000000" w:rsidRDefault="00C0632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5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6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>месяцев со дня оконча</w:t>
      </w:r>
      <w:r>
        <w:t xml:space="preserve">ния уборки урожая. </w:t>
      </w:r>
    </w:p>
    <w:p w:rsidR="00000000" w:rsidRDefault="00C0632E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C0632E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C0632E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C0632E">
      <w:pPr>
        <w:ind w:firstLine="400"/>
        <w:jc w:val="both"/>
      </w:pPr>
      <w:r>
        <w:t xml:space="preserve">3) в </w:t>
      </w:r>
      <w:r>
        <w:t xml:space="preserve">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C0632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7" w:anchor="sub_id=1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0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6. В случае полной гибели посевов страховщик обязан осуществить страховые выплаты страхователю </w:t>
      </w:r>
      <w:r>
        <w:rPr>
          <w:rStyle w:val="s0"/>
        </w:rPr>
        <w:t xml:space="preserve">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61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62" w:anchor="sub_id=907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jc w:val="both"/>
      </w:pPr>
      <w:bookmarkStart w:id="13" w:name="SUB100000"/>
      <w:bookmarkEnd w:id="13"/>
      <w:r>
        <w:rPr>
          <w:rStyle w:val="s3"/>
        </w:rPr>
        <w:t xml:space="preserve">См. изменения в статью 10 - </w:t>
      </w:r>
      <w:hyperlink r:id="rId163" w:anchor="sub_id=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официального </w:t>
      </w:r>
      <w:hyperlink r:id="rId1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C0632E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C0632E">
      <w:pPr>
        <w:jc w:val="both"/>
      </w:pPr>
      <w:bookmarkStart w:id="14" w:name="SUB100200"/>
      <w:bookmarkEnd w:id="14"/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65" w:anchor="sub_id=58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66" w:anchor="sub_id=1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7" w:anchor="sub_id=10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8" w:anchor="sub_id=19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69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C0632E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C0632E">
      <w:pPr>
        <w:ind w:firstLine="400"/>
        <w:jc w:val="both"/>
      </w:pPr>
      <w:r>
        <w:rPr>
          <w:rStyle w:val="s0"/>
        </w:rPr>
        <w:t>копия карты</w:t>
      </w:r>
      <w:r>
        <w:rPr>
          <w:rStyle w:val="s0"/>
        </w:rPr>
        <w:t xml:space="preserve"> (схемы) размещения полей;</w:t>
      </w:r>
    </w:p>
    <w:p w:rsidR="00000000" w:rsidRDefault="00C0632E">
      <w:pPr>
        <w:ind w:firstLine="400"/>
        <w:jc w:val="both"/>
      </w:pPr>
      <w:hyperlink r:id="rId170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C0632E">
      <w:pPr>
        <w:ind w:firstLine="400"/>
        <w:jc w:val="both"/>
      </w:pPr>
      <w:r>
        <w:rPr>
          <w:rStyle w:val="s0"/>
        </w:rPr>
        <w:t>коп</w:t>
      </w:r>
      <w:r>
        <w:rPr>
          <w:rStyle w:val="s0"/>
        </w:rPr>
        <w:t>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C0632E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C0632E">
      <w:pPr>
        <w:ind w:firstLine="400"/>
        <w:jc w:val="both"/>
      </w:pPr>
      <w:r>
        <w:rPr>
          <w:rStyle w:val="s0"/>
        </w:rPr>
        <w:t>Дополнительное и</w:t>
      </w:r>
      <w:r>
        <w:rPr>
          <w:rStyle w:val="s0"/>
        </w:rPr>
        <w:t>стребование страховщиком других документов от страхователя не допускается.</w:t>
      </w:r>
    </w:p>
    <w:p w:rsidR="00000000" w:rsidRDefault="00C0632E">
      <w:pPr>
        <w:jc w:val="both"/>
      </w:pPr>
      <w:r>
        <w:rPr>
          <w:rStyle w:val="s3"/>
        </w:rPr>
        <w:t xml:space="preserve">Пункт 3 изложен в редакции </w:t>
      </w:r>
      <w:hyperlink r:id="rId171" w:anchor="sub_id=1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2" w:anchor="sub_id=1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</w:t>
      </w:r>
      <w:r>
        <w:rPr>
          <w:rStyle w:val="s0"/>
        </w:rPr>
        <w:t>мпляр с отметкой заявителя о ее получении остается у страховщика.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jc w:val="both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173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7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C0632E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C0632E">
      <w:pPr>
        <w:ind w:firstLine="400"/>
        <w:jc w:val="both"/>
      </w:pPr>
      <w:r>
        <w:t>умышленных действий страхователя, направленных на возникновение страхового случая либо способствующих его наступлению, за ис</w:t>
      </w:r>
      <w:r>
        <w:t xml:space="preserve">ключением действий, совершенных в состоянии необходимой обороны и крайней необходимости; </w:t>
      </w:r>
    </w:p>
    <w:p w:rsidR="00000000" w:rsidRDefault="00C0632E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</w:t>
      </w:r>
      <w:r>
        <w:t>, находящимися в причинной связи со страховым случаем.</w:t>
      </w:r>
    </w:p>
    <w:p w:rsidR="00000000" w:rsidRDefault="00C0632E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C0632E">
      <w:pPr>
        <w:ind w:firstLine="400"/>
        <w:jc w:val="both"/>
      </w:pPr>
      <w:r>
        <w:t>сообщение страхователем страховщику заведомо ложных сведений об объекте страхования, страховом риске,</w:t>
      </w:r>
      <w:r>
        <w:t xml:space="preserve"> страховом случае и его последствиях; </w:t>
      </w:r>
    </w:p>
    <w:p w:rsidR="00000000" w:rsidRDefault="00C0632E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C0632E">
      <w:pPr>
        <w:ind w:firstLine="400"/>
        <w:jc w:val="both"/>
      </w:pPr>
      <w:r>
        <w:t>воспрепятствование страхователем страховщику в расследовании обстоятельств наступления страхового случая и установлении размера прич</w:t>
      </w:r>
      <w:r>
        <w:t xml:space="preserve">иненного им убытка; </w:t>
      </w:r>
    </w:p>
    <w:p w:rsidR="00000000" w:rsidRDefault="00C0632E">
      <w:pPr>
        <w:ind w:firstLine="400"/>
        <w:jc w:val="both"/>
      </w:pPr>
      <w:r>
        <w:t xml:space="preserve">неуведомление страховщика о наступлении страхового случая, если не будет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обязанности </w:t>
      </w:r>
      <w:r>
        <w:t xml:space="preserve">осуществить страховую выплату; </w:t>
      </w:r>
    </w:p>
    <w:p w:rsidR="00000000" w:rsidRDefault="00C0632E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 сроков, уст</w:t>
      </w:r>
      <w:r>
        <w:t xml:space="preserve">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C0632E">
      <w:pPr>
        <w:ind w:firstLine="400"/>
        <w:jc w:val="both"/>
      </w:pPr>
      <w:r>
        <w:t xml:space="preserve">другие случаи, предусмотренные </w:t>
      </w:r>
      <w:hyperlink r:id="rId175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</w:t>
      </w:r>
      <w:r>
        <w:t xml:space="preserve">ахстан. </w:t>
      </w:r>
    </w:p>
    <w:p w:rsidR="00000000" w:rsidRDefault="00C0632E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пункт</w:t>
      </w:r>
      <w:r>
        <w:t xml:space="preserve">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C0632E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C0632E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76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7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C0632E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178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9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</w:t>
      </w:r>
      <w:r>
        <w:rPr>
          <w:rStyle w:val="s0"/>
        </w:rPr>
        <w:t>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Средства, предусмотренные на оплату услуг агента, могут </w:t>
      </w:r>
      <w:r>
        <w:rPr>
          <w:rStyle w:val="s0"/>
        </w:rPr>
        <w:t>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C063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0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1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7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3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" w:anchor="sub_id=36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7.12 г. № 30-V (</w:t>
      </w:r>
      <w:hyperlink r:id="rId185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</w:t>
      </w:r>
      <w:r>
        <w:rPr>
          <w:rStyle w:val="s0"/>
        </w:rPr>
        <w:t>м органом в области растениеводства на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C0632E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</w:t>
      </w:r>
      <w:r>
        <w:rPr>
          <w:rStyle w:val="s0"/>
        </w:rPr>
        <w:t>альном Банке и в государственные ценные бумаги.</w:t>
      </w:r>
    </w:p>
    <w:p w:rsidR="00000000" w:rsidRDefault="00C0632E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</w:t>
      </w:r>
      <w:r>
        <w:rPr>
          <w:rStyle w:val="s0"/>
        </w:rPr>
        <w:t>ния временно свободных средств на депозитах в Национальном Банке и в государственные ценные бумаги.</w:t>
      </w:r>
    </w:p>
    <w:p w:rsidR="00000000" w:rsidRDefault="00C0632E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</w:t>
      </w:r>
      <w:r>
        <w:rPr>
          <w:rStyle w:val="s0"/>
        </w:rPr>
        <w:t>сходы на возмещение части страховой выплаты страховщикам и обществам.</w:t>
      </w:r>
    </w:p>
    <w:p w:rsidR="00000000" w:rsidRDefault="00C0632E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</w:t>
      </w:r>
      <w:r>
        <w:rPr>
          <w:rStyle w:val="s0"/>
        </w:rPr>
        <w:t>ветственно в бюджет.</w:t>
      </w:r>
    </w:p>
    <w:p w:rsidR="00000000" w:rsidRDefault="00C0632E">
      <w:r>
        <w:t> </w:t>
      </w:r>
    </w:p>
    <w:p w:rsidR="00000000" w:rsidRDefault="00C0632E">
      <w:pPr>
        <w:jc w:val="both"/>
      </w:pPr>
      <w:bookmarkStart w:id="17" w:name="SUB130000"/>
      <w:bookmarkEnd w:id="17"/>
      <w:r>
        <w:rPr>
          <w:rStyle w:val="s3"/>
        </w:rPr>
        <w:t xml:space="preserve">Статья 13 изложена в редакции </w:t>
      </w:r>
      <w:hyperlink r:id="rId186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7" w:anchor="sub_id=1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C063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18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7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1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</w:t>
      </w:r>
      <w:r>
        <w:rPr>
          <w:rStyle w:val="s0"/>
        </w:rPr>
        <w:t>ем документов, предусмотренных пунктом 2 настоящей статьи.</w:t>
      </w:r>
    </w:p>
    <w:p w:rsidR="00000000" w:rsidRDefault="00C0632E">
      <w:pPr>
        <w:jc w:val="both"/>
      </w:pPr>
      <w:bookmarkStart w:id="18" w:name="SUB130200"/>
      <w:bookmarkEnd w:id="18"/>
      <w:r>
        <w:rPr>
          <w:rStyle w:val="s3"/>
        </w:rPr>
        <w:t xml:space="preserve">В пункт 2 внесены изменения в соответствии с </w:t>
      </w:r>
      <w:hyperlink r:id="rId192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3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5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5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C0632E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C0632E">
      <w:pPr>
        <w:ind w:firstLine="400"/>
        <w:jc w:val="both"/>
      </w:pPr>
      <w:r>
        <w:rPr>
          <w:rStyle w:val="s0"/>
        </w:rPr>
        <w:t>документы, подтверждающ</w:t>
      </w:r>
      <w:r>
        <w:rPr>
          <w:rStyle w:val="s0"/>
        </w:rPr>
        <w:t>ие произведенную страховую выплату (платежное поручение — оригинал, копия расходного ордера или оригинал инкассового распоряжения);</w:t>
      </w:r>
    </w:p>
    <w:p w:rsidR="00000000" w:rsidRDefault="00C0632E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копия документа </w:t>
      </w:r>
      <w:r>
        <w:rPr>
          <w:rStyle w:val="s0"/>
        </w:rPr>
        <w:t>об оценке оценочного дохода, заверенная страховщиком или обществом, в случае частичной гибели посевов.</w:t>
      </w:r>
    </w:p>
    <w:p w:rsidR="00000000" w:rsidRDefault="00C0632E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</w:t>
      </w:r>
      <w:r>
        <w:rPr>
          <w:rStyle w:val="s0"/>
        </w:rPr>
        <w:t xml:space="preserve">блики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</w:t>
      </w:r>
      <w:r>
        <w:rPr>
          <w:rStyle w:val="s0"/>
        </w:rPr>
        <w:t>превышать семь рабочих дней.</w:t>
      </w:r>
    </w:p>
    <w:p w:rsidR="00000000" w:rsidRDefault="00C0632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6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0632E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</w:t>
      </w:r>
      <w:r>
        <w:rPr>
          <w:rStyle w:val="s0"/>
        </w:rPr>
        <w:t xml:space="preserve">аты на основании </w:t>
      </w:r>
      <w:hyperlink r:id="rId197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C0632E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198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9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C0632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0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1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</w:t>
      </w:r>
      <w:r>
        <w:rPr>
          <w:rStyle w:val="s0"/>
        </w:rPr>
        <w:t>стоверность определения размера страховой выплаты.</w:t>
      </w:r>
    </w:p>
    <w:p w:rsidR="00000000" w:rsidRDefault="00C0632E">
      <w:pPr>
        <w:ind w:firstLine="400"/>
        <w:jc w:val="both"/>
      </w:pPr>
      <w:r>
        <w:rPr>
          <w:rStyle w:val="s1"/>
        </w:rPr>
        <w:t> </w:t>
      </w:r>
    </w:p>
    <w:p w:rsidR="00000000" w:rsidRDefault="00C0632E">
      <w:pPr>
        <w:jc w:val="both"/>
      </w:pPr>
      <w:bookmarkStart w:id="19" w:name="SUB140000"/>
      <w:bookmarkEnd w:id="19"/>
      <w:r>
        <w:rPr>
          <w:rStyle w:val="s3"/>
        </w:rPr>
        <w:t xml:space="preserve">См. изменения в статью 14 - </w:t>
      </w:r>
      <w:hyperlink r:id="rId202" w:anchor="sub_id=1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</w:t>
      </w:r>
      <w:r>
        <w:rPr>
          <w:rStyle w:val="s3"/>
        </w:rPr>
        <w:t xml:space="preserve">первого официального </w:t>
      </w:r>
      <w:hyperlink r:id="rId20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C0632E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204" w:anchor="sub_id=2100" w:history="1">
        <w:r>
          <w:rPr>
            <w:rStyle w:val="a3"/>
            <w:b/>
            <w:bCs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05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6" w:anchor="sub_id=1514" w:history="1">
        <w:r>
          <w:rPr>
            <w:rStyle w:val="a3"/>
            <w:b/>
            <w:bCs/>
            <w:i/>
            <w:iCs/>
          </w:rPr>
          <w:t>№ 24</w:t>
        </w:r>
        <w:r>
          <w:rPr>
            <w:rStyle w:val="a3"/>
            <w:b/>
            <w:bCs/>
            <w:i/>
            <w:iCs/>
          </w:rPr>
          <w:t>4-III</w:t>
        </w:r>
      </w:hyperlink>
      <w:r>
        <w:rPr>
          <w:rStyle w:val="s3"/>
        </w:rPr>
        <w:t xml:space="preserve"> (</w:t>
      </w:r>
      <w:hyperlink r:id="rId207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1. Страховщик вправе: </w:t>
      </w:r>
    </w:p>
    <w:p w:rsidR="00000000" w:rsidRDefault="00C0632E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</w:t>
      </w:r>
      <w:r>
        <w:t xml:space="preserve">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C0632E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C0632E">
      <w:pPr>
        <w:ind w:firstLine="400"/>
        <w:jc w:val="both"/>
      </w:pPr>
      <w:r>
        <w:t>использовать о</w:t>
      </w:r>
      <w:r>
        <w:t xml:space="preserve">тчеты оценщика (независимого эксперта)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C0632E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C0632E">
      <w:pPr>
        <w:ind w:firstLine="400"/>
        <w:jc w:val="both"/>
      </w:pPr>
      <w:r>
        <w:t>разрабатывать предложения по</w:t>
      </w:r>
      <w:r>
        <w:t xml:space="preserve"> совершенствованию обязательного страхования в растениеводстве и вносить их агенту; </w:t>
      </w:r>
    </w:p>
    <w:p w:rsidR="00000000" w:rsidRDefault="00C0632E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C063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2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9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0" w:anchor="sub_id=1514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11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7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3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7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03.10 г. № 258-IV (</w:t>
      </w:r>
      <w:hyperlink r:id="rId215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36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7" w:anchor="sub_id=1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2. Страховщик обязан: 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</w:t>
      </w:r>
      <w:r>
        <w:rPr>
          <w:rStyle w:val="s0"/>
        </w:rPr>
        <w:t>, но не позднее трех рабочих дней, письменно уведомить его о недостающих документах;</w:t>
      </w:r>
    </w:p>
    <w:p w:rsidR="00000000" w:rsidRDefault="00C0632E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</w:t>
      </w:r>
      <w:r>
        <w:t xml:space="preserve">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C0632E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</w:t>
      </w:r>
      <w:r>
        <w:t xml:space="preserve">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</w:t>
      </w:r>
      <w:r>
        <w:t xml:space="preserve">; </w:t>
      </w:r>
    </w:p>
    <w:p w:rsidR="00000000" w:rsidRDefault="00C0632E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C0632E">
      <w:pPr>
        <w:ind w:firstLine="400"/>
        <w:jc w:val="both"/>
      </w:pPr>
      <w:r>
        <w:t>в порядке, предусмотренном типовым договором, заключенным между страховщиком и агентом, предоставлять агенту информа</w:t>
      </w:r>
      <w:r>
        <w:t xml:space="preserve">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C0632E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C0632E">
      <w:pPr>
        <w:ind w:firstLine="400"/>
        <w:jc w:val="both"/>
      </w:pPr>
      <w:r>
        <w:t xml:space="preserve">обеспечить </w:t>
      </w:r>
      <w:hyperlink r:id="rId218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C0632E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C0632E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</w:t>
      </w:r>
      <w:r>
        <w:rPr>
          <w:rStyle w:val="s0"/>
        </w:rPr>
        <w:t>зведенной страховой выплаты и ее размера, в трехдневный срок со дня их вынесения;</w:t>
      </w:r>
    </w:p>
    <w:p w:rsidR="00000000" w:rsidRDefault="00C0632E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</w:t>
      </w:r>
      <w:r>
        <w:rPr>
          <w:rStyle w:val="s0"/>
        </w:rPr>
        <w:t>а (города областного значения), для проведения обследования по определению площадей, подвергшихся воздействию неблагоприятных природных явлений.</w:t>
      </w:r>
    </w:p>
    <w:p w:rsidR="00000000" w:rsidRDefault="00C0632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9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0632E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C0632E">
      <w:pPr>
        <w:spacing w:after="240"/>
        <w:ind w:firstLine="400"/>
        <w:jc w:val="both"/>
      </w:pPr>
      <w:r>
        <w:t>3. Страховщик та</w:t>
      </w:r>
      <w:r>
        <w:t xml:space="preserve">кже имеет иные права и обязанности, предусмотренные </w:t>
      </w:r>
      <w:hyperlink r:id="rId220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C0632E">
      <w:pPr>
        <w:jc w:val="both"/>
      </w:pPr>
      <w:bookmarkStart w:id="20" w:name="SUB150000"/>
      <w:bookmarkEnd w:id="20"/>
      <w:r>
        <w:rPr>
          <w:rStyle w:val="s3"/>
        </w:rPr>
        <w:t xml:space="preserve">См. изменения в статью 15 - </w:t>
      </w:r>
      <w:hyperlink r:id="rId221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официального </w:t>
      </w:r>
      <w:hyperlink r:id="rId222" w:history="1">
        <w:r>
          <w:rPr>
            <w:rStyle w:val="a3"/>
            <w:i/>
            <w:iCs/>
          </w:rPr>
          <w:t>опу</w:t>
        </w:r>
        <w:r>
          <w:rPr>
            <w:rStyle w:val="a3"/>
            <w:i/>
            <w:iCs/>
          </w:rPr>
          <w:t>бликования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C0632E">
      <w:pPr>
        <w:ind w:firstLine="400"/>
        <w:jc w:val="both"/>
      </w:pPr>
      <w:r>
        <w:t xml:space="preserve">1. Страхователь вправе: </w:t>
      </w:r>
    </w:p>
    <w:p w:rsidR="00000000" w:rsidRDefault="00C0632E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C0632E">
      <w:pPr>
        <w:ind w:firstLine="400"/>
        <w:jc w:val="both"/>
      </w:pPr>
      <w:r>
        <w:t>требовать от страховщика разъяснения условий обязательного страхования, своих прав и о</w:t>
      </w:r>
      <w:r>
        <w:t xml:space="preserve">бязанностей по договору обязательного страхования; </w:t>
      </w:r>
    </w:p>
    <w:p w:rsidR="00000000" w:rsidRDefault="00C0632E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C0632E">
      <w:pPr>
        <w:ind w:firstLine="400"/>
        <w:jc w:val="both"/>
      </w:pPr>
      <w:r>
        <w:t>оспорить в порядке, предусмотренном законодательством Республики Казахстан и договором обязательного страхования, решение страховщика</w:t>
      </w:r>
      <w:r>
        <w:t xml:space="preserve"> об отказе в осуществлении страховой выплаты или уменьшении ее размера; </w:t>
      </w:r>
    </w:p>
    <w:p w:rsidR="00000000" w:rsidRDefault="00C0632E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</w:t>
      </w:r>
      <w:r>
        <w:t xml:space="preserve">двергшейся неблагоприятному природному явлению; </w:t>
      </w:r>
    </w:p>
    <w:p w:rsidR="00000000" w:rsidRDefault="00C0632E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C0632E">
      <w:pPr>
        <w:jc w:val="both"/>
      </w:pPr>
      <w:bookmarkStart w:id="21" w:name="SUB150200"/>
      <w:bookmarkEnd w:id="21"/>
      <w:r>
        <w:rPr>
          <w:rStyle w:val="s3"/>
        </w:rPr>
        <w:t xml:space="preserve">В пункт 2 внесены изменения в соответствии с </w:t>
      </w:r>
      <w:hyperlink r:id="rId223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24" w:anchor="sub_id=1502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25" w:anchor="sub_id=1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6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2. Страхователь обязан: </w:t>
      </w:r>
    </w:p>
    <w:p w:rsidR="00000000" w:rsidRDefault="00C0632E">
      <w:pPr>
        <w:ind w:firstLine="400"/>
        <w:jc w:val="both"/>
      </w:pPr>
      <w:r>
        <w:t>заклю</w:t>
      </w:r>
      <w:r>
        <w:t xml:space="preserve">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C0632E">
      <w:pPr>
        <w:ind w:firstLine="400"/>
        <w:jc w:val="both"/>
      </w:pPr>
      <w:r>
        <w:t>уплатить страховые премии в размере, порядке и сроки, которые установлены договором обязательного страхова</w:t>
      </w:r>
      <w:r>
        <w:t xml:space="preserve">ния; </w:t>
      </w:r>
    </w:p>
    <w:p w:rsidR="00000000" w:rsidRDefault="00C0632E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</w:t>
      </w:r>
      <w:r>
        <w:rPr>
          <w:rStyle w:val="s0"/>
        </w:rPr>
        <w:t>нно). 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C0632E">
      <w:pPr>
        <w:ind w:firstLine="400"/>
        <w:jc w:val="both"/>
      </w:pPr>
      <w:r>
        <w:t>обеспеч</w:t>
      </w:r>
      <w:r>
        <w:t>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</w:t>
      </w:r>
      <w:r>
        <w:t xml:space="preserve">бот; </w:t>
      </w:r>
    </w:p>
    <w:p w:rsidR="00000000" w:rsidRDefault="00C0632E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C0632E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</w:t>
      </w:r>
      <w:r>
        <w:rPr>
          <w:rStyle w:val="s0"/>
        </w:rPr>
        <w:t>го наступления;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27" w:history="1">
        <w:r>
          <w:rPr>
            <w:rStyle w:val="a3"/>
          </w:rPr>
          <w:t>справки</w:t>
        </w:r>
      </w:hyperlink>
      <w:r>
        <w:rPr>
          <w:rStyle w:val="s0"/>
        </w:rPr>
        <w:t xml:space="preserve"> </w:t>
      </w:r>
      <w:r>
        <w:rPr>
          <w:rStyle w:val="s0"/>
        </w:rPr>
        <w:t>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C0632E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C0632E">
      <w:pPr>
        <w:ind w:firstLine="400"/>
        <w:jc w:val="both"/>
      </w:pPr>
      <w:r>
        <w:t>принимать меры</w:t>
      </w:r>
      <w:r>
        <w:t xml:space="preserve"> к уменьшению убытков от страхового случая; </w:t>
      </w:r>
    </w:p>
    <w:p w:rsidR="00000000" w:rsidRDefault="00C0632E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C0632E">
      <w:pPr>
        <w:spacing w:after="240"/>
        <w:ind w:firstLine="400"/>
        <w:jc w:val="both"/>
      </w:pPr>
      <w:r>
        <w:t>3. Страхователь имеет иные права и обязанно</w:t>
      </w:r>
      <w:r>
        <w:t xml:space="preserve">сти, предусмотренные </w:t>
      </w:r>
      <w:hyperlink r:id="rId228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C0632E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 xml:space="preserve">Статья 16. Права и обязанности агента </w:t>
      </w:r>
    </w:p>
    <w:p w:rsidR="00000000" w:rsidRDefault="00C0632E">
      <w:pPr>
        <w:ind w:firstLine="400"/>
        <w:jc w:val="both"/>
      </w:pPr>
      <w:r>
        <w:t xml:space="preserve">1. Агент имеет право: </w:t>
      </w:r>
    </w:p>
    <w:p w:rsidR="00000000" w:rsidRDefault="00C0632E">
      <w:pPr>
        <w:ind w:firstLine="400"/>
        <w:jc w:val="both"/>
      </w:pPr>
      <w:r>
        <w:t>разра</w:t>
      </w:r>
      <w:r>
        <w:t xml:space="preserve">батывать предложения по совершенствованию обязательного страхования в растениеводстве; </w:t>
      </w:r>
    </w:p>
    <w:p w:rsidR="00000000" w:rsidRDefault="00C0632E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C0632E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</w:t>
      </w:r>
      <w:r>
        <w:t xml:space="preserve">ав и возложенных на него обязанностей, в том числе сведения, содержащие тайну страхования. </w:t>
      </w:r>
    </w:p>
    <w:p w:rsidR="00000000" w:rsidRDefault="00C0632E">
      <w:pPr>
        <w:jc w:val="both"/>
      </w:pPr>
      <w:bookmarkStart w:id="23" w:name="SUB160200"/>
      <w:bookmarkEnd w:id="23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29" w:anchor="sub_id=2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230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31" w:anchor="sub_id=1516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32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7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34" w:anchor="sub_id=16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2. Агент обязан: </w:t>
      </w:r>
    </w:p>
    <w:p w:rsidR="00000000" w:rsidRDefault="00C0632E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C0632E">
      <w:pPr>
        <w:ind w:firstLine="400"/>
        <w:jc w:val="both"/>
      </w:pPr>
      <w:r>
        <w:t xml:space="preserve">при наступлении неблагоприятного природного явления в составе комиссии, </w:t>
      </w:r>
      <w:r>
        <w:t xml:space="preserve">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C0632E">
      <w:pPr>
        <w:ind w:firstLine="400"/>
        <w:jc w:val="both"/>
      </w:pPr>
      <w:r>
        <w:t>во</w:t>
      </w:r>
      <w:r>
        <w:t>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C0632E">
      <w:pPr>
        <w:ind w:firstLine="400"/>
        <w:jc w:val="both"/>
      </w:pPr>
      <w:r>
        <w:t>закл</w:t>
      </w:r>
      <w:r>
        <w:t>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35" w:history="1">
        <w:r>
          <w:rPr>
            <w:rStyle w:val="a3"/>
          </w:rPr>
          <w:t>типовой формы</w:t>
        </w:r>
      </w:hyperlink>
      <w:r>
        <w:t xml:space="preserve"> </w:t>
      </w:r>
      <w:r>
        <w:t xml:space="preserve">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C0632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6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237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C0632E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23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39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40" w:anchor="sub_id=1516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41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>срок, установленн</w:t>
      </w:r>
      <w:r>
        <w:rPr>
          <w:rStyle w:val="s0"/>
        </w:rPr>
        <w:t xml:space="preserve">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C0632E">
      <w:pPr>
        <w:jc w:val="both"/>
      </w:pPr>
      <w:r>
        <w:rPr>
          <w:rStyle w:val="s3"/>
        </w:rPr>
        <w:t>Пункт 5 и</w:t>
      </w:r>
      <w:r>
        <w:rPr>
          <w:rStyle w:val="s3"/>
        </w:rPr>
        <w:t xml:space="preserve">зложен в редакции </w:t>
      </w:r>
      <w:hyperlink r:id="rId242" w:anchor="sub_id=6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3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5. Контроль за деятель</w:t>
      </w:r>
      <w:r>
        <w:rPr>
          <w:rStyle w:val="s0"/>
        </w:rPr>
        <w:t>ностью агента осуществляют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 Республики Казахстан.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jc w:val="both"/>
      </w:pPr>
      <w:bookmarkStart w:id="24" w:name="SUB16010000"/>
      <w:bookmarkEnd w:id="24"/>
      <w:r>
        <w:rPr>
          <w:rStyle w:val="s3"/>
        </w:rPr>
        <w:t xml:space="preserve">Закон дополнен статьей 16-1 в соответствии с </w:t>
      </w:r>
      <w:hyperlink r:id="rId244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45" w:anchor="sub_id=19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246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47" w:history="1">
        <w:r>
          <w:rPr>
            <w:rStyle w:val="a3"/>
          </w:rPr>
          <w:t>справки</w:t>
        </w:r>
      </w:hyperlink>
      <w:r>
        <w:rPr>
          <w:rStyle w:val="s0"/>
        </w:rPr>
        <w:t xml:space="preserve">, подтверждающей факт неблагоприятного природного явления, в </w:t>
      </w:r>
      <w:r>
        <w:rPr>
          <w:rStyle w:val="s0"/>
        </w:rPr>
        <w:t>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C0632E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</w:t>
      </w:r>
      <w:r>
        <w:rPr>
          <w:rStyle w:val="s0"/>
        </w:rPr>
        <w:t>ь справку, подтверждающую или не подтверждающую факт неблагоприятного природного явления:</w:t>
      </w:r>
    </w:p>
    <w:p w:rsidR="00000000" w:rsidRDefault="00C0632E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C0632E">
      <w:pPr>
        <w:ind w:firstLine="400"/>
        <w:jc w:val="both"/>
      </w:pPr>
      <w:r>
        <w:rPr>
          <w:rStyle w:val="s0"/>
        </w:rPr>
        <w:t xml:space="preserve">2) иным </w:t>
      </w:r>
      <w:r>
        <w:rPr>
          <w:rStyle w:val="s0"/>
        </w:rPr>
        <w:t>заинтересованным лицам — по официальному письменному запросу в установленном порядке.</w:t>
      </w:r>
    </w:p>
    <w:p w:rsidR="00000000" w:rsidRDefault="00C0632E">
      <w:pPr>
        <w:ind w:firstLine="400"/>
        <w:jc w:val="both"/>
      </w:pPr>
      <w:r>
        <w:rPr>
          <w:rStyle w:val="s0"/>
        </w:rPr>
        <w:t> </w:t>
      </w:r>
    </w:p>
    <w:p w:rsidR="00000000" w:rsidRDefault="00C0632E">
      <w:pPr>
        <w:ind w:left="1200" w:hanging="800"/>
        <w:jc w:val="both"/>
      </w:pPr>
      <w:bookmarkStart w:id="25" w:name="SUB170000"/>
      <w:bookmarkEnd w:id="25"/>
      <w:r>
        <w:rPr>
          <w:rStyle w:val="s1"/>
        </w:rPr>
        <w:t xml:space="preserve">Статья 17. Договор обязательного страхования </w:t>
      </w:r>
    </w:p>
    <w:p w:rsidR="00000000" w:rsidRDefault="00C0632E">
      <w:pPr>
        <w:ind w:firstLine="400"/>
        <w:jc w:val="both"/>
      </w:pPr>
      <w:r>
        <w:t xml:space="preserve">1. Заключение </w:t>
      </w:r>
      <w:hyperlink r:id="rId248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</w:t>
      </w:r>
      <w:r>
        <w:t xml:space="preserve"> обязательным для производителей продукции растениеводства и страховщиков. </w:t>
      </w:r>
    </w:p>
    <w:p w:rsidR="00000000" w:rsidRDefault="00C0632E">
      <w:pPr>
        <w:jc w:val="both"/>
      </w:pPr>
      <w:r>
        <w:rPr>
          <w:rStyle w:val="s3"/>
        </w:rPr>
        <w:t xml:space="preserve">Пункт 2 изложен в редакции </w:t>
      </w:r>
      <w:hyperlink r:id="rId249" w:anchor="sub_id=2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0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50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52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7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54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36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6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C0632E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</w:t>
      </w:r>
      <w:r>
        <w:rPr>
          <w:rStyle w:val="s0"/>
        </w:rPr>
        <w:t>я к содержанию которого устанавливаются нормативным правовым актом Национального Банка.</w:t>
      </w:r>
    </w:p>
    <w:p w:rsidR="00000000" w:rsidRDefault="00C0632E">
      <w:pPr>
        <w:jc w:val="both"/>
      </w:pPr>
      <w:bookmarkStart w:id="26" w:name="SUB170300"/>
      <w:bookmarkEnd w:id="26"/>
      <w:r>
        <w:rPr>
          <w:rStyle w:val="s3"/>
        </w:rPr>
        <w:t xml:space="preserve">В пункт 3 внесены изменения в соответствии </w:t>
      </w:r>
      <w:hyperlink r:id="rId257" w:anchor="sub_id=150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58" w:anchor="sub_id=17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2E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</w:t>
      </w:r>
      <w:r>
        <w:rPr>
          <w:rStyle w:val="s0"/>
        </w:rPr>
        <w:t xml:space="preserve">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C0632E">
      <w:pPr>
        <w:ind w:firstLine="400"/>
        <w:jc w:val="both"/>
      </w:pPr>
      <w:r>
        <w:t>4. Договор обязательного страхования прекращает свое действие в случая</w:t>
      </w:r>
      <w:r>
        <w:t xml:space="preserve">х: </w:t>
      </w:r>
    </w:p>
    <w:p w:rsidR="00000000" w:rsidRDefault="00C0632E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C0632E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C0632E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59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C0632E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</w:t>
      </w:r>
      <w:r>
        <w:t>аключен договор.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 xml:space="preserve">Статья 18. Порядок рассмотрения споров </w:t>
      </w:r>
    </w:p>
    <w:p w:rsidR="00000000" w:rsidRDefault="00C0632E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6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C0632E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</w:t>
      </w:r>
      <w:r>
        <w:t xml:space="preserve">нии в растениеводстве, несут ответственность в соответствии с </w:t>
      </w:r>
      <w:hyperlink r:id="rId261" w:anchor="sub_id=23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ind w:left="1200" w:hanging="800"/>
        <w:jc w:val="both"/>
      </w:pPr>
      <w:bookmarkStart w:id="29" w:name="SUB200000"/>
      <w:bookmarkEnd w:id="29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C0632E">
      <w:pPr>
        <w:ind w:firstLine="400"/>
        <w:jc w:val="both"/>
      </w:pPr>
      <w:r>
        <w:t>Настоящий Закон вв</w:t>
      </w:r>
      <w:r>
        <w:t>одится в действие с 1 апреля 2004 года.</w:t>
      </w:r>
    </w:p>
    <w:p w:rsidR="00000000" w:rsidRDefault="00C0632E">
      <w:pPr>
        <w:ind w:firstLine="400"/>
        <w:jc w:val="both"/>
      </w:pPr>
      <w:r>
        <w:t> </w:t>
      </w:r>
    </w:p>
    <w:p w:rsidR="00000000" w:rsidRDefault="00C0632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0632E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0632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0632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0632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0632E">
      <w:r>
        <w:t> </w:t>
      </w:r>
    </w:p>
    <w:sectPr w:rsidR="00000000">
      <w:headerReference w:type="even" r:id="rId262"/>
      <w:headerReference w:type="default" r:id="rId263"/>
      <w:footerReference w:type="even" r:id="rId264"/>
      <w:footerReference w:type="default" r:id="rId265"/>
      <w:headerReference w:type="first" r:id="rId266"/>
      <w:footerReference w:type="first" r:id="rId2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32E" w:rsidRDefault="00C0632E" w:rsidP="00C0632E">
      <w:r>
        <w:separator/>
      </w:r>
    </w:p>
  </w:endnote>
  <w:endnote w:type="continuationSeparator" w:id="0">
    <w:p w:rsidR="00C0632E" w:rsidRDefault="00C0632E" w:rsidP="00C06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32E" w:rsidRDefault="00C0632E" w:rsidP="00C0632E">
      <w:r>
        <w:separator/>
      </w:r>
    </w:p>
  </w:footnote>
  <w:footnote w:type="continuationSeparator" w:id="0">
    <w:p w:rsidR="00C0632E" w:rsidRDefault="00C0632E" w:rsidP="00C06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 w:rsidP="00C06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32E" w:rsidRPr="00C0632E" w:rsidRDefault="00C0632E" w:rsidP="00C06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МАРТА 2004 ГОДА № 53...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2E" w:rsidRDefault="00C063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32E"/>
    <w:rsid w:val="00C0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06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3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06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3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259854" TargetMode="External"/><Relationship Id="rId21" Type="http://schemas.openxmlformats.org/officeDocument/2006/relationships/hyperlink" Target="http://online.zakon.kz/Document/?doc_id=31609921" TargetMode="External"/><Relationship Id="rId42" Type="http://schemas.openxmlformats.org/officeDocument/2006/relationships/hyperlink" Target="http://online.zakon.kz/Document/?doc_id=31535550" TargetMode="External"/><Relationship Id="rId63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0565746" TargetMode="External"/><Relationship Id="rId170" Type="http://schemas.openxmlformats.org/officeDocument/2006/relationships/hyperlink" Target="http://online.zakon.kz/Document/?doc_id=32363110" TargetMode="External"/><Relationship Id="rId191" Type="http://schemas.openxmlformats.org/officeDocument/2006/relationships/hyperlink" Target="http://online.zakon.kz/Document/?doc_id=30570235" TargetMode="External"/><Relationship Id="rId205" Type="http://schemas.openxmlformats.org/officeDocument/2006/relationships/hyperlink" Target="http://online.zakon.kz/Document/?doc_id=30063139" TargetMode="External"/><Relationship Id="rId226" Type="http://schemas.openxmlformats.org/officeDocument/2006/relationships/hyperlink" Target="http://online.zakon.kz/Document/?doc_id=31535550" TargetMode="External"/><Relationship Id="rId247" Type="http://schemas.openxmlformats.org/officeDocument/2006/relationships/hyperlink" Target="http://online.zakon.kz/Document/?doc_id=32363110" TargetMode="External"/><Relationship Id="rId107" Type="http://schemas.openxmlformats.org/officeDocument/2006/relationships/hyperlink" Target="http://online.zakon.kz/Document/?doc_id=32577601" TargetMode="External"/><Relationship Id="rId268" Type="http://schemas.openxmlformats.org/officeDocument/2006/relationships/fontTable" Target="fontTable.xm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1609921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0063127" TargetMode="External"/><Relationship Id="rId149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228562" TargetMode="External"/><Relationship Id="rId160" Type="http://schemas.openxmlformats.org/officeDocument/2006/relationships/hyperlink" Target="http://online.zakon.kz/Document/?doc_id=30570235" TargetMode="External"/><Relationship Id="rId181" Type="http://schemas.openxmlformats.org/officeDocument/2006/relationships/hyperlink" Target="http://online.zakon.kz/Document/?doc_id=30102814" TargetMode="External"/><Relationship Id="rId216" Type="http://schemas.openxmlformats.org/officeDocument/2006/relationships/hyperlink" Target="http://online.zakon.kz/Document/?doc_id=31224480" TargetMode="External"/><Relationship Id="rId237" Type="http://schemas.openxmlformats.org/officeDocument/2006/relationships/hyperlink" Target="http://online.zakon.kz/Document/?doc_id=30063139" TargetMode="External"/><Relationship Id="rId258" Type="http://schemas.openxmlformats.org/officeDocument/2006/relationships/hyperlink" Target="http://online.zakon.kz/Document/?doc_id=30102814" TargetMode="External"/><Relationship Id="rId22" Type="http://schemas.openxmlformats.org/officeDocument/2006/relationships/hyperlink" Target="http://online.zakon.kz/Document/?doc_id=38912194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9063448" TargetMode="External"/><Relationship Id="rId118" Type="http://schemas.openxmlformats.org/officeDocument/2006/relationships/hyperlink" Target="http://online.zakon.kz/Document/?doc_id=30102625" TargetMode="External"/><Relationship Id="rId139" Type="http://schemas.openxmlformats.org/officeDocument/2006/relationships/hyperlink" Target="http://online.zakon.kz/Document/?doc_id=38912194" TargetMode="External"/><Relationship Id="rId85" Type="http://schemas.openxmlformats.org/officeDocument/2006/relationships/hyperlink" Target="http://online.zakon.kz/Document/?doc_id=31609921" TargetMode="External"/><Relationship Id="rId150" Type="http://schemas.openxmlformats.org/officeDocument/2006/relationships/hyperlink" Target="http://online.zakon.kz/Document/?doc_id=31609921" TargetMode="External"/><Relationship Id="rId171" Type="http://schemas.openxmlformats.org/officeDocument/2006/relationships/hyperlink" Target="http://online.zakon.kz/Document/?doc_id=30565746" TargetMode="External"/><Relationship Id="rId192" Type="http://schemas.openxmlformats.org/officeDocument/2006/relationships/hyperlink" Target="http://online.zakon.kz/Document/?doc_id=30102625" TargetMode="External"/><Relationship Id="rId206" Type="http://schemas.openxmlformats.org/officeDocument/2006/relationships/hyperlink" Target="http://online.zakon.kz/Document/?doc_id=30102625" TargetMode="External"/><Relationship Id="rId227" Type="http://schemas.openxmlformats.org/officeDocument/2006/relationships/hyperlink" Target="http://online.zakon.kz/Document/?doc_id=32363110" TargetMode="External"/><Relationship Id="rId248" Type="http://schemas.openxmlformats.org/officeDocument/2006/relationships/hyperlink" Target="http://online.zakon.kz/Document/?doc_id=39063448" TargetMode="External"/><Relationship Id="rId269" Type="http://schemas.openxmlformats.org/officeDocument/2006/relationships/theme" Target="theme/theme1.xm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doc_id=30063139" TargetMode="Externa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1041467" TargetMode="External"/><Relationship Id="rId140" Type="http://schemas.openxmlformats.org/officeDocument/2006/relationships/hyperlink" Target="http://online.zakon.kz/Document/?doc_id=37465701" TargetMode="External"/><Relationship Id="rId161" Type="http://schemas.openxmlformats.org/officeDocument/2006/relationships/hyperlink" Target="http://online.zakon.kz/Document/?doc_id=30063127" TargetMode="External"/><Relationship Id="rId182" Type="http://schemas.openxmlformats.org/officeDocument/2006/relationships/hyperlink" Target="http://online.zakon.kz/Document/?doc_id=30565746" TargetMode="External"/><Relationship Id="rId217" Type="http://schemas.openxmlformats.org/officeDocument/2006/relationships/hyperlink" Target="http://online.zakon.kz/Document/?doc_id=3122856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3127" TargetMode="External"/><Relationship Id="rId259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37465701" TargetMode="External"/><Relationship Id="rId28" Type="http://schemas.openxmlformats.org/officeDocument/2006/relationships/hyperlink" Target="http://online.zakon.kz/Document/?doc_id=1021136" TargetMode="External"/><Relationship Id="rId49" Type="http://schemas.openxmlformats.org/officeDocument/2006/relationships/hyperlink" Target="http://online.zakon.kz/Document/?doc_id=30041679" TargetMode="External"/><Relationship Id="rId114" Type="http://schemas.openxmlformats.org/officeDocument/2006/relationships/hyperlink" Target="http://online.zakon.kz/Document/?doc_id=35508127" TargetMode="External"/><Relationship Id="rId119" Type="http://schemas.openxmlformats.org/officeDocument/2006/relationships/hyperlink" Target="http://online.zakon.kz/Document/?doc_id=39924867" TargetMode="External"/><Relationship Id="rId44" Type="http://schemas.openxmlformats.org/officeDocument/2006/relationships/hyperlink" Target="http://online.zakon.kz/Document/?doc_id=31609921" TargetMode="External"/><Relationship Id="rId60" Type="http://schemas.openxmlformats.org/officeDocument/2006/relationships/hyperlink" Target="http://online.zakon.kz/Document/?doc_id=30565746" TargetMode="External"/><Relationship Id="rId65" Type="http://schemas.openxmlformats.org/officeDocument/2006/relationships/hyperlink" Target="http://online.zakon.kz/Document/?doc_id=32578940" TargetMode="External"/><Relationship Id="rId81" Type="http://schemas.openxmlformats.org/officeDocument/2006/relationships/hyperlink" Target="http://online.zakon.kz/Document/?doc_id=30063139" TargetMode="External"/><Relationship Id="rId86" Type="http://schemas.openxmlformats.org/officeDocument/2006/relationships/hyperlink" Target="http://online.zakon.kz/Document/?doc_id=30063127" TargetMode="External"/><Relationship Id="rId130" Type="http://schemas.openxmlformats.org/officeDocument/2006/relationships/hyperlink" Target="http://online.zakon.kz/Document/?doc_id=30565746" TargetMode="External"/><Relationship Id="rId135" Type="http://schemas.openxmlformats.org/officeDocument/2006/relationships/hyperlink" Target="http://online.zakon.kz/Document/?doc_id=30570235" TargetMode="External"/><Relationship Id="rId151" Type="http://schemas.openxmlformats.org/officeDocument/2006/relationships/hyperlink" Target="http://online.zakon.kz/Document/?doc_id=36822148" TargetMode="External"/><Relationship Id="rId156" Type="http://schemas.openxmlformats.org/officeDocument/2006/relationships/hyperlink" Target="http://online.zakon.kz/Document/?doc_id=30063139" TargetMode="External"/><Relationship Id="rId177" Type="http://schemas.openxmlformats.org/officeDocument/2006/relationships/hyperlink" Target="http://online.zakon.kz/Document/?doc_id=30063139" TargetMode="External"/><Relationship Id="rId198" Type="http://schemas.openxmlformats.org/officeDocument/2006/relationships/hyperlink" Target="http://online.zakon.kz/Document/?doc_id=30102625" TargetMode="External"/><Relationship Id="rId172" Type="http://schemas.openxmlformats.org/officeDocument/2006/relationships/hyperlink" Target="http://online.zakon.kz/Document/?doc_id=30570235" TargetMode="External"/><Relationship Id="rId193" Type="http://schemas.openxmlformats.org/officeDocument/2006/relationships/hyperlink" Target="http://online.zakon.kz/Document/?doc_id=30102814" TargetMode="External"/><Relationship Id="rId202" Type="http://schemas.openxmlformats.org/officeDocument/2006/relationships/hyperlink" Target="http://online.zakon.kz/Document/?doc_id=38912194" TargetMode="External"/><Relationship Id="rId207" Type="http://schemas.openxmlformats.org/officeDocument/2006/relationships/hyperlink" Target="http://online.zakon.kz/Document/?doc_id=30102814" TargetMode="External"/><Relationship Id="rId223" Type="http://schemas.openxmlformats.org/officeDocument/2006/relationships/hyperlink" Target="http://online.zakon.kz/Document/?doc_id=30063127" TargetMode="External"/><Relationship Id="rId228" Type="http://schemas.openxmlformats.org/officeDocument/2006/relationships/hyperlink" Target="http://online.zakon.kz/Document/?doc_id=1013880" TargetMode="External"/><Relationship Id="rId244" Type="http://schemas.openxmlformats.org/officeDocument/2006/relationships/hyperlink" Target="http://online.zakon.kz/Document/?doc_id=30063127" TargetMode="External"/><Relationship Id="rId249" Type="http://schemas.openxmlformats.org/officeDocument/2006/relationships/hyperlink" Target="http://online.zakon.kz/Document/?doc_id=30063127" TargetMode="Externa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1025535" TargetMode="External"/><Relationship Id="rId109" Type="http://schemas.openxmlformats.org/officeDocument/2006/relationships/hyperlink" Target="http://online.zakon.kz/Document/?doc_id=37963162" TargetMode="External"/><Relationship Id="rId260" Type="http://schemas.openxmlformats.org/officeDocument/2006/relationships/hyperlink" Target="http://online.zakon.kz/Document/?doc_id=34329053" TargetMode="External"/><Relationship Id="rId265" Type="http://schemas.openxmlformats.org/officeDocument/2006/relationships/footer" Target="footer2.xml"/><Relationship Id="rId34" Type="http://schemas.openxmlformats.org/officeDocument/2006/relationships/hyperlink" Target="http://online.zakon.kz/Document/?doc_id=31414182" TargetMode="External"/><Relationship Id="rId50" Type="http://schemas.openxmlformats.org/officeDocument/2006/relationships/hyperlink" Target="http://online.zakon.kz/Document/?doc_id=31414182" TargetMode="External"/><Relationship Id="rId55" Type="http://schemas.openxmlformats.org/officeDocument/2006/relationships/hyperlink" Target="http://online.zakon.kz/Document/?doc_id=31609921" TargetMode="External"/><Relationship Id="rId76" Type="http://schemas.openxmlformats.org/officeDocument/2006/relationships/hyperlink" Target="http://online.zakon.kz/Document/?doc_id=36227306" TargetMode="External"/><Relationship Id="rId97" Type="http://schemas.openxmlformats.org/officeDocument/2006/relationships/hyperlink" Target="http://online.zakon.kz/Document/?doc_id=30045013" TargetMode="External"/><Relationship Id="rId104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757123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063127" TargetMode="External"/><Relationship Id="rId146" Type="http://schemas.openxmlformats.org/officeDocument/2006/relationships/hyperlink" Target="http://online.zakon.kz/Document/?doc_id=30570235" TargetMode="External"/><Relationship Id="rId167" Type="http://schemas.openxmlformats.org/officeDocument/2006/relationships/hyperlink" Target="http://online.zakon.kz/Document/?doc_id=30063139" TargetMode="External"/><Relationship Id="rId188" Type="http://schemas.openxmlformats.org/officeDocument/2006/relationships/hyperlink" Target="http://online.zakon.kz/Document/?doc_id=30102625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2363110" TargetMode="External"/><Relationship Id="rId92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0063139" TargetMode="External"/><Relationship Id="rId183" Type="http://schemas.openxmlformats.org/officeDocument/2006/relationships/hyperlink" Target="http://online.zakon.kz/Document/?doc_id=30570235" TargetMode="External"/><Relationship Id="rId213" Type="http://schemas.openxmlformats.org/officeDocument/2006/relationships/hyperlink" Target="http://online.zakon.kz/Document/?doc_id=30570235" TargetMode="External"/><Relationship Id="rId218" Type="http://schemas.openxmlformats.org/officeDocument/2006/relationships/hyperlink" Target="http://online.zakon.kz/Document/?doc_id=1013880" TargetMode="External"/><Relationship Id="rId234" Type="http://schemas.openxmlformats.org/officeDocument/2006/relationships/hyperlink" Target="http://online.zakon.kz/Document/?doc_id=30570235" TargetMode="External"/><Relationship Id="rId239" Type="http://schemas.openxmlformats.org/officeDocument/2006/relationships/hyperlink" Target="http://online.zakon.kz/Document/?doc_id=30063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644" TargetMode="External"/><Relationship Id="rId250" Type="http://schemas.openxmlformats.org/officeDocument/2006/relationships/hyperlink" Target="http://online.zakon.kz/Document/?doc_id=30063139" TargetMode="External"/><Relationship Id="rId255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0102625" TargetMode="External"/><Relationship Id="rId40" Type="http://schemas.openxmlformats.org/officeDocument/2006/relationships/hyperlink" Target="http://online.zakon.kz/Document/?doc_id=31063805" TargetMode="External"/><Relationship Id="rId45" Type="http://schemas.openxmlformats.org/officeDocument/2006/relationships/hyperlink" Target="http://online.zakon.kz/Document/?doc_id=30045013" TargetMode="External"/><Relationship Id="rId66" Type="http://schemas.openxmlformats.org/officeDocument/2006/relationships/hyperlink" Target="http://online.zakon.kz/Document/?doc_id=32518938" TargetMode="External"/><Relationship Id="rId87" Type="http://schemas.openxmlformats.org/officeDocument/2006/relationships/hyperlink" Target="http://online.zakon.kz/Document/?doc_id=30102625" TargetMode="External"/><Relationship Id="rId110" Type="http://schemas.openxmlformats.org/officeDocument/2006/relationships/hyperlink" Target="http://online.zakon.kz/Document/?doc_id=30565746" TargetMode="External"/><Relationship Id="rId115" Type="http://schemas.openxmlformats.org/officeDocument/2006/relationships/hyperlink" Target="http://online.zakon.kz/Document/?doc_id=32577601" TargetMode="External"/><Relationship Id="rId131" Type="http://schemas.openxmlformats.org/officeDocument/2006/relationships/hyperlink" Target="http://online.zakon.kz/Document/?doc_id=30570235" TargetMode="External"/><Relationship Id="rId136" Type="http://schemas.openxmlformats.org/officeDocument/2006/relationships/hyperlink" Target="http://online.zakon.kz/Document/?doc_id=30063127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30102625" TargetMode="External"/><Relationship Id="rId61" Type="http://schemas.openxmlformats.org/officeDocument/2006/relationships/hyperlink" Target="http://online.zakon.kz/Document/?doc_id=31224480" TargetMode="External"/><Relationship Id="rId82" Type="http://schemas.openxmlformats.org/officeDocument/2006/relationships/hyperlink" Target="http://online.zakon.kz/Document/?doc_id=30565746" TargetMode="External"/><Relationship Id="rId152" Type="http://schemas.openxmlformats.org/officeDocument/2006/relationships/hyperlink" Target="http://online.zakon.kz/Document/?doc_id=36822148" TargetMode="External"/><Relationship Id="rId173" Type="http://schemas.openxmlformats.org/officeDocument/2006/relationships/hyperlink" Target="http://online.zakon.kz/Document/?doc_id=31575506" TargetMode="External"/><Relationship Id="rId194" Type="http://schemas.openxmlformats.org/officeDocument/2006/relationships/hyperlink" Target="http://online.zakon.kz/Document/?doc_id=36227306" TargetMode="External"/><Relationship Id="rId199" Type="http://schemas.openxmlformats.org/officeDocument/2006/relationships/hyperlink" Target="http://online.zakon.kz/Document/?doc_id=30102814" TargetMode="External"/><Relationship Id="rId203" Type="http://schemas.openxmlformats.org/officeDocument/2006/relationships/hyperlink" Target="http://online.zakon.kz/Document/?doc_id=37465701" TargetMode="External"/><Relationship Id="rId208" Type="http://schemas.openxmlformats.org/officeDocument/2006/relationships/hyperlink" Target="http://online.zakon.kz/Document/?doc_id=30063127" TargetMode="External"/><Relationship Id="rId229" Type="http://schemas.openxmlformats.org/officeDocument/2006/relationships/hyperlink" Target="http://online.zakon.kz/Document/?doc_id=30063127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0063139" TargetMode="External"/><Relationship Id="rId240" Type="http://schemas.openxmlformats.org/officeDocument/2006/relationships/hyperlink" Target="http://online.zakon.kz/Document/?doc_id=30102625" TargetMode="External"/><Relationship Id="rId245" Type="http://schemas.openxmlformats.org/officeDocument/2006/relationships/hyperlink" Target="http://online.zakon.kz/Document/?doc_id=31534505" TargetMode="External"/><Relationship Id="rId261" Type="http://schemas.openxmlformats.org/officeDocument/2006/relationships/hyperlink" Target="http://online.zakon.kz/Document/?doc_id=31577399" TargetMode="External"/><Relationship Id="rId266" Type="http://schemas.openxmlformats.org/officeDocument/2006/relationships/header" Target="header3.xm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063127" TargetMode="External"/><Relationship Id="rId35" Type="http://schemas.openxmlformats.org/officeDocument/2006/relationships/hyperlink" Target="http://online.zakon.kz/Document/?doc_id=31414734" TargetMode="External"/><Relationship Id="rId56" Type="http://schemas.openxmlformats.org/officeDocument/2006/relationships/hyperlink" Target="http://online.zakon.kz/Document/?doc_id=30063127" TargetMode="External"/><Relationship Id="rId77" Type="http://schemas.openxmlformats.org/officeDocument/2006/relationships/hyperlink" Target="http://online.zakon.kz/Document/?doc_id=37963162" TargetMode="External"/><Relationship Id="rId100" Type="http://schemas.openxmlformats.org/officeDocument/2006/relationships/hyperlink" Target="http://online.zakon.kz/Document/?doc_id=30448496" TargetMode="External"/><Relationship Id="rId105" Type="http://schemas.openxmlformats.org/officeDocument/2006/relationships/hyperlink" Target="http://online.zakon.kz/Document/?doc_id=31609921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0605555" TargetMode="External"/><Relationship Id="rId168" Type="http://schemas.openxmlformats.org/officeDocument/2006/relationships/hyperlink" Target="http://online.zakon.kz/Document/?doc_id=31534505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1414734" TargetMode="External"/><Relationship Id="rId72" Type="http://schemas.openxmlformats.org/officeDocument/2006/relationships/hyperlink" Target="http://online.zakon.kz/Document/?doc_id=36227306" TargetMode="External"/><Relationship Id="rId93" Type="http://schemas.openxmlformats.org/officeDocument/2006/relationships/hyperlink" Target="http://online.zakon.kz/Document/?doc_id=31025539" TargetMode="External"/><Relationship Id="rId98" Type="http://schemas.openxmlformats.org/officeDocument/2006/relationships/hyperlink" Target="http://online.zakon.kz/Document/?doc_id=30063127" TargetMode="External"/><Relationship Id="rId121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063139" TargetMode="External"/><Relationship Id="rId163" Type="http://schemas.openxmlformats.org/officeDocument/2006/relationships/hyperlink" Target="http://online.zakon.kz/Document/?doc_id=38912194" TargetMode="External"/><Relationship Id="rId184" Type="http://schemas.openxmlformats.org/officeDocument/2006/relationships/hyperlink" Target="http://online.zakon.kz/Document/?doc_id=31224480" TargetMode="External"/><Relationship Id="rId189" Type="http://schemas.openxmlformats.org/officeDocument/2006/relationships/hyperlink" Target="http://online.zakon.kz/Document/?doc_id=30102814" TargetMode="External"/><Relationship Id="rId219" Type="http://schemas.openxmlformats.org/officeDocument/2006/relationships/hyperlink" Target="http://online.zakon.kz/Document/?doc_id=3006312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605555" TargetMode="External"/><Relationship Id="rId230" Type="http://schemas.openxmlformats.org/officeDocument/2006/relationships/hyperlink" Target="http://online.zakon.kz/Document/?doc_id=30063139" TargetMode="External"/><Relationship Id="rId235" Type="http://schemas.openxmlformats.org/officeDocument/2006/relationships/hyperlink" Target="http://online.zakon.kz/Document/?doc_id=32578940" TargetMode="External"/><Relationship Id="rId251" Type="http://schemas.openxmlformats.org/officeDocument/2006/relationships/hyperlink" Target="http://online.zakon.kz/Document/?doc_id=30102625" TargetMode="External"/><Relationship Id="rId256" Type="http://schemas.openxmlformats.org/officeDocument/2006/relationships/hyperlink" Target="http://online.zakon.kz/Document/?doc_id=31228562" TargetMode="External"/><Relationship Id="rId25" Type="http://schemas.openxmlformats.org/officeDocument/2006/relationships/hyperlink" Target="http://online.zakon.kz/Document/?doc_id=30102814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6034674" TargetMode="External"/><Relationship Id="rId116" Type="http://schemas.openxmlformats.org/officeDocument/2006/relationships/hyperlink" Target="http://online.zakon.kz/Document/?doc_id=31577399" TargetMode="External"/><Relationship Id="rId137" Type="http://schemas.openxmlformats.org/officeDocument/2006/relationships/hyperlink" Target="http://online.zakon.kz/Document/?doc_id=30063139" TargetMode="External"/><Relationship Id="rId158" Type="http://schemas.openxmlformats.org/officeDocument/2006/relationships/hyperlink" Target="http://online.zakon.kz/Document/?doc_id=30102814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534505" TargetMode="External"/><Relationship Id="rId62" Type="http://schemas.openxmlformats.org/officeDocument/2006/relationships/hyperlink" Target="http://online.zakon.kz/Document/?doc_id=31228562" TargetMode="External"/><Relationship Id="rId83" Type="http://schemas.openxmlformats.org/officeDocument/2006/relationships/hyperlink" Target="http://online.zakon.kz/Document/?doc_id=30570235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0570235" TargetMode="External"/><Relationship Id="rId132" Type="http://schemas.openxmlformats.org/officeDocument/2006/relationships/hyperlink" Target="http://online.zakon.kz/Document/?doc_id=30565746" TargetMode="External"/><Relationship Id="rId153" Type="http://schemas.openxmlformats.org/officeDocument/2006/relationships/hyperlink" Target="http://online.zakon.kz/Document/?doc_id=30063127" TargetMode="External"/><Relationship Id="rId174" Type="http://schemas.openxmlformats.org/officeDocument/2006/relationships/hyperlink" Target="http://online.zakon.kz/Document/?doc_id=31639969" TargetMode="External"/><Relationship Id="rId179" Type="http://schemas.openxmlformats.org/officeDocument/2006/relationships/hyperlink" Target="http://online.zakon.kz/Document/?doc_id=30102814" TargetMode="External"/><Relationship Id="rId195" Type="http://schemas.openxmlformats.org/officeDocument/2006/relationships/hyperlink" Target="http://online.zakon.kz/Document/?doc_id=37963162" TargetMode="External"/><Relationship Id="rId209" Type="http://schemas.openxmlformats.org/officeDocument/2006/relationships/hyperlink" Target="http://online.zakon.kz/Document/?doc_id=30063139" TargetMode="External"/><Relationship Id="rId190" Type="http://schemas.openxmlformats.org/officeDocument/2006/relationships/hyperlink" Target="http://online.zakon.kz/Document/?doc_id=30565746" TargetMode="External"/><Relationship Id="rId204" Type="http://schemas.openxmlformats.org/officeDocument/2006/relationships/hyperlink" Target="http://online.zakon.kz/Document/?doc_id=30063127" TargetMode="External"/><Relationship Id="rId220" Type="http://schemas.openxmlformats.org/officeDocument/2006/relationships/hyperlink" Target="http://online.zakon.kz/Document/?doc_id=1013880" TargetMode="External"/><Relationship Id="rId225" Type="http://schemas.openxmlformats.org/officeDocument/2006/relationships/hyperlink" Target="http://online.zakon.kz/Document/?doc_id=31534505" TargetMode="External"/><Relationship Id="rId241" Type="http://schemas.openxmlformats.org/officeDocument/2006/relationships/hyperlink" Target="http://online.zakon.kz/Document/?doc_id=30102814" TargetMode="External"/><Relationship Id="rId246" Type="http://schemas.openxmlformats.org/officeDocument/2006/relationships/hyperlink" Target="http://online.zakon.kz/Document/?doc_id=31535550" TargetMode="External"/><Relationship Id="rId267" Type="http://schemas.openxmlformats.org/officeDocument/2006/relationships/footer" Target="footer3.xm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63127" TargetMode="External"/><Relationship Id="rId57" Type="http://schemas.openxmlformats.org/officeDocument/2006/relationships/hyperlink" Target="http://online.zakon.kz/Document/?doc_id=30107926" TargetMode="External"/><Relationship Id="rId106" Type="http://schemas.openxmlformats.org/officeDocument/2006/relationships/hyperlink" Target="http://online.zakon.kz/Document/?doc_id=35508127" TargetMode="External"/><Relationship Id="rId127" Type="http://schemas.openxmlformats.org/officeDocument/2006/relationships/hyperlink" Target="http://online.zakon.kz/Document/?doc_id=32518938" TargetMode="External"/><Relationship Id="rId262" Type="http://schemas.openxmlformats.org/officeDocument/2006/relationships/header" Target="header1.xm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3139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0041359" TargetMode="External"/><Relationship Id="rId94" Type="http://schemas.openxmlformats.org/officeDocument/2006/relationships/hyperlink" Target="http://online.zakon.kz/Document/?doc_id=31224480" TargetMode="External"/><Relationship Id="rId99" Type="http://schemas.openxmlformats.org/officeDocument/2006/relationships/hyperlink" Target="http://online.zakon.kz/Document/?doc_id=30063139" TargetMode="External"/><Relationship Id="rId101" Type="http://schemas.openxmlformats.org/officeDocument/2006/relationships/hyperlink" Target="http://online.zakon.kz/Document/?doc_id=30448846" TargetMode="External"/><Relationship Id="rId122" Type="http://schemas.openxmlformats.org/officeDocument/2006/relationships/hyperlink" Target="http://online.zakon.kz/Document/?doc_id=30570235" TargetMode="External"/><Relationship Id="rId143" Type="http://schemas.openxmlformats.org/officeDocument/2006/relationships/hyperlink" Target="http://online.zakon.kz/Document/?doc_id=30102625" TargetMode="External"/><Relationship Id="rId148" Type="http://schemas.openxmlformats.org/officeDocument/2006/relationships/hyperlink" Target="http://online.zakon.kz/Document/?doc_id=30607174" TargetMode="External"/><Relationship Id="rId164" Type="http://schemas.openxmlformats.org/officeDocument/2006/relationships/hyperlink" Target="http://online.zakon.kz/Document/?doc_id=37465701" TargetMode="External"/><Relationship Id="rId169" Type="http://schemas.openxmlformats.org/officeDocument/2006/relationships/hyperlink" Target="http://online.zakon.kz/Document/?doc_id=31535550" TargetMode="External"/><Relationship Id="rId185" Type="http://schemas.openxmlformats.org/officeDocument/2006/relationships/hyperlink" Target="http://online.zakon.kz/Document/?doc_id=31228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0102625" TargetMode="External"/><Relationship Id="rId215" Type="http://schemas.openxmlformats.org/officeDocument/2006/relationships/hyperlink" Target="http://online.zakon.kz/Document/?doc_id=30607174" TargetMode="External"/><Relationship Id="rId236" Type="http://schemas.openxmlformats.org/officeDocument/2006/relationships/hyperlink" Target="http://online.zakon.kz/Document/?doc_id=30063127" TargetMode="External"/><Relationship Id="rId257" Type="http://schemas.openxmlformats.org/officeDocument/2006/relationships/hyperlink" Target="http://online.zakon.kz/Document/?doc_id=30102625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102625" TargetMode="External"/><Relationship Id="rId252" Type="http://schemas.openxmlformats.org/officeDocument/2006/relationships/hyperlink" Target="http://online.zakon.kz/Document/?doc_id=30102814" TargetMode="External"/><Relationship Id="rId47" Type="http://schemas.openxmlformats.org/officeDocument/2006/relationships/hyperlink" Target="http://online.zakon.kz/Document/?doc_id=31609921" TargetMode="External"/><Relationship Id="rId68" Type="http://schemas.openxmlformats.org/officeDocument/2006/relationships/hyperlink" Target="http://online.zakon.kz/Document/?doc_id=31898248" TargetMode="External"/><Relationship Id="rId89" Type="http://schemas.openxmlformats.org/officeDocument/2006/relationships/hyperlink" Target="http://online.zakon.kz/Document/?doc_id=31609921" TargetMode="External"/><Relationship Id="rId112" Type="http://schemas.openxmlformats.org/officeDocument/2006/relationships/hyperlink" Target="http://online.zakon.kz/Document/?doc_id=30448496" TargetMode="External"/><Relationship Id="rId133" Type="http://schemas.openxmlformats.org/officeDocument/2006/relationships/hyperlink" Target="http://online.zakon.kz/Document/?doc_id=30570235" TargetMode="External"/><Relationship Id="rId154" Type="http://schemas.openxmlformats.org/officeDocument/2006/relationships/hyperlink" Target="http://online.zakon.kz/Document/?doc_id=30063139" TargetMode="External"/><Relationship Id="rId175" Type="http://schemas.openxmlformats.org/officeDocument/2006/relationships/hyperlink" Target="http://online.zakon.kz/Document/?doc_id=1013880" TargetMode="External"/><Relationship Id="rId196" Type="http://schemas.openxmlformats.org/officeDocument/2006/relationships/hyperlink" Target="http://online.zakon.kz/Document/?doc_id=30102625" TargetMode="External"/><Relationship Id="rId200" Type="http://schemas.openxmlformats.org/officeDocument/2006/relationships/hyperlink" Target="http://online.zakon.kz/Document/?doc_id=30102625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8912194" TargetMode="External"/><Relationship Id="rId242" Type="http://schemas.openxmlformats.org/officeDocument/2006/relationships/hyperlink" Target="http://online.zakon.kz/Document/?doc_id=31609276" TargetMode="External"/><Relationship Id="rId263" Type="http://schemas.openxmlformats.org/officeDocument/2006/relationships/header" Target="header2.xml"/><Relationship Id="rId37" Type="http://schemas.openxmlformats.org/officeDocument/2006/relationships/hyperlink" Target="http://online.zakon.kz/Document/?doc_id=30565746" TargetMode="External"/><Relationship Id="rId58" Type="http://schemas.openxmlformats.org/officeDocument/2006/relationships/hyperlink" Target="http://online.zakon.kz/Document/?doc_id=31645319" TargetMode="External"/><Relationship Id="rId79" Type="http://schemas.openxmlformats.org/officeDocument/2006/relationships/hyperlink" Target="http://online.zakon.kz/Document/?doc_id=30041679" TargetMode="External"/><Relationship Id="rId102" Type="http://schemas.openxmlformats.org/officeDocument/2006/relationships/hyperlink" Target="http://online.zakon.kz/Document/?doc_id=30914768" TargetMode="External"/><Relationship Id="rId123" Type="http://schemas.openxmlformats.org/officeDocument/2006/relationships/hyperlink" Target="http://online.zakon.kz/Document/?doc_id=30063127" TargetMode="External"/><Relationship Id="rId144" Type="http://schemas.openxmlformats.org/officeDocument/2006/relationships/hyperlink" Target="http://online.zakon.kz/Document/?doc_id=30102814" TargetMode="External"/><Relationship Id="rId90" Type="http://schemas.openxmlformats.org/officeDocument/2006/relationships/hyperlink" Target="http://online.zakon.kz/Document/?doc_id=30063127" TargetMode="External"/><Relationship Id="rId165" Type="http://schemas.openxmlformats.org/officeDocument/2006/relationships/hyperlink" Target="http://online.zakon.kz/Document/?doc_id=30045013" TargetMode="External"/><Relationship Id="rId186" Type="http://schemas.openxmlformats.org/officeDocument/2006/relationships/hyperlink" Target="http://online.zakon.kz/Document/?doc_id=30063127" TargetMode="External"/><Relationship Id="rId211" Type="http://schemas.openxmlformats.org/officeDocument/2006/relationships/hyperlink" Target="http://online.zakon.kz/Document/?doc_id=30102814" TargetMode="External"/><Relationship Id="rId232" Type="http://schemas.openxmlformats.org/officeDocument/2006/relationships/hyperlink" Target="http://online.zakon.kz/Document/?doc_id=30102814" TargetMode="External"/><Relationship Id="rId253" Type="http://schemas.openxmlformats.org/officeDocument/2006/relationships/hyperlink" Target="http://online.zakon.kz/Document/?doc_id=30565746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0041359" TargetMode="External"/><Relationship Id="rId69" Type="http://schemas.openxmlformats.org/officeDocument/2006/relationships/hyperlink" Target="http://online.zakon.kz/Document/?doc_id=36822148" TargetMode="External"/><Relationship Id="rId113" Type="http://schemas.openxmlformats.org/officeDocument/2006/relationships/hyperlink" Target="http://online.zakon.kz/Document/?doc_id=30448846" TargetMode="External"/><Relationship Id="rId134" Type="http://schemas.openxmlformats.org/officeDocument/2006/relationships/hyperlink" Target="http://online.zakon.kz/Document/?doc_id=30565746" TargetMode="External"/><Relationship Id="rId80" Type="http://schemas.openxmlformats.org/officeDocument/2006/relationships/hyperlink" Target="http://online.zakon.kz/Document/?doc_id=30063127" TargetMode="External"/><Relationship Id="rId155" Type="http://schemas.openxmlformats.org/officeDocument/2006/relationships/hyperlink" Target="http://online.zakon.kz/Document/?doc_id=30063127" TargetMode="External"/><Relationship Id="rId176" Type="http://schemas.openxmlformats.org/officeDocument/2006/relationships/hyperlink" Target="http://online.zakon.kz/Document/?doc_id=30063127" TargetMode="External"/><Relationship Id="rId197" Type="http://schemas.openxmlformats.org/officeDocument/2006/relationships/hyperlink" Target="http://online.zakon.kz/Document/?doc_id=32578940" TargetMode="External"/><Relationship Id="rId201" Type="http://schemas.openxmlformats.org/officeDocument/2006/relationships/hyperlink" Target="http://online.zakon.kz/Document/?doc_id=30102814" TargetMode="External"/><Relationship Id="rId222" Type="http://schemas.openxmlformats.org/officeDocument/2006/relationships/hyperlink" Target="http://online.zakon.kz/Document/?doc_id=37465701" TargetMode="External"/><Relationship Id="rId243" Type="http://schemas.openxmlformats.org/officeDocument/2006/relationships/hyperlink" Target="http://online.zakon.kz/Document/?doc_id=31609921" TargetMode="External"/><Relationship Id="rId264" Type="http://schemas.openxmlformats.org/officeDocument/2006/relationships/footer" Target="footer1.xm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0570235" TargetMode="External"/><Relationship Id="rId59" Type="http://schemas.openxmlformats.org/officeDocument/2006/relationships/hyperlink" Target="http://online.zakon.kz/Document/?doc_id=31639969" TargetMode="External"/><Relationship Id="rId103" Type="http://schemas.openxmlformats.org/officeDocument/2006/relationships/hyperlink" Target="http://online.zakon.kz/Document/?doc_id=30917193" TargetMode="External"/><Relationship Id="rId124" Type="http://schemas.openxmlformats.org/officeDocument/2006/relationships/hyperlink" Target="http://online.zakon.kz/Document/?doc_id=30063139" TargetMode="External"/><Relationship Id="rId70" Type="http://schemas.openxmlformats.org/officeDocument/2006/relationships/hyperlink" Target="http://online.zakon.kz/Document/?doc_id=36822148" TargetMode="External"/><Relationship Id="rId91" Type="http://schemas.openxmlformats.org/officeDocument/2006/relationships/hyperlink" Target="http://online.zakon.kz/Document/?doc_id=31757123" TargetMode="External"/><Relationship Id="rId145" Type="http://schemas.openxmlformats.org/officeDocument/2006/relationships/hyperlink" Target="http://online.zakon.kz/Document/?doc_id=30565746" TargetMode="External"/><Relationship Id="rId166" Type="http://schemas.openxmlformats.org/officeDocument/2006/relationships/hyperlink" Target="http://online.zakon.kz/Document/?doc_id=30063127" TargetMode="External"/><Relationship Id="rId187" Type="http://schemas.openxmlformats.org/officeDocument/2006/relationships/hyperlink" Target="http://online.zakon.kz/Document/?doc_id=3006313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5746" TargetMode="External"/><Relationship Id="rId233" Type="http://schemas.openxmlformats.org/officeDocument/2006/relationships/hyperlink" Target="http://online.zakon.kz/Document/?doc_id=30565746" TargetMode="External"/><Relationship Id="rId254" Type="http://schemas.openxmlformats.org/officeDocument/2006/relationships/hyperlink" Target="http://online.zakon.kz/Document/?doc_id=305702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6583</Words>
  <Characters>66430</Characters>
  <Application>Microsoft Office Word</Application>
  <DocSecurity>0</DocSecurity>
  <Lines>553</Lines>
  <Paragraphs>145</Paragraphs>
  <ScaleCrop>false</ScaleCrop>
  <Company>SPecialiST RePack</Company>
  <LinksUpToDate>false</LinksUpToDate>
  <CharactersWithSpaces>72868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МАРТА 2004 ГОДА № 53...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2024-04-30T13:45:00Z</dcterms:created>
  <dcterms:modified xsi:type="dcterms:W3CDTF">2024-04-30T13:45:00Z</dcterms:modified>
</cp:coreProperties>
</file>