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DB4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«Этил спирті жңне алкоголь өнімін өндіру мен олардың айналымы жөніндегі декларацияларды табыс ету қағидаларын бекіту туралы» Қазақстан Республикасы Қаржы министрінің 2015 жылғы 13 ақпандағы № 88 бұйрығына өзгерістер мен толықтыру енгізу туралы» Қазақстан Р</w:t>
      </w:r>
      <w:r>
        <w:rPr>
          <w:rStyle w:val="s0"/>
          <w:rFonts w:eastAsia="Times New Roman"/>
          <w:b/>
          <w:bCs/>
        </w:rPr>
        <w:t>еспубликасы Қаржы министрінің 2018 жылғы 30 қазандағы № 950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0F7DB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F7DB4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26 қарашада № 17785 тіркелді</w:t>
      </w:r>
    </w:p>
    <w:p w:rsidR="00000000" w:rsidRDefault="000F7DB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F7DB4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6137/kaz" w:history="1">
        <w:r>
          <w:rPr>
            <w:rStyle w:val="a4"/>
            <w:lang w:val="kk-KZ"/>
          </w:rPr>
          <w:t>«ҚР НҚА электрондық түрдегі эталондық бақылау банкі» АЖ 2018 ж. 30 қарашада</w:t>
        </w:r>
      </w:hyperlink>
    </w:p>
    <w:p w:rsidR="00000000" w:rsidRDefault="000F7DB4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DB4" w:rsidRDefault="000F7DB4" w:rsidP="000F7DB4">
      <w:r>
        <w:separator/>
      </w:r>
    </w:p>
  </w:endnote>
  <w:endnote w:type="continuationSeparator" w:id="0">
    <w:p w:rsidR="000F7DB4" w:rsidRDefault="000F7DB4" w:rsidP="000F7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B4" w:rsidRDefault="000F7D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B4" w:rsidRDefault="000F7D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B4" w:rsidRDefault="000F7D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DB4" w:rsidRDefault="000F7DB4" w:rsidP="000F7DB4">
      <w:r>
        <w:separator/>
      </w:r>
    </w:p>
  </w:footnote>
  <w:footnote w:type="continuationSeparator" w:id="0">
    <w:p w:rsidR="000F7DB4" w:rsidRDefault="000F7DB4" w:rsidP="000F7D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B4" w:rsidRDefault="000F7D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B4" w:rsidRDefault="000F7DB4" w:rsidP="000F7D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DB4" w:rsidRPr="000F7DB4" w:rsidRDefault="000F7DB4" w:rsidP="000F7D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«Этил спирті және алкоголь өнімін өндіру мен олардың айналымы жөніндегі декларацияларды табыс ету қағидаларын бекіту туралы» Қазақстан Республикасы Қаржы министрінің 2015 жылғы 13 ақпандағы № 88 бұйрығына өзгерістер мен толықтыру енгізу туралы» Қазақстан Республикасы Қаржы министрінің 2018 жылғы 30 қазандағы № 950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B4" w:rsidRDefault="000F7D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DB4"/>
    <w:rsid w:val="000F7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D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D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D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D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D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D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D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D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539</Characters>
  <Application>Microsoft Office Word</Application>
  <DocSecurity>0</DocSecurity>
  <Lines>4</Lines>
  <Paragraphs>1</Paragraphs>
  <ScaleCrop>false</ScaleCrop>
  <Company>SPecialiST RePack</Company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«Этил спирті және алкоголь өнімін өндіру мен олардың айналымы жөніндегі декларацияларды табыс ету қағидаларын бекіту туралы» Қазақстан Республикасы Қаржы министрінің 2015 жылғы 13 ақпандағы № 88 бұйрығына өзгерістер мен толықтыру енгізу туралы» Қазақстан Республикасы Қаржы министрінің 2018 жылғы 30 қазандағы № 950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2024-01-01T22:25:00Z</dcterms:created>
  <dcterms:modified xsi:type="dcterms:W3CDTF">2024-01-01T22:25:00Z</dcterms:modified>
</cp:coreProperties>
</file>